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74" w:rsidRPr="00013826" w:rsidRDefault="00DE2274" w:rsidP="00DE227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DE2274" w:rsidRPr="00013826" w:rsidRDefault="00DE2274" w:rsidP="00DE227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DE2274" w:rsidRPr="00013826" w:rsidRDefault="00DE2274" w:rsidP="00DE2274">
      <w:pPr>
        <w:rPr>
          <w:b/>
          <w:sz w:val="28"/>
          <w:szCs w:val="28"/>
        </w:rPr>
      </w:pPr>
    </w:p>
    <w:p w:rsidR="00DE2274" w:rsidRPr="00013826" w:rsidRDefault="00DE2274" w:rsidP="00DE2274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DE2274" w:rsidRPr="00013826" w:rsidRDefault="00DE2274" w:rsidP="00DE227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DE2274" w:rsidRPr="00013826" w:rsidRDefault="00DE2274" w:rsidP="00DE227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DE2274" w:rsidRPr="00013826" w:rsidRDefault="00DE2274" w:rsidP="00DE2274">
      <w:pPr>
        <w:jc w:val="center"/>
        <w:rPr>
          <w:b/>
          <w:sz w:val="28"/>
          <w:szCs w:val="28"/>
        </w:rPr>
      </w:pPr>
    </w:p>
    <w:p w:rsidR="00DE2274" w:rsidRPr="00013826" w:rsidRDefault="00DE2274" w:rsidP="00DE2274">
      <w:pPr>
        <w:rPr>
          <w:b/>
          <w:sz w:val="28"/>
          <w:szCs w:val="28"/>
        </w:rPr>
      </w:pPr>
      <w:r w:rsidRPr="00B57123">
        <w:rPr>
          <w:b/>
          <w:sz w:val="28"/>
          <w:szCs w:val="28"/>
        </w:rPr>
        <w:t>25 марта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DE2274" w:rsidRPr="00013826" w:rsidRDefault="00DE2274" w:rsidP="00DE2274">
      <w:pPr>
        <w:rPr>
          <w:b/>
          <w:sz w:val="28"/>
          <w:szCs w:val="28"/>
        </w:rPr>
      </w:pPr>
    </w:p>
    <w:p w:rsidR="00DE2274" w:rsidRPr="00013826" w:rsidRDefault="00DE2274" w:rsidP="00DE2274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DE2274" w:rsidRPr="00013826" w:rsidRDefault="00DE2274" w:rsidP="00DE2274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>22 марта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DE2274" w:rsidRPr="00BB3EEB" w:rsidRDefault="00DE2274" w:rsidP="00DE2274">
      <w:pPr>
        <w:ind w:firstLine="708"/>
        <w:jc w:val="both"/>
        <w:rPr>
          <w:sz w:val="16"/>
          <w:szCs w:val="16"/>
        </w:rPr>
      </w:pPr>
    </w:p>
    <w:p w:rsidR="00DE2274" w:rsidRPr="00013826" w:rsidRDefault="00DE2274" w:rsidP="00DE2274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DE2274" w:rsidRPr="00013826" w:rsidRDefault="00DE2274" w:rsidP="00DE2274">
      <w:pPr>
        <w:rPr>
          <w:sz w:val="16"/>
          <w:szCs w:val="16"/>
        </w:rPr>
      </w:pPr>
    </w:p>
    <w:p w:rsidR="00DE2274" w:rsidRPr="00013826" w:rsidRDefault="00DE2274" w:rsidP="00DE2274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21 год и плановый период 2022 и 2023</w:t>
      </w:r>
      <w:r w:rsidRPr="000138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</w:t>
      </w:r>
      <w:r w:rsidRPr="00013826">
        <w:rPr>
          <w:sz w:val="28"/>
          <w:szCs w:val="28"/>
        </w:rPr>
        <w:t xml:space="preserve"> таблица 1</w:t>
      </w:r>
      <w:r>
        <w:rPr>
          <w:sz w:val="28"/>
          <w:szCs w:val="28"/>
        </w:rPr>
        <w:t>, 2 и 3</w:t>
      </w:r>
      <w:r w:rsidRPr="00013826">
        <w:rPr>
          <w:sz w:val="28"/>
          <w:szCs w:val="28"/>
        </w:rPr>
        <w:t>.</w:t>
      </w:r>
    </w:p>
    <w:p w:rsidR="00DE2274" w:rsidRPr="00154C57" w:rsidRDefault="00DE2274" w:rsidP="00DE2274">
      <w:pPr>
        <w:tabs>
          <w:tab w:val="left" w:pos="720"/>
        </w:tabs>
        <w:jc w:val="both"/>
        <w:rPr>
          <w:sz w:val="16"/>
          <w:szCs w:val="16"/>
        </w:rPr>
      </w:pPr>
    </w:p>
    <w:p w:rsidR="00DE2274" w:rsidRPr="00E54867" w:rsidRDefault="00DE2274" w:rsidP="00DE227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  <w:r w:rsidRPr="0031005E">
        <w:rPr>
          <w:b/>
          <w:sz w:val="26"/>
          <w:szCs w:val="26"/>
        </w:rPr>
        <w:t>2021 год</w:t>
      </w:r>
      <w:r>
        <w:rPr>
          <w:sz w:val="26"/>
          <w:szCs w:val="26"/>
        </w:rPr>
        <w:t xml:space="preserve">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DE2274" w:rsidRPr="00C0705E" w:rsidTr="00B250E7">
        <w:tc>
          <w:tcPr>
            <w:tcW w:w="3060" w:type="dxa"/>
          </w:tcPr>
          <w:p w:rsidR="00DE2274" w:rsidRPr="00C0705E" w:rsidRDefault="00DE2274" w:rsidP="0031005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DE2274" w:rsidRPr="00C0705E" w:rsidRDefault="00DE2274" w:rsidP="00DE227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DE2274" w:rsidRPr="00B21B6B" w:rsidTr="00B250E7">
        <w:trPr>
          <w:trHeight w:val="290"/>
        </w:trPr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DE2274" w:rsidRPr="00B21B6B" w:rsidRDefault="00DE2274" w:rsidP="00B250E7">
            <w:pPr>
              <w:tabs>
                <w:tab w:val="left" w:pos="720"/>
              </w:tabs>
              <w:jc w:val="center"/>
            </w:pPr>
            <w:r>
              <w:t>529 004,1</w:t>
            </w:r>
          </w:p>
        </w:tc>
        <w:tc>
          <w:tcPr>
            <w:tcW w:w="2340" w:type="dxa"/>
          </w:tcPr>
          <w:p w:rsidR="00DE2274" w:rsidRPr="00B21B6B" w:rsidRDefault="00087358" w:rsidP="00B250E7">
            <w:pPr>
              <w:tabs>
                <w:tab w:val="left" w:pos="720"/>
              </w:tabs>
              <w:jc w:val="center"/>
            </w:pPr>
            <w:r>
              <w:t>530 2</w:t>
            </w:r>
            <w:r w:rsidR="008F081A">
              <w:t>16,2</w:t>
            </w:r>
          </w:p>
        </w:tc>
        <w:tc>
          <w:tcPr>
            <w:tcW w:w="1620" w:type="dxa"/>
          </w:tcPr>
          <w:p w:rsidR="00DE2274" w:rsidRPr="00B21B6B" w:rsidRDefault="00087358" w:rsidP="00B250E7">
            <w:pPr>
              <w:tabs>
                <w:tab w:val="left" w:pos="720"/>
              </w:tabs>
              <w:jc w:val="center"/>
            </w:pPr>
            <w:r>
              <w:t>1 2</w:t>
            </w:r>
            <w:r w:rsidR="008F081A">
              <w:t>12,1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DE2274" w:rsidRPr="00B21B6B" w:rsidRDefault="00DE2274" w:rsidP="00B250E7">
            <w:pPr>
              <w:tabs>
                <w:tab w:val="left" w:pos="720"/>
              </w:tabs>
              <w:jc w:val="center"/>
            </w:pPr>
            <w:r>
              <w:t>531 504,1</w:t>
            </w:r>
          </w:p>
        </w:tc>
        <w:tc>
          <w:tcPr>
            <w:tcW w:w="234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561 735,3</w:t>
            </w:r>
          </w:p>
        </w:tc>
        <w:tc>
          <w:tcPr>
            <w:tcW w:w="1620" w:type="dxa"/>
          </w:tcPr>
          <w:p w:rsidR="00DE2274" w:rsidRPr="00B21B6B" w:rsidRDefault="00087358" w:rsidP="00B250E7">
            <w:pPr>
              <w:tabs>
                <w:tab w:val="left" w:pos="720"/>
              </w:tabs>
              <w:jc w:val="center"/>
            </w:pPr>
            <w:r>
              <w:t>30 231,2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DE2274" w:rsidRPr="00B21B6B" w:rsidRDefault="00DE2274" w:rsidP="00B250E7">
            <w:pPr>
              <w:tabs>
                <w:tab w:val="left" w:pos="720"/>
              </w:tabs>
              <w:jc w:val="center"/>
            </w:pPr>
            <w:r>
              <w:t>2 500,0</w:t>
            </w:r>
          </w:p>
        </w:tc>
        <w:tc>
          <w:tcPr>
            <w:tcW w:w="2340" w:type="dxa"/>
          </w:tcPr>
          <w:p w:rsidR="00DE2274" w:rsidRPr="00B21B6B" w:rsidRDefault="00DE2274" w:rsidP="00B250E7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>
              <w:t>Верхний предел муниципального долга на 1 января 2022 года</w:t>
            </w:r>
          </w:p>
        </w:tc>
        <w:tc>
          <w:tcPr>
            <w:tcW w:w="2340" w:type="dxa"/>
          </w:tcPr>
          <w:p w:rsidR="00DE2274" w:rsidRDefault="00DE2274" w:rsidP="00B250E7">
            <w:pPr>
              <w:tabs>
                <w:tab w:val="left" w:pos="720"/>
              </w:tabs>
              <w:jc w:val="center"/>
            </w:pPr>
            <w:r>
              <w:t>17 380,0</w:t>
            </w:r>
          </w:p>
        </w:tc>
        <w:tc>
          <w:tcPr>
            <w:tcW w:w="2340" w:type="dxa"/>
          </w:tcPr>
          <w:p w:rsidR="00DE2274" w:rsidRDefault="00DE2274" w:rsidP="00B250E7">
            <w:pPr>
              <w:tabs>
                <w:tab w:val="left" w:pos="720"/>
              </w:tabs>
              <w:jc w:val="center"/>
            </w:pPr>
            <w:r>
              <w:t>14 672,9</w:t>
            </w:r>
          </w:p>
        </w:tc>
        <w:tc>
          <w:tcPr>
            <w:tcW w:w="162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-2 707,1</w:t>
            </w:r>
          </w:p>
        </w:tc>
      </w:tr>
    </w:tbl>
    <w:p w:rsidR="00DE2274" w:rsidRPr="00D1571D" w:rsidRDefault="00DE2274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DE2274" w:rsidRPr="00013826" w:rsidRDefault="00DE2274" w:rsidP="00DE2274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="00F4173C"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районного бюджета </w:t>
      </w:r>
      <w:r w:rsidR="008F081A"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087358">
        <w:rPr>
          <w:b/>
          <w:i/>
          <w:sz w:val="28"/>
          <w:szCs w:val="28"/>
        </w:rPr>
        <w:t>1 212</w:t>
      </w:r>
      <w:r w:rsidR="008F081A">
        <w:rPr>
          <w:b/>
          <w:i/>
          <w:sz w:val="28"/>
          <w:szCs w:val="28"/>
        </w:rPr>
        <w:t>,1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087358">
        <w:rPr>
          <w:b/>
          <w:i/>
          <w:sz w:val="28"/>
          <w:szCs w:val="28"/>
        </w:rPr>
        <w:t>530 216,2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объем расходов </w:t>
      </w:r>
      <w:r w:rsidRPr="009A0CAC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на </w:t>
      </w:r>
      <w:r w:rsidR="00087358">
        <w:rPr>
          <w:b/>
          <w:i/>
          <w:sz w:val="28"/>
          <w:szCs w:val="28"/>
        </w:rPr>
        <w:t>30 231,2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составит </w:t>
      </w:r>
      <w:r w:rsidR="008F081A">
        <w:rPr>
          <w:b/>
          <w:i/>
          <w:sz w:val="28"/>
          <w:szCs w:val="28"/>
        </w:rPr>
        <w:t>56</w:t>
      </w:r>
      <w:r w:rsidR="00087358">
        <w:rPr>
          <w:b/>
          <w:i/>
          <w:sz w:val="28"/>
          <w:szCs w:val="28"/>
        </w:rPr>
        <w:t>1</w:t>
      </w:r>
      <w:r w:rsidR="008F081A">
        <w:rPr>
          <w:b/>
          <w:i/>
          <w:sz w:val="28"/>
          <w:szCs w:val="28"/>
        </w:rPr>
        <w:t> </w:t>
      </w:r>
      <w:r w:rsidR="00087358">
        <w:rPr>
          <w:b/>
          <w:i/>
          <w:sz w:val="28"/>
          <w:szCs w:val="28"/>
        </w:rPr>
        <w:t>7</w:t>
      </w:r>
      <w:r w:rsidR="008F081A">
        <w:rPr>
          <w:b/>
          <w:i/>
          <w:sz w:val="28"/>
          <w:szCs w:val="28"/>
        </w:rPr>
        <w:t>35,3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DE2274" w:rsidRPr="00013826" w:rsidRDefault="00DE2274" w:rsidP="00DE2274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 w:rsidRPr="009A0CAC">
        <w:rPr>
          <w:b/>
          <w:i/>
          <w:sz w:val="28"/>
          <w:szCs w:val="28"/>
        </w:rPr>
        <w:t>увеличатся</w:t>
      </w:r>
      <w:r>
        <w:rPr>
          <w:sz w:val="28"/>
          <w:szCs w:val="28"/>
        </w:rPr>
        <w:t xml:space="preserve"> </w:t>
      </w:r>
      <w:r w:rsidR="008F081A">
        <w:rPr>
          <w:sz w:val="28"/>
          <w:szCs w:val="28"/>
        </w:rPr>
        <w:t xml:space="preserve"> на </w:t>
      </w:r>
      <w:r w:rsidR="008F081A" w:rsidRPr="008F081A">
        <w:rPr>
          <w:b/>
          <w:i/>
          <w:sz w:val="28"/>
          <w:szCs w:val="28"/>
        </w:rPr>
        <w:t>29 019,1 тыс. рублей</w:t>
      </w:r>
      <w:r w:rsidR="008F08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13826">
        <w:rPr>
          <w:sz w:val="28"/>
          <w:szCs w:val="28"/>
        </w:rPr>
        <w:t xml:space="preserve"> составят </w:t>
      </w:r>
      <w:r w:rsidR="008F081A"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DE2274" w:rsidRDefault="00DE2274" w:rsidP="00DE227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</w:t>
      </w:r>
      <w:r w:rsidR="008F081A"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года, в сумме </w:t>
      </w:r>
      <w:r w:rsidR="008F081A"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4E1930" w:rsidRDefault="004E1930" w:rsidP="00DE227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2022 года </w:t>
      </w:r>
      <w:r w:rsidRPr="004E1930">
        <w:rPr>
          <w:b/>
          <w:i/>
          <w:sz w:val="28"/>
          <w:szCs w:val="28"/>
        </w:rPr>
        <w:t>сократится</w:t>
      </w:r>
      <w:r>
        <w:rPr>
          <w:sz w:val="28"/>
          <w:szCs w:val="28"/>
        </w:rPr>
        <w:t xml:space="preserve"> на </w:t>
      </w:r>
      <w:r w:rsidRPr="004E1930">
        <w:rPr>
          <w:b/>
          <w:i/>
          <w:sz w:val="28"/>
          <w:szCs w:val="28"/>
        </w:rPr>
        <w:t>2 707,1 тыс. рублей</w:t>
      </w:r>
      <w:r>
        <w:rPr>
          <w:sz w:val="28"/>
          <w:szCs w:val="28"/>
        </w:rPr>
        <w:t xml:space="preserve"> и составит 14 672,9 тыс. рублей.</w:t>
      </w:r>
    </w:p>
    <w:p w:rsidR="00DE2274" w:rsidRPr="00E54867" w:rsidRDefault="00DE2274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DE2274" w:rsidRPr="002801D1" w:rsidRDefault="00DE2274" w:rsidP="00DE227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5486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E54867">
        <w:rPr>
          <w:b/>
          <w:sz w:val="26"/>
          <w:szCs w:val="26"/>
        </w:rPr>
        <w:t xml:space="preserve"> год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DE2274" w:rsidRPr="00C0705E" w:rsidTr="00B250E7">
        <w:tc>
          <w:tcPr>
            <w:tcW w:w="3060" w:type="dxa"/>
          </w:tcPr>
          <w:p w:rsidR="00DE2274" w:rsidRPr="00C0705E" w:rsidRDefault="00DE2274" w:rsidP="0031005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DE2274" w:rsidRPr="00C0705E" w:rsidRDefault="00DE2274" w:rsidP="00DE227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DE2274" w:rsidRPr="00C0705E" w:rsidRDefault="008F081A" w:rsidP="008F081A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DE2274" w:rsidRPr="00B21B6B" w:rsidTr="00B250E7">
        <w:trPr>
          <w:trHeight w:val="290"/>
        </w:trPr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517 717,2</w:t>
            </w:r>
          </w:p>
        </w:tc>
        <w:tc>
          <w:tcPr>
            <w:tcW w:w="234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515 620,2</w:t>
            </w:r>
          </w:p>
        </w:tc>
        <w:tc>
          <w:tcPr>
            <w:tcW w:w="162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-2 097,0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520 117,2</w:t>
            </w:r>
          </w:p>
        </w:tc>
        <w:tc>
          <w:tcPr>
            <w:tcW w:w="234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518 020,2</w:t>
            </w:r>
          </w:p>
        </w:tc>
        <w:tc>
          <w:tcPr>
            <w:tcW w:w="162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-2 097,0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2 400,0</w:t>
            </w:r>
          </w:p>
        </w:tc>
        <w:tc>
          <w:tcPr>
            <w:tcW w:w="234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2 400,0</w:t>
            </w:r>
          </w:p>
        </w:tc>
        <w:tc>
          <w:tcPr>
            <w:tcW w:w="162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DE2274">
            <w:pPr>
              <w:tabs>
                <w:tab w:val="left" w:pos="720"/>
              </w:tabs>
            </w:pPr>
            <w:r>
              <w:t>Верхний предел муниципального долга на 1 января 2023 года</w:t>
            </w:r>
          </w:p>
        </w:tc>
        <w:tc>
          <w:tcPr>
            <w:tcW w:w="2340" w:type="dxa"/>
          </w:tcPr>
          <w:p w:rsidR="00DE2274" w:rsidRDefault="008F081A" w:rsidP="00B250E7">
            <w:pPr>
              <w:tabs>
                <w:tab w:val="left" w:pos="720"/>
              </w:tabs>
              <w:jc w:val="center"/>
            </w:pPr>
            <w:r>
              <w:t>19 780,0</w:t>
            </w:r>
          </w:p>
        </w:tc>
        <w:tc>
          <w:tcPr>
            <w:tcW w:w="2340" w:type="dxa"/>
          </w:tcPr>
          <w:p w:rsidR="00DE2274" w:rsidRDefault="004E1930" w:rsidP="00B250E7">
            <w:pPr>
              <w:tabs>
                <w:tab w:val="left" w:pos="720"/>
              </w:tabs>
              <w:jc w:val="center"/>
            </w:pPr>
            <w:r>
              <w:t>17 072,9</w:t>
            </w:r>
          </w:p>
        </w:tc>
        <w:tc>
          <w:tcPr>
            <w:tcW w:w="1620" w:type="dxa"/>
          </w:tcPr>
          <w:p w:rsidR="00DE2274" w:rsidRDefault="004E1930" w:rsidP="00B250E7">
            <w:pPr>
              <w:tabs>
                <w:tab w:val="left" w:pos="720"/>
              </w:tabs>
              <w:jc w:val="center"/>
            </w:pPr>
            <w:r>
              <w:t>-2 707,1</w:t>
            </w:r>
          </w:p>
        </w:tc>
      </w:tr>
    </w:tbl>
    <w:p w:rsidR="00DE2274" w:rsidRPr="008135F2" w:rsidRDefault="00DE2274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DE2274" w:rsidRDefault="00DE2274" w:rsidP="00DE227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и расходов районного бюджета </w:t>
      </w:r>
      <w:r>
        <w:rPr>
          <w:b/>
          <w:i/>
          <w:sz w:val="28"/>
          <w:szCs w:val="28"/>
        </w:rPr>
        <w:t>сократится</w:t>
      </w:r>
      <w:r w:rsidRPr="00013826">
        <w:rPr>
          <w:sz w:val="28"/>
          <w:szCs w:val="28"/>
        </w:rPr>
        <w:t xml:space="preserve"> на </w:t>
      </w:r>
      <w:r w:rsidR="004E1930">
        <w:rPr>
          <w:b/>
          <w:i/>
          <w:sz w:val="28"/>
          <w:szCs w:val="28"/>
        </w:rPr>
        <w:t>2 097,0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4E1930">
        <w:rPr>
          <w:b/>
          <w:i/>
          <w:sz w:val="28"/>
          <w:szCs w:val="28"/>
        </w:rPr>
        <w:t>515 620</w:t>
      </w:r>
      <w:r>
        <w:rPr>
          <w:b/>
          <w:i/>
          <w:sz w:val="28"/>
          <w:szCs w:val="28"/>
        </w:rPr>
        <w:t xml:space="preserve">,2 тыс. рублей и </w:t>
      </w:r>
      <w:r w:rsidR="004E1930">
        <w:rPr>
          <w:b/>
          <w:i/>
          <w:sz w:val="28"/>
          <w:szCs w:val="28"/>
        </w:rPr>
        <w:t>518 020,2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  <w:r w:rsidRPr="003C5DC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2 </w:t>
      </w:r>
      <w:r w:rsidR="004E193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00,0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4E1930" w:rsidRDefault="004E1930" w:rsidP="004E193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2023 года </w:t>
      </w:r>
      <w:r w:rsidRPr="004E1930">
        <w:rPr>
          <w:b/>
          <w:i/>
          <w:sz w:val="28"/>
          <w:szCs w:val="28"/>
        </w:rPr>
        <w:t>сократится</w:t>
      </w:r>
      <w:r>
        <w:rPr>
          <w:sz w:val="28"/>
          <w:szCs w:val="28"/>
        </w:rPr>
        <w:t xml:space="preserve"> на </w:t>
      </w:r>
      <w:r w:rsidRPr="004E1930">
        <w:rPr>
          <w:b/>
          <w:i/>
          <w:sz w:val="28"/>
          <w:szCs w:val="28"/>
        </w:rPr>
        <w:t>2 707,1 тыс. рублей</w:t>
      </w:r>
      <w:r>
        <w:rPr>
          <w:sz w:val="28"/>
          <w:szCs w:val="28"/>
        </w:rPr>
        <w:t xml:space="preserve"> и составит 17 072,9 тыс. рублей.</w:t>
      </w:r>
    </w:p>
    <w:p w:rsidR="00DE2274" w:rsidRPr="003C5DCF" w:rsidRDefault="00DE2274" w:rsidP="00DE2274">
      <w:pPr>
        <w:tabs>
          <w:tab w:val="left" w:pos="360"/>
          <w:tab w:val="left" w:pos="720"/>
        </w:tabs>
        <w:jc w:val="both"/>
        <w:rPr>
          <w:b/>
          <w:i/>
          <w:sz w:val="16"/>
          <w:szCs w:val="16"/>
        </w:rPr>
      </w:pPr>
    </w:p>
    <w:p w:rsidR="00DE2274" w:rsidRPr="002801D1" w:rsidRDefault="00DE2274" w:rsidP="008F081A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54867">
        <w:rPr>
          <w:b/>
          <w:sz w:val="26"/>
          <w:szCs w:val="26"/>
        </w:rPr>
        <w:t>202</w:t>
      </w:r>
      <w:r w:rsidR="008F081A">
        <w:rPr>
          <w:b/>
          <w:sz w:val="26"/>
          <w:szCs w:val="26"/>
        </w:rPr>
        <w:t>3</w:t>
      </w:r>
      <w:r w:rsidRPr="00E54867">
        <w:rPr>
          <w:b/>
          <w:sz w:val="26"/>
          <w:szCs w:val="26"/>
        </w:rPr>
        <w:t xml:space="preserve"> год</w:t>
      </w:r>
      <w:r w:rsidRPr="002801D1">
        <w:rPr>
          <w:sz w:val="26"/>
          <w:szCs w:val="26"/>
        </w:rPr>
        <w:t xml:space="preserve">   </w:t>
      </w:r>
      <w:r w:rsidR="008F081A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DE2274" w:rsidRPr="00C0705E" w:rsidTr="00B250E7">
        <w:tc>
          <w:tcPr>
            <w:tcW w:w="3060" w:type="dxa"/>
          </w:tcPr>
          <w:p w:rsidR="00DE2274" w:rsidRPr="00C0705E" w:rsidRDefault="00DE2274" w:rsidP="0031005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8F081A">
              <w:rPr>
                <w:b/>
              </w:rPr>
              <w:t>3</w:t>
            </w:r>
            <w:r w:rsidRPr="00C0705E">
              <w:rPr>
                <w:b/>
              </w:rPr>
              <w:t xml:space="preserve"> год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DE2274" w:rsidRPr="00C0705E" w:rsidRDefault="00DE2274" w:rsidP="008F08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8F081A">
              <w:rPr>
                <w:b/>
              </w:rPr>
              <w:t>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DE2274" w:rsidRPr="00C0705E" w:rsidRDefault="00DE2274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DE2274" w:rsidRPr="00B21B6B" w:rsidTr="00B250E7">
        <w:trPr>
          <w:trHeight w:val="290"/>
        </w:trPr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557 815,5</w:t>
            </w:r>
          </w:p>
        </w:tc>
        <w:tc>
          <w:tcPr>
            <w:tcW w:w="234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543 940,9</w:t>
            </w:r>
          </w:p>
        </w:tc>
        <w:tc>
          <w:tcPr>
            <w:tcW w:w="162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-13 874,6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DE2274" w:rsidRPr="00B21B6B" w:rsidRDefault="008F081A" w:rsidP="00B250E7">
            <w:pPr>
              <w:tabs>
                <w:tab w:val="left" w:pos="720"/>
              </w:tabs>
              <w:jc w:val="center"/>
            </w:pPr>
            <w:r>
              <w:t>560 215,5</w:t>
            </w:r>
          </w:p>
        </w:tc>
        <w:tc>
          <w:tcPr>
            <w:tcW w:w="234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546 340,9</w:t>
            </w:r>
          </w:p>
        </w:tc>
        <w:tc>
          <w:tcPr>
            <w:tcW w:w="1620" w:type="dxa"/>
          </w:tcPr>
          <w:p w:rsidR="00DE2274" w:rsidRPr="00B21B6B" w:rsidRDefault="004E1930" w:rsidP="00B250E7">
            <w:pPr>
              <w:tabs>
                <w:tab w:val="left" w:pos="720"/>
              </w:tabs>
              <w:jc w:val="center"/>
            </w:pPr>
            <w:r>
              <w:t>-13 874,6</w:t>
            </w:r>
          </w:p>
        </w:tc>
      </w:tr>
      <w:tr w:rsidR="00DE2274" w:rsidRPr="00B21B6B" w:rsidTr="00B250E7">
        <w:tc>
          <w:tcPr>
            <w:tcW w:w="3060" w:type="dxa"/>
          </w:tcPr>
          <w:p w:rsidR="00DE2274" w:rsidRPr="00B21B6B" w:rsidRDefault="00DE2274" w:rsidP="00B250E7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DE2274" w:rsidRPr="00B21B6B" w:rsidRDefault="00DE2274" w:rsidP="008F081A">
            <w:pPr>
              <w:tabs>
                <w:tab w:val="left" w:pos="720"/>
              </w:tabs>
              <w:jc w:val="center"/>
            </w:pPr>
            <w:r>
              <w:t>2 </w:t>
            </w:r>
            <w:r w:rsidR="008F081A">
              <w:t>4</w:t>
            </w:r>
            <w:r>
              <w:t>00,0</w:t>
            </w:r>
          </w:p>
        </w:tc>
        <w:tc>
          <w:tcPr>
            <w:tcW w:w="2340" w:type="dxa"/>
          </w:tcPr>
          <w:p w:rsidR="00DE2274" w:rsidRPr="00B21B6B" w:rsidRDefault="00DE2274" w:rsidP="004E1930">
            <w:pPr>
              <w:tabs>
                <w:tab w:val="left" w:pos="720"/>
              </w:tabs>
              <w:jc w:val="center"/>
            </w:pPr>
            <w:r>
              <w:t>2 </w:t>
            </w:r>
            <w:r w:rsidR="004E1930">
              <w:t>4</w:t>
            </w:r>
            <w:r>
              <w:t>00,0</w:t>
            </w:r>
          </w:p>
        </w:tc>
        <w:tc>
          <w:tcPr>
            <w:tcW w:w="1620" w:type="dxa"/>
          </w:tcPr>
          <w:p w:rsidR="00DE2274" w:rsidRPr="00B21B6B" w:rsidRDefault="00DE2274" w:rsidP="00B250E7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8F081A" w:rsidRPr="00B21B6B" w:rsidTr="00B250E7">
        <w:tc>
          <w:tcPr>
            <w:tcW w:w="3060" w:type="dxa"/>
          </w:tcPr>
          <w:p w:rsidR="008F081A" w:rsidRPr="00B21B6B" w:rsidRDefault="008F081A" w:rsidP="008F081A">
            <w:pPr>
              <w:tabs>
                <w:tab w:val="left" w:pos="720"/>
              </w:tabs>
            </w:pPr>
            <w:r>
              <w:t>Верхний предел муниципального долга на 1 января 2024 года</w:t>
            </w:r>
          </w:p>
        </w:tc>
        <w:tc>
          <w:tcPr>
            <w:tcW w:w="2340" w:type="dxa"/>
          </w:tcPr>
          <w:p w:rsidR="008F081A" w:rsidRDefault="008F081A" w:rsidP="00B250E7">
            <w:pPr>
              <w:tabs>
                <w:tab w:val="left" w:pos="720"/>
              </w:tabs>
              <w:jc w:val="center"/>
            </w:pPr>
            <w:r>
              <w:t>22 180,0</w:t>
            </w:r>
          </w:p>
        </w:tc>
        <w:tc>
          <w:tcPr>
            <w:tcW w:w="2340" w:type="dxa"/>
          </w:tcPr>
          <w:p w:rsidR="008F081A" w:rsidRDefault="004E1930" w:rsidP="00B250E7">
            <w:pPr>
              <w:tabs>
                <w:tab w:val="left" w:pos="720"/>
              </w:tabs>
              <w:jc w:val="center"/>
            </w:pPr>
            <w:r>
              <w:t>19 472,9</w:t>
            </w:r>
          </w:p>
        </w:tc>
        <w:tc>
          <w:tcPr>
            <w:tcW w:w="1620" w:type="dxa"/>
          </w:tcPr>
          <w:p w:rsidR="008F081A" w:rsidRDefault="004E1930" w:rsidP="00B250E7">
            <w:pPr>
              <w:tabs>
                <w:tab w:val="left" w:pos="720"/>
              </w:tabs>
              <w:jc w:val="center"/>
            </w:pPr>
            <w:r>
              <w:t>-2 707,1</w:t>
            </w:r>
          </w:p>
        </w:tc>
      </w:tr>
    </w:tbl>
    <w:p w:rsidR="00DE2274" w:rsidRPr="008135F2" w:rsidRDefault="00DE2274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DE2274" w:rsidRDefault="00DE2274" w:rsidP="00DE227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и расходов районного бюджета </w:t>
      </w:r>
      <w:r>
        <w:rPr>
          <w:b/>
          <w:i/>
          <w:sz w:val="28"/>
          <w:szCs w:val="28"/>
        </w:rPr>
        <w:t>сократится</w:t>
      </w:r>
      <w:r w:rsidRPr="00013826">
        <w:rPr>
          <w:sz w:val="28"/>
          <w:szCs w:val="28"/>
        </w:rPr>
        <w:t xml:space="preserve"> на </w:t>
      </w:r>
      <w:r w:rsidR="004E1930">
        <w:rPr>
          <w:b/>
          <w:i/>
          <w:sz w:val="28"/>
          <w:szCs w:val="28"/>
        </w:rPr>
        <w:t>13 874,6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4E1930">
        <w:rPr>
          <w:b/>
          <w:i/>
          <w:sz w:val="28"/>
          <w:szCs w:val="28"/>
        </w:rPr>
        <w:t>543 940</w:t>
      </w:r>
      <w:r>
        <w:rPr>
          <w:b/>
          <w:i/>
          <w:sz w:val="28"/>
          <w:szCs w:val="28"/>
        </w:rPr>
        <w:t>,</w:t>
      </w:r>
      <w:r w:rsidR="004E1930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тыс. рублей и </w:t>
      </w:r>
      <w:r w:rsidR="004E1930">
        <w:rPr>
          <w:b/>
          <w:i/>
          <w:sz w:val="28"/>
          <w:szCs w:val="28"/>
        </w:rPr>
        <w:t>546 340,9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  <w:r w:rsidRPr="003C5DC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ab/>
      </w:r>
      <w:r w:rsidR="004E1930">
        <w:rPr>
          <w:sz w:val="28"/>
          <w:szCs w:val="28"/>
        </w:rPr>
        <w:tab/>
      </w:r>
      <w:r w:rsidR="004E1930"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2 </w:t>
      </w:r>
      <w:r w:rsidR="004E193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00,0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4E1930" w:rsidRDefault="004E1930" w:rsidP="004E193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2024 года </w:t>
      </w:r>
      <w:r w:rsidRPr="004E1930">
        <w:rPr>
          <w:b/>
          <w:i/>
          <w:sz w:val="28"/>
          <w:szCs w:val="28"/>
        </w:rPr>
        <w:t>сократится</w:t>
      </w:r>
      <w:r>
        <w:rPr>
          <w:sz w:val="28"/>
          <w:szCs w:val="28"/>
        </w:rPr>
        <w:t xml:space="preserve"> на </w:t>
      </w:r>
      <w:r w:rsidRPr="004E1930">
        <w:rPr>
          <w:b/>
          <w:i/>
          <w:sz w:val="28"/>
          <w:szCs w:val="28"/>
        </w:rPr>
        <w:t>2 707,1 тыс. рублей</w:t>
      </w:r>
      <w:r>
        <w:rPr>
          <w:sz w:val="28"/>
          <w:szCs w:val="28"/>
        </w:rPr>
        <w:t xml:space="preserve"> и составит </w:t>
      </w:r>
      <w:r w:rsidR="00CA1953">
        <w:rPr>
          <w:sz w:val="28"/>
          <w:szCs w:val="28"/>
        </w:rPr>
        <w:t>19 472</w:t>
      </w:r>
      <w:r>
        <w:rPr>
          <w:sz w:val="28"/>
          <w:szCs w:val="28"/>
        </w:rPr>
        <w:t>,9 тыс. рублей.</w:t>
      </w:r>
    </w:p>
    <w:p w:rsidR="004E1930" w:rsidRPr="00E54867" w:rsidRDefault="004E1930" w:rsidP="004E193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A1953" w:rsidRDefault="00CA1953" w:rsidP="00CA1953">
      <w:pPr>
        <w:ind w:firstLine="708"/>
        <w:jc w:val="both"/>
        <w:rPr>
          <w:b/>
          <w:i/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5 Проекта решения предлагается </w:t>
      </w:r>
      <w:r w:rsidRPr="00BF7C2C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бюджетных ассигнований дорожного фонда на 2021 год в сумме </w:t>
      </w:r>
      <w:r>
        <w:rPr>
          <w:b/>
          <w:i/>
          <w:sz w:val="28"/>
          <w:szCs w:val="28"/>
        </w:rPr>
        <w:t>8 968,5</w:t>
      </w:r>
      <w:r w:rsidRPr="00BF7C2C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BF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Проектом решения предлагается цифры </w:t>
      </w:r>
      <w:r w:rsidRPr="00CC5F4B">
        <w:rPr>
          <w:b/>
          <w:i/>
          <w:sz w:val="28"/>
          <w:szCs w:val="28"/>
        </w:rPr>
        <w:t>«17 759,0»</w:t>
      </w:r>
      <w:r>
        <w:rPr>
          <w:sz w:val="28"/>
          <w:szCs w:val="28"/>
        </w:rPr>
        <w:t xml:space="preserve"> заменить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26 727,5</w:t>
      </w:r>
      <w:r w:rsidRPr="00BF7C2C">
        <w:rPr>
          <w:b/>
          <w:i/>
          <w:sz w:val="28"/>
          <w:szCs w:val="28"/>
        </w:rPr>
        <w:t>».</w:t>
      </w:r>
    </w:p>
    <w:p w:rsidR="00CA1953" w:rsidRDefault="00CA1953" w:rsidP="00CA1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предлагается </w:t>
      </w:r>
      <w:r w:rsidRPr="00CC5F4B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бюджетных ассигнований дорожного фонда на плановый период 2022 и 2023 годов соответственно на </w:t>
      </w:r>
      <w:r w:rsidRPr="00CC5F4B">
        <w:rPr>
          <w:b/>
          <w:i/>
          <w:sz w:val="28"/>
          <w:szCs w:val="28"/>
        </w:rPr>
        <w:t>2 097,0 тыс. рублей</w:t>
      </w:r>
      <w:r>
        <w:rPr>
          <w:sz w:val="28"/>
          <w:szCs w:val="28"/>
        </w:rPr>
        <w:t xml:space="preserve"> и на </w:t>
      </w:r>
      <w:r w:rsidRPr="00CC5F4B">
        <w:rPr>
          <w:b/>
          <w:i/>
          <w:sz w:val="28"/>
          <w:szCs w:val="28"/>
        </w:rPr>
        <w:t>597,0 тыс. рублей</w:t>
      </w:r>
      <w:r>
        <w:rPr>
          <w:sz w:val="28"/>
          <w:szCs w:val="28"/>
        </w:rPr>
        <w:t xml:space="preserve">. При этом Проектом решения предлагается  цифры </w:t>
      </w:r>
      <w:r w:rsidRPr="00CC5F4B">
        <w:rPr>
          <w:b/>
          <w:i/>
          <w:sz w:val="28"/>
          <w:szCs w:val="28"/>
        </w:rPr>
        <w:t>«17 397,0»</w:t>
      </w:r>
      <w:r>
        <w:rPr>
          <w:sz w:val="28"/>
          <w:szCs w:val="28"/>
        </w:rPr>
        <w:t xml:space="preserve"> заменить соответственно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15 300,0</w:t>
      </w:r>
      <w:r w:rsidRPr="00BF7C2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и «16 800,0»</w:t>
      </w:r>
      <w:r w:rsidRPr="00BF7C2C">
        <w:rPr>
          <w:b/>
          <w:i/>
          <w:sz w:val="28"/>
          <w:szCs w:val="28"/>
        </w:rPr>
        <w:t>.</w:t>
      </w:r>
    </w:p>
    <w:p w:rsidR="00CA1953" w:rsidRDefault="00CA1953" w:rsidP="00CA1953">
      <w:pPr>
        <w:ind w:firstLine="708"/>
        <w:jc w:val="both"/>
        <w:rPr>
          <w:sz w:val="16"/>
          <w:szCs w:val="16"/>
        </w:rPr>
      </w:pPr>
    </w:p>
    <w:p w:rsidR="00D11C7A" w:rsidRDefault="00D11C7A" w:rsidP="00D11C7A">
      <w:pPr>
        <w:ind w:firstLine="708"/>
        <w:jc w:val="both"/>
        <w:rPr>
          <w:b/>
          <w:i/>
          <w:sz w:val="28"/>
          <w:szCs w:val="28"/>
        </w:rPr>
      </w:pPr>
      <w:r w:rsidRPr="00D11C7A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В статье </w:t>
      </w:r>
      <w:r w:rsidR="00F4173C">
        <w:rPr>
          <w:sz w:val="28"/>
          <w:szCs w:val="28"/>
        </w:rPr>
        <w:t>10</w:t>
      </w:r>
      <w:r>
        <w:rPr>
          <w:sz w:val="28"/>
          <w:szCs w:val="28"/>
        </w:rPr>
        <w:t xml:space="preserve"> Проекта решения предлагается </w:t>
      </w:r>
      <w:r w:rsidRPr="00BF7C2C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бюджетных ассигнований резервного фонда на 2021 год в сумме </w:t>
      </w:r>
      <w:r>
        <w:rPr>
          <w:b/>
          <w:i/>
          <w:sz w:val="28"/>
          <w:szCs w:val="28"/>
        </w:rPr>
        <w:t>600,0</w:t>
      </w:r>
      <w:r w:rsidRPr="00BF7C2C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BF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Проектом решения предлагается цифры </w:t>
      </w:r>
      <w:r w:rsidRPr="00CC5F4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100,</w:t>
      </w:r>
      <w:r w:rsidRPr="00CC5F4B">
        <w:rPr>
          <w:b/>
          <w:i/>
          <w:sz w:val="28"/>
          <w:szCs w:val="28"/>
        </w:rPr>
        <w:t>0»</w:t>
      </w:r>
      <w:r>
        <w:rPr>
          <w:sz w:val="28"/>
          <w:szCs w:val="28"/>
        </w:rPr>
        <w:t xml:space="preserve"> заменить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700,0</w:t>
      </w:r>
      <w:r w:rsidRPr="00BF7C2C">
        <w:rPr>
          <w:b/>
          <w:i/>
          <w:sz w:val="28"/>
          <w:szCs w:val="28"/>
        </w:rPr>
        <w:t>».</w:t>
      </w:r>
    </w:p>
    <w:p w:rsidR="00D11C7A" w:rsidRPr="00D11C7A" w:rsidRDefault="00D11C7A" w:rsidP="00CA1953">
      <w:pPr>
        <w:ind w:firstLine="708"/>
        <w:jc w:val="both"/>
        <w:rPr>
          <w:sz w:val="16"/>
          <w:szCs w:val="16"/>
        </w:rPr>
      </w:pPr>
    </w:p>
    <w:p w:rsidR="00CA1953" w:rsidRPr="00013826" w:rsidRDefault="00D11C7A" w:rsidP="00CA19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A1953">
        <w:rPr>
          <w:sz w:val="28"/>
          <w:szCs w:val="28"/>
        </w:rPr>
        <w:t xml:space="preserve">. </w:t>
      </w:r>
      <w:r w:rsidR="00CA1953" w:rsidRPr="00013826">
        <w:rPr>
          <w:sz w:val="28"/>
          <w:szCs w:val="28"/>
        </w:rPr>
        <w:t>Приложением 1 Проекта решения предложена</w:t>
      </w:r>
      <w:r w:rsidR="00CA1953" w:rsidRPr="00013826">
        <w:rPr>
          <w:b/>
          <w:i/>
          <w:sz w:val="28"/>
          <w:szCs w:val="28"/>
        </w:rPr>
        <w:t xml:space="preserve"> корректировка </w:t>
      </w:r>
      <w:r w:rsidR="00CA1953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CA1953">
        <w:rPr>
          <w:sz w:val="28"/>
          <w:szCs w:val="28"/>
        </w:rPr>
        <w:t>21 год и плановый период 2022 и 2023</w:t>
      </w:r>
      <w:r w:rsidR="00CA1953" w:rsidRPr="00013826">
        <w:rPr>
          <w:sz w:val="28"/>
          <w:szCs w:val="28"/>
        </w:rPr>
        <w:t xml:space="preserve"> год</w:t>
      </w:r>
      <w:r w:rsidR="00CA1953">
        <w:rPr>
          <w:sz w:val="28"/>
          <w:szCs w:val="28"/>
        </w:rPr>
        <w:t>ов</w:t>
      </w:r>
      <w:r w:rsidR="00CA1953" w:rsidRPr="00013826">
        <w:rPr>
          <w:sz w:val="28"/>
          <w:szCs w:val="28"/>
        </w:rPr>
        <w:t xml:space="preserve">, таблица </w:t>
      </w:r>
      <w:r w:rsidR="00CA1953">
        <w:rPr>
          <w:sz w:val="28"/>
          <w:szCs w:val="28"/>
        </w:rPr>
        <w:t>4, 5 и 6</w:t>
      </w:r>
      <w:r w:rsidR="00CA1953" w:rsidRPr="00013826">
        <w:rPr>
          <w:sz w:val="28"/>
          <w:szCs w:val="28"/>
        </w:rPr>
        <w:t>.</w:t>
      </w:r>
    </w:p>
    <w:p w:rsidR="00CA1953" w:rsidRPr="00170DD1" w:rsidRDefault="00CA1953" w:rsidP="00CA1953">
      <w:pPr>
        <w:jc w:val="both"/>
        <w:rPr>
          <w:sz w:val="16"/>
          <w:szCs w:val="16"/>
        </w:rPr>
      </w:pPr>
    </w:p>
    <w:p w:rsidR="00CA1953" w:rsidRPr="002801D1" w:rsidRDefault="00CA1953" w:rsidP="005441EF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</w:t>
      </w:r>
      <w:r w:rsidR="005441E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147A5">
        <w:rPr>
          <w:b/>
          <w:sz w:val="26"/>
          <w:szCs w:val="26"/>
        </w:rPr>
        <w:t xml:space="preserve"> год              </w:t>
      </w:r>
      <w:r w:rsidR="005441EF">
        <w:rPr>
          <w:b/>
          <w:sz w:val="26"/>
          <w:szCs w:val="26"/>
        </w:rPr>
        <w:t xml:space="preserve">                           </w:t>
      </w:r>
      <w:r w:rsidR="005441EF" w:rsidRPr="005441EF">
        <w:rPr>
          <w:sz w:val="26"/>
          <w:szCs w:val="26"/>
        </w:rPr>
        <w:t>тыс. рублей</w:t>
      </w:r>
      <w:r w:rsidR="005441EF"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A1953" w:rsidRPr="00B21B6B" w:rsidTr="00B250E7">
        <w:tc>
          <w:tcPr>
            <w:tcW w:w="3950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A1953" w:rsidRPr="00C0705E" w:rsidRDefault="00CA1953" w:rsidP="00CA195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D11C7A" w:rsidRPr="00B21B6B" w:rsidTr="00B250E7">
        <w:tc>
          <w:tcPr>
            <w:tcW w:w="3950" w:type="dxa"/>
          </w:tcPr>
          <w:p w:rsidR="00D11C7A" w:rsidRPr="00C0705E" w:rsidRDefault="002576B1" w:rsidP="002576B1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Кредиты кредитных организаций</w:t>
            </w:r>
          </w:p>
        </w:tc>
        <w:tc>
          <w:tcPr>
            <w:tcW w:w="2158" w:type="dxa"/>
          </w:tcPr>
          <w:p w:rsidR="00D11C7A" w:rsidRPr="00C0705E" w:rsidRDefault="002576B1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4 180,0</w:t>
            </w:r>
          </w:p>
        </w:tc>
        <w:tc>
          <w:tcPr>
            <w:tcW w:w="1812" w:type="dxa"/>
          </w:tcPr>
          <w:p w:rsidR="00D11C7A" w:rsidRPr="00C0705E" w:rsidRDefault="002576B1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6 277,6</w:t>
            </w:r>
          </w:p>
        </w:tc>
        <w:tc>
          <w:tcPr>
            <w:tcW w:w="1620" w:type="dxa"/>
          </w:tcPr>
          <w:p w:rsidR="00D11C7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2 097,6</w:t>
            </w:r>
          </w:p>
        </w:tc>
      </w:tr>
      <w:tr w:rsidR="00D11C7A" w:rsidRPr="00B21B6B" w:rsidTr="00B250E7">
        <w:tc>
          <w:tcPr>
            <w:tcW w:w="3950" w:type="dxa"/>
          </w:tcPr>
          <w:p w:rsidR="00D11C7A" w:rsidRPr="002576B1" w:rsidRDefault="002576B1" w:rsidP="002576B1">
            <w:pPr>
              <w:tabs>
                <w:tab w:val="left" w:pos="720"/>
              </w:tabs>
            </w:pPr>
            <w:r>
              <w:t xml:space="preserve">Получение кредитов от кредитных организаций </w:t>
            </w:r>
          </w:p>
        </w:tc>
        <w:tc>
          <w:tcPr>
            <w:tcW w:w="2158" w:type="dxa"/>
          </w:tcPr>
          <w:p w:rsidR="00D11C7A" w:rsidRPr="002576B1" w:rsidRDefault="002576B1" w:rsidP="00B250E7">
            <w:pPr>
              <w:tabs>
                <w:tab w:val="left" w:pos="720"/>
              </w:tabs>
              <w:jc w:val="center"/>
            </w:pPr>
            <w:r>
              <w:t>13 180,0</w:t>
            </w:r>
          </w:p>
        </w:tc>
        <w:tc>
          <w:tcPr>
            <w:tcW w:w="1812" w:type="dxa"/>
          </w:tcPr>
          <w:p w:rsidR="00D11C7A" w:rsidRPr="002576B1" w:rsidRDefault="002576B1" w:rsidP="00B250E7">
            <w:pPr>
              <w:tabs>
                <w:tab w:val="left" w:pos="720"/>
              </w:tabs>
              <w:jc w:val="center"/>
            </w:pPr>
            <w:r>
              <w:t>7 237,0</w:t>
            </w:r>
          </w:p>
        </w:tc>
        <w:tc>
          <w:tcPr>
            <w:tcW w:w="1620" w:type="dxa"/>
          </w:tcPr>
          <w:p w:rsidR="00D11C7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5 943,0</w:t>
            </w:r>
          </w:p>
        </w:tc>
      </w:tr>
      <w:tr w:rsidR="00D11C7A" w:rsidRPr="00B21B6B" w:rsidTr="00B250E7">
        <w:tc>
          <w:tcPr>
            <w:tcW w:w="3950" w:type="dxa"/>
          </w:tcPr>
          <w:p w:rsidR="00D11C7A" w:rsidRPr="002576B1" w:rsidRDefault="002576B1" w:rsidP="002576B1">
            <w:pPr>
              <w:tabs>
                <w:tab w:val="left" w:pos="720"/>
              </w:tabs>
            </w:pPr>
            <w:r>
              <w:t>Погашение кредитов кредитных организаций</w:t>
            </w:r>
          </w:p>
        </w:tc>
        <w:tc>
          <w:tcPr>
            <w:tcW w:w="2158" w:type="dxa"/>
          </w:tcPr>
          <w:p w:rsidR="00D11C7A" w:rsidRPr="002576B1" w:rsidRDefault="002576B1" w:rsidP="00B250E7">
            <w:pPr>
              <w:tabs>
                <w:tab w:val="left" w:pos="720"/>
              </w:tabs>
              <w:jc w:val="center"/>
            </w:pPr>
            <w:r>
              <w:t>-9 000,0</w:t>
            </w:r>
          </w:p>
        </w:tc>
        <w:tc>
          <w:tcPr>
            <w:tcW w:w="1812" w:type="dxa"/>
          </w:tcPr>
          <w:p w:rsidR="00D11C7A" w:rsidRPr="002576B1" w:rsidRDefault="002576B1" w:rsidP="00B250E7">
            <w:pPr>
              <w:tabs>
                <w:tab w:val="left" w:pos="720"/>
              </w:tabs>
              <w:jc w:val="center"/>
            </w:pPr>
            <w:r>
              <w:t>-959,4</w:t>
            </w:r>
          </w:p>
        </w:tc>
        <w:tc>
          <w:tcPr>
            <w:tcW w:w="1620" w:type="dxa"/>
          </w:tcPr>
          <w:p w:rsidR="00D11C7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-8 040,6</w:t>
            </w:r>
          </w:p>
        </w:tc>
      </w:tr>
      <w:tr w:rsidR="00D11C7A" w:rsidRPr="00B21B6B" w:rsidTr="00B250E7">
        <w:tc>
          <w:tcPr>
            <w:tcW w:w="3950" w:type="dxa"/>
          </w:tcPr>
          <w:p w:rsidR="00D11C7A" w:rsidRPr="00C0705E" w:rsidRDefault="002576B1" w:rsidP="002576B1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D11C7A" w:rsidRPr="00C0705E" w:rsidRDefault="002576B1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-1 680,0</w:t>
            </w:r>
          </w:p>
        </w:tc>
        <w:tc>
          <w:tcPr>
            <w:tcW w:w="1812" w:type="dxa"/>
          </w:tcPr>
          <w:p w:rsidR="00D11C7A" w:rsidRPr="00C0705E" w:rsidRDefault="002576B1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-3 777,6</w:t>
            </w:r>
          </w:p>
        </w:tc>
        <w:tc>
          <w:tcPr>
            <w:tcW w:w="1620" w:type="dxa"/>
          </w:tcPr>
          <w:p w:rsidR="00D11C7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-2 097,6</w:t>
            </w:r>
          </w:p>
        </w:tc>
      </w:tr>
      <w:tr w:rsidR="00D11C7A" w:rsidRPr="00B21B6B" w:rsidTr="00B250E7">
        <w:tc>
          <w:tcPr>
            <w:tcW w:w="3950" w:type="dxa"/>
          </w:tcPr>
          <w:p w:rsidR="00D11C7A" w:rsidRPr="002576B1" w:rsidRDefault="002576B1" w:rsidP="002576B1">
            <w:pPr>
              <w:tabs>
                <w:tab w:val="left" w:pos="720"/>
              </w:tabs>
            </w:pPr>
            <w:r>
              <w:t>Получение бюджетных кредитов</w:t>
            </w:r>
          </w:p>
        </w:tc>
        <w:tc>
          <w:tcPr>
            <w:tcW w:w="2158" w:type="dxa"/>
          </w:tcPr>
          <w:p w:rsidR="00D11C7A" w:rsidRPr="002576B1" w:rsidRDefault="002576B1" w:rsidP="00B250E7">
            <w:pPr>
              <w:tabs>
                <w:tab w:val="left" w:pos="720"/>
              </w:tabs>
              <w:jc w:val="center"/>
            </w:pPr>
            <w:r w:rsidRPr="002576B1">
              <w:t>0,0</w:t>
            </w:r>
          </w:p>
        </w:tc>
        <w:tc>
          <w:tcPr>
            <w:tcW w:w="1812" w:type="dxa"/>
          </w:tcPr>
          <w:p w:rsidR="00D11C7A" w:rsidRPr="002576B1" w:rsidRDefault="002576B1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D11C7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2576B1" w:rsidRPr="00B21B6B" w:rsidTr="00B250E7">
        <w:tc>
          <w:tcPr>
            <w:tcW w:w="3950" w:type="dxa"/>
          </w:tcPr>
          <w:p w:rsidR="002576B1" w:rsidRDefault="002576B1" w:rsidP="002576B1">
            <w:pPr>
              <w:tabs>
                <w:tab w:val="left" w:pos="720"/>
              </w:tabs>
            </w:pPr>
            <w:r>
              <w:t>Погашение бюджетных кредитов</w:t>
            </w:r>
          </w:p>
        </w:tc>
        <w:tc>
          <w:tcPr>
            <w:tcW w:w="2158" w:type="dxa"/>
          </w:tcPr>
          <w:p w:rsidR="002576B1" w:rsidRPr="002576B1" w:rsidRDefault="002576B1" w:rsidP="00B250E7">
            <w:pPr>
              <w:tabs>
                <w:tab w:val="left" w:pos="720"/>
              </w:tabs>
              <w:jc w:val="center"/>
            </w:pPr>
            <w:r w:rsidRPr="002576B1">
              <w:t>-1 680,0</w:t>
            </w:r>
          </w:p>
        </w:tc>
        <w:tc>
          <w:tcPr>
            <w:tcW w:w="1812" w:type="dxa"/>
          </w:tcPr>
          <w:p w:rsidR="002576B1" w:rsidRPr="002576B1" w:rsidRDefault="002576B1" w:rsidP="00B250E7">
            <w:pPr>
              <w:tabs>
                <w:tab w:val="left" w:pos="720"/>
              </w:tabs>
              <w:jc w:val="center"/>
            </w:pPr>
            <w:r>
              <w:t>-3 777,6</w:t>
            </w:r>
          </w:p>
        </w:tc>
        <w:tc>
          <w:tcPr>
            <w:tcW w:w="1620" w:type="dxa"/>
          </w:tcPr>
          <w:p w:rsidR="002576B1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-2 097,6</w:t>
            </w:r>
          </w:p>
        </w:tc>
      </w:tr>
      <w:tr w:rsidR="00CA1953" w:rsidRPr="00B21B6B" w:rsidTr="00B250E7">
        <w:tc>
          <w:tcPr>
            <w:tcW w:w="3950" w:type="dxa"/>
          </w:tcPr>
          <w:p w:rsidR="00CA1953" w:rsidRPr="002576B1" w:rsidRDefault="00CA1953" w:rsidP="00B250E7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CA1953" w:rsidRDefault="00D11C7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CA1953" w:rsidRDefault="002576B1" w:rsidP="00B250E7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620" w:type="dxa"/>
          </w:tcPr>
          <w:p w:rsidR="00CA1953" w:rsidRDefault="00834F6A" w:rsidP="00B250E7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</w:tr>
      <w:tr w:rsidR="00CA1953" w:rsidRPr="00B21B6B" w:rsidTr="00B250E7">
        <w:tc>
          <w:tcPr>
            <w:tcW w:w="3950" w:type="dxa"/>
          </w:tcPr>
          <w:p w:rsidR="00CA1953" w:rsidRPr="00B21B6B" w:rsidRDefault="00CA1953" w:rsidP="002576B1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CA1953" w:rsidRPr="008E21FD" w:rsidRDefault="00834F6A" w:rsidP="00B250E7">
            <w:pPr>
              <w:tabs>
                <w:tab w:val="left" w:pos="720"/>
              </w:tabs>
              <w:jc w:val="center"/>
            </w:pPr>
            <w:r>
              <w:t>-</w:t>
            </w:r>
            <w:r w:rsidR="002576B1">
              <w:t>542 184,1</w:t>
            </w:r>
          </w:p>
        </w:tc>
        <w:tc>
          <w:tcPr>
            <w:tcW w:w="1812" w:type="dxa"/>
          </w:tcPr>
          <w:p w:rsidR="00CA1953" w:rsidRPr="008E21FD" w:rsidRDefault="00834F6A" w:rsidP="00B250E7">
            <w:pPr>
              <w:tabs>
                <w:tab w:val="left" w:pos="720"/>
              </w:tabs>
              <w:jc w:val="center"/>
            </w:pPr>
            <w:r>
              <w:t>-</w:t>
            </w:r>
            <w:r w:rsidR="002576B1">
              <w:t>543 396,2</w:t>
            </w:r>
          </w:p>
        </w:tc>
        <w:tc>
          <w:tcPr>
            <w:tcW w:w="1620" w:type="dxa"/>
          </w:tcPr>
          <w:p w:rsidR="00CA1953" w:rsidRPr="00B21B6B" w:rsidRDefault="00834F6A" w:rsidP="00B250E7">
            <w:pPr>
              <w:tabs>
                <w:tab w:val="left" w:pos="720"/>
              </w:tabs>
              <w:jc w:val="center"/>
            </w:pPr>
            <w:r>
              <w:t>-1 212,1</w:t>
            </w:r>
          </w:p>
        </w:tc>
      </w:tr>
      <w:tr w:rsidR="00CA1953" w:rsidRPr="00B21B6B" w:rsidTr="00B250E7">
        <w:tc>
          <w:tcPr>
            <w:tcW w:w="3950" w:type="dxa"/>
          </w:tcPr>
          <w:p w:rsidR="00CA1953" w:rsidRPr="00B21B6B" w:rsidRDefault="00CA1953" w:rsidP="002576B1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CA1953" w:rsidRPr="00B21B6B" w:rsidRDefault="002576B1" w:rsidP="00B250E7">
            <w:pPr>
              <w:tabs>
                <w:tab w:val="left" w:pos="720"/>
              </w:tabs>
              <w:jc w:val="center"/>
            </w:pPr>
            <w:r>
              <w:t>542 184,1</w:t>
            </w:r>
          </w:p>
        </w:tc>
        <w:tc>
          <w:tcPr>
            <w:tcW w:w="1812" w:type="dxa"/>
          </w:tcPr>
          <w:p w:rsidR="00CA1953" w:rsidRPr="00B21B6B" w:rsidRDefault="002576B1" w:rsidP="00B250E7">
            <w:pPr>
              <w:tabs>
                <w:tab w:val="left" w:pos="720"/>
              </w:tabs>
              <w:jc w:val="center"/>
            </w:pPr>
            <w:r>
              <w:t>572 415,3</w:t>
            </w:r>
          </w:p>
        </w:tc>
        <w:tc>
          <w:tcPr>
            <w:tcW w:w="1620" w:type="dxa"/>
          </w:tcPr>
          <w:p w:rsidR="00CA1953" w:rsidRPr="00B21B6B" w:rsidRDefault="00834F6A" w:rsidP="00B250E7">
            <w:pPr>
              <w:tabs>
                <w:tab w:val="left" w:pos="720"/>
              </w:tabs>
              <w:jc w:val="center"/>
            </w:pPr>
            <w:r>
              <w:t>30 231,2</w:t>
            </w:r>
          </w:p>
        </w:tc>
      </w:tr>
    </w:tbl>
    <w:p w:rsidR="00CA1953" w:rsidRDefault="00CA1953" w:rsidP="00CA1953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31005E" w:rsidRDefault="0031005E" w:rsidP="00CA1953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31005E" w:rsidRDefault="0031005E" w:rsidP="00CA1953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31005E" w:rsidRPr="00170DD1" w:rsidRDefault="0031005E" w:rsidP="00CA1953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CA1953" w:rsidRPr="002801D1" w:rsidRDefault="00CA1953" w:rsidP="005441EF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5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="00EC419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7147A5">
        <w:rPr>
          <w:b/>
          <w:sz w:val="26"/>
          <w:szCs w:val="26"/>
        </w:rPr>
        <w:t xml:space="preserve"> год    </w:t>
      </w:r>
      <w:r w:rsidRPr="007147A5">
        <w:rPr>
          <w:b/>
          <w:sz w:val="16"/>
          <w:szCs w:val="16"/>
        </w:rPr>
        <w:t xml:space="preserve"> </w:t>
      </w:r>
      <w:r w:rsidRPr="007147A5">
        <w:rPr>
          <w:b/>
          <w:sz w:val="26"/>
          <w:szCs w:val="26"/>
        </w:rPr>
        <w:t xml:space="preserve">     </w:t>
      </w:r>
      <w:r w:rsidR="00EC4190">
        <w:rPr>
          <w:b/>
          <w:sz w:val="26"/>
          <w:szCs w:val="26"/>
        </w:rPr>
        <w:t xml:space="preserve">                                 </w:t>
      </w:r>
      <w:r w:rsidR="00EC4190" w:rsidRPr="00EC4190">
        <w:rPr>
          <w:sz w:val="26"/>
          <w:szCs w:val="26"/>
        </w:rPr>
        <w:t>тыс. рублей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A1953" w:rsidRPr="00B21B6B" w:rsidTr="00B250E7">
        <w:tc>
          <w:tcPr>
            <w:tcW w:w="3950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A1953" w:rsidRPr="00C0705E" w:rsidRDefault="00CA1953" w:rsidP="00CA195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C0705E" w:rsidRDefault="00834F6A" w:rsidP="00B250E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Кредиты кредитных организаций</w:t>
            </w:r>
          </w:p>
        </w:tc>
        <w:tc>
          <w:tcPr>
            <w:tcW w:w="2158" w:type="dxa"/>
          </w:tcPr>
          <w:p w:rsidR="00834F6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6 600,0</w:t>
            </w:r>
          </w:p>
        </w:tc>
        <w:tc>
          <w:tcPr>
            <w:tcW w:w="1812" w:type="dxa"/>
          </w:tcPr>
          <w:p w:rsidR="00834F6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8 697,6</w:t>
            </w:r>
          </w:p>
        </w:tc>
        <w:tc>
          <w:tcPr>
            <w:tcW w:w="1620" w:type="dxa"/>
          </w:tcPr>
          <w:p w:rsidR="00834F6A" w:rsidRPr="00C0705E" w:rsidRDefault="00194D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2 097,6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2576B1" w:rsidRDefault="00834F6A" w:rsidP="00B250E7">
            <w:pPr>
              <w:tabs>
                <w:tab w:val="left" w:pos="720"/>
              </w:tabs>
            </w:pPr>
            <w:r>
              <w:t xml:space="preserve">Получение кредитов от кредитных организаций </w:t>
            </w:r>
          </w:p>
        </w:tc>
        <w:tc>
          <w:tcPr>
            <w:tcW w:w="2158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14 600,0</w:t>
            </w:r>
          </w:p>
        </w:tc>
        <w:tc>
          <w:tcPr>
            <w:tcW w:w="1812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8 697,6</w:t>
            </w:r>
          </w:p>
        </w:tc>
        <w:tc>
          <w:tcPr>
            <w:tcW w:w="1620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-2 097,6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2576B1" w:rsidRDefault="00834F6A" w:rsidP="00B250E7">
            <w:pPr>
              <w:tabs>
                <w:tab w:val="left" w:pos="720"/>
              </w:tabs>
            </w:pPr>
            <w:r>
              <w:t>Погашение кредитов кредитных организаций</w:t>
            </w:r>
          </w:p>
        </w:tc>
        <w:tc>
          <w:tcPr>
            <w:tcW w:w="2158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-8 000,0</w:t>
            </w:r>
          </w:p>
        </w:tc>
        <w:tc>
          <w:tcPr>
            <w:tcW w:w="1812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-8 000,0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C0705E" w:rsidRDefault="00834F6A" w:rsidP="00B250E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834F6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-4 200,0</w:t>
            </w:r>
          </w:p>
        </w:tc>
        <w:tc>
          <w:tcPr>
            <w:tcW w:w="1812" w:type="dxa"/>
          </w:tcPr>
          <w:p w:rsidR="00834F6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-6 297,6</w:t>
            </w:r>
          </w:p>
        </w:tc>
        <w:tc>
          <w:tcPr>
            <w:tcW w:w="1620" w:type="dxa"/>
          </w:tcPr>
          <w:p w:rsidR="00834F6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2 097,6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2576B1" w:rsidRDefault="00834F6A" w:rsidP="00B250E7">
            <w:pPr>
              <w:tabs>
                <w:tab w:val="left" w:pos="720"/>
              </w:tabs>
            </w:pPr>
            <w:r>
              <w:t>Получение бюджетных кредитов</w:t>
            </w:r>
          </w:p>
        </w:tc>
        <w:tc>
          <w:tcPr>
            <w:tcW w:w="2158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Default="00834F6A" w:rsidP="00B250E7">
            <w:pPr>
              <w:tabs>
                <w:tab w:val="left" w:pos="720"/>
              </w:tabs>
            </w:pPr>
            <w:r>
              <w:t>Погашение бюджетных кредитов</w:t>
            </w:r>
          </w:p>
        </w:tc>
        <w:tc>
          <w:tcPr>
            <w:tcW w:w="2158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-4 200,0</w:t>
            </w:r>
          </w:p>
        </w:tc>
        <w:tc>
          <w:tcPr>
            <w:tcW w:w="1812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-6 297,6</w:t>
            </w:r>
          </w:p>
        </w:tc>
        <w:tc>
          <w:tcPr>
            <w:tcW w:w="1620" w:type="dxa"/>
          </w:tcPr>
          <w:p w:rsidR="00834F6A" w:rsidRPr="002576B1" w:rsidRDefault="00834F6A" w:rsidP="00B250E7">
            <w:pPr>
              <w:tabs>
                <w:tab w:val="left" w:pos="720"/>
              </w:tabs>
              <w:jc w:val="center"/>
            </w:pPr>
            <w:r>
              <w:t>2 097,6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2576B1" w:rsidRDefault="00834F6A" w:rsidP="00B250E7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834F6A" w:rsidRDefault="00834F6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834F6A" w:rsidRPr="00834F6A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834F6A">
              <w:rPr>
                <w:b/>
              </w:rPr>
              <w:t>0,0</w:t>
            </w:r>
          </w:p>
        </w:tc>
        <w:tc>
          <w:tcPr>
            <w:tcW w:w="1620" w:type="dxa"/>
          </w:tcPr>
          <w:p w:rsidR="00834F6A" w:rsidRDefault="00834F6A" w:rsidP="00834F6A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B21B6B" w:rsidRDefault="00834F6A" w:rsidP="00B250E7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834F6A" w:rsidRPr="008E21FD" w:rsidRDefault="00194D6A" w:rsidP="00B250E7">
            <w:pPr>
              <w:tabs>
                <w:tab w:val="left" w:pos="720"/>
              </w:tabs>
              <w:jc w:val="center"/>
            </w:pPr>
            <w:r>
              <w:t>-532 317,2</w:t>
            </w:r>
          </w:p>
        </w:tc>
        <w:tc>
          <w:tcPr>
            <w:tcW w:w="1812" w:type="dxa"/>
          </w:tcPr>
          <w:p w:rsidR="00834F6A" w:rsidRPr="008E21FD" w:rsidRDefault="00834F6A" w:rsidP="00B250E7">
            <w:pPr>
              <w:tabs>
                <w:tab w:val="left" w:pos="720"/>
              </w:tabs>
              <w:jc w:val="center"/>
            </w:pPr>
            <w:r>
              <w:t>-530 220,2</w:t>
            </w:r>
          </w:p>
        </w:tc>
        <w:tc>
          <w:tcPr>
            <w:tcW w:w="1620" w:type="dxa"/>
          </w:tcPr>
          <w:p w:rsidR="00834F6A" w:rsidRPr="00B21B6B" w:rsidRDefault="00194D6A" w:rsidP="00B250E7">
            <w:pPr>
              <w:tabs>
                <w:tab w:val="left" w:pos="720"/>
              </w:tabs>
              <w:jc w:val="center"/>
            </w:pPr>
            <w:r>
              <w:t>2 097,0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B21B6B" w:rsidRDefault="00834F6A" w:rsidP="00B250E7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834F6A" w:rsidRPr="00B21B6B" w:rsidRDefault="00194D6A" w:rsidP="00B250E7">
            <w:pPr>
              <w:tabs>
                <w:tab w:val="left" w:pos="720"/>
              </w:tabs>
              <w:jc w:val="center"/>
            </w:pPr>
            <w:r>
              <w:t>532 317,2</w:t>
            </w:r>
          </w:p>
        </w:tc>
        <w:tc>
          <w:tcPr>
            <w:tcW w:w="1812" w:type="dxa"/>
          </w:tcPr>
          <w:p w:rsidR="00834F6A" w:rsidRPr="00B21B6B" w:rsidRDefault="00834F6A" w:rsidP="00B250E7">
            <w:pPr>
              <w:tabs>
                <w:tab w:val="left" w:pos="720"/>
              </w:tabs>
              <w:jc w:val="center"/>
            </w:pPr>
            <w:r>
              <w:t>530 220,2</w:t>
            </w:r>
          </w:p>
        </w:tc>
        <w:tc>
          <w:tcPr>
            <w:tcW w:w="1620" w:type="dxa"/>
          </w:tcPr>
          <w:p w:rsidR="00834F6A" w:rsidRPr="00B21B6B" w:rsidRDefault="00194D6A" w:rsidP="00B250E7">
            <w:pPr>
              <w:tabs>
                <w:tab w:val="left" w:pos="720"/>
              </w:tabs>
              <w:jc w:val="center"/>
            </w:pPr>
            <w:r>
              <w:t>-2 097,0</w:t>
            </w:r>
          </w:p>
        </w:tc>
      </w:tr>
    </w:tbl>
    <w:p w:rsidR="00CA1953" w:rsidRPr="005441EF" w:rsidRDefault="00CA1953" w:rsidP="00CA1953">
      <w:pPr>
        <w:tabs>
          <w:tab w:val="left" w:pos="720"/>
        </w:tabs>
        <w:rPr>
          <w:b/>
          <w:sz w:val="16"/>
          <w:szCs w:val="16"/>
        </w:rPr>
      </w:pPr>
      <w:r w:rsidRPr="005441EF">
        <w:rPr>
          <w:b/>
          <w:sz w:val="16"/>
          <w:szCs w:val="16"/>
        </w:rPr>
        <w:tab/>
      </w:r>
    </w:p>
    <w:p w:rsidR="00CA1953" w:rsidRPr="002801D1" w:rsidRDefault="00CA1953" w:rsidP="00EC4190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="00EC419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147A5">
        <w:rPr>
          <w:b/>
          <w:sz w:val="26"/>
          <w:szCs w:val="26"/>
        </w:rPr>
        <w:t xml:space="preserve"> год   </w:t>
      </w:r>
      <w:r w:rsidR="00EC4190">
        <w:rPr>
          <w:b/>
          <w:sz w:val="26"/>
          <w:szCs w:val="26"/>
        </w:rPr>
        <w:t xml:space="preserve">                                      </w:t>
      </w:r>
      <w:r w:rsidRPr="002801D1">
        <w:rPr>
          <w:sz w:val="26"/>
          <w:szCs w:val="26"/>
        </w:rPr>
        <w:t>тыс. руб</w:t>
      </w:r>
      <w:r w:rsidR="00EC4190">
        <w:rPr>
          <w:sz w:val="26"/>
          <w:szCs w:val="26"/>
        </w:rPr>
        <w:t>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A1953" w:rsidRPr="00B21B6B" w:rsidTr="00B250E7">
        <w:tc>
          <w:tcPr>
            <w:tcW w:w="3950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023</w:t>
            </w:r>
            <w:r w:rsidRPr="00C0705E">
              <w:rPr>
                <w:b/>
              </w:rPr>
              <w:t xml:space="preserve"> год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A1953" w:rsidRPr="00C0705E" w:rsidRDefault="00CA1953" w:rsidP="00CA195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A1953" w:rsidRPr="00C0705E" w:rsidRDefault="00CA1953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C0705E" w:rsidRDefault="00834F6A" w:rsidP="00B250E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Кредиты кредитных организаций</w:t>
            </w:r>
          </w:p>
        </w:tc>
        <w:tc>
          <w:tcPr>
            <w:tcW w:w="2158" w:type="dxa"/>
          </w:tcPr>
          <w:p w:rsidR="00834F6A" w:rsidRPr="00C0705E" w:rsidRDefault="005441EF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812" w:type="dxa"/>
          </w:tcPr>
          <w:p w:rsidR="00834F6A" w:rsidRPr="00C0705E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4 497,6</w:t>
            </w:r>
          </w:p>
        </w:tc>
        <w:tc>
          <w:tcPr>
            <w:tcW w:w="1620" w:type="dxa"/>
          </w:tcPr>
          <w:p w:rsidR="00834F6A" w:rsidRPr="00C0705E" w:rsidRDefault="005441EF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2 097,6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2576B1" w:rsidRDefault="00834F6A" w:rsidP="00B250E7">
            <w:pPr>
              <w:tabs>
                <w:tab w:val="left" w:pos="720"/>
              </w:tabs>
            </w:pPr>
            <w:r>
              <w:t xml:space="preserve">Получение кредитов от кредитных организаций </w:t>
            </w:r>
          </w:p>
        </w:tc>
        <w:tc>
          <w:tcPr>
            <w:tcW w:w="2158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9 400,0</w:t>
            </w:r>
          </w:p>
        </w:tc>
        <w:tc>
          <w:tcPr>
            <w:tcW w:w="1812" w:type="dxa"/>
          </w:tcPr>
          <w:p w:rsidR="00834F6A" w:rsidRPr="00834F6A" w:rsidRDefault="00834F6A" w:rsidP="00B250E7">
            <w:pPr>
              <w:tabs>
                <w:tab w:val="left" w:pos="720"/>
              </w:tabs>
              <w:jc w:val="center"/>
            </w:pPr>
            <w:r w:rsidRPr="00834F6A">
              <w:t>4 497,6</w:t>
            </w:r>
          </w:p>
        </w:tc>
        <w:tc>
          <w:tcPr>
            <w:tcW w:w="1620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-4 902,4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2576B1" w:rsidRDefault="00834F6A" w:rsidP="00B250E7">
            <w:pPr>
              <w:tabs>
                <w:tab w:val="left" w:pos="720"/>
              </w:tabs>
            </w:pPr>
            <w:r>
              <w:t>Погашение кредитов кредитных организаций</w:t>
            </w:r>
          </w:p>
        </w:tc>
        <w:tc>
          <w:tcPr>
            <w:tcW w:w="2158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-7 000,0</w:t>
            </w:r>
          </w:p>
        </w:tc>
        <w:tc>
          <w:tcPr>
            <w:tcW w:w="1812" w:type="dxa"/>
          </w:tcPr>
          <w:p w:rsidR="00834F6A" w:rsidRPr="00834F6A" w:rsidRDefault="00834F6A" w:rsidP="00B250E7">
            <w:pPr>
              <w:tabs>
                <w:tab w:val="left" w:pos="720"/>
              </w:tabs>
              <w:jc w:val="center"/>
            </w:pPr>
            <w:r w:rsidRPr="00834F6A">
              <w:t>0,0</w:t>
            </w:r>
          </w:p>
        </w:tc>
        <w:tc>
          <w:tcPr>
            <w:tcW w:w="1620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7000,0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C0705E" w:rsidRDefault="00834F6A" w:rsidP="00B250E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5441EF" w:rsidRPr="00C0705E" w:rsidRDefault="005441EF" w:rsidP="005441E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12" w:type="dxa"/>
          </w:tcPr>
          <w:p w:rsidR="00834F6A" w:rsidRPr="00834F6A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 w:rsidRPr="00834F6A">
              <w:rPr>
                <w:b/>
              </w:rPr>
              <w:t>-2 097,6</w:t>
            </w:r>
          </w:p>
        </w:tc>
        <w:tc>
          <w:tcPr>
            <w:tcW w:w="1620" w:type="dxa"/>
          </w:tcPr>
          <w:p w:rsidR="00834F6A" w:rsidRPr="00C0705E" w:rsidRDefault="005441EF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-2 097,6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2576B1" w:rsidRDefault="00834F6A" w:rsidP="00B250E7">
            <w:pPr>
              <w:tabs>
                <w:tab w:val="left" w:pos="720"/>
              </w:tabs>
            </w:pPr>
            <w:r>
              <w:t>Получение бюджетных кредитов</w:t>
            </w:r>
          </w:p>
        </w:tc>
        <w:tc>
          <w:tcPr>
            <w:tcW w:w="2158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0,0</w:t>
            </w:r>
          </w:p>
        </w:tc>
        <w:tc>
          <w:tcPr>
            <w:tcW w:w="1812" w:type="dxa"/>
          </w:tcPr>
          <w:p w:rsidR="00834F6A" w:rsidRPr="00834F6A" w:rsidRDefault="00834F6A" w:rsidP="00B250E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0,0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Default="00834F6A" w:rsidP="00B250E7">
            <w:pPr>
              <w:tabs>
                <w:tab w:val="left" w:pos="720"/>
              </w:tabs>
            </w:pPr>
            <w:r>
              <w:t>Погашение бюджетных кредитов</w:t>
            </w:r>
          </w:p>
        </w:tc>
        <w:tc>
          <w:tcPr>
            <w:tcW w:w="2158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0,0</w:t>
            </w:r>
          </w:p>
        </w:tc>
        <w:tc>
          <w:tcPr>
            <w:tcW w:w="1812" w:type="dxa"/>
          </w:tcPr>
          <w:p w:rsidR="00834F6A" w:rsidRPr="00834F6A" w:rsidRDefault="00834F6A" w:rsidP="00B250E7">
            <w:pPr>
              <w:tabs>
                <w:tab w:val="left" w:pos="720"/>
              </w:tabs>
              <w:jc w:val="center"/>
            </w:pPr>
            <w:r w:rsidRPr="00834F6A">
              <w:t>-2 097,6</w:t>
            </w:r>
          </w:p>
        </w:tc>
        <w:tc>
          <w:tcPr>
            <w:tcW w:w="1620" w:type="dxa"/>
          </w:tcPr>
          <w:p w:rsidR="00834F6A" w:rsidRPr="005441EF" w:rsidRDefault="005441EF" w:rsidP="00B250E7">
            <w:pPr>
              <w:tabs>
                <w:tab w:val="left" w:pos="720"/>
              </w:tabs>
              <w:jc w:val="center"/>
            </w:pPr>
            <w:r w:rsidRPr="005441EF">
              <w:t>-2 097,6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834F6A" w:rsidRDefault="00834F6A" w:rsidP="00B250E7">
            <w:pPr>
              <w:tabs>
                <w:tab w:val="left" w:pos="720"/>
              </w:tabs>
              <w:rPr>
                <w:b/>
              </w:rPr>
            </w:pPr>
            <w:r w:rsidRPr="00834F6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834F6A" w:rsidRPr="00834F6A" w:rsidRDefault="005441EF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12" w:type="dxa"/>
          </w:tcPr>
          <w:p w:rsidR="00834F6A" w:rsidRPr="00834F6A" w:rsidRDefault="00834F6A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834F6A" w:rsidRPr="00834F6A" w:rsidRDefault="005441EF" w:rsidP="00B250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B21B6B" w:rsidRDefault="00834F6A" w:rsidP="00B250E7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834F6A" w:rsidRPr="008E21FD" w:rsidRDefault="005441EF" w:rsidP="00B250E7">
            <w:pPr>
              <w:tabs>
                <w:tab w:val="left" w:pos="720"/>
              </w:tabs>
              <w:jc w:val="center"/>
            </w:pPr>
            <w:r>
              <w:t>-567 215,5</w:t>
            </w:r>
          </w:p>
        </w:tc>
        <w:tc>
          <w:tcPr>
            <w:tcW w:w="1812" w:type="dxa"/>
          </w:tcPr>
          <w:p w:rsidR="00834F6A" w:rsidRPr="008E21FD" w:rsidRDefault="00834F6A" w:rsidP="00B250E7">
            <w:pPr>
              <w:tabs>
                <w:tab w:val="left" w:pos="720"/>
              </w:tabs>
              <w:jc w:val="center"/>
            </w:pPr>
            <w:r>
              <w:t>-566 618,5</w:t>
            </w:r>
          </w:p>
        </w:tc>
        <w:tc>
          <w:tcPr>
            <w:tcW w:w="1620" w:type="dxa"/>
          </w:tcPr>
          <w:p w:rsidR="00834F6A" w:rsidRPr="00B21B6B" w:rsidRDefault="005441EF" w:rsidP="00B250E7">
            <w:pPr>
              <w:tabs>
                <w:tab w:val="left" w:pos="720"/>
              </w:tabs>
              <w:jc w:val="center"/>
            </w:pPr>
            <w:r>
              <w:t>597,0</w:t>
            </w:r>
          </w:p>
        </w:tc>
      </w:tr>
      <w:tr w:rsidR="00834F6A" w:rsidRPr="00B21B6B" w:rsidTr="00B250E7">
        <w:tc>
          <w:tcPr>
            <w:tcW w:w="3950" w:type="dxa"/>
          </w:tcPr>
          <w:p w:rsidR="00834F6A" w:rsidRPr="00B21B6B" w:rsidRDefault="00834F6A" w:rsidP="00B250E7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834F6A" w:rsidRPr="00B21B6B" w:rsidRDefault="005441EF" w:rsidP="00B250E7">
            <w:pPr>
              <w:tabs>
                <w:tab w:val="left" w:pos="720"/>
              </w:tabs>
              <w:jc w:val="center"/>
            </w:pPr>
            <w:r>
              <w:t>567 215,5</w:t>
            </w:r>
          </w:p>
        </w:tc>
        <w:tc>
          <w:tcPr>
            <w:tcW w:w="1812" w:type="dxa"/>
          </w:tcPr>
          <w:p w:rsidR="00834F6A" w:rsidRPr="00B21B6B" w:rsidRDefault="00834F6A" w:rsidP="00B250E7">
            <w:pPr>
              <w:tabs>
                <w:tab w:val="left" w:pos="720"/>
              </w:tabs>
              <w:jc w:val="center"/>
            </w:pPr>
            <w:r>
              <w:t>566 618,5</w:t>
            </w:r>
          </w:p>
        </w:tc>
        <w:tc>
          <w:tcPr>
            <w:tcW w:w="1620" w:type="dxa"/>
          </w:tcPr>
          <w:p w:rsidR="00834F6A" w:rsidRPr="00B21B6B" w:rsidRDefault="005441EF" w:rsidP="00B250E7">
            <w:pPr>
              <w:tabs>
                <w:tab w:val="left" w:pos="720"/>
              </w:tabs>
              <w:jc w:val="center"/>
            </w:pPr>
            <w:r>
              <w:t>-597,0</w:t>
            </w:r>
          </w:p>
        </w:tc>
      </w:tr>
    </w:tbl>
    <w:p w:rsidR="00EC4190" w:rsidRPr="00EC4190" w:rsidRDefault="00CA1953" w:rsidP="00CA1953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1953" w:rsidRDefault="00EC4190" w:rsidP="00CA1953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1953">
        <w:rPr>
          <w:b/>
          <w:sz w:val="28"/>
          <w:szCs w:val="28"/>
        </w:rPr>
        <w:t xml:space="preserve">5. </w:t>
      </w:r>
      <w:r w:rsidR="00CA1953">
        <w:rPr>
          <w:sz w:val="28"/>
          <w:szCs w:val="28"/>
        </w:rPr>
        <w:t xml:space="preserve">Приложениями 2, 3 и 4 Проекта решения уточняются перечень и коды главных администраторов доходов районного бюджета, в том числе </w:t>
      </w:r>
      <w:proofErr w:type="spellStart"/>
      <w:r w:rsidR="00CA1953">
        <w:rPr>
          <w:sz w:val="28"/>
          <w:szCs w:val="28"/>
        </w:rPr>
        <w:t>предусмотренны</w:t>
      </w:r>
      <w:proofErr w:type="spellEnd"/>
      <w:r w:rsidR="00CA1953">
        <w:rPr>
          <w:sz w:val="28"/>
          <w:szCs w:val="28"/>
        </w:rPr>
        <w:t xml:space="preserve"> новые коды </w:t>
      </w:r>
      <w:r>
        <w:rPr>
          <w:sz w:val="28"/>
          <w:szCs w:val="28"/>
        </w:rPr>
        <w:t>бюджетной классификации РФ.</w:t>
      </w:r>
    </w:p>
    <w:p w:rsidR="00EC4190" w:rsidRPr="00EC4190" w:rsidRDefault="00CA1953" w:rsidP="00EC419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C4190" w:rsidRDefault="00EC4190" w:rsidP="00EC4190">
      <w:pPr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13826">
        <w:rPr>
          <w:sz w:val="28"/>
          <w:szCs w:val="28"/>
        </w:rPr>
        <w:t>. 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увеличивается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2021 года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Pr="00EC4190">
        <w:rPr>
          <w:b/>
          <w:i/>
          <w:sz w:val="28"/>
          <w:szCs w:val="28"/>
        </w:rPr>
        <w:t>1 212,1 тыс. руб</w:t>
      </w:r>
      <w:r>
        <w:rPr>
          <w:sz w:val="28"/>
          <w:szCs w:val="28"/>
        </w:rPr>
        <w:t xml:space="preserve">лей,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C4190" w:rsidRPr="00EC4190" w:rsidRDefault="00EC4190" w:rsidP="00EC4190">
      <w:pPr>
        <w:ind w:firstLine="708"/>
        <w:jc w:val="both"/>
        <w:rPr>
          <w:sz w:val="28"/>
          <w:szCs w:val="28"/>
        </w:rPr>
      </w:pPr>
      <w:r w:rsidRPr="00EC4190">
        <w:rPr>
          <w:sz w:val="28"/>
          <w:szCs w:val="28"/>
        </w:rPr>
        <w:t xml:space="preserve">34,0 тыс. рублей </w:t>
      </w:r>
      <w:r w:rsidRPr="00EC4190">
        <w:rPr>
          <w:b/>
          <w:i/>
          <w:sz w:val="28"/>
          <w:szCs w:val="28"/>
        </w:rPr>
        <w:t>увеличиваются</w:t>
      </w:r>
      <w:r w:rsidRPr="00EC4190">
        <w:rPr>
          <w:sz w:val="28"/>
          <w:szCs w:val="28"/>
        </w:rPr>
        <w:t xml:space="preserve"> субвенции на осуществление полномочий по государственной регистрации актов гражданского состояния;</w:t>
      </w:r>
    </w:p>
    <w:p w:rsidR="00EC4190" w:rsidRPr="00EC4190" w:rsidRDefault="00EC4190" w:rsidP="00EC419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868,0 тыс. рублей </w:t>
      </w:r>
      <w:r w:rsidRPr="00EC4190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EC4190">
        <w:rPr>
          <w:sz w:val="28"/>
          <w:szCs w:val="28"/>
        </w:rPr>
        <w:t>налог, взимаемый в связи с применением патентной системы налогообложения</w:t>
      </w:r>
    </w:p>
    <w:p w:rsidR="00EC4190" w:rsidRPr="00EC4190" w:rsidRDefault="00EC4190" w:rsidP="00EC419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1 048,3 тыс. рублей </w:t>
      </w:r>
      <w:r w:rsidRPr="00EC419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Pr="00EC4190">
        <w:rPr>
          <w:sz w:val="28"/>
          <w:szCs w:val="28"/>
        </w:rPr>
        <w:t>акцизы по подакцизным товарам;</w:t>
      </w:r>
    </w:p>
    <w:p w:rsidR="00EC4190" w:rsidRDefault="00EC4190" w:rsidP="00EC4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376,0 тыс. рублей </w:t>
      </w:r>
      <w:r w:rsidR="00B250E7">
        <w:rPr>
          <w:b/>
          <w:i/>
          <w:sz w:val="28"/>
          <w:szCs w:val="28"/>
        </w:rPr>
        <w:t>предусмотрены</w:t>
      </w:r>
      <w:r w:rsidRPr="00EC4190">
        <w:rPr>
          <w:b/>
          <w:i/>
          <w:sz w:val="28"/>
          <w:szCs w:val="28"/>
        </w:rPr>
        <w:t xml:space="preserve"> </w:t>
      </w:r>
      <w:r w:rsidRPr="00EC4190">
        <w:rPr>
          <w:sz w:val="28"/>
          <w:szCs w:val="28"/>
        </w:rPr>
        <w:t>доходы от продажи земельных участков, находящихся в собственности муниципальных районов</w:t>
      </w:r>
      <w:r>
        <w:rPr>
          <w:sz w:val="28"/>
          <w:szCs w:val="28"/>
        </w:rPr>
        <w:t>;</w:t>
      </w:r>
    </w:p>
    <w:p w:rsidR="00EC4190" w:rsidRDefault="00EC4190" w:rsidP="00EC4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840,0 тыс. рублей </w:t>
      </w:r>
      <w:r w:rsidRPr="00EC4190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EC4190">
        <w:rPr>
          <w:sz w:val="28"/>
          <w:szCs w:val="28"/>
        </w:rPr>
        <w:t>плата за негативное воздействие на окружающую среду</w:t>
      </w:r>
      <w:r>
        <w:rPr>
          <w:sz w:val="28"/>
          <w:szCs w:val="28"/>
        </w:rPr>
        <w:t>;</w:t>
      </w:r>
    </w:p>
    <w:p w:rsidR="00EC4190" w:rsidRDefault="00B250E7" w:rsidP="00EC4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55,0 тыс. рублей </w:t>
      </w:r>
      <w:r w:rsidRPr="00B250E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B250E7">
        <w:rPr>
          <w:sz w:val="28"/>
          <w:szCs w:val="28"/>
        </w:rPr>
        <w:t>доходы, получаемые в виде арендной платы за земельные участки, расположен</w:t>
      </w:r>
      <w:r>
        <w:rPr>
          <w:sz w:val="28"/>
          <w:szCs w:val="28"/>
        </w:rPr>
        <w:t>н</w:t>
      </w:r>
      <w:r w:rsidRPr="00B250E7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B250E7">
        <w:rPr>
          <w:sz w:val="28"/>
          <w:szCs w:val="28"/>
        </w:rPr>
        <w:t xml:space="preserve"> в границах сельских поселений и межселенных территори</w:t>
      </w:r>
      <w:r>
        <w:rPr>
          <w:sz w:val="28"/>
          <w:szCs w:val="28"/>
        </w:rPr>
        <w:t>ях;</w:t>
      </w:r>
    </w:p>
    <w:p w:rsidR="00B250E7" w:rsidRDefault="00B250E7" w:rsidP="00EC4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25,0 тыс. рублей </w:t>
      </w:r>
      <w:r w:rsidRPr="00B250E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B250E7">
        <w:rPr>
          <w:sz w:val="28"/>
          <w:szCs w:val="28"/>
        </w:rPr>
        <w:t>доходы, получаемые в виде арендной платы за земельные участки,  расположенные в границах городских поселений;</w:t>
      </w:r>
    </w:p>
    <w:p w:rsidR="00EC4190" w:rsidRPr="00EC4190" w:rsidRDefault="00B250E7" w:rsidP="00B2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62,4 тыс. рублей </w:t>
      </w:r>
      <w:r w:rsidRPr="00B250E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B250E7">
        <w:rPr>
          <w:sz w:val="28"/>
          <w:szCs w:val="28"/>
        </w:rPr>
        <w:t>д</w:t>
      </w:r>
      <w:r>
        <w:rPr>
          <w:sz w:val="28"/>
          <w:szCs w:val="28"/>
        </w:rPr>
        <w:t>оходы от реализации имущества.</w:t>
      </w:r>
    </w:p>
    <w:p w:rsidR="00EC4190" w:rsidRPr="002D34D9" w:rsidRDefault="00EC4190" w:rsidP="00EC419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4190" w:rsidRDefault="00EC4190" w:rsidP="00EC419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4D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5.1</w:t>
      </w:r>
      <w:r w:rsidRPr="00013826">
        <w:rPr>
          <w:sz w:val="28"/>
          <w:szCs w:val="28"/>
        </w:rPr>
        <w:t xml:space="preserve"> Проекта решения </w:t>
      </w:r>
      <w:r w:rsidR="00E30859">
        <w:rPr>
          <w:b/>
          <w:i/>
          <w:sz w:val="28"/>
          <w:szCs w:val="28"/>
        </w:rPr>
        <w:t xml:space="preserve">увеличивается </w:t>
      </w:r>
      <w:r w:rsidRPr="00013826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на плановый период 202</w:t>
      </w:r>
      <w:r w:rsidR="00E30859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E30859">
        <w:rPr>
          <w:b/>
          <w:i/>
          <w:sz w:val="28"/>
          <w:szCs w:val="28"/>
        </w:rPr>
        <w:t>2 097,0</w:t>
      </w:r>
      <w:r w:rsidRPr="00013826">
        <w:rPr>
          <w:b/>
          <w:i/>
          <w:sz w:val="28"/>
          <w:szCs w:val="28"/>
        </w:rPr>
        <w:t xml:space="preserve"> тыс. рублей</w:t>
      </w:r>
      <w:r w:rsidR="00E30859">
        <w:rPr>
          <w:sz w:val="28"/>
          <w:szCs w:val="28"/>
        </w:rPr>
        <w:t xml:space="preserve">, при этом </w:t>
      </w:r>
      <w:r w:rsidR="00E30859" w:rsidRPr="00E30859">
        <w:rPr>
          <w:b/>
          <w:i/>
          <w:sz w:val="28"/>
          <w:szCs w:val="28"/>
        </w:rPr>
        <w:t>сокращается</w:t>
      </w:r>
      <w:r w:rsidR="00E30859">
        <w:rPr>
          <w:sz w:val="28"/>
          <w:szCs w:val="28"/>
        </w:rPr>
        <w:t xml:space="preserve"> объем доходов на плановый период 2023 год в общей сумме на </w:t>
      </w:r>
      <w:r w:rsidR="00E30859" w:rsidRPr="00E30859">
        <w:rPr>
          <w:b/>
          <w:i/>
          <w:sz w:val="28"/>
          <w:szCs w:val="28"/>
        </w:rPr>
        <w:t>13 874,6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30859" w:rsidRPr="00E30859" w:rsidRDefault="00E30859" w:rsidP="00E30859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E30859" w:rsidRDefault="00E30859" w:rsidP="00E30859">
      <w:pPr>
        <w:pStyle w:val="ConsPlusNormal"/>
        <w:ind w:firstLine="708"/>
        <w:jc w:val="both"/>
        <w:rPr>
          <w:i w:val="0"/>
        </w:rPr>
      </w:pPr>
      <w:r w:rsidRPr="00BC0167">
        <w:rPr>
          <w:b/>
          <w:i w:val="0"/>
        </w:rPr>
        <w:t>8.</w:t>
      </w:r>
      <w:r>
        <w:rPr>
          <w:i w:val="0"/>
        </w:rPr>
        <w:t xml:space="preserve"> </w:t>
      </w:r>
      <w:r w:rsidRPr="00013826">
        <w:rPr>
          <w:i w:val="0"/>
        </w:rPr>
        <w:t>В приложени</w:t>
      </w:r>
      <w:r w:rsidR="00AE69F7">
        <w:rPr>
          <w:i w:val="0"/>
        </w:rPr>
        <w:t>ях</w:t>
      </w:r>
      <w:r w:rsidRPr="00013826">
        <w:rPr>
          <w:i w:val="0"/>
        </w:rPr>
        <w:t xml:space="preserve"> </w:t>
      </w:r>
      <w:r>
        <w:rPr>
          <w:i w:val="0"/>
        </w:rPr>
        <w:t>6</w:t>
      </w:r>
      <w:r w:rsidRPr="00013826">
        <w:rPr>
          <w:i w:val="0"/>
        </w:rPr>
        <w:t xml:space="preserve"> и </w:t>
      </w:r>
      <w:r>
        <w:rPr>
          <w:i w:val="0"/>
        </w:rPr>
        <w:t>7</w:t>
      </w:r>
      <w:r w:rsidRPr="00013826">
        <w:rPr>
          <w:i w:val="0"/>
        </w:rPr>
        <w:t xml:space="preserve"> Проекта решения </w:t>
      </w:r>
      <w:r>
        <w:rPr>
          <w:b/>
        </w:rPr>
        <w:t>увеличивается</w:t>
      </w:r>
      <w:r w:rsidRPr="00013826">
        <w:rPr>
          <w:i w:val="0"/>
        </w:rPr>
        <w:t xml:space="preserve"> объем расходов районного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>
        <w:rPr>
          <w:b/>
          <w:i w:val="0"/>
        </w:rPr>
        <w:t xml:space="preserve"> </w:t>
      </w:r>
      <w:r w:rsidRPr="006443A8">
        <w:rPr>
          <w:i w:val="0"/>
        </w:rPr>
        <w:t>на 202</w:t>
      </w:r>
      <w:r w:rsidR="00BC0167">
        <w:rPr>
          <w:i w:val="0"/>
        </w:rPr>
        <w:t>1</w:t>
      </w:r>
      <w:r w:rsidRPr="006443A8">
        <w:rPr>
          <w:i w:val="0"/>
        </w:rPr>
        <w:t xml:space="preserve"> год</w:t>
      </w:r>
      <w:r>
        <w:rPr>
          <w:b/>
          <w:i w:val="0"/>
        </w:rPr>
        <w:t xml:space="preserve"> </w:t>
      </w:r>
      <w:r w:rsidRPr="00013826">
        <w:rPr>
          <w:i w:val="0"/>
        </w:rPr>
        <w:t xml:space="preserve">в общей сумме на </w:t>
      </w:r>
      <w:r w:rsidR="00BC0167">
        <w:rPr>
          <w:b/>
        </w:rPr>
        <w:t>30 231,2</w:t>
      </w:r>
      <w:r w:rsidRPr="00013826">
        <w:rPr>
          <w:b/>
        </w:rPr>
        <w:t xml:space="preserve"> тыс. рублей</w:t>
      </w:r>
      <w:r w:rsidRPr="00013826">
        <w:rPr>
          <w:i w:val="0"/>
        </w:rPr>
        <w:t xml:space="preserve">, </w:t>
      </w:r>
      <w:r w:rsidR="00BC0167">
        <w:rPr>
          <w:i w:val="0"/>
        </w:rPr>
        <w:t xml:space="preserve">в том числе </w:t>
      </w:r>
      <w:proofErr w:type="gramStart"/>
      <w:r w:rsidR="00BC0167">
        <w:rPr>
          <w:i w:val="0"/>
        </w:rPr>
        <w:t>на</w:t>
      </w:r>
      <w:proofErr w:type="gramEnd"/>
      <w:r w:rsidR="00BC0167">
        <w:rPr>
          <w:i w:val="0"/>
        </w:rPr>
        <w:t>:</w:t>
      </w:r>
    </w:p>
    <w:p w:rsidR="00BC0167" w:rsidRDefault="00BC0167" w:rsidP="00BC0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34,0 тыс. рублей </w:t>
      </w:r>
      <w:r w:rsidRPr="00BC0167">
        <w:rPr>
          <w:b/>
          <w:i/>
          <w:color w:val="000000"/>
          <w:sz w:val="28"/>
          <w:szCs w:val="28"/>
        </w:rPr>
        <w:t>увелич</w:t>
      </w:r>
      <w:r w:rsidR="00BA2D59">
        <w:rPr>
          <w:b/>
          <w:i/>
          <w:color w:val="000000"/>
          <w:sz w:val="28"/>
          <w:szCs w:val="28"/>
        </w:rPr>
        <w:t>иваются</w:t>
      </w:r>
      <w:r>
        <w:rPr>
          <w:color w:val="000000"/>
          <w:sz w:val="28"/>
          <w:szCs w:val="28"/>
        </w:rPr>
        <w:t xml:space="preserve">  субвенции на осуществление полномочий по государственной регистрации актов гражданского состояния;</w:t>
      </w:r>
    </w:p>
    <w:p w:rsidR="00BC0167" w:rsidRDefault="00BC0167" w:rsidP="00BC01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253,3 тыс. рублей </w:t>
      </w:r>
      <w:r w:rsidRPr="00BC0167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>
        <w:rPr>
          <w:rFonts w:eastAsia="Calibri"/>
          <w:sz w:val="28"/>
          <w:szCs w:val="28"/>
          <w:lang w:eastAsia="en-US"/>
        </w:rPr>
        <w:t xml:space="preserve"> расходы на  разработку ПСД по замене окон в </w:t>
      </w:r>
      <w:r w:rsidR="00F4173C">
        <w:rPr>
          <w:rFonts w:eastAsia="Calibri"/>
          <w:sz w:val="28"/>
          <w:szCs w:val="28"/>
          <w:lang w:eastAsia="en-US"/>
        </w:rPr>
        <w:t xml:space="preserve">образовательном учреждении (МБУ </w:t>
      </w:r>
      <w:r>
        <w:rPr>
          <w:rFonts w:eastAsia="Calibri"/>
          <w:sz w:val="28"/>
          <w:szCs w:val="28"/>
          <w:lang w:eastAsia="en-US"/>
        </w:rPr>
        <w:t>СОШ № 1</w:t>
      </w:r>
      <w:r w:rsidR="00F4173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BC0167" w:rsidRDefault="00BC0167" w:rsidP="00BC01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140,0 тыс. рублей  </w:t>
      </w:r>
      <w:r w:rsidRPr="00BC0167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>
        <w:rPr>
          <w:rFonts w:eastAsia="Calibri"/>
          <w:sz w:val="28"/>
          <w:szCs w:val="28"/>
          <w:lang w:eastAsia="en-US"/>
        </w:rPr>
        <w:t xml:space="preserve"> расходы на разработку ПСД по ремонту кровли</w:t>
      </w:r>
      <w:r w:rsidR="00F4173C">
        <w:rPr>
          <w:rFonts w:eastAsia="Calibri"/>
          <w:sz w:val="28"/>
          <w:szCs w:val="28"/>
          <w:lang w:eastAsia="en-US"/>
        </w:rPr>
        <w:t xml:space="preserve"> в образовательном учреждении (МБУ </w:t>
      </w:r>
      <w:r>
        <w:rPr>
          <w:rFonts w:eastAsia="Calibri"/>
          <w:sz w:val="28"/>
          <w:szCs w:val="28"/>
          <w:lang w:eastAsia="en-US"/>
        </w:rPr>
        <w:t>СОШ № 2</w:t>
      </w:r>
      <w:r w:rsidR="00F4173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BC0167" w:rsidRDefault="00BC0167" w:rsidP="00BC01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68,5 тыс. рублей  </w:t>
      </w:r>
      <w:r w:rsidRPr="00BC0167">
        <w:rPr>
          <w:rFonts w:eastAsia="Calibri"/>
          <w:b/>
          <w:i/>
          <w:sz w:val="28"/>
          <w:szCs w:val="28"/>
          <w:lang w:eastAsia="en-US"/>
        </w:rPr>
        <w:t>увелич</w:t>
      </w:r>
      <w:r w:rsidR="00BA2D59">
        <w:rPr>
          <w:rFonts w:eastAsia="Calibri"/>
          <w:b/>
          <w:i/>
          <w:sz w:val="28"/>
          <w:szCs w:val="28"/>
          <w:lang w:eastAsia="en-US"/>
        </w:rPr>
        <w:t>иваются</w:t>
      </w:r>
      <w:r>
        <w:rPr>
          <w:rFonts w:eastAsia="Calibri"/>
          <w:sz w:val="28"/>
          <w:szCs w:val="28"/>
          <w:lang w:eastAsia="en-US"/>
        </w:rPr>
        <w:t xml:space="preserve"> расходы на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мероприятий по капитальному ремонту зданий муниципальных общеобразовательных учреждений (замена окон </w:t>
      </w:r>
      <w:r w:rsidR="00F4173C">
        <w:rPr>
          <w:rFonts w:eastAsia="Calibri"/>
          <w:sz w:val="28"/>
          <w:szCs w:val="28"/>
          <w:lang w:eastAsia="en-US"/>
        </w:rPr>
        <w:t xml:space="preserve">МБУ </w:t>
      </w:r>
      <w:r>
        <w:rPr>
          <w:rFonts w:eastAsia="Calibri"/>
          <w:sz w:val="28"/>
          <w:szCs w:val="28"/>
          <w:lang w:eastAsia="en-US"/>
        </w:rPr>
        <w:t xml:space="preserve">СОШ № 1); </w:t>
      </w:r>
    </w:p>
    <w:p w:rsidR="00BC0167" w:rsidRDefault="00BC0167" w:rsidP="00BC01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4 754,2 тыс. рублей </w:t>
      </w:r>
      <w:r w:rsidRPr="00BC0167">
        <w:rPr>
          <w:rFonts w:eastAsia="Calibri"/>
          <w:b/>
          <w:i/>
          <w:sz w:val="28"/>
          <w:szCs w:val="28"/>
          <w:lang w:eastAsia="en-US"/>
        </w:rPr>
        <w:t>увелич</w:t>
      </w:r>
      <w:r w:rsidR="00BA2D59">
        <w:rPr>
          <w:rFonts w:eastAsia="Calibri"/>
          <w:b/>
          <w:i/>
          <w:sz w:val="28"/>
          <w:szCs w:val="28"/>
          <w:lang w:eastAsia="en-US"/>
        </w:rPr>
        <w:t>иваются</w:t>
      </w:r>
      <w:r>
        <w:rPr>
          <w:rFonts w:eastAsia="Calibri"/>
          <w:sz w:val="28"/>
          <w:szCs w:val="28"/>
          <w:lang w:eastAsia="en-US"/>
        </w:rPr>
        <w:t xml:space="preserve"> расходы на оплату труда работникам </w:t>
      </w:r>
      <w:r w:rsidR="00F4173C">
        <w:rPr>
          <w:rFonts w:eastAsia="Calibri"/>
          <w:sz w:val="28"/>
          <w:szCs w:val="28"/>
          <w:lang w:eastAsia="en-US"/>
        </w:rPr>
        <w:t>образовательных учреждений</w:t>
      </w:r>
      <w:r>
        <w:rPr>
          <w:rFonts w:eastAsia="Calibri"/>
          <w:sz w:val="28"/>
          <w:szCs w:val="28"/>
          <w:lang w:eastAsia="en-US"/>
        </w:rPr>
        <w:t>;</w:t>
      </w:r>
    </w:p>
    <w:p w:rsidR="00BC0167" w:rsidRDefault="00195FF9" w:rsidP="00BC01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45,0</w:t>
      </w:r>
      <w:r w:rsidR="00BC0167">
        <w:rPr>
          <w:rFonts w:eastAsia="Calibri"/>
          <w:sz w:val="28"/>
          <w:szCs w:val="28"/>
          <w:lang w:eastAsia="en-US"/>
        </w:rPr>
        <w:t xml:space="preserve"> тыс. руб</w:t>
      </w:r>
      <w:r w:rsidR="00BA2D59">
        <w:rPr>
          <w:rFonts w:eastAsia="Calibri"/>
          <w:sz w:val="28"/>
          <w:szCs w:val="28"/>
          <w:lang w:eastAsia="en-US"/>
        </w:rPr>
        <w:t>лей</w:t>
      </w:r>
      <w:r w:rsidR="00BC0167">
        <w:rPr>
          <w:rFonts w:eastAsia="Calibri"/>
          <w:sz w:val="28"/>
          <w:szCs w:val="28"/>
          <w:lang w:eastAsia="en-US"/>
        </w:rPr>
        <w:t xml:space="preserve"> </w:t>
      </w:r>
      <w:r w:rsidR="00BA2D59">
        <w:rPr>
          <w:rFonts w:eastAsia="Calibri"/>
          <w:b/>
          <w:i/>
          <w:sz w:val="28"/>
          <w:szCs w:val="28"/>
          <w:lang w:eastAsia="en-US"/>
        </w:rPr>
        <w:t xml:space="preserve">предусмотрены </w:t>
      </w:r>
      <w:r w:rsidR="00BA2D59" w:rsidRPr="00BA2D59">
        <w:rPr>
          <w:rFonts w:eastAsia="Calibri"/>
          <w:sz w:val="28"/>
          <w:szCs w:val="28"/>
          <w:lang w:eastAsia="en-US"/>
        </w:rPr>
        <w:t>расходы</w:t>
      </w:r>
      <w:r w:rsidR="00BA2D5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A2D59">
        <w:rPr>
          <w:rFonts w:eastAsia="Calibri"/>
          <w:sz w:val="28"/>
          <w:szCs w:val="28"/>
          <w:lang w:eastAsia="en-US"/>
        </w:rPr>
        <w:t>для</w:t>
      </w:r>
      <w:r w:rsidR="00BC0167">
        <w:rPr>
          <w:rFonts w:eastAsia="Calibri"/>
          <w:sz w:val="28"/>
          <w:szCs w:val="28"/>
          <w:lang w:eastAsia="en-US"/>
        </w:rPr>
        <w:t xml:space="preserve"> прохождения дополнительных лабораторных исследований работников пищеблоков</w:t>
      </w:r>
      <w:r w:rsidR="00BA2D59">
        <w:rPr>
          <w:rFonts w:eastAsia="Calibri"/>
          <w:sz w:val="28"/>
          <w:szCs w:val="28"/>
          <w:lang w:eastAsia="en-US"/>
        </w:rPr>
        <w:t xml:space="preserve"> </w:t>
      </w:r>
      <w:r w:rsidR="00F4173C">
        <w:rPr>
          <w:rFonts w:eastAsia="Calibri"/>
          <w:sz w:val="28"/>
          <w:szCs w:val="28"/>
          <w:lang w:eastAsia="en-US"/>
        </w:rPr>
        <w:t>образовательных учреждений</w:t>
      </w:r>
      <w:r w:rsidR="00BA2D59">
        <w:rPr>
          <w:rFonts w:eastAsia="Calibri"/>
          <w:sz w:val="28"/>
          <w:szCs w:val="28"/>
          <w:lang w:eastAsia="en-US"/>
        </w:rPr>
        <w:t>;</w:t>
      </w:r>
    </w:p>
    <w:p w:rsidR="00CA1953" w:rsidRPr="00EC4190" w:rsidRDefault="00195FF9" w:rsidP="00BA2D59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255,0</w:t>
      </w:r>
      <w:r w:rsidR="00BA2D59">
        <w:rPr>
          <w:rFonts w:eastAsia="Calibri"/>
          <w:sz w:val="28"/>
          <w:szCs w:val="28"/>
          <w:lang w:eastAsia="en-US"/>
        </w:rPr>
        <w:t xml:space="preserve"> тыс. рублей </w:t>
      </w:r>
      <w:r w:rsidR="00BA2D59" w:rsidRPr="00BA2D59">
        <w:rPr>
          <w:rFonts w:eastAsia="Calibri"/>
          <w:b/>
          <w:i/>
          <w:sz w:val="28"/>
          <w:szCs w:val="28"/>
          <w:lang w:eastAsia="en-US"/>
        </w:rPr>
        <w:t>сокращаются</w:t>
      </w:r>
      <w:r w:rsidR="00BA2D59">
        <w:rPr>
          <w:rFonts w:eastAsia="Calibri"/>
          <w:sz w:val="28"/>
          <w:szCs w:val="28"/>
          <w:lang w:eastAsia="en-US"/>
        </w:rPr>
        <w:t xml:space="preserve"> расходы на </w:t>
      </w:r>
      <w:proofErr w:type="spellStart"/>
      <w:r w:rsidR="00BA2D59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="00BA2D59">
        <w:rPr>
          <w:rFonts w:eastAsia="Calibri"/>
          <w:sz w:val="28"/>
          <w:szCs w:val="28"/>
          <w:lang w:eastAsia="en-US"/>
        </w:rPr>
        <w:t xml:space="preserve"> строительства школы </w:t>
      </w:r>
      <w:proofErr w:type="gramStart"/>
      <w:r w:rsidR="00BA2D59">
        <w:rPr>
          <w:rFonts w:eastAsia="Calibri"/>
          <w:sz w:val="28"/>
          <w:szCs w:val="28"/>
          <w:lang w:eastAsia="en-US"/>
        </w:rPr>
        <w:t>в</w:t>
      </w:r>
      <w:proofErr w:type="gramEnd"/>
      <w:r w:rsidR="00BA2D5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2D59">
        <w:rPr>
          <w:rFonts w:eastAsia="Calibri"/>
          <w:sz w:val="28"/>
          <w:szCs w:val="28"/>
          <w:lang w:eastAsia="en-US"/>
        </w:rPr>
        <w:t>с</w:t>
      </w:r>
      <w:proofErr w:type="gramEnd"/>
      <w:r w:rsidR="00BA2D59">
        <w:rPr>
          <w:rFonts w:eastAsia="Calibri"/>
          <w:sz w:val="28"/>
          <w:szCs w:val="28"/>
          <w:lang w:eastAsia="en-US"/>
        </w:rPr>
        <w:t>. Уссурка за счет средств местного бюджета;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2 525,5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>увеличиваются</w:t>
      </w:r>
      <w:r>
        <w:rPr>
          <w:rFonts w:eastAsia="Calibri"/>
          <w:sz w:val="28"/>
          <w:szCs w:val="28"/>
          <w:lang w:eastAsia="en-US"/>
        </w:rPr>
        <w:t xml:space="preserve"> расходы на оплату труда работникам </w:t>
      </w:r>
      <w:r w:rsidR="00F4173C">
        <w:rPr>
          <w:rFonts w:eastAsia="Calibri"/>
          <w:sz w:val="28"/>
          <w:szCs w:val="28"/>
          <w:lang w:eastAsia="en-US"/>
        </w:rPr>
        <w:t>учреждений дошкольного образования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25,0  тыс. рублей </w:t>
      </w:r>
      <w:r>
        <w:rPr>
          <w:rFonts w:eastAsia="Calibri"/>
          <w:b/>
          <w:i/>
          <w:sz w:val="28"/>
          <w:szCs w:val="28"/>
          <w:lang w:eastAsia="en-US"/>
        </w:rPr>
        <w:t xml:space="preserve">предусмотрены </w:t>
      </w:r>
      <w:r w:rsidRPr="00BA2D59">
        <w:rPr>
          <w:rFonts w:eastAsia="Calibri"/>
          <w:sz w:val="28"/>
          <w:szCs w:val="28"/>
          <w:lang w:eastAsia="en-US"/>
        </w:rPr>
        <w:t>расходы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прохождения дополнительных лабораторных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исследований работников пищеблоков </w:t>
      </w:r>
      <w:r w:rsidR="00F4173C">
        <w:rPr>
          <w:rFonts w:eastAsia="Calibri"/>
          <w:sz w:val="28"/>
          <w:szCs w:val="28"/>
          <w:lang w:eastAsia="en-US"/>
        </w:rPr>
        <w:t>учреждений дошкольного образования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500,0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>увеличиваются</w:t>
      </w:r>
      <w:r>
        <w:rPr>
          <w:rFonts w:eastAsia="Calibri"/>
          <w:sz w:val="28"/>
          <w:szCs w:val="28"/>
          <w:lang w:eastAsia="en-US"/>
        </w:rPr>
        <w:t xml:space="preserve"> расходы  на противопожарную безопасность образовательных учреждений;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800,0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>
        <w:rPr>
          <w:rFonts w:eastAsia="Calibri"/>
          <w:sz w:val="28"/>
          <w:szCs w:val="28"/>
          <w:lang w:eastAsia="en-US"/>
        </w:rPr>
        <w:t xml:space="preserve"> расходы </w:t>
      </w:r>
      <w:r>
        <w:t xml:space="preserve"> </w:t>
      </w:r>
      <w:r w:rsidRPr="00BA2D59">
        <w:rPr>
          <w:sz w:val="28"/>
          <w:szCs w:val="28"/>
        </w:rPr>
        <w:t>на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мероприятия по развитию и поддержке учреждений дополнительного образования (ремонт кровли КДШИ);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1 893,3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 xml:space="preserve">увеличиваются </w:t>
      </w:r>
      <w:r>
        <w:rPr>
          <w:rFonts w:eastAsia="Calibri"/>
          <w:sz w:val="28"/>
          <w:szCs w:val="28"/>
          <w:lang w:eastAsia="en-US"/>
        </w:rPr>
        <w:t xml:space="preserve">расходы на оплату труда работников  </w:t>
      </w:r>
      <w:r w:rsidR="00F4173C">
        <w:rPr>
          <w:rFonts w:eastAsia="Calibri"/>
          <w:sz w:val="28"/>
          <w:szCs w:val="28"/>
          <w:lang w:eastAsia="en-US"/>
        </w:rPr>
        <w:t>дополнительного образования (</w:t>
      </w:r>
      <w:r>
        <w:rPr>
          <w:rFonts w:eastAsia="Calibri"/>
          <w:sz w:val="28"/>
          <w:szCs w:val="28"/>
          <w:lang w:eastAsia="en-US"/>
        </w:rPr>
        <w:t>МБУ ДОД КДШИ</w:t>
      </w:r>
      <w:r w:rsidR="00F4173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910,3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 xml:space="preserve">увеличиваются </w:t>
      </w:r>
      <w:r>
        <w:rPr>
          <w:rFonts w:eastAsia="Calibri"/>
          <w:sz w:val="28"/>
          <w:szCs w:val="28"/>
          <w:lang w:eastAsia="en-US"/>
        </w:rPr>
        <w:t>расходы на оплату труда работников</w:t>
      </w:r>
      <w:r w:rsidR="00F4173C" w:rsidRPr="00F4173C">
        <w:rPr>
          <w:rFonts w:eastAsia="Calibri"/>
          <w:sz w:val="28"/>
          <w:szCs w:val="28"/>
          <w:lang w:eastAsia="en-US"/>
        </w:rPr>
        <w:t xml:space="preserve"> </w:t>
      </w:r>
      <w:r w:rsidR="00F4173C">
        <w:rPr>
          <w:rFonts w:eastAsia="Calibri"/>
          <w:sz w:val="28"/>
          <w:szCs w:val="28"/>
          <w:lang w:eastAsia="en-US"/>
        </w:rPr>
        <w:t>дополнительного образования (</w:t>
      </w:r>
      <w:r>
        <w:rPr>
          <w:rFonts w:eastAsia="Calibri"/>
          <w:sz w:val="28"/>
          <w:szCs w:val="28"/>
          <w:lang w:eastAsia="en-US"/>
        </w:rPr>
        <w:t>МБУ ДОД ГДШИ</w:t>
      </w:r>
      <w:r w:rsidR="00F4173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1 302,2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 xml:space="preserve">увеличиваются </w:t>
      </w:r>
      <w:r>
        <w:rPr>
          <w:rFonts w:eastAsia="Calibri"/>
          <w:sz w:val="28"/>
          <w:szCs w:val="28"/>
          <w:lang w:eastAsia="en-US"/>
        </w:rPr>
        <w:t xml:space="preserve">расходы на оплату труда работников  </w:t>
      </w:r>
      <w:r w:rsidR="00F4173C">
        <w:rPr>
          <w:rFonts w:eastAsia="Calibri"/>
          <w:sz w:val="28"/>
          <w:szCs w:val="28"/>
          <w:lang w:eastAsia="en-US"/>
        </w:rPr>
        <w:t>дополнительного образования (</w:t>
      </w:r>
      <w:r>
        <w:rPr>
          <w:rFonts w:eastAsia="Calibri"/>
          <w:sz w:val="28"/>
          <w:szCs w:val="28"/>
          <w:lang w:eastAsia="en-US"/>
        </w:rPr>
        <w:t>МБУ ДОД ДЮЦ</w:t>
      </w:r>
      <w:r w:rsidR="00F4173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2 555,1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 xml:space="preserve">увеличиваются </w:t>
      </w:r>
      <w:r>
        <w:rPr>
          <w:rFonts w:eastAsia="Calibri"/>
          <w:sz w:val="28"/>
          <w:szCs w:val="28"/>
          <w:lang w:eastAsia="en-US"/>
        </w:rPr>
        <w:t xml:space="preserve">расходы на оплату труда работников  </w:t>
      </w:r>
      <w:r w:rsidR="00F4173C">
        <w:rPr>
          <w:rFonts w:eastAsia="Calibri"/>
          <w:sz w:val="28"/>
          <w:szCs w:val="28"/>
          <w:lang w:eastAsia="en-US"/>
        </w:rPr>
        <w:t>дополнительного образования (</w:t>
      </w:r>
      <w:r w:rsidR="00BD27E7">
        <w:rPr>
          <w:rFonts w:eastAsia="Calibri"/>
          <w:sz w:val="28"/>
          <w:szCs w:val="28"/>
          <w:lang w:eastAsia="en-US"/>
        </w:rPr>
        <w:t xml:space="preserve">МБУ ВПЦ </w:t>
      </w:r>
      <w:r>
        <w:rPr>
          <w:rFonts w:eastAsia="Calibri"/>
          <w:sz w:val="28"/>
          <w:szCs w:val="28"/>
          <w:lang w:eastAsia="en-US"/>
        </w:rPr>
        <w:t>Патриот</w:t>
      </w:r>
      <w:r w:rsidR="00F4173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BA2D59" w:rsidRDefault="00BA2D59" w:rsidP="00BA2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200,0 тыс. руб</w:t>
      </w:r>
      <w:r w:rsidR="00BD27E7">
        <w:rPr>
          <w:rFonts w:eastAsia="Calibri"/>
          <w:sz w:val="28"/>
          <w:szCs w:val="28"/>
          <w:lang w:eastAsia="en-US"/>
        </w:rPr>
        <w:t xml:space="preserve">лей </w:t>
      </w:r>
      <w:r w:rsidR="00BD27E7" w:rsidRPr="00BD27E7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 w:rsidR="00BD27E7">
        <w:rPr>
          <w:rFonts w:eastAsia="Calibri"/>
          <w:sz w:val="28"/>
          <w:szCs w:val="28"/>
          <w:lang w:eastAsia="en-US"/>
        </w:rPr>
        <w:t xml:space="preserve"> расходы </w:t>
      </w:r>
      <w:r>
        <w:rPr>
          <w:rFonts w:eastAsia="Calibri"/>
          <w:sz w:val="28"/>
          <w:szCs w:val="28"/>
          <w:lang w:eastAsia="en-US"/>
        </w:rPr>
        <w:t>на оплату пени за несвоевременную уплату страховых взносов МКУ ЦОМОУ</w:t>
      </w:r>
      <w:r w:rsidR="00BD27E7">
        <w:rPr>
          <w:rFonts w:eastAsia="Calibri"/>
          <w:sz w:val="28"/>
          <w:szCs w:val="28"/>
          <w:lang w:eastAsia="en-US"/>
        </w:rPr>
        <w:t>;</w:t>
      </w:r>
    </w:p>
    <w:p w:rsidR="00BD27E7" w:rsidRDefault="00BD27E7" w:rsidP="00B571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2 120,0 тыс. рублей </w:t>
      </w:r>
      <w:r w:rsidRPr="00BD27E7">
        <w:rPr>
          <w:rFonts w:eastAsia="Calibri"/>
          <w:b/>
          <w:i/>
          <w:sz w:val="28"/>
          <w:szCs w:val="28"/>
          <w:lang w:eastAsia="en-US"/>
        </w:rPr>
        <w:t>увеличиваются</w:t>
      </w:r>
      <w:r>
        <w:rPr>
          <w:rFonts w:eastAsia="Calibri"/>
          <w:sz w:val="28"/>
          <w:szCs w:val="28"/>
          <w:lang w:eastAsia="en-US"/>
        </w:rPr>
        <w:t xml:space="preserve"> расходы на мероприятия антитеррористической направленности бюджетных учреждений;</w:t>
      </w:r>
    </w:p>
    <w:p w:rsidR="00BD27E7" w:rsidRDefault="00BD27E7" w:rsidP="00B571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10,0 тыс. рублей </w:t>
      </w:r>
      <w:r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>
        <w:rPr>
          <w:rFonts w:eastAsia="Calibri"/>
          <w:sz w:val="28"/>
          <w:szCs w:val="28"/>
          <w:lang w:eastAsia="en-US"/>
        </w:rPr>
        <w:t xml:space="preserve"> расходы на мероприятия антитеррористической направленности администрацией КМР;</w:t>
      </w:r>
    </w:p>
    <w:p w:rsidR="00BD27E7" w:rsidRDefault="00BD27E7" w:rsidP="00BD2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130,00 тыс. рублей </w:t>
      </w:r>
      <w:r w:rsidRPr="00BD27E7">
        <w:rPr>
          <w:rFonts w:eastAsia="Calibri"/>
          <w:b/>
          <w:i/>
          <w:sz w:val="28"/>
          <w:szCs w:val="28"/>
          <w:lang w:eastAsia="en-US"/>
        </w:rPr>
        <w:t>сокращаются</w:t>
      </w:r>
      <w:r>
        <w:rPr>
          <w:rFonts w:eastAsia="Calibri"/>
          <w:sz w:val="28"/>
          <w:szCs w:val="28"/>
          <w:lang w:eastAsia="en-US"/>
        </w:rPr>
        <w:t xml:space="preserve"> расходы на мероприятия антитеррористической направленности МКУ ЦОМОУ; </w:t>
      </w:r>
    </w:p>
    <w:p w:rsidR="00BD27E7" w:rsidRDefault="00BD27E7" w:rsidP="00B571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76,0 тыс. рублей   </w:t>
      </w:r>
      <w:r w:rsidRPr="00BD27E7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>
        <w:rPr>
          <w:rFonts w:eastAsia="Calibri"/>
          <w:sz w:val="28"/>
          <w:szCs w:val="28"/>
          <w:lang w:eastAsia="en-US"/>
        </w:rPr>
        <w:t xml:space="preserve"> расходы на подготовку сметной документации на реконструкцию центрального стадиона;</w:t>
      </w:r>
    </w:p>
    <w:p w:rsidR="00BD27E7" w:rsidRDefault="00BD27E7" w:rsidP="00B571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76,0 тыс. рублей </w:t>
      </w:r>
      <w:r w:rsidRPr="00BD27E7">
        <w:rPr>
          <w:rFonts w:eastAsia="Calibri"/>
          <w:b/>
          <w:i/>
          <w:sz w:val="28"/>
          <w:szCs w:val="28"/>
          <w:lang w:eastAsia="en-US"/>
        </w:rPr>
        <w:t xml:space="preserve">предусмотрены </w:t>
      </w:r>
      <w:r>
        <w:rPr>
          <w:rFonts w:eastAsia="Calibri"/>
          <w:sz w:val="28"/>
          <w:szCs w:val="28"/>
          <w:lang w:eastAsia="en-US"/>
        </w:rPr>
        <w:t xml:space="preserve"> расходы на подготовку сметной документации на реконструкцию спортивной площадки с установкой </w:t>
      </w:r>
      <w:proofErr w:type="spellStart"/>
      <w:r>
        <w:rPr>
          <w:rFonts w:eastAsia="Calibri"/>
          <w:sz w:val="28"/>
          <w:szCs w:val="28"/>
          <w:lang w:eastAsia="en-US"/>
        </w:rPr>
        <w:t>лыжероллерной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трассы в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Кировский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D27E7" w:rsidRDefault="00BD27E7" w:rsidP="00B571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100,0 тыс. рублей </w:t>
      </w:r>
      <w:r w:rsidRPr="00BD27E7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>
        <w:rPr>
          <w:rFonts w:eastAsia="Calibri"/>
          <w:sz w:val="28"/>
          <w:szCs w:val="28"/>
          <w:lang w:eastAsia="en-US"/>
        </w:rPr>
        <w:t xml:space="preserve"> расходы на прохождение экспертизы по реконструкции стадиона и спортивной площадки с установкой </w:t>
      </w:r>
      <w:proofErr w:type="spellStart"/>
      <w:r>
        <w:rPr>
          <w:rFonts w:eastAsia="Calibri"/>
          <w:sz w:val="28"/>
          <w:szCs w:val="28"/>
          <w:lang w:eastAsia="en-US"/>
        </w:rPr>
        <w:t>лыжероллерной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трассы;</w:t>
      </w:r>
    </w:p>
    <w:p w:rsidR="00BD27E7" w:rsidRDefault="00BD27E7" w:rsidP="00B571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40,0 тыс. рублей </w:t>
      </w:r>
      <w:r w:rsidRPr="00942E55">
        <w:rPr>
          <w:rFonts w:eastAsia="Calibri"/>
          <w:b/>
          <w:i/>
          <w:sz w:val="28"/>
          <w:szCs w:val="28"/>
          <w:lang w:eastAsia="en-US"/>
        </w:rPr>
        <w:t>сокращаются</w:t>
      </w:r>
      <w:r>
        <w:rPr>
          <w:rFonts w:eastAsia="Calibri"/>
          <w:sz w:val="28"/>
          <w:szCs w:val="28"/>
          <w:lang w:eastAsia="en-US"/>
        </w:rPr>
        <w:t xml:space="preserve"> расходы на </w:t>
      </w:r>
      <w:proofErr w:type="spellStart"/>
      <w:r>
        <w:rPr>
          <w:rFonts w:eastAsia="Calibri"/>
          <w:sz w:val="28"/>
          <w:szCs w:val="28"/>
          <w:lang w:eastAsia="en-US"/>
        </w:rPr>
        <w:t>соинансирование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мероприятий </w:t>
      </w:r>
      <w:r>
        <w:rPr>
          <w:spacing w:val="-1"/>
          <w:sz w:val="28"/>
          <w:szCs w:val="28"/>
        </w:rPr>
        <w:t xml:space="preserve">по разработке ПСД капитального ремонта стадиона и  спортивной площадки с установкой </w:t>
      </w:r>
      <w:proofErr w:type="spellStart"/>
      <w:r>
        <w:rPr>
          <w:spacing w:val="-1"/>
          <w:sz w:val="28"/>
          <w:szCs w:val="28"/>
        </w:rPr>
        <w:t>лыжероллерной</w:t>
      </w:r>
      <w:proofErr w:type="spellEnd"/>
      <w:r>
        <w:rPr>
          <w:spacing w:val="-1"/>
          <w:sz w:val="28"/>
          <w:szCs w:val="28"/>
        </w:rPr>
        <w:t xml:space="preserve"> трассы в </w:t>
      </w:r>
      <w:proofErr w:type="spellStart"/>
      <w:r>
        <w:rPr>
          <w:spacing w:val="-1"/>
          <w:sz w:val="28"/>
          <w:szCs w:val="28"/>
        </w:rPr>
        <w:t>пгт</w:t>
      </w:r>
      <w:proofErr w:type="spell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Кировский</w:t>
      </w:r>
      <w:proofErr w:type="gramEnd"/>
      <w:r w:rsidR="00942E55">
        <w:rPr>
          <w:spacing w:val="-1"/>
          <w:sz w:val="28"/>
          <w:szCs w:val="28"/>
        </w:rPr>
        <w:t>;</w:t>
      </w:r>
      <w:r>
        <w:rPr>
          <w:spacing w:val="-1"/>
          <w:sz w:val="28"/>
          <w:szCs w:val="28"/>
        </w:rPr>
        <w:t xml:space="preserve">   </w:t>
      </w:r>
    </w:p>
    <w:p w:rsidR="00DE2274" w:rsidRDefault="00942E55" w:rsidP="00DE2274">
      <w:pPr>
        <w:tabs>
          <w:tab w:val="left" w:pos="36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610,1 тыс. рублей </w:t>
      </w:r>
      <w:r w:rsidRPr="00BA2D59">
        <w:rPr>
          <w:rFonts w:eastAsia="Calibri"/>
          <w:b/>
          <w:i/>
          <w:sz w:val="28"/>
          <w:szCs w:val="28"/>
          <w:lang w:eastAsia="en-US"/>
        </w:rPr>
        <w:t xml:space="preserve">увеличиваются </w:t>
      </w:r>
      <w:r>
        <w:rPr>
          <w:rFonts w:eastAsia="Calibri"/>
          <w:sz w:val="28"/>
          <w:szCs w:val="28"/>
          <w:lang w:eastAsia="en-US"/>
        </w:rPr>
        <w:t>расходы на оплату труда работников  МБУ КДЦ;</w:t>
      </w:r>
    </w:p>
    <w:p w:rsidR="00942E55" w:rsidRDefault="00942E55" w:rsidP="00DE2274">
      <w:pPr>
        <w:tabs>
          <w:tab w:val="left" w:pos="36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678,2 тыс. рублей </w:t>
      </w:r>
      <w:r w:rsidRPr="00942E55">
        <w:rPr>
          <w:rFonts w:eastAsia="Calibri"/>
          <w:b/>
          <w:i/>
          <w:sz w:val="28"/>
          <w:szCs w:val="28"/>
          <w:lang w:eastAsia="en-US"/>
        </w:rPr>
        <w:t>сокращаются</w:t>
      </w:r>
      <w:r>
        <w:rPr>
          <w:rFonts w:eastAsia="Calibri"/>
          <w:sz w:val="28"/>
          <w:szCs w:val="28"/>
          <w:lang w:eastAsia="en-US"/>
        </w:rPr>
        <w:t xml:space="preserve"> межбюджетные трансферты бюджетам сельских поселений на ремонт и содержание автомобильных дорог;</w:t>
      </w:r>
    </w:p>
    <w:p w:rsidR="00942E55" w:rsidRDefault="00942E55" w:rsidP="00DE2274">
      <w:pPr>
        <w:tabs>
          <w:tab w:val="left" w:pos="36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BC1248">
        <w:rPr>
          <w:rFonts w:eastAsia="Calibri"/>
          <w:sz w:val="28"/>
          <w:szCs w:val="28"/>
          <w:lang w:eastAsia="en-US"/>
        </w:rPr>
        <w:t xml:space="preserve">9 646,7 тыс. рублей </w:t>
      </w:r>
      <w:r w:rsidR="00BC1248" w:rsidRPr="00BC1248">
        <w:rPr>
          <w:rFonts w:eastAsia="Calibri"/>
          <w:b/>
          <w:i/>
          <w:sz w:val="28"/>
          <w:szCs w:val="28"/>
          <w:lang w:eastAsia="en-US"/>
        </w:rPr>
        <w:t>увеличивается</w:t>
      </w:r>
      <w:r w:rsidR="00BC1248">
        <w:rPr>
          <w:rFonts w:eastAsia="Calibri"/>
          <w:sz w:val="28"/>
          <w:szCs w:val="28"/>
          <w:lang w:eastAsia="en-US"/>
        </w:rPr>
        <w:t xml:space="preserve"> объем бюджетных ассигнований дорожного фонда;</w:t>
      </w:r>
    </w:p>
    <w:p w:rsidR="00BC1248" w:rsidRDefault="00BC1248" w:rsidP="00DE2274">
      <w:pPr>
        <w:tabs>
          <w:tab w:val="left" w:pos="36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600,0 тыс. рублей </w:t>
      </w:r>
      <w:r w:rsidRPr="00BC1248">
        <w:rPr>
          <w:rFonts w:eastAsia="Calibri"/>
          <w:b/>
          <w:i/>
          <w:sz w:val="28"/>
          <w:szCs w:val="28"/>
          <w:lang w:eastAsia="en-US"/>
        </w:rPr>
        <w:t>увеличиваются</w:t>
      </w:r>
      <w:r>
        <w:rPr>
          <w:rFonts w:eastAsia="Calibri"/>
          <w:sz w:val="28"/>
          <w:szCs w:val="28"/>
          <w:lang w:eastAsia="en-US"/>
        </w:rPr>
        <w:t xml:space="preserve"> бюджетные ассигнования резервного фонда;</w:t>
      </w:r>
    </w:p>
    <w:p w:rsidR="00BC1248" w:rsidRDefault="00B57123" w:rsidP="00DE2274">
      <w:pPr>
        <w:tabs>
          <w:tab w:val="left" w:pos="36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BC1248">
        <w:rPr>
          <w:rFonts w:eastAsia="Calibri"/>
          <w:sz w:val="28"/>
          <w:szCs w:val="28"/>
          <w:lang w:eastAsia="en-US"/>
        </w:rPr>
        <w:t xml:space="preserve">138,7 тыс. рублей </w:t>
      </w:r>
      <w:r w:rsidR="00BC1248" w:rsidRPr="00BC1248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 w:rsidR="00BC1248">
        <w:rPr>
          <w:rFonts w:eastAsia="Calibri"/>
          <w:sz w:val="28"/>
          <w:szCs w:val="28"/>
          <w:lang w:eastAsia="en-US"/>
        </w:rPr>
        <w:t xml:space="preserve">  расходы на оплату исполнительного листа КГБУ «</w:t>
      </w:r>
      <w:proofErr w:type="spellStart"/>
      <w:r w:rsidR="00BC1248">
        <w:rPr>
          <w:rFonts w:eastAsia="Calibri"/>
          <w:sz w:val="28"/>
          <w:szCs w:val="28"/>
          <w:lang w:eastAsia="en-US"/>
        </w:rPr>
        <w:t>Госнедвижимость</w:t>
      </w:r>
      <w:proofErr w:type="spellEnd"/>
      <w:r w:rsidR="00BC1248">
        <w:rPr>
          <w:rFonts w:eastAsia="Calibri"/>
          <w:sz w:val="28"/>
          <w:szCs w:val="28"/>
          <w:lang w:eastAsia="en-US"/>
        </w:rPr>
        <w:t xml:space="preserve">» о взыскании задолженности за отопление помещения по адресу </w:t>
      </w:r>
      <w:proofErr w:type="gramStart"/>
      <w:r w:rsidR="00BC1248">
        <w:rPr>
          <w:rFonts w:eastAsia="Calibri"/>
          <w:sz w:val="28"/>
          <w:szCs w:val="28"/>
          <w:lang w:eastAsia="en-US"/>
        </w:rPr>
        <w:t>с</w:t>
      </w:r>
      <w:proofErr w:type="gramEnd"/>
      <w:r w:rsidR="00BC1248">
        <w:rPr>
          <w:rFonts w:eastAsia="Calibri"/>
          <w:sz w:val="28"/>
          <w:szCs w:val="28"/>
          <w:lang w:eastAsia="en-US"/>
        </w:rPr>
        <w:t>. Ольховка;</w:t>
      </w:r>
    </w:p>
    <w:p w:rsidR="00BC1248" w:rsidRDefault="00B57123" w:rsidP="00B57123">
      <w:pPr>
        <w:tabs>
          <w:tab w:val="left" w:pos="36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 w:rsidR="00BC1248">
        <w:rPr>
          <w:rFonts w:eastAsia="Calibri"/>
          <w:sz w:val="28"/>
          <w:szCs w:val="28"/>
          <w:lang w:eastAsia="en-US"/>
        </w:rPr>
        <w:t xml:space="preserve">1950,4 тыс. рублей </w:t>
      </w:r>
      <w:r w:rsidR="00BC1248" w:rsidRPr="00BC1248">
        <w:rPr>
          <w:rFonts w:eastAsia="Calibri"/>
          <w:b/>
          <w:i/>
          <w:sz w:val="28"/>
          <w:szCs w:val="28"/>
          <w:lang w:eastAsia="en-US"/>
        </w:rPr>
        <w:t>увелич</w:t>
      </w:r>
      <w:r>
        <w:rPr>
          <w:rFonts w:eastAsia="Calibri"/>
          <w:b/>
          <w:i/>
          <w:sz w:val="28"/>
          <w:szCs w:val="28"/>
          <w:lang w:eastAsia="en-US"/>
        </w:rPr>
        <w:t>иваются</w:t>
      </w:r>
      <w:r w:rsidR="00BC1248">
        <w:rPr>
          <w:rFonts w:eastAsia="Calibri"/>
          <w:sz w:val="28"/>
          <w:szCs w:val="28"/>
          <w:lang w:eastAsia="en-US"/>
        </w:rPr>
        <w:t xml:space="preserve"> расходы на обустройство контейнерных площадок в сельских поселениях.</w:t>
      </w:r>
    </w:p>
    <w:p w:rsidR="00942E55" w:rsidRPr="00195FF9" w:rsidRDefault="00942E55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95FF9" w:rsidRPr="00321128" w:rsidRDefault="00195FF9" w:rsidP="00195FF9">
      <w:pPr>
        <w:pStyle w:val="ConsPlusNormal"/>
        <w:ind w:firstLine="708"/>
        <w:jc w:val="both"/>
        <w:rPr>
          <w:i w:val="0"/>
        </w:rPr>
      </w:pPr>
      <w:r w:rsidRPr="00195FF9">
        <w:rPr>
          <w:b/>
          <w:i w:val="0"/>
        </w:rPr>
        <w:t>9</w:t>
      </w:r>
      <w:r>
        <w:rPr>
          <w:i w:val="0"/>
        </w:rPr>
        <w:t xml:space="preserve">. </w:t>
      </w:r>
      <w:r w:rsidRPr="00321128">
        <w:rPr>
          <w:i w:val="0"/>
        </w:rPr>
        <w:t xml:space="preserve">Приложением 8 Проекта решения </w:t>
      </w:r>
      <w:r w:rsidR="000016D2">
        <w:rPr>
          <w:b/>
        </w:rPr>
        <w:t>увеличиваются</w:t>
      </w:r>
      <w:r w:rsidRPr="00321128">
        <w:rPr>
          <w:i w:val="0"/>
        </w:rPr>
        <w:t xml:space="preserve"> расходы по финансовому обеспечению муниципальных программ (подпрограмм) на 202</w:t>
      </w:r>
      <w:r>
        <w:rPr>
          <w:i w:val="0"/>
        </w:rPr>
        <w:t>1</w:t>
      </w:r>
      <w:r w:rsidRPr="00321128">
        <w:rPr>
          <w:i w:val="0"/>
        </w:rPr>
        <w:t xml:space="preserve"> год</w:t>
      </w:r>
      <w:r w:rsidR="000016D2">
        <w:rPr>
          <w:i w:val="0"/>
        </w:rPr>
        <w:t xml:space="preserve"> в общей сумме </w:t>
      </w:r>
      <w:r w:rsidR="000016D2" w:rsidRPr="000016D2">
        <w:rPr>
          <w:b/>
        </w:rPr>
        <w:t>27 507,9 тыс. рублей</w:t>
      </w:r>
      <w:r w:rsidRPr="00321128">
        <w:rPr>
          <w:i w:val="0"/>
        </w:rPr>
        <w:t xml:space="preserve">, в том числе </w:t>
      </w:r>
      <w:proofErr w:type="gramStart"/>
      <w:r w:rsidRPr="00321128">
        <w:rPr>
          <w:i w:val="0"/>
        </w:rPr>
        <w:t>на</w:t>
      </w:r>
      <w:proofErr w:type="gramEnd"/>
      <w:r w:rsidRPr="00321128">
        <w:rPr>
          <w:i w:val="0"/>
        </w:rPr>
        <w:t>:</w:t>
      </w:r>
    </w:p>
    <w:p w:rsidR="00195FF9" w:rsidRPr="00321128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5 005,9</w:t>
      </w:r>
      <w:r w:rsidR="00195FF9" w:rsidRPr="00321128">
        <w:rPr>
          <w:i w:val="0"/>
        </w:rPr>
        <w:t xml:space="preserve"> тыс. рублей</w:t>
      </w:r>
      <w:r w:rsidR="00195FF9" w:rsidRPr="00321128">
        <w:rPr>
          <w:b/>
        </w:rPr>
        <w:t xml:space="preserve"> увеличиваются</w:t>
      </w:r>
      <w:r w:rsidR="00195FF9" w:rsidRPr="00321128">
        <w:rPr>
          <w:i w:val="0"/>
        </w:rPr>
        <w:t xml:space="preserve"> 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253 457,8</w:t>
      </w:r>
      <w:r w:rsidR="00195FF9" w:rsidRPr="00321128">
        <w:rPr>
          <w:i w:val="0"/>
        </w:rPr>
        <w:t xml:space="preserve"> тыс. рублей;</w:t>
      </w:r>
    </w:p>
    <w:p w:rsidR="00195FF9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2 550,5</w:t>
      </w:r>
      <w:r w:rsidR="00195FF9" w:rsidRPr="00321128">
        <w:rPr>
          <w:i w:val="0"/>
        </w:rPr>
        <w:t xml:space="preserve"> тыс. рублей</w:t>
      </w:r>
      <w:r w:rsidR="00195FF9" w:rsidRPr="00321128">
        <w:rPr>
          <w:b/>
        </w:rPr>
        <w:t xml:space="preserve"> увеличиваются</w:t>
      </w:r>
      <w:r w:rsidR="00195FF9" w:rsidRPr="00321128">
        <w:rPr>
          <w:i w:val="0"/>
        </w:rPr>
        <w:t xml:space="preserve"> расходы по подпрограмме № 2 «Развитие дошкольного образования в Кировском муниципальном районе», уточненный план – </w:t>
      </w:r>
      <w:r>
        <w:rPr>
          <w:i w:val="0"/>
        </w:rPr>
        <w:t>69 340,5</w:t>
      </w:r>
      <w:r w:rsidR="00195FF9" w:rsidRPr="00321128">
        <w:rPr>
          <w:i w:val="0"/>
        </w:rPr>
        <w:t xml:space="preserve"> тыс. рублей;</w:t>
      </w:r>
    </w:p>
    <w:p w:rsidR="007B16AE" w:rsidRPr="00321128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500,0 тыс. рублей </w:t>
      </w:r>
      <w:r w:rsidRPr="007B16AE">
        <w:rPr>
          <w:b/>
        </w:rPr>
        <w:t xml:space="preserve">увеличиваются </w:t>
      </w:r>
      <w:r>
        <w:rPr>
          <w:i w:val="0"/>
        </w:rPr>
        <w:t>расходы по подпрограмме № 3 «Безопасность образовательных учреждений», уточненный план – 1 500,0 тыс. рублей;</w:t>
      </w:r>
    </w:p>
    <w:p w:rsidR="00195FF9" w:rsidRPr="00321128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7 460,9</w:t>
      </w:r>
      <w:r w:rsidR="00195FF9" w:rsidRPr="00321128">
        <w:rPr>
          <w:i w:val="0"/>
        </w:rPr>
        <w:t xml:space="preserve"> тыс. рублей </w:t>
      </w:r>
      <w:r w:rsidR="00195FF9" w:rsidRPr="00321128">
        <w:rPr>
          <w:b/>
        </w:rPr>
        <w:t xml:space="preserve">увеличиваются </w:t>
      </w:r>
      <w:r w:rsidR="00195FF9" w:rsidRPr="00321128">
        <w:rPr>
          <w:i w:val="0"/>
        </w:rPr>
        <w:t xml:space="preserve">расходы по подпрограмме № 4 «Развитие внешкольного образования», уточненный план – </w:t>
      </w:r>
      <w:r>
        <w:rPr>
          <w:i w:val="0"/>
        </w:rPr>
        <w:t>27 140,7</w:t>
      </w:r>
      <w:r w:rsidR="00195FF9" w:rsidRPr="00321128">
        <w:rPr>
          <w:i w:val="0"/>
        </w:rPr>
        <w:t xml:space="preserve"> тыс. рублей;</w:t>
      </w:r>
    </w:p>
    <w:p w:rsidR="00195FF9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200,0</w:t>
      </w:r>
      <w:r w:rsidR="00195FF9" w:rsidRPr="00321128">
        <w:rPr>
          <w:i w:val="0"/>
        </w:rPr>
        <w:t xml:space="preserve"> тыс. рублей </w:t>
      </w:r>
      <w:r w:rsidR="00195FF9" w:rsidRPr="00321128">
        <w:rPr>
          <w:b/>
        </w:rPr>
        <w:t>увеличиваются</w:t>
      </w:r>
      <w:r w:rsidR="00195FF9" w:rsidRPr="00321128">
        <w:rPr>
          <w:i w:val="0"/>
        </w:rPr>
        <w:t xml:space="preserve"> расходы по подпрограмме </w:t>
      </w:r>
      <w:r>
        <w:rPr>
          <w:i w:val="0"/>
        </w:rPr>
        <w:t xml:space="preserve">№ 7 </w:t>
      </w:r>
      <w:r w:rsidR="00195FF9" w:rsidRPr="00321128">
        <w:rPr>
          <w:i w:val="0"/>
        </w:rPr>
        <w:t xml:space="preserve">«Другие вопросы в области образования», уточненный план – </w:t>
      </w:r>
      <w:r>
        <w:rPr>
          <w:i w:val="0"/>
        </w:rPr>
        <w:t>43 972,2</w:t>
      </w:r>
      <w:r w:rsidR="00195FF9" w:rsidRPr="00321128">
        <w:rPr>
          <w:i w:val="0"/>
        </w:rPr>
        <w:t xml:space="preserve"> тыс. рублей;</w:t>
      </w:r>
    </w:p>
    <w:p w:rsidR="007B16AE" w:rsidRPr="00321128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2 000,0 тыс. рублей </w:t>
      </w:r>
      <w:r w:rsidRPr="007B16AE">
        <w:rPr>
          <w:b/>
        </w:rPr>
        <w:t>увеличиваются</w:t>
      </w:r>
      <w:r>
        <w:rPr>
          <w:i w:val="0"/>
        </w:rPr>
        <w:t xml:space="preserve"> расходы по программе «Профилактика экстремизма и терроризма на территории Кировского района на 2018-2022 годы», уточненный план – 2 134,0 тыс. рублей;</w:t>
      </w:r>
    </w:p>
    <w:p w:rsidR="00195FF9" w:rsidRPr="00321128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212,0</w:t>
      </w:r>
      <w:r w:rsidR="00195FF9" w:rsidRPr="00321128">
        <w:rPr>
          <w:i w:val="0"/>
        </w:rPr>
        <w:t xml:space="preserve"> тыс. рублей </w:t>
      </w:r>
      <w:r>
        <w:rPr>
          <w:b/>
        </w:rPr>
        <w:t>увеличиваются</w:t>
      </w:r>
      <w:r w:rsidR="00195FF9" w:rsidRPr="00321128">
        <w:rPr>
          <w:b/>
        </w:rPr>
        <w:t xml:space="preserve"> </w:t>
      </w:r>
      <w:r w:rsidR="00195FF9" w:rsidRPr="00321128">
        <w:rPr>
          <w:i w:val="0"/>
        </w:rPr>
        <w:t xml:space="preserve">расходы по программе «Развитие физической культуры и спорта в Кировском муниципальном районе на 2018-2022 годы», уточненный план -  </w:t>
      </w:r>
      <w:r>
        <w:rPr>
          <w:i w:val="0"/>
        </w:rPr>
        <w:t>863,0</w:t>
      </w:r>
      <w:r w:rsidR="00195FF9" w:rsidRPr="00321128">
        <w:rPr>
          <w:i w:val="0"/>
        </w:rPr>
        <w:t xml:space="preserve"> тыс. рублей;</w:t>
      </w:r>
    </w:p>
    <w:p w:rsidR="00195FF9" w:rsidRPr="00321128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610,1</w:t>
      </w:r>
      <w:r w:rsidR="00195FF9" w:rsidRPr="00321128">
        <w:rPr>
          <w:i w:val="0"/>
        </w:rPr>
        <w:t xml:space="preserve"> тыс. рублей </w:t>
      </w:r>
      <w:r>
        <w:rPr>
          <w:b/>
        </w:rPr>
        <w:t>увеличиваются</w:t>
      </w:r>
      <w:r w:rsidR="00195FF9" w:rsidRPr="00321128">
        <w:rPr>
          <w:i w:val="0"/>
        </w:rPr>
        <w:t xml:space="preserve"> расходы по программе «Сохранение и развитие культуры в Кировском муниципальном районе на 2018-2022 годы», уточненный план – </w:t>
      </w:r>
      <w:r>
        <w:rPr>
          <w:i w:val="0"/>
        </w:rPr>
        <w:t>13 753,9</w:t>
      </w:r>
      <w:r w:rsidR="00195FF9" w:rsidRPr="00321128">
        <w:rPr>
          <w:i w:val="0"/>
        </w:rPr>
        <w:t xml:space="preserve"> тыс. рублей;</w:t>
      </w:r>
    </w:p>
    <w:p w:rsidR="00195FF9" w:rsidRPr="00321128" w:rsidRDefault="007B16AE" w:rsidP="00195FF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8 968,5</w:t>
      </w:r>
      <w:r w:rsidR="00195FF9" w:rsidRPr="00321128">
        <w:rPr>
          <w:i w:val="0"/>
        </w:rPr>
        <w:t xml:space="preserve"> тыс. рублей </w:t>
      </w:r>
      <w:r w:rsidR="00195FF9" w:rsidRPr="00321128">
        <w:rPr>
          <w:b/>
        </w:rPr>
        <w:t>увеличиваются</w:t>
      </w:r>
      <w:r w:rsidR="00195FF9" w:rsidRPr="00321128">
        <w:rPr>
          <w:i w:val="0"/>
        </w:rPr>
        <w:t xml:space="preserve"> расходы по программе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>
        <w:rPr>
          <w:i w:val="0"/>
        </w:rPr>
        <w:t>29 027,5</w:t>
      </w:r>
      <w:r w:rsidR="00195FF9" w:rsidRPr="00321128">
        <w:rPr>
          <w:i w:val="0"/>
        </w:rPr>
        <w:t xml:space="preserve"> тыс. рублей</w:t>
      </w:r>
      <w:r>
        <w:rPr>
          <w:i w:val="0"/>
        </w:rPr>
        <w:t>.</w:t>
      </w:r>
    </w:p>
    <w:p w:rsidR="00F45EAC" w:rsidRPr="00F45EAC" w:rsidRDefault="00F45EAC" w:rsidP="00195FF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95FF9" w:rsidRPr="00321128" w:rsidRDefault="00195FF9" w:rsidP="0019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B57123">
        <w:rPr>
          <w:b/>
          <w:i/>
          <w:sz w:val="28"/>
          <w:szCs w:val="28"/>
        </w:rPr>
        <w:t>2 723,2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B57123">
        <w:rPr>
          <w:sz w:val="28"/>
          <w:szCs w:val="28"/>
        </w:rPr>
        <w:t>58 108,8</w:t>
      </w:r>
      <w:r w:rsidRPr="00321128">
        <w:rPr>
          <w:sz w:val="28"/>
          <w:szCs w:val="28"/>
        </w:rPr>
        <w:t xml:space="preserve"> тыс. рублей.</w:t>
      </w:r>
    </w:p>
    <w:p w:rsidR="00942E55" w:rsidRPr="00AE69F7" w:rsidRDefault="00942E55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E69F7" w:rsidRDefault="00AE69F7" w:rsidP="00DE227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69F7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Приложением 9 Проекта решения пересмотрена программа муниципальных внутренних заимствований на 2021 год, таблица 7.</w:t>
      </w:r>
    </w:p>
    <w:p w:rsidR="00F45EAC" w:rsidRPr="00F45EAC" w:rsidRDefault="00F45EAC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E69F7" w:rsidRPr="002801D1" w:rsidRDefault="00AE69F7" w:rsidP="00AE69F7">
      <w:pPr>
        <w:tabs>
          <w:tab w:val="left" w:pos="360"/>
          <w:tab w:val="left" w:pos="7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7</w:t>
      </w:r>
      <w:r w:rsidRPr="002801D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147A5">
        <w:rPr>
          <w:b/>
          <w:sz w:val="26"/>
          <w:szCs w:val="26"/>
        </w:rPr>
        <w:t xml:space="preserve"> год   </w:t>
      </w:r>
      <w:r>
        <w:rPr>
          <w:b/>
          <w:sz w:val="26"/>
          <w:szCs w:val="26"/>
        </w:rPr>
        <w:t xml:space="preserve">                                      </w:t>
      </w:r>
      <w:r w:rsidRPr="002801D1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AE69F7" w:rsidRPr="00B21B6B" w:rsidTr="007B16AE">
        <w:tc>
          <w:tcPr>
            <w:tcW w:w="3950" w:type="dxa"/>
          </w:tcPr>
          <w:p w:rsidR="00AE69F7" w:rsidRPr="00C0705E" w:rsidRDefault="00AE69F7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AE69F7" w:rsidRPr="00C0705E" w:rsidRDefault="00AE69F7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AE69F7" w:rsidRPr="00C0705E" w:rsidRDefault="00AE69F7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lastRenderedPageBreak/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AE69F7" w:rsidRPr="00C0705E" w:rsidRDefault="00AE69F7" w:rsidP="007B16A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AE69F7" w:rsidRPr="00C0705E" w:rsidRDefault="00AE69F7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lastRenderedPageBreak/>
              <w:t xml:space="preserve">Предлагаемые </w:t>
            </w:r>
            <w:r w:rsidRPr="00C0705E">
              <w:rPr>
                <w:b/>
              </w:rPr>
              <w:lastRenderedPageBreak/>
              <w:t>уточнения</w:t>
            </w:r>
          </w:p>
          <w:p w:rsidR="00AE69F7" w:rsidRPr="00C0705E" w:rsidRDefault="00AE69F7" w:rsidP="00AE69F7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AE69F7" w:rsidRPr="00C0705E" w:rsidRDefault="00AE69F7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lastRenderedPageBreak/>
              <w:t>Отклонение</w:t>
            </w:r>
          </w:p>
          <w:p w:rsidR="00AE69F7" w:rsidRPr="00C0705E" w:rsidRDefault="00AE69F7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lastRenderedPageBreak/>
              <w:t>(+,-)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C0705E" w:rsidRDefault="00AE69F7" w:rsidP="007B16AE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Кредиты кредитных организаций</w:t>
            </w:r>
          </w:p>
        </w:tc>
        <w:tc>
          <w:tcPr>
            <w:tcW w:w="2158" w:type="dxa"/>
          </w:tcPr>
          <w:p w:rsidR="00AE69F7" w:rsidRPr="00C0705E" w:rsidRDefault="00F45EAC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4 180,0</w:t>
            </w:r>
          </w:p>
        </w:tc>
        <w:tc>
          <w:tcPr>
            <w:tcW w:w="1812" w:type="dxa"/>
          </w:tcPr>
          <w:p w:rsidR="00AE69F7" w:rsidRPr="00C0705E" w:rsidRDefault="00F45EAC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6 277,6</w:t>
            </w:r>
          </w:p>
        </w:tc>
        <w:tc>
          <w:tcPr>
            <w:tcW w:w="1620" w:type="dxa"/>
          </w:tcPr>
          <w:p w:rsidR="00AE69F7" w:rsidRPr="00C0705E" w:rsidRDefault="0076267A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2 097,6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2576B1" w:rsidRDefault="00AE69F7" w:rsidP="00AE69F7">
            <w:pPr>
              <w:tabs>
                <w:tab w:val="left" w:pos="720"/>
              </w:tabs>
            </w:pPr>
            <w:r>
              <w:t xml:space="preserve">- получение кредитов </w:t>
            </w:r>
          </w:p>
        </w:tc>
        <w:tc>
          <w:tcPr>
            <w:tcW w:w="2158" w:type="dxa"/>
          </w:tcPr>
          <w:p w:rsidR="00AE69F7" w:rsidRPr="005441EF" w:rsidRDefault="00F45EAC" w:rsidP="007B16AE">
            <w:pPr>
              <w:tabs>
                <w:tab w:val="left" w:pos="720"/>
              </w:tabs>
              <w:jc w:val="center"/>
            </w:pPr>
            <w:r>
              <w:t>13 180,0</w:t>
            </w:r>
          </w:p>
        </w:tc>
        <w:tc>
          <w:tcPr>
            <w:tcW w:w="1812" w:type="dxa"/>
          </w:tcPr>
          <w:p w:rsidR="00AE69F7" w:rsidRPr="00834F6A" w:rsidRDefault="00F45EAC" w:rsidP="007B16AE">
            <w:pPr>
              <w:tabs>
                <w:tab w:val="left" w:pos="720"/>
              </w:tabs>
              <w:jc w:val="center"/>
            </w:pPr>
            <w:r>
              <w:t>7 237,0</w:t>
            </w:r>
          </w:p>
        </w:tc>
        <w:tc>
          <w:tcPr>
            <w:tcW w:w="1620" w:type="dxa"/>
          </w:tcPr>
          <w:p w:rsidR="00AE69F7" w:rsidRPr="005441EF" w:rsidRDefault="0076267A" w:rsidP="007B16AE">
            <w:pPr>
              <w:tabs>
                <w:tab w:val="left" w:pos="720"/>
              </w:tabs>
              <w:jc w:val="center"/>
            </w:pPr>
            <w:r>
              <w:t>-5 943,0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2576B1" w:rsidRDefault="00AE69F7" w:rsidP="00AE69F7">
            <w:pPr>
              <w:tabs>
                <w:tab w:val="left" w:pos="720"/>
              </w:tabs>
            </w:pPr>
            <w:r>
              <w:t>- погашение основной суммы долга</w:t>
            </w:r>
          </w:p>
        </w:tc>
        <w:tc>
          <w:tcPr>
            <w:tcW w:w="2158" w:type="dxa"/>
          </w:tcPr>
          <w:p w:rsidR="00AE69F7" w:rsidRPr="005441EF" w:rsidRDefault="00F45EAC" w:rsidP="007B16AE">
            <w:pPr>
              <w:tabs>
                <w:tab w:val="left" w:pos="720"/>
              </w:tabs>
              <w:jc w:val="center"/>
            </w:pPr>
            <w:r>
              <w:t>9 000,0</w:t>
            </w:r>
          </w:p>
        </w:tc>
        <w:tc>
          <w:tcPr>
            <w:tcW w:w="1812" w:type="dxa"/>
          </w:tcPr>
          <w:p w:rsidR="00AE69F7" w:rsidRPr="00834F6A" w:rsidRDefault="00F45EAC" w:rsidP="007B16AE">
            <w:pPr>
              <w:tabs>
                <w:tab w:val="left" w:pos="720"/>
              </w:tabs>
              <w:jc w:val="center"/>
            </w:pPr>
            <w:r>
              <w:t>959,4</w:t>
            </w:r>
          </w:p>
        </w:tc>
        <w:tc>
          <w:tcPr>
            <w:tcW w:w="1620" w:type="dxa"/>
          </w:tcPr>
          <w:p w:rsidR="00AE69F7" w:rsidRPr="005441EF" w:rsidRDefault="0076267A" w:rsidP="007B16AE">
            <w:pPr>
              <w:tabs>
                <w:tab w:val="left" w:pos="720"/>
              </w:tabs>
              <w:jc w:val="center"/>
            </w:pPr>
            <w:r>
              <w:t>-8 040,6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C0705E" w:rsidRDefault="00AE69F7" w:rsidP="007B16AE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AE69F7" w:rsidRPr="00C0705E" w:rsidRDefault="00F45EAC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- 1 680,0</w:t>
            </w:r>
          </w:p>
        </w:tc>
        <w:tc>
          <w:tcPr>
            <w:tcW w:w="1812" w:type="dxa"/>
          </w:tcPr>
          <w:p w:rsidR="00AE69F7" w:rsidRPr="00834F6A" w:rsidRDefault="00F45EAC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-3 777,6</w:t>
            </w:r>
          </w:p>
        </w:tc>
        <w:tc>
          <w:tcPr>
            <w:tcW w:w="1620" w:type="dxa"/>
          </w:tcPr>
          <w:p w:rsidR="00AE69F7" w:rsidRPr="00C0705E" w:rsidRDefault="0076267A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2 097,6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2576B1" w:rsidRDefault="00AE69F7" w:rsidP="00AE69F7">
            <w:pPr>
              <w:tabs>
                <w:tab w:val="left" w:pos="720"/>
              </w:tabs>
            </w:pPr>
            <w:r>
              <w:t>- получение бюджетных кредитов</w:t>
            </w:r>
          </w:p>
        </w:tc>
        <w:tc>
          <w:tcPr>
            <w:tcW w:w="2158" w:type="dxa"/>
          </w:tcPr>
          <w:p w:rsidR="00AE69F7" w:rsidRPr="005441EF" w:rsidRDefault="00F45EAC" w:rsidP="007B16AE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AE69F7" w:rsidRPr="00834F6A" w:rsidRDefault="00F45EAC" w:rsidP="007B16AE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AE69F7" w:rsidRPr="005441EF" w:rsidRDefault="0076267A" w:rsidP="007B16AE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Default="00AE69F7" w:rsidP="00AE69F7">
            <w:pPr>
              <w:tabs>
                <w:tab w:val="left" w:pos="720"/>
              </w:tabs>
            </w:pPr>
            <w:r>
              <w:t>- погашение основной суммы долга</w:t>
            </w:r>
          </w:p>
        </w:tc>
        <w:tc>
          <w:tcPr>
            <w:tcW w:w="2158" w:type="dxa"/>
          </w:tcPr>
          <w:p w:rsidR="00AE69F7" w:rsidRPr="005441EF" w:rsidRDefault="00F45EAC" w:rsidP="007B16AE">
            <w:pPr>
              <w:tabs>
                <w:tab w:val="left" w:pos="720"/>
              </w:tabs>
              <w:jc w:val="center"/>
            </w:pPr>
            <w:r>
              <w:t>-1 680,0</w:t>
            </w:r>
          </w:p>
        </w:tc>
        <w:tc>
          <w:tcPr>
            <w:tcW w:w="1812" w:type="dxa"/>
          </w:tcPr>
          <w:p w:rsidR="00AE69F7" w:rsidRPr="00834F6A" w:rsidRDefault="00F45EAC" w:rsidP="007B16AE">
            <w:pPr>
              <w:tabs>
                <w:tab w:val="left" w:pos="720"/>
              </w:tabs>
              <w:jc w:val="center"/>
            </w:pPr>
            <w:r>
              <w:t>-3 777,6</w:t>
            </w:r>
          </w:p>
        </w:tc>
        <w:tc>
          <w:tcPr>
            <w:tcW w:w="1620" w:type="dxa"/>
          </w:tcPr>
          <w:p w:rsidR="00AE69F7" w:rsidRPr="005441EF" w:rsidRDefault="0076267A" w:rsidP="007B16AE">
            <w:pPr>
              <w:tabs>
                <w:tab w:val="left" w:pos="720"/>
              </w:tabs>
              <w:jc w:val="center"/>
            </w:pPr>
            <w:r>
              <w:t>2 097,6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834F6A" w:rsidRDefault="00AE69F7" w:rsidP="007B16AE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Итого муниципальных заимствований</w:t>
            </w:r>
          </w:p>
        </w:tc>
        <w:tc>
          <w:tcPr>
            <w:tcW w:w="2158" w:type="dxa"/>
          </w:tcPr>
          <w:p w:rsidR="00AE69F7" w:rsidRPr="00834F6A" w:rsidRDefault="00F45EAC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2 500,0</w:t>
            </w:r>
          </w:p>
        </w:tc>
        <w:tc>
          <w:tcPr>
            <w:tcW w:w="1812" w:type="dxa"/>
          </w:tcPr>
          <w:p w:rsidR="00AE69F7" w:rsidRPr="00834F6A" w:rsidRDefault="00F45EAC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2 500,0</w:t>
            </w:r>
          </w:p>
        </w:tc>
        <w:tc>
          <w:tcPr>
            <w:tcW w:w="1620" w:type="dxa"/>
          </w:tcPr>
          <w:p w:rsidR="00AE69F7" w:rsidRPr="00834F6A" w:rsidRDefault="0076267A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B21B6B" w:rsidRDefault="00AE69F7" w:rsidP="00AE69F7">
            <w:pPr>
              <w:tabs>
                <w:tab w:val="left" w:pos="720"/>
              </w:tabs>
            </w:pPr>
            <w:r>
              <w:t>- привлечение заимствований</w:t>
            </w:r>
          </w:p>
        </w:tc>
        <w:tc>
          <w:tcPr>
            <w:tcW w:w="2158" w:type="dxa"/>
          </w:tcPr>
          <w:p w:rsidR="00AE69F7" w:rsidRPr="008E21FD" w:rsidRDefault="00F45EAC" w:rsidP="007B16AE">
            <w:pPr>
              <w:tabs>
                <w:tab w:val="left" w:pos="720"/>
              </w:tabs>
              <w:jc w:val="center"/>
            </w:pPr>
            <w:r>
              <w:t>13 180,0</w:t>
            </w:r>
          </w:p>
        </w:tc>
        <w:tc>
          <w:tcPr>
            <w:tcW w:w="1812" w:type="dxa"/>
          </w:tcPr>
          <w:p w:rsidR="00AE69F7" w:rsidRPr="008E21FD" w:rsidRDefault="00F45EAC" w:rsidP="007B16AE">
            <w:pPr>
              <w:tabs>
                <w:tab w:val="left" w:pos="720"/>
              </w:tabs>
              <w:jc w:val="center"/>
            </w:pPr>
            <w:r>
              <w:t>7 237,0</w:t>
            </w:r>
          </w:p>
        </w:tc>
        <w:tc>
          <w:tcPr>
            <w:tcW w:w="1620" w:type="dxa"/>
          </w:tcPr>
          <w:p w:rsidR="00AE69F7" w:rsidRPr="00B21B6B" w:rsidRDefault="0076267A" w:rsidP="007B16AE">
            <w:pPr>
              <w:tabs>
                <w:tab w:val="left" w:pos="720"/>
              </w:tabs>
              <w:jc w:val="center"/>
            </w:pPr>
            <w:r>
              <w:t>-5 943,0</w:t>
            </w:r>
          </w:p>
        </w:tc>
      </w:tr>
      <w:tr w:rsidR="00AE69F7" w:rsidRPr="00B21B6B" w:rsidTr="007B16AE">
        <w:tc>
          <w:tcPr>
            <w:tcW w:w="3950" w:type="dxa"/>
          </w:tcPr>
          <w:p w:rsidR="00AE69F7" w:rsidRPr="00B21B6B" w:rsidRDefault="00AE69F7" w:rsidP="007B16AE">
            <w:pPr>
              <w:tabs>
                <w:tab w:val="left" w:pos="720"/>
              </w:tabs>
            </w:pPr>
            <w:r>
              <w:t>- погашение основной суммы долга</w:t>
            </w:r>
          </w:p>
        </w:tc>
        <w:tc>
          <w:tcPr>
            <w:tcW w:w="2158" w:type="dxa"/>
          </w:tcPr>
          <w:p w:rsidR="00AE69F7" w:rsidRPr="00B21B6B" w:rsidRDefault="00F45EAC" w:rsidP="007B16AE">
            <w:pPr>
              <w:tabs>
                <w:tab w:val="left" w:pos="720"/>
              </w:tabs>
              <w:jc w:val="center"/>
            </w:pPr>
            <w:r>
              <w:t>10 680,0</w:t>
            </w:r>
          </w:p>
        </w:tc>
        <w:tc>
          <w:tcPr>
            <w:tcW w:w="1812" w:type="dxa"/>
          </w:tcPr>
          <w:p w:rsidR="00AE69F7" w:rsidRPr="00B21B6B" w:rsidRDefault="00F45EAC" w:rsidP="007B16AE">
            <w:pPr>
              <w:tabs>
                <w:tab w:val="left" w:pos="720"/>
              </w:tabs>
              <w:jc w:val="center"/>
            </w:pPr>
            <w:r>
              <w:t>-4 737,0</w:t>
            </w:r>
          </w:p>
        </w:tc>
        <w:tc>
          <w:tcPr>
            <w:tcW w:w="1620" w:type="dxa"/>
          </w:tcPr>
          <w:p w:rsidR="00AE69F7" w:rsidRPr="00B21B6B" w:rsidRDefault="0076267A" w:rsidP="007B16AE">
            <w:pPr>
              <w:tabs>
                <w:tab w:val="left" w:pos="720"/>
              </w:tabs>
              <w:jc w:val="center"/>
            </w:pPr>
            <w:r>
              <w:t>5 943,0</w:t>
            </w:r>
          </w:p>
        </w:tc>
      </w:tr>
    </w:tbl>
    <w:p w:rsidR="00942E55" w:rsidRDefault="00942E55" w:rsidP="00DE227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0016D2" w:rsidRDefault="0031005E" w:rsidP="000016D2">
      <w:pPr>
        <w:pStyle w:val="ConsPlusNormal"/>
        <w:ind w:firstLine="708"/>
        <w:jc w:val="both"/>
        <w:rPr>
          <w:i w:val="0"/>
        </w:rPr>
      </w:pPr>
      <w:r w:rsidRPr="000016D2">
        <w:rPr>
          <w:b/>
          <w:i w:val="0"/>
        </w:rPr>
        <w:t>11</w:t>
      </w:r>
      <w:r w:rsidRPr="000016D2">
        <w:rPr>
          <w:i w:val="0"/>
        </w:rPr>
        <w:t>. Приложением 10 Проекта решения</w:t>
      </w:r>
      <w:r>
        <w:t xml:space="preserve"> </w:t>
      </w:r>
      <w:r w:rsidR="000016D2" w:rsidRPr="00CE4C05">
        <w:rPr>
          <w:b/>
        </w:rPr>
        <w:t>сокраща</w:t>
      </w:r>
      <w:r w:rsidR="000016D2">
        <w:rPr>
          <w:b/>
        </w:rPr>
        <w:t>е</w:t>
      </w:r>
      <w:r w:rsidR="000016D2" w:rsidRPr="00CE4C05">
        <w:rPr>
          <w:b/>
        </w:rPr>
        <w:t xml:space="preserve">тся </w:t>
      </w:r>
      <w:r w:rsidR="000016D2">
        <w:rPr>
          <w:i w:val="0"/>
        </w:rPr>
        <w:t>размер иных межбюджетных трансфертов, передаваемых из бюджета Кировского муниципального района бюджетам сельских поселений на осуществление части полномочий  по содержанию автомобильных дорог местного значения на 2021 год</w:t>
      </w:r>
      <w:r w:rsidR="00410544">
        <w:rPr>
          <w:i w:val="0"/>
        </w:rPr>
        <w:t>,</w:t>
      </w:r>
      <w:r w:rsidR="000016D2">
        <w:rPr>
          <w:i w:val="0"/>
        </w:rPr>
        <w:t xml:space="preserve"> в общей сумме на </w:t>
      </w:r>
      <w:r w:rsidR="000016D2">
        <w:rPr>
          <w:b/>
        </w:rPr>
        <w:t>678,2</w:t>
      </w:r>
      <w:r w:rsidR="000016D2" w:rsidRPr="00C05C17">
        <w:rPr>
          <w:b/>
        </w:rPr>
        <w:t xml:space="preserve"> тыс. рублей</w:t>
      </w:r>
      <w:r w:rsidR="000016D2">
        <w:rPr>
          <w:i w:val="0"/>
        </w:rPr>
        <w:t>, таблица 8.</w:t>
      </w:r>
    </w:p>
    <w:p w:rsidR="0031005E" w:rsidRPr="000016D2" w:rsidRDefault="000016D2" w:rsidP="0031005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016D2">
        <w:rPr>
          <w:sz w:val="28"/>
          <w:szCs w:val="28"/>
        </w:rPr>
        <w:t xml:space="preserve">Сокращение размера иных межбюджетных трансфертов обосновано снижением </w:t>
      </w:r>
      <w:r w:rsidRPr="000016D2">
        <w:rPr>
          <w:b/>
          <w:i/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0016D2">
        <w:rPr>
          <w:sz w:val="28"/>
          <w:szCs w:val="28"/>
        </w:rPr>
        <w:t xml:space="preserve">поступления акцизов на нефтепродукты </w:t>
      </w:r>
      <w:r>
        <w:rPr>
          <w:sz w:val="28"/>
          <w:szCs w:val="28"/>
        </w:rPr>
        <w:t>з</w:t>
      </w:r>
      <w:r w:rsidRPr="000016D2">
        <w:rPr>
          <w:sz w:val="28"/>
          <w:szCs w:val="28"/>
        </w:rPr>
        <w:t>а 2020 год</w:t>
      </w:r>
      <w:r>
        <w:rPr>
          <w:sz w:val="28"/>
          <w:szCs w:val="28"/>
        </w:rPr>
        <w:t xml:space="preserve">, и </w:t>
      </w:r>
      <w:r w:rsidRPr="000016D2">
        <w:rPr>
          <w:sz w:val="28"/>
          <w:szCs w:val="28"/>
        </w:rPr>
        <w:t xml:space="preserve">снижением </w:t>
      </w:r>
      <w:r>
        <w:rPr>
          <w:b/>
          <w:i/>
          <w:sz w:val="28"/>
          <w:szCs w:val="28"/>
        </w:rPr>
        <w:t>планового</w:t>
      </w:r>
      <w:r>
        <w:rPr>
          <w:sz w:val="28"/>
          <w:szCs w:val="28"/>
        </w:rPr>
        <w:t xml:space="preserve"> </w:t>
      </w:r>
      <w:r w:rsidRPr="000016D2">
        <w:rPr>
          <w:sz w:val="28"/>
          <w:szCs w:val="28"/>
        </w:rPr>
        <w:t xml:space="preserve">поступления акцизов на нефтепродукты </w:t>
      </w:r>
      <w:r>
        <w:rPr>
          <w:sz w:val="28"/>
          <w:szCs w:val="28"/>
        </w:rPr>
        <w:t>н</w:t>
      </w:r>
      <w:r w:rsidRPr="000016D2">
        <w:rPr>
          <w:sz w:val="28"/>
          <w:szCs w:val="28"/>
        </w:rPr>
        <w:t>а 202</w:t>
      </w:r>
      <w:r>
        <w:rPr>
          <w:sz w:val="28"/>
          <w:szCs w:val="28"/>
        </w:rPr>
        <w:t xml:space="preserve">1 </w:t>
      </w:r>
      <w:r w:rsidRPr="000016D2">
        <w:rPr>
          <w:sz w:val="28"/>
          <w:szCs w:val="28"/>
        </w:rPr>
        <w:t>год, что соответствует статье 8.1 Порядка предоставления иных межбюджетных трансфертов бюджетам городских и сельских поселений, утвержденного решением Думы КМР от 18.12.2014 № 137-НПА (в ред. от 26.07.2018 № 147-НПА)</w:t>
      </w:r>
      <w:r>
        <w:rPr>
          <w:sz w:val="28"/>
          <w:szCs w:val="28"/>
        </w:rPr>
        <w:t>.</w:t>
      </w:r>
      <w:proofErr w:type="gramEnd"/>
    </w:p>
    <w:p w:rsidR="000016D2" w:rsidRPr="00F45EAC" w:rsidRDefault="000016D2" w:rsidP="0031005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1005E" w:rsidRPr="002801D1" w:rsidRDefault="0031005E" w:rsidP="0031005E">
      <w:pPr>
        <w:tabs>
          <w:tab w:val="left" w:pos="360"/>
          <w:tab w:val="left" w:pos="7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2801D1">
        <w:rPr>
          <w:sz w:val="26"/>
          <w:szCs w:val="26"/>
        </w:rPr>
        <w:t xml:space="preserve">Таблица </w:t>
      </w:r>
      <w:r w:rsidR="000016D2">
        <w:rPr>
          <w:sz w:val="26"/>
          <w:szCs w:val="26"/>
        </w:rPr>
        <w:t>8</w:t>
      </w:r>
      <w:r w:rsidRPr="002801D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147A5">
        <w:rPr>
          <w:b/>
          <w:sz w:val="26"/>
          <w:szCs w:val="26"/>
        </w:rPr>
        <w:t xml:space="preserve"> год   </w:t>
      </w:r>
      <w:r>
        <w:rPr>
          <w:b/>
          <w:sz w:val="26"/>
          <w:szCs w:val="26"/>
        </w:rPr>
        <w:t xml:space="preserve">                                      </w:t>
      </w:r>
      <w:r w:rsidRPr="002801D1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31005E" w:rsidRPr="00B21B6B" w:rsidTr="007B16AE">
        <w:tc>
          <w:tcPr>
            <w:tcW w:w="3950" w:type="dxa"/>
          </w:tcPr>
          <w:p w:rsidR="0031005E" w:rsidRPr="00C0705E" w:rsidRDefault="00BF34B1" w:rsidP="00BF34B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 (СП)</w:t>
            </w:r>
          </w:p>
        </w:tc>
        <w:tc>
          <w:tcPr>
            <w:tcW w:w="2158" w:type="dxa"/>
          </w:tcPr>
          <w:p w:rsidR="0031005E" w:rsidRPr="00C0705E" w:rsidRDefault="0031005E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31005E" w:rsidRPr="00C0705E" w:rsidRDefault="0031005E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31005E" w:rsidRPr="00C0705E" w:rsidRDefault="0031005E" w:rsidP="007B16A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31005E" w:rsidRPr="00C0705E" w:rsidRDefault="0031005E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31005E" w:rsidRPr="00C0705E" w:rsidRDefault="0031005E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31005E" w:rsidRPr="00C0705E" w:rsidRDefault="0031005E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31005E" w:rsidRPr="00C0705E" w:rsidRDefault="0031005E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31005E" w:rsidRPr="00B21B6B" w:rsidTr="007B16AE">
        <w:tc>
          <w:tcPr>
            <w:tcW w:w="3950" w:type="dxa"/>
          </w:tcPr>
          <w:p w:rsidR="0031005E" w:rsidRPr="00BF34B1" w:rsidRDefault="00BF34B1" w:rsidP="007B16AE">
            <w:pPr>
              <w:tabs>
                <w:tab w:val="left" w:pos="720"/>
              </w:tabs>
            </w:pPr>
            <w:proofErr w:type="spellStart"/>
            <w:r w:rsidRPr="00BF34B1">
              <w:t>Горненское</w:t>
            </w:r>
            <w:proofErr w:type="spellEnd"/>
            <w:r w:rsidRPr="00BF34B1">
              <w:t xml:space="preserve"> СП</w:t>
            </w:r>
          </w:p>
        </w:tc>
        <w:tc>
          <w:tcPr>
            <w:tcW w:w="2158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1 422,0</w:t>
            </w:r>
          </w:p>
        </w:tc>
        <w:tc>
          <w:tcPr>
            <w:tcW w:w="1812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1 321,0</w:t>
            </w:r>
          </w:p>
        </w:tc>
        <w:tc>
          <w:tcPr>
            <w:tcW w:w="1620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-101,0</w:t>
            </w:r>
          </w:p>
        </w:tc>
      </w:tr>
      <w:tr w:rsidR="0031005E" w:rsidRPr="00B21B6B" w:rsidTr="007B16AE">
        <w:tc>
          <w:tcPr>
            <w:tcW w:w="3950" w:type="dxa"/>
          </w:tcPr>
          <w:p w:rsidR="0031005E" w:rsidRPr="00BF34B1" w:rsidRDefault="00BF34B1" w:rsidP="007B16AE">
            <w:pPr>
              <w:tabs>
                <w:tab w:val="left" w:pos="720"/>
              </w:tabs>
            </w:pPr>
            <w:r w:rsidRPr="00BF34B1">
              <w:t>Крыловское СП</w:t>
            </w:r>
          </w:p>
        </w:tc>
        <w:tc>
          <w:tcPr>
            <w:tcW w:w="2158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3 426,0</w:t>
            </w:r>
          </w:p>
        </w:tc>
        <w:tc>
          <w:tcPr>
            <w:tcW w:w="1812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3 182,1</w:t>
            </w:r>
          </w:p>
        </w:tc>
        <w:tc>
          <w:tcPr>
            <w:tcW w:w="1620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- 243,9</w:t>
            </w:r>
          </w:p>
        </w:tc>
      </w:tr>
      <w:tr w:rsidR="0031005E" w:rsidRPr="00B21B6B" w:rsidTr="007B16AE">
        <w:tc>
          <w:tcPr>
            <w:tcW w:w="3950" w:type="dxa"/>
          </w:tcPr>
          <w:p w:rsidR="0031005E" w:rsidRPr="00BF34B1" w:rsidRDefault="00BF34B1" w:rsidP="007B16AE">
            <w:pPr>
              <w:tabs>
                <w:tab w:val="left" w:pos="720"/>
              </w:tabs>
            </w:pPr>
            <w:proofErr w:type="spellStart"/>
            <w:r w:rsidRPr="00BF34B1">
              <w:t>Руновское</w:t>
            </w:r>
            <w:proofErr w:type="spellEnd"/>
            <w:r w:rsidRPr="00BF34B1">
              <w:t xml:space="preserve"> СП</w:t>
            </w:r>
          </w:p>
        </w:tc>
        <w:tc>
          <w:tcPr>
            <w:tcW w:w="2158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2 970,0</w:t>
            </w:r>
          </w:p>
        </w:tc>
        <w:tc>
          <w:tcPr>
            <w:tcW w:w="1812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2 758,8</w:t>
            </w:r>
          </w:p>
        </w:tc>
        <w:tc>
          <w:tcPr>
            <w:tcW w:w="1620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- 211,2</w:t>
            </w:r>
          </w:p>
        </w:tc>
      </w:tr>
      <w:tr w:rsidR="0031005E" w:rsidRPr="00B21B6B" w:rsidTr="007B16AE">
        <w:tc>
          <w:tcPr>
            <w:tcW w:w="3950" w:type="dxa"/>
          </w:tcPr>
          <w:p w:rsidR="0031005E" w:rsidRPr="00BF34B1" w:rsidRDefault="00BF34B1" w:rsidP="007B16AE">
            <w:pPr>
              <w:tabs>
                <w:tab w:val="left" w:pos="720"/>
              </w:tabs>
            </w:pPr>
            <w:proofErr w:type="spellStart"/>
            <w:r w:rsidRPr="00BF34B1">
              <w:t>Хвищанское</w:t>
            </w:r>
            <w:proofErr w:type="spellEnd"/>
            <w:r w:rsidRPr="00BF34B1">
              <w:t xml:space="preserve"> СП</w:t>
            </w:r>
          </w:p>
        </w:tc>
        <w:tc>
          <w:tcPr>
            <w:tcW w:w="2158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1 724,0</w:t>
            </w:r>
          </w:p>
        </w:tc>
        <w:tc>
          <w:tcPr>
            <w:tcW w:w="1812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1 601,9</w:t>
            </w:r>
          </w:p>
        </w:tc>
        <w:tc>
          <w:tcPr>
            <w:tcW w:w="1620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</w:pPr>
            <w:r>
              <w:t>-122,1</w:t>
            </w:r>
          </w:p>
        </w:tc>
      </w:tr>
      <w:tr w:rsidR="0031005E" w:rsidRPr="00B21B6B" w:rsidTr="007B16AE">
        <w:tc>
          <w:tcPr>
            <w:tcW w:w="3950" w:type="dxa"/>
          </w:tcPr>
          <w:p w:rsidR="0031005E" w:rsidRPr="00BF34B1" w:rsidRDefault="00BF34B1" w:rsidP="00BF34B1">
            <w:pPr>
              <w:tabs>
                <w:tab w:val="left" w:pos="720"/>
              </w:tabs>
              <w:jc w:val="right"/>
              <w:rPr>
                <w:b/>
              </w:rPr>
            </w:pPr>
            <w:r w:rsidRPr="00BF34B1">
              <w:rPr>
                <w:b/>
              </w:rPr>
              <w:t>Всего</w:t>
            </w:r>
          </w:p>
        </w:tc>
        <w:tc>
          <w:tcPr>
            <w:tcW w:w="2158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9 542,0</w:t>
            </w:r>
          </w:p>
        </w:tc>
        <w:tc>
          <w:tcPr>
            <w:tcW w:w="1812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8 863,8</w:t>
            </w:r>
          </w:p>
        </w:tc>
        <w:tc>
          <w:tcPr>
            <w:tcW w:w="1620" w:type="dxa"/>
          </w:tcPr>
          <w:p w:rsidR="0031005E" w:rsidRPr="00BF34B1" w:rsidRDefault="00BF34B1" w:rsidP="007B16A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- 678,2</w:t>
            </w:r>
          </w:p>
        </w:tc>
      </w:tr>
    </w:tbl>
    <w:p w:rsidR="00942E55" w:rsidRPr="00BF34B1" w:rsidRDefault="00942E55" w:rsidP="00DE227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54673" w:rsidRPr="00F63A15" w:rsidRDefault="00D5215C" w:rsidP="000C4133">
      <w:pPr>
        <w:ind w:firstLine="708"/>
        <w:rPr>
          <w:b/>
          <w:i/>
          <w:sz w:val="28"/>
          <w:szCs w:val="28"/>
        </w:rPr>
      </w:pPr>
      <w:r w:rsidRPr="00F63A15">
        <w:rPr>
          <w:b/>
          <w:i/>
          <w:sz w:val="28"/>
          <w:szCs w:val="28"/>
        </w:rPr>
        <w:t>Замечания и предложения</w:t>
      </w:r>
    </w:p>
    <w:p w:rsidR="005C5C4C" w:rsidRDefault="00D5215C" w:rsidP="0041054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215C">
        <w:rPr>
          <w:sz w:val="28"/>
          <w:szCs w:val="28"/>
        </w:rPr>
        <w:t>В нарушение статьи 32 БК РФ, в ч</w:t>
      </w:r>
      <w:r w:rsidR="005C5C4C">
        <w:rPr>
          <w:sz w:val="28"/>
          <w:szCs w:val="28"/>
        </w:rPr>
        <w:t>асти 1 статьи 1 Проекта решения</w:t>
      </w:r>
      <w:r w:rsidR="005C5C4C" w:rsidRPr="005C5C4C">
        <w:rPr>
          <w:sz w:val="28"/>
          <w:szCs w:val="28"/>
        </w:rPr>
        <w:t xml:space="preserve"> </w:t>
      </w:r>
      <w:r w:rsidR="005C5C4C">
        <w:rPr>
          <w:sz w:val="28"/>
          <w:szCs w:val="28"/>
        </w:rPr>
        <w:t xml:space="preserve">предлагаемые </w:t>
      </w:r>
      <w:proofErr w:type="gramStart"/>
      <w:r w:rsidR="005C5C4C">
        <w:rPr>
          <w:sz w:val="28"/>
          <w:szCs w:val="28"/>
        </w:rPr>
        <w:t>доходы</w:t>
      </w:r>
      <w:proofErr w:type="gramEnd"/>
      <w:r w:rsidR="005C5C4C">
        <w:rPr>
          <w:sz w:val="28"/>
          <w:szCs w:val="28"/>
        </w:rPr>
        <w:t xml:space="preserve"> и расходы бюджета отражены в Проекте решения </w:t>
      </w:r>
      <w:r w:rsidR="005C5C4C" w:rsidRPr="005C5C4C">
        <w:rPr>
          <w:b/>
          <w:i/>
          <w:sz w:val="28"/>
          <w:szCs w:val="28"/>
        </w:rPr>
        <w:t>не в полном объеме</w:t>
      </w:r>
      <w:r w:rsidR="005C5C4C">
        <w:rPr>
          <w:sz w:val="28"/>
          <w:szCs w:val="28"/>
        </w:rPr>
        <w:t>.</w:t>
      </w:r>
    </w:p>
    <w:p w:rsidR="00D5215C" w:rsidRDefault="005C5C4C" w:rsidP="005C5C4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63A15">
        <w:rPr>
          <w:sz w:val="28"/>
          <w:szCs w:val="28"/>
        </w:rPr>
        <w:t xml:space="preserve">в </w:t>
      </w:r>
      <w:r w:rsidR="00AE69F7">
        <w:rPr>
          <w:sz w:val="28"/>
          <w:szCs w:val="28"/>
        </w:rPr>
        <w:t xml:space="preserve">части 1 </w:t>
      </w:r>
      <w:r w:rsidR="00F63A15">
        <w:rPr>
          <w:sz w:val="28"/>
          <w:szCs w:val="28"/>
        </w:rPr>
        <w:t>стать</w:t>
      </w:r>
      <w:r w:rsidR="00AE69F7">
        <w:rPr>
          <w:sz w:val="28"/>
          <w:szCs w:val="28"/>
        </w:rPr>
        <w:t>и</w:t>
      </w:r>
      <w:r w:rsidR="00F63A15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доходы </w:t>
      </w:r>
      <w:r w:rsidR="00F63A1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вместо 530 216,2 тыс. рублей, указан</w:t>
      </w:r>
      <w:r w:rsidR="00AE69F7">
        <w:rPr>
          <w:sz w:val="28"/>
          <w:szCs w:val="28"/>
        </w:rPr>
        <w:t xml:space="preserve">ы в сумме </w:t>
      </w:r>
      <w:r>
        <w:rPr>
          <w:sz w:val="28"/>
          <w:szCs w:val="28"/>
        </w:rPr>
        <w:t xml:space="preserve"> 529 416,2 тыс. рублей, расходы</w:t>
      </w:r>
      <w:r w:rsidR="00F63A1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вместо 561 735,3 тыс. рублей, указан</w:t>
      </w:r>
      <w:r w:rsidR="00AE69F7">
        <w:rPr>
          <w:sz w:val="28"/>
          <w:szCs w:val="28"/>
        </w:rPr>
        <w:t>ы в сумме</w:t>
      </w:r>
      <w:r>
        <w:rPr>
          <w:sz w:val="28"/>
          <w:szCs w:val="28"/>
        </w:rPr>
        <w:t xml:space="preserve"> 560 935,3 тыс. рублей.</w:t>
      </w:r>
    </w:p>
    <w:p w:rsidR="005C5C4C" w:rsidRPr="005C5C4C" w:rsidRDefault="005C5C4C" w:rsidP="005C5C4C">
      <w:pPr>
        <w:pStyle w:val="a4"/>
        <w:tabs>
          <w:tab w:val="left" w:pos="993"/>
        </w:tabs>
        <w:jc w:val="both"/>
        <w:rPr>
          <w:sz w:val="16"/>
          <w:szCs w:val="16"/>
        </w:rPr>
      </w:pPr>
    </w:p>
    <w:p w:rsidR="005C5C4C" w:rsidRDefault="005C5C4C" w:rsidP="005C5C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179.4 БК РФ</w:t>
      </w:r>
      <w:r w:rsidR="00BF5FA3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бюджетных ассигнований дорожного фонда, отраженный в статье 5 Проекта решения, </w:t>
      </w:r>
      <w:r w:rsidRPr="005C5C4C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фактическому объему дорожного фонда с учетом неиспользованного остатка бюджетных ассигнований в 2020 году.</w:t>
      </w:r>
    </w:p>
    <w:p w:rsidR="005C5C4C" w:rsidRDefault="005C5C4C" w:rsidP="00F63A15">
      <w:pPr>
        <w:pStyle w:val="a4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="00F63A15">
        <w:rPr>
          <w:sz w:val="28"/>
          <w:szCs w:val="28"/>
        </w:rPr>
        <w:t xml:space="preserve">в статье 5 бюджетные ассигнования дорожного фонда </w:t>
      </w:r>
      <w:r>
        <w:rPr>
          <w:sz w:val="28"/>
          <w:szCs w:val="28"/>
        </w:rPr>
        <w:t>вместо 26 946,5 тыс. рублей, указан</w:t>
      </w:r>
      <w:r w:rsidR="00AE69F7">
        <w:rPr>
          <w:sz w:val="28"/>
          <w:szCs w:val="28"/>
        </w:rPr>
        <w:t xml:space="preserve">ы в сумме </w:t>
      </w:r>
      <w:r>
        <w:rPr>
          <w:sz w:val="28"/>
          <w:szCs w:val="28"/>
        </w:rPr>
        <w:t xml:space="preserve"> 26</w:t>
      </w:r>
      <w:r w:rsidR="000C4133">
        <w:rPr>
          <w:sz w:val="28"/>
          <w:szCs w:val="28"/>
        </w:rPr>
        <w:t xml:space="preserve"> </w:t>
      </w:r>
      <w:r>
        <w:rPr>
          <w:sz w:val="28"/>
          <w:szCs w:val="28"/>
        </w:rPr>
        <w:t>727,5 тыс. рублей.</w:t>
      </w:r>
    </w:p>
    <w:p w:rsidR="00F63A15" w:rsidRPr="00F63A15" w:rsidRDefault="00F63A15" w:rsidP="00F63A15">
      <w:pPr>
        <w:pStyle w:val="a4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BF5FA3" w:rsidRPr="00F63A15" w:rsidRDefault="00BF5FA3" w:rsidP="00F63A1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3A15">
        <w:rPr>
          <w:sz w:val="28"/>
          <w:szCs w:val="28"/>
        </w:rPr>
        <w:t>В нарушение статьи 96 БК РФ, в Приложени</w:t>
      </w:r>
      <w:r w:rsidR="00AE69F7">
        <w:rPr>
          <w:sz w:val="28"/>
          <w:szCs w:val="28"/>
        </w:rPr>
        <w:t>ях</w:t>
      </w:r>
      <w:r w:rsidRPr="00F63A15">
        <w:rPr>
          <w:sz w:val="28"/>
          <w:szCs w:val="28"/>
        </w:rPr>
        <w:t xml:space="preserve"> № 1</w:t>
      </w:r>
      <w:r w:rsidR="00AE69F7">
        <w:rPr>
          <w:sz w:val="28"/>
          <w:szCs w:val="28"/>
        </w:rPr>
        <w:t xml:space="preserve"> и № 1.1</w:t>
      </w:r>
      <w:r w:rsidRPr="00F63A15">
        <w:rPr>
          <w:sz w:val="28"/>
          <w:szCs w:val="28"/>
        </w:rPr>
        <w:t xml:space="preserve"> Проекта решения в составе источников внутреннего финансирования дефицита районного бюджета </w:t>
      </w:r>
      <w:r w:rsidRPr="00F63A15">
        <w:rPr>
          <w:b/>
          <w:i/>
          <w:sz w:val="28"/>
          <w:szCs w:val="28"/>
        </w:rPr>
        <w:t xml:space="preserve">не достоверно </w:t>
      </w:r>
      <w:r w:rsidRPr="0031005E">
        <w:rPr>
          <w:sz w:val="28"/>
          <w:szCs w:val="28"/>
        </w:rPr>
        <w:t xml:space="preserve">указано </w:t>
      </w:r>
      <w:r w:rsidRPr="00F63A15">
        <w:rPr>
          <w:rFonts w:eastAsiaTheme="minorHAnsi"/>
          <w:sz w:val="28"/>
          <w:szCs w:val="28"/>
          <w:lang w:eastAsia="en-US"/>
        </w:rPr>
        <w:t>изменение остатков средств на счетах по учету средств местного бюджета в течение соответствующего финансового года.</w:t>
      </w:r>
    </w:p>
    <w:p w:rsidR="00BF5FA3" w:rsidRDefault="00BF5FA3" w:rsidP="007626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r w:rsidR="00F63A15">
        <w:rPr>
          <w:rFonts w:eastAsiaTheme="minorHAnsi"/>
          <w:sz w:val="28"/>
          <w:szCs w:val="28"/>
          <w:lang w:eastAsia="en-US"/>
        </w:rPr>
        <w:t xml:space="preserve">в Приложении № 1 в изменениях </w:t>
      </w:r>
      <w:r w:rsidR="00F63A15" w:rsidRPr="00F63A15">
        <w:rPr>
          <w:rFonts w:eastAsiaTheme="minorHAnsi"/>
          <w:sz w:val="28"/>
          <w:szCs w:val="28"/>
          <w:lang w:eastAsia="en-US"/>
        </w:rPr>
        <w:t>остатков средств на счетах по учету средств местного бюджета</w:t>
      </w:r>
      <w:r w:rsidR="00397F33">
        <w:rPr>
          <w:rFonts w:eastAsiaTheme="minorHAnsi"/>
          <w:sz w:val="28"/>
          <w:szCs w:val="28"/>
          <w:lang w:eastAsia="en-US"/>
        </w:rPr>
        <w:t xml:space="preserve"> на 2021 год</w:t>
      </w:r>
      <w:r w:rsidR="00F63A15">
        <w:rPr>
          <w:rFonts w:eastAsiaTheme="minorHAnsi"/>
          <w:sz w:val="28"/>
          <w:szCs w:val="28"/>
          <w:lang w:eastAsia="en-US"/>
        </w:rPr>
        <w:t>:</w:t>
      </w:r>
    </w:p>
    <w:p w:rsidR="00F63A15" w:rsidRDefault="00F63A15" w:rsidP="007626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прочих остатков вместо 537 453,2 тыс. рублей, указано 543 396,2 тыс. рублей;</w:t>
      </w:r>
    </w:p>
    <w:p w:rsidR="00F63A15" w:rsidRDefault="00F63A15" w:rsidP="007626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уменьшение прочих остатков вместо 566 472,3 тыс. рублей, указано 572 415,3 тыс. рублей.</w:t>
      </w:r>
    </w:p>
    <w:p w:rsidR="00397F33" w:rsidRPr="00397F33" w:rsidRDefault="00397F33" w:rsidP="00BF5F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397F33" w:rsidRDefault="00397F33" w:rsidP="00AE69F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E69F7">
        <w:rPr>
          <w:sz w:val="28"/>
          <w:szCs w:val="28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в Приложении № 1</w:t>
      </w:r>
      <w:r w:rsidR="00253099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в изменениях </w:t>
      </w:r>
      <w:r w:rsidRPr="00F63A15">
        <w:rPr>
          <w:rFonts w:eastAsiaTheme="minorHAnsi"/>
          <w:sz w:val="28"/>
          <w:szCs w:val="28"/>
          <w:lang w:eastAsia="en-US"/>
        </w:rPr>
        <w:t>остатков средств на счетах по учету средств местного бюджета</w:t>
      </w:r>
      <w:r>
        <w:rPr>
          <w:rFonts w:eastAsiaTheme="minorHAnsi"/>
          <w:sz w:val="28"/>
          <w:szCs w:val="28"/>
          <w:lang w:eastAsia="en-US"/>
        </w:rPr>
        <w:t xml:space="preserve"> на 202</w:t>
      </w:r>
      <w:r w:rsidR="00253099">
        <w:rPr>
          <w:rFonts w:eastAsiaTheme="minorHAnsi"/>
          <w:sz w:val="28"/>
          <w:szCs w:val="28"/>
          <w:lang w:eastAsia="en-US"/>
        </w:rPr>
        <w:t>2 и 2023</w:t>
      </w:r>
      <w:r>
        <w:rPr>
          <w:rFonts w:eastAsiaTheme="minorHAnsi"/>
          <w:sz w:val="28"/>
          <w:szCs w:val="28"/>
          <w:lang w:eastAsia="en-US"/>
        </w:rPr>
        <w:t xml:space="preserve"> год:</w:t>
      </w:r>
    </w:p>
    <w:p w:rsidR="00397F33" w:rsidRDefault="00397F33" w:rsidP="007626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увеличение прочих остатков вместо </w:t>
      </w:r>
      <w:r w:rsidR="00253099">
        <w:rPr>
          <w:rFonts w:eastAsiaTheme="minorHAnsi"/>
          <w:sz w:val="28"/>
          <w:szCs w:val="28"/>
          <w:lang w:eastAsia="en-US"/>
        </w:rPr>
        <w:t>524 317,8 и 548 438,5</w:t>
      </w:r>
      <w:r>
        <w:rPr>
          <w:rFonts w:eastAsiaTheme="minorHAnsi"/>
          <w:sz w:val="28"/>
          <w:szCs w:val="28"/>
          <w:lang w:eastAsia="en-US"/>
        </w:rPr>
        <w:t xml:space="preserve"> тыс. рублей, указано </w:t>
      </w:r>
      <w:r w:rsidR="00253099">
        <w:rPr>
          <w:rFonts w:eastAsiaTheme="minorHAnsi"/>
          <w:sz w:val="28"/>
          <w:szCs w:val="28"/>
          <w:lang w:eastAsia="en-US"/>
        </w:rPr>
        <w:t>530 220,2 и 566 618,5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97F33" w:rsidRDefault="00397F33" w:rsidP="007626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уменьшение прочих остатков вместо </w:t>
      </w:r>
      <w:r w:rsidR="00253099">
        <w:rPr>
          <w:rFonts w:eastAsiaTheme="minorHAnsi"/>
          <w:sz w:val="28"/>
          <w:szCs w:val="28"/>
          <w:lang w:eastAsia="en-US"/>
        </w:rPr>
        <w:t>524 317,8 и 548 438,5</w:t>
      </w:r>
      <w:r>
        <w:rPr>
          <w:rFonts w:eastAsiaTheme="minorHAnsi"/>
          <w:sz w:val="28"/>
          <w:szCs w:val="28"/>
          <w:lang w:eastAsia="en-US"/>
        </w:rPr>
        <w:t xml:space="preserve"> тыс. рублей, указано </w:t>
      </w:r>
      <w:r w:rsidR="00253099">
        <w:rPr>
          <w:rFonts w:eastAsiaTheme="minorHAnsi"/>
          <w:sz w:val="28"/>
          <w:szCs w:val="28"/>
          <w:lang w:eastAsia="en-US"/>
        </w:rPr>
        <w:t>530 220,2  и 566 618,5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397F33" w:rsidRPr="00253099" w:rsidRDefault="00397F33" w:rsidP="0025309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C4133" w:rsidRDefault="000C4133" w:rsidP="0025309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53099">
        <w:rPr>
          <w:sz w:val="28"/>
          <w:szCs w:val="28"/>
        </w:rPr>
        <w:t xml:space="preserve">В нарушение статьи 96 БК РФ, в Приложении № 1.1 Проекта решения в составе источников внутреннего финансирования дефицита районного бюджета </w:t>
      </w:r>
      <w:r w:rsidRPr="00253099">
        <w:rPr>
          <w:b/>
          <w:i/>
          <w:sz w:val="28"/>
          <w:szCs w:val="28"/>
        </w:rPr>
        <w:t>не</w:t>
      </w:r>
      <w:r w:rsidRPr="00253099">
        <w:rPr>
          <w:rFonts w:eastAsiaTheme="minorHAnsi"/>
          <w:sz w:val="28"/>
          <w:szCs w:val="28"/>
          <w:lang w:eastAsia="en-US"/>
        </w:rPr>
        <w:t xml:space="preserve"> </w:t>
      </w:r>
      <w:r w:rsidRPr="00253099">
        <w:rPr>
          <w:rFonts w:eastAsiaTheme="minorHAnsi"/>
          <w:b/>
          <w:i/>
          <w:sz w:val="28"/>
          <w:szCs w:val="28"/>
          <w:lang w:eastAsia="en-US"/>
        </w:rPr>
        <w:t>предусмотрен</w:t>
      </w:r>
      <w:r w:rsidRPr="00253099">
        <w:rPr>
          <w:rFonts w:eastAsiaTheme="minorHAnsi"/>
          <w:sz w:val="28"/>
          <w:szCs w:val="28"/>
          <w:lang w:eastAsia="en-US"/>
        </w:rPr>
        <w:t xml:space="preserve"> объем средств, направляемы</w:t>
      </w:r>
      <w:r w:rsidR="00834F6A" w:rsidRPr="00253099">
        <w:rPr>
          <w:rFonts w:eastAsiaTheme="minorHAnsi"/>
          <w:sz w:val="28"/>
          <w:szCs w:val="28"/>
          <w:lang w:eastAsia="en-US"/>
        </w:rPr>
        <w:t>й</w:t>
      </w:r>
      <w:r w:rsidRPr="00253099">
        <w:rPr>
          <w:rFonts w:eastAsiaTheme="minorHAnsi"/>
          <w:sz w:val="28"/>
          <w:szCs w:val="28"/>
          <w:lang w:eastAsia="en-US"/>
        </w:rPr>
        <w:t xml:space="preserve"> на погашение долговых обязательств муниципального образования </w:t>
      </w:r>
      <w:r w:rsidR="00834F6A" w:rsidRPr="00253099">
        <w:rPr>
          <w:rFonts w:eastAsiaTheme="minorHAnsi"/>
          <w:sz w:val="28"/>
          <w:szCs w:val="28"/>
          <w:lang w:eastAsia="en-US"/>
        </w:rPr>
        <w:t>на 2022 и 2023 годы.</w:t>
      </w:r>
    </w:p>
    <w:p w:rsidR="00AE69F7" w:rsidRPr="00AE69F7" w:rsidRDefault="00AE69F7" w:rsidP="00AE69F7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BA13D4" w:rsidRDefault="00BA13D4" w:rsidP="0076267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2 статьи  86  БК РФ, в Приложение № 6 Проекта решения в подразделе 0409 «Дорожное хозяйство (дорожные фонды)» целевая статья 1000010161 «Содержание автомобильных дорог на территории Кировского муниципального района» вид расходов 240 «Иные закупки товаров, работ и услуг» </w:t>
      </w:r>
      <w:r w:rsidRPr="00BA13D4">
        <w:rPr>
          <w:rFonts w:eastAsiaTheme="minorHAnsi"/>
          <w:b/>
          <w:i/>
          <w:sz w:val="28"/>
          <w:szCs w:val="28"/>
          <w:lang w:eastAsia="en-US"/>
        </w:rPr>
        <w:t>не достоверно</w:t>
      </w:r>
      <w:r>
        <w:rPr>
          <w:rFonts w:eastAsiaTheme="minorHAnsi"/>
          <w:sz w:val="28"/>
          <w:szCs w:val="28"/>
          <w:lang w:eastAsia="en-US"/>
        </w:rPr>
        <w:t xml:space="preserve"> указан объем данных расходов.</w:t>
      </w:r>
    </w:p>
    <w:p w:rsidR="00BA13D4" w:rsidRDefault="00BA13D4" w:rsidP="000C23D2">
      <w:pPr>
        <w:pStyle w:val="a4"/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в Приложение № 6 (подраздел 0409, целевая статья 1000010161</w:t>
      </w:r>
      <w:r w:rsidR="000C23D2">
        <w:rPr>
          <w:rFonts w:eastAsiaTheme="minorHAnsi"/>
          <w:sz w:val="28"/>
          <w:szCs w:val="28"/>
          <w:lang w:eastAsia="en-US"/>
        </w:rPr>
        <w:t>, вид расходов 240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0C23D2">
        <w:rPr>
          <w:rFonts w:eastAsiaTheme="minorHAnsi"/>
          <w:sz w:val="28"/>
          <w:szCs w:val="28"/>
          <w:lang w:eastAsia="en-US"/>
        </w:rPr>
        <w:t>вместо 15 052,4 тыс. рублей, указано 14 833,4 тыс. рублей.</w:t>
      </w:r>
    </w:p>
    <w:p w:rsidR="00BA13D4" w:rsidRPr="00BA13D4" w:rsidRDefault="00BA13D4" w:rsidP="00BA13D4">
      <w:pPr>
        <w:pStyle w:val="a4"/>
        <w:rPr>
          <w:rFonts w:eastAsiaTheme="minorHAnsi"/>
          <w:sz w:val="16"/>
          <w:szCs w:val="16"/>
          <w:lang w:eastAsia="en-US"/>
        </w:rPr>
      </w:pPr>
    </w:p>
    <w:p w:rsidR="00F45EAC" w:rsidRPr="0076267A" w:rsidRDefault="00F45EAC" w:rsidP="0076267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67A">
        <w:rPr>
          <w:rFonts w:eastAsiaTheme="minorHAnsi"/>
          <w:sz w:val="28"/>
          <w:szCs w:val="28"/>
          <w:lang w:eastAsia="en-US"/>
        </w:rPr>
        <w:t>В нарушение части 2 статьи 110.1 БК РФ</w:t>
      </w:r>
      <w:r w:rsidR="00BA13D4">
        <w:rPr>
          <w:rFonts w:eastAsiaTheme="minorHAnsi"/>
          <w:sz w:val="28"/>
          <w:szCs w:val="28"/>
          <w:lang w:eastAsia="en-US"/>
        </w:rPr>
        <w:t>,</w:t>
      </w:r>
      <w:r w:rsidRPr="0076267A">
        <w:rPr>
          <w:rFonts w:eastAsiaTheme="minorHAnsi"/>
          <w:sz w:val="28"/>
          <w:szCs w:val="28"/>
          <w:lang w:eastAsia="en-US"/>
        </w:rPr>
        <w:t xml:space="preserve"> программой муниципальных внутренних заимствований</w:t>
      </w:r>
      <w:r w:rsidR="005426A9">
        <w:rPr>
          <w:rFonts w:eastAsiaTheme="minorHAnsi"/>
          <w:sz w:val="28"/>
          <w:szCs w:val="28"/>
          <w:lang w:eastAsia="en-US"/>
        </w:rPr>
        <w:t xml:space="preserve"> (Приложение № </w:t>
      </w:r>
      <w:r w:rsidR="00BA13D4">
        <w:rPr>
          <w:rFonts w:eastAsiaTheme="minorHAnsi"/>
          <w:sz w:val="28"/>
          <w:szCs w:val="28"/>
          <w:lang w:eastAsia="en-US"/>
        </w:rPr>
        <w:t>9.1)</w:t>
      </w:r>
      <w:r w:rsidRPr="0076267A">
        <w:rPr>
          <w:rFonts w:eastAsiaTheme="minorHAnsi"/>
          <w:sz w:val="28"/>
          <w:szCs w:val="28"/>
          <w:lang w:eastAsia="en-US"/>
        </w:rPr>
        <w:t xml:space="preserve"> </w:t>
      </w:r>
      <w:r w:rsidR="0076267A" w:rsidRPr="0076267A">
        <w:rPr>
          <w:rFonts w:eastAsiaTheme="minorHAnsi"/>
          <w:sz w:val="28"/>
          <w:szCs w:val="28"/>
          <w:lang w:eastAsia="en-US"/>
        </w:rPr>
        <w:t xml:space="preserve">на 2022-2023 годы </w:t>
      </w:r>
      <w:r w:rsidRPr="0076267A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 w:rsidR="0076267A" w:rsidRPr="0076267A">
        <w:rPr>
          <w:rFonts w:eastAsiaTheme="minorHAnsi"/>
          <w:b/>
          <w:i/>
          <w:sz w:val="28"/>
          <w:szCs w:val="28"/>
          <w:lang w:eastAsia="en-US"/>
        </w:rPr>
        <w:t>определен</w:t>
      </w:r>
      <w:r w:rsidRPr="0076267A">
        <w:rPr>
          <w:rFonts w:eastAsiaTheme="minorHAnsi"/>
          <w:sz w:val="28"/>
          <w:szCs w:val="28"/>
          <w:lang w:eastAsia="en-US"/>
        </w:rPr>
        <w:t xml:space="preserve"> объем привлечения сре</w:t>
      </w:r>
      <w:proofErr w:type="gramStart"/>
      <w:r w:rsidRPr="0076267A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Pr="0076267A">
        <w:rPr>
          <w:rFonts w:eastAsiaTheme="minorHAnsi"/>
          <w:sz w:val="28"/>
          <w:szCs w:val="28"/>
          <w:lang w:eastAsia="en-US"/>
        </w:rPr>
        <w:t xml:space="preserve">юджет </w:t>
      </w:r>
      <w:r w:rsidR="0076267A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</w:t>
      </w:r>
      <w:r w:rsidRPr="0076267A">
        <w:rPr>
          <w:rFonts w:eastAsiaTheme="minorHAnsi"/>
          <w:sz w:val="28"/>
          <w:szCs w:val="28"/>
          <w:lang w:eastAsia="en-US"/>
        </w:rPr>
        <w:t xml:space="preserve">и предельные сроки погашения долговых обязательств, возникающих при осуществлении муниципальных внутренних заимствований в плановом периоде по </w:t>
      </w:r>
      <w:r w:rsidR="0076267A">
        <w:rPr>
          <w:rFonts w:eastAsiaTheme="minorHAnsi"/>
          <w:sz w:val="28"/>
          <w:szCs w:val="28"/>
          <w:lang w:eastAsia="en-US"/>
        </w:rPr>
        <w:t>кредитам, полученным от кредитных организаций.</w:t>
      </w:r>
    </w:p>
    <w:p w:rsidR="000C23D2" w:rsidRPr="000016D2" w:rsidRDefault="000C23D2" w:rsidP="000C23D2">
      <w:pPr>
        <w:ind w:firstLine="708"/>
        <w:jc w:val="both"/>
        <w:rPr>
          <w:sz w:val="16"/>
          <w:szCs w:val="16"/>
        </w:rPr>
      </w:pPr>
    </w:p>
    <w:p w:rsidR="000016D2" w:rsidRDefault="000016D2" w:rsidP="000016D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016D2">
        <w:rPr>
          <w:sz w:val="28"/>
          <w:szCs w:val="28"/>
        </w:rPr>
        <w:t xml:space="preserve">В целях исполнения постановления администрации Кировского муниципального района от 11.05.2016 № 122 «Об утверждении Порядка </w:t>
      </w:r>
      <w:r w:rsidRPr="000016D2">
        <w:rPr>
          <w:sz w:val="28"/>
          <w:szCs w:val="28"/>
        </w:rPr>
        <w:lastRenderedPageBreak/>
        <w:t>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 w:rsidR="00410544">
        <w:rPr>
          <w:sz w:val="28"/>
          <w:szCs w:val="28"/>
        </w:rPr>
        <w:t>,</w:t>
      </w:r>
      <w:r w:rsidRPr="000016D2">
        <w:rPr>
          <w:sz w:val="28"/>
          <w:szCs w:val="28"/>
        </w:rPr>
        <w:t xml:space="preserve"> Контрольно-счетная комиссия предлагает администрации Кировского муниципального района </w:t>
      </w:r>
      <w:r w:rsidRPr="007874C3">
        <w:rPr>
          <w:b/>
          <w:i/>
          <w:sz w:val="28"/>
          <w:szCs w:val="28"/>
        </w:rPr>
        <w:t>предоставить в  Думу</w:t>
      </w:r>
      <w:r w:rsidRPr="000016D2">
        <w:rPr>
          <w:sz w:val="28"/>
          <w:szCs w:val="28"/>
        </w:rPr>
        <w:t xml:space="preserve"> Кировского муниципального района проекты муниципальных программ, предусматривающих изменения финансирования, предложенного Проектом решения (объем бюджетных ассигнований, предусмотренный в рамках программных</w:t>
      </w:r>
      <w:proofErr w:type="gramEnd"/>
      <w:r w:rsidRPr="000016D2">
        <w:rPr>
          <w:sz w:val="28"/>
          <w:szCs w:val="28"/>
        </w:rPr>
        <w:t xml:space="preserve"> мероприятий</w:t>
      </w:r>
      <w:r w:rsidR="002859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5984">
        <w:rPr>
          <w:b/>
          <w:i/>
          <w:sz w:val="28"/>
          <w:szCs w:val="28"/>
        </w:rPr>
        <w:t>увеличился на  27 507,9 тыс. рублей</w:t>
      </w:r>
      <w:r w:rsidRPr="000016D2">
        <w:rPr>
          <w:sz w:val="28"/>
          <w:szCs w:val="28"/>
        </w:rPr>
        <w:t>).</w:t>
      </w:r>
    </w:p>
    <w:p w:rsidR="007874C3" w:rsidRPr="007874C3" w:rsidRDefault="007874C3" w:rsidP="007874C3">
      <w:pPr>
        <w:pStyle w:val="a4"/>
        <w:rPr>
          <w:sz w:val="16"/>
          <w:szCs w:val="16"/>
        </w:rPr>
      </w:pPr>
    </w:p>
    <w:p w:rsidR="00410544" w:rsidRPr="00410544" w:rsidRDefault="00285984" w:rsidP="0041054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544">
        <w:rPr>
          <w:sz w:val="28"/>
          <w:szCs w:val="28"/>
        </w:rPr>
        <w:t xml:space="preserve">В связи со снижением  объема муниципального долга, в том числе с учетом получения </w:t>
      </w:r>
      <w:r w:rsidR="00410544">
        <w:rPr>
          <w:sz w:val="28"/>
          <w:szCs w:val="28"/>
        </w:rPr>
        <w:t xml:space="preserve">в 2020 году </w:t>
      </w:r>
      <w:r w:rsidRPr="00410544">
        <w:rPr>
          <w:sz w:val="28"/>
          <w:szCs w:val="28"/>
        </w:rPr>
        <w:t>бюджетного кредита в Министерстве финансов Приморского края, Контрольно-</w:t>
      </w:r>
      <w:r w:rsidR="00410544" w:rsidRPr="00410544">
        <w:rPr>
          <w:sz w:val="28"/>
          <w:szCs w:val="28"/>
        </w:rPr>
        <w:t xml:space="preserve">счетная комиссия </w:t>
      </w:r>
      <w:r w:rsidRPr="00410544">
        <w:rPr>
          <w:sz w:val="28"/>
          <w:szCs w:val="28"/>
        </w:rPr>
        <w:t xml:space="preserve"> </w:t>
      </w:r>
      <w:r w:rsidR="00410544" w:rsidRPr="00410544">
        <w:rPr>
          <w:sz w:val="28"/>
          <w:szCs w:val="28"/>
        </w:rPr>
        <w:t>предлагает администрации Кировского муниципального района</w:t>
      </w:r>
      <w:r w:rsidR="00410544" w:rsidRPr="00410544">
        <w:rPr>
          <w:sz w:val="28"/>
          <w:szCs w:val="28"/>
        </w:rPr>
        <w:t xml:space="preserve"> </w:t>
      </w:r>
      <w:r w:rsidR="00410544" w:rsidRPr="00410544">
        <w:rPr>
          <w:b/>
          <w:i/>
          <w:sz w:val="28"/>
          <w:szCs w:val="28"/>
        </w:rPr>
        <w:t>сократить</w:t>
      </w:r>
      <w:r w:rsidR="00410544" w:rsidRPr="00410544">
        <w:rPr>
          <w:sz w:val="28"/>
          <w:szCs w:val="28"/>
        </w:rPr>
        <w:t xml:space="preserve"> объем бюджетных ассигнований, предусмотренных на об</w:t>
      </w:r>
      <w:r w:rsidR="00410544">
        <w:rPr>
          <w:sz w:val="28"/>
          <w:szCs w:val="28"/>
        </w:rPr>
        <w:t>служивание муниципального долга (плановый показатель составляет 1 090,0 тыс. рублей)</w:t>
      </w:r>
      <w:bookmarkStart w:id="0" w:name="_GoBack"/>
      <w:bookmarkEnd w:id="0"/>
      <w:r w:rsidR="00410544">
        <w:rPr>
          <w:sz w:val="28"/>
          <w:szCs w:val="28"/>
        </w:rPr>
        <w:t>.</w:t>
      </w:r>
    </w:p>
    <w:p w:rsidR="00410544" w:rsidRPr="00285984" w:rsidRDefault="00410544" w:rsidP="00410544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C23D2" w:rsidRDefault="000C23D2" w:rsidP="000C23D2">
      <w:pPr>
        <w:ind w:firstLine="708"/>
        <w:jc w:val="both"/>
        <w:rPr>
          <w:sz w:val="28"/>
          <w:szCs w:val="28"/>
        </w:rPr>
      </w:pPr>
      <w:r w:rsidRPr="000C23D2">
        <w:rPr>
          <w:sz w:val="28"/>
          <w:szCs w:val="28"/>
        </w:rPr>
        <w:t xml:space="preserve">Контрольно-счетная комиссия </w:t>
      </w:r>
      <w:r w:rsidRPr="000C23D2">
        <w:rPr>
          <w:b/>
          <w:i/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r w:rsidRPr="000C2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муниципаль</w:t>
      </w:r>
      <w:r w:rsidR="000016D2">
        <w:rPr>
          <w:sz w:val="28"/>
          <w:szCs w:val="28"/>
        </w:rPr>
        <w:t>ного района устранить замечания и учесть предложения,</w:t>
      </w:r>
      <w:r>
        <w:rPr>
          <w:sz w:val="28"/>
          <w:szCs w:val="28"/>
        </w:rPr>
        <w:t xml:space="preserve"> отраженные в настоящем Заключении.</w:t>
      </w:r>
    </w:p>
    <w:p w:rsidR="000C23D2" w:rsidRDefault="000C23D2" w:rsidP="000C23D2">
      <w:pPr>
        <w:ind w:firstLine="708"/>
        <w:jc w:val="both"/>
        <w:rPr>
          <w:sz w:val="28"/>
          <w:szCs w:val="28"/>
        </w:rPr>
      </w:pPr>
    </w:p>
    <w:p w:rsidR="000C23D2" w:rsidRDefault="000C23D2" w:rsidP="000C23D2">
      <w:pPr>
        <w:jc w:val="both"/>
        <w:rPr>
          <w:sz w:val="28"/>
          <w:szCs w:val="28"/>
        </w:rPr>
      </w:pPr>
    </w:p>
    <w:p w:rsidR="00BF34B1" w:rsidRDefault="00BF34B1" w:rsidP="000C23D2">
      <w:pPr>
        <w:jc w:val="both"/>
        <w:rPr>
          <w:sz w:val="28"/>
          <w:szCs w:val="28"/>
        </w:rPr>
      </w:pPr>
    </w:p>
    <w:p w:rsidR="000C4133" w:rsidRPr="00F45EAC" w:rsidRDefault="000C23D2" w:rsidP="000C2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0C4133" w:rsidRPr="00F45E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D4" w:rsidRDefault="00E65FD4" w:rsidP="00EC4190">
      <w:r>
        <w:separator/>
      </w:r>
    </w:p>
  </w:endnote>
  <w:endnote w:type="continuationSeparator" w:id="0">
    <w:p w:rsidR="00E65FD4" w:rsidRDefault="00E65FD4" w:rsidP="00E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383026"/>
      <w:docPartObj>
        <w:docPartGallery w:val="Page Numbers (Bottom of Page)"/>
        <w:docPartUnique/>
      </w:docPartObj>
    </w:sdtPr>
    <w:sdtContent>
      <w:p w:rsidR="000016D2" w:rsidRDefault="000016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5C">
          <w:rPr>
            <w:noProof/>
          </w:rPr>
          <w:t>10</w:t>
        </w:r>
        <w:r>
          <w:fldChar w:fldCharType="end"/>
        </w:r>
      </w:p>
    </w:sdtContent>
  </w:sdt>
  <w:p w:rsidR="000016D2" w:rsidRDefault="000016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D4" w:rsidRDefault="00E65FD4" w:rsidP="00EC4190">
      <w:r>
        <w:separator/>
      </w:r>
    </w:p>
  </w:footnote>
  <w:footnote w:type="continuationSeparator" w:id="0">
    <w:p w:rsidR="00E65FD4" w:rsidRDefault="00E65FD4" w:rsidP="00EC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A9F"/>
    <w:multiLevelType w:val="multilevel"/>
    <w:tmpl w:val="41D2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62131B7"/>
    <w:multiLevelType w:val="multilevel"/>
    <w:tmpl w:val="41D2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2B55175"/>
    <w:multiLevelType w:val="hybridMultilevel"/>
    <w:tmpl w:val="0F0825E4"/>
    <w:lvl w:ilvl="0" w:tplc="04C442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5E"/>
    <w:rsid w:val="000016D2"/>
    <w:rsid w:val="00087358"/>
    <w:rsid w:val="000C23D2"/>
    <w:rsid w:val="000C4133"/>
    <w:rsid w:val="00194D6A"/>
    <w:rsid w:val="00195FF9"/>
    <w:rsid w:val="00253099"/>
    <w:rsid w:val="002576B1"/>
    <w:rsid w:val="00285984"/>
    <w:rsid w:val="0031005E"/>
    <w:rsid w:val="00397F33"/>
    <w:rsid w:val="003A73A8"/>
    <w:rsid w:val="00410544"/>
    <w:rsid w:val="004E1930"/>
    <w:rsid w:val="005426A9"/>
    <w:rsid w:val="005441EF"/>
    <w:rsid w:val="0055457A"/>
    <w:rsid w:val="005C5C4C"/>
    <w:rsid w:val="006949C8"/>
    <w:rsid w:val="0076267A"/>
    <w:rsid w:val="007874C3"/>
    <w:rsid w:val="007B16AE"/>
    <w:rsid w:val="00834F6A"/>
    <w:rsid w:val="00841A5E"/>
    <w:rsid w:val="008F081A"/>
    <w:rsid w:val="00942E55"/>
    <w:rsid w:val="009D0BE6"/>
    <w:rsid w:val="00A2475C"/>
    <w:rsid w:val="00AE69F7"/>
    <w:rsid w:val="00B250E7"/>
    <w:rsid w:val="00B57123"/>
    <w:rsid w:val="00B65784"/>
    <w:rsid w:val="00B76535"/>
    <w:rsid w:val="00BA13D4"/>
    <w:rsid w:val="00BA2D59"/>
    <w:rsid w:val="00BC0167"/>
    <w:rsid w:val="00BC1248"/>
    <w:rsid w:val="00BD27E7"/>
    <w:rsid w:val="00BF34B1"/>
    <w:rsid w:val="00BF5FA3"/>
    <w:rsid w:val="00C54673"/>
    <w:rsid w:val="00CA1953"/>
    <w:rsid w:val="00D11C7A"/>
    <w:rsid w:val="00D5215C"/>
    <w:rsid w:val="00DE2274"/>
    <w:rsid w:val="00E30859"/>
    <w:rsid w:val="00E65FD4"/>
    <w:rsid w:val="00EC4190"/>
    <w:rsid w:val="00F4173C"/>
    <w:rsid w:val="00F45EAC"/>
    <w:rsid w:val="00F63A15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DE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5C"/>
    <w:pPr>
      <w:ind w:left="720"/>
      <w:contextualSpacing/>
    </w:pPr>
  </w:style>
  <w:style w:type="paragraph" w:styleId="a5">
    <w:name w:val="footnote text"/>
    <w:basedOn w:val="a"/>
    <w:link w:val="a6"/>
    <w:semiHidden/>
    <w:rsid w:val="00EC419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C4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C4190"/>
    <w:rPr>
      <w:vertAlign w:val="superscript"/>
    </w:rPr>
  </w:style>
  <w:style w:type="paragraph" w:customStyle="1" w:styleId="ConsPlusNormal">
    <w:name w:val="ConsPlusNormal"/>
    <w:rsid w:val="00E30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10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0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47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DE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5C"/>
    <w:pPr>
      <w:ind w:left="720"/>
      <w:contextualSpacing/>
    </w:pPr>
  </w:style>
  <w:style w:type="paragraph" w:styleId="a5">
    <w:name w:val="footnote text"/>
    <w:basedOn w:val="a"/>
    <w:link w:val="a6"/>
    <w:semiHidden/>
    <w:rsid w:val="00EC419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C4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C4190"/>
    <w:rPr>
      <w:vertAlign w:val="superscript"/>
    </w:rPr>
  </w:style>
  <w:style w:type="paragraph" w:customStyle="1" w:styleId="ConsPlusNormal">
    <w:name w:val="ConsPlusNormal"/>
    <w:rsid w:val="00E30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10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0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47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55DF-89D2-4208-8AC4-0CB67BB3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12</cp:revision>
  <cp:lastPrinted>2021-03-24T23:20:00Z</cp:lastPrinted>
  <dcterms:created xsi:type="dcterms:W3CDTF">2021-03-23T03:42:00Z</dcterms:created>
  <dcterms:modified xsi:type="dcterms:W3CDTF">2021-03-24T23:20:00Z</dcterms:modified>
</cp:coreProperties>
</file>