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2C" w:rsidRPr="006F5F18" w:rsidRDefault="006C652C" w:rsidP="006C652C">
      <w:pPr>
        <w:pStyle w:val="a3"/>
        <w:tabs>
          <w:tab w:val="left" w:pos="7655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F5F18">
        <w:rPr>
          <w:rFonts w:ascii="Times New Roman" w:hAnsi="Times New Roman"/>
          <w:b/>
          <w:sz w:val="28"/>
          <w:szCs w:val="28"/>
        </w:rPr>
        <w:t xml:space="preserve">ОТЧЕТ   </w:t>
      </w:r>
    </w:p>
    <w:p w:rsidR="006C652C" w:rsidRDefault="006C652C" w:rsidP="006C652C">
      <w:pPr>
        <w:pStyle w:val="a3"/>
        <w:tabs>
          <w:tab w:val="left" w:pos="7655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проведении  процедуры ОРВИ за </w:t>
      </w:r>
      <w:r w:rsidR="009A759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 2020г. Кировский муниципальный район  </w:t>
      </w:r>
    </w:p>
    <w:p w:rsidR="006C652C" w:rsidRDefault="006C652C" w:rsidP="006C652C">
      <w:pPr>
        <w:pStyle w:val="a3"/>
        <w:tabs>
          <w:tab w:val="left" w:pos="7655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C652C" w:rsidRDefault="006C652C" w:rsidP="006C652C">
      <w:pPr>
        <w:pStyle w:val="a3"/>
        <w:tabs>
          <w:tab w:val="left" w:pos="7655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9A759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квартала 2020года поделана  следующая работа:</w:t>
      </w:r>
    </w:p>
    <w:p w:rsidR="006C652C" w:rsidRDefault="006C652C" w:rsidP="006C652C">
      <w:pPr>
        <w:pStyle w:val="a3"/>
        <w:tabs>
          <w:tab w:val="left" w:pos="7655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p w:rsidR="006C652C" w:rsidRDefault="006C652C" w:rsidP="006C652C">
      <w:pPr>
        <w:pStyle w:val="a3"/>
        <w:tabs>
          <w:tab w:val="left" w:pos="7655"/>
        </w:tabs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6F5F18">
        <w:rPr>
          <w:rFonts w:ascii="Times New Roman" w:hAnsi="Times New Roman"/>
          <w:b/>
          <w:i/>
          <w:sz w:val="28"/>
          <w:szCs w:val="28"/>
        </w:rPr>
        <w:t>П</w:t>
      </w:r>
      <w:r>
        <w:rPr>
          <w:rFonts w:ascii="Times New Roman" w:hAnsi="Times New Roman"/>
          <w:b/>
          <w:i/>
          <w:sz w:val="28"/>
          <w:szCs w:val="28"/>
        </w:rPr>
        <w:t xml:space="preserve">роведена оценка   нормативных  правовых актов </w:t>
      </w:r>
    </w:p>
    <w:p w:rsidR="006C652C" w:rsidRPr="006F5F18" w:rsidRDefault="006C652C" w:rsidP="006C652C">
      <w:pPr>
        <w:pStyle w:val="a3"/>
        <w:tabs>
          <w:tab w:val="left" w:pos="7655"/>
        </w:tabs>
        <w:ind w:left="0"/>
        <w:jc w:val="center"/>
        <w:rPr>
          <w:rFonts w:cs="Arial"/>
          <w:b/>
          <w:i/>
          <w:color w:val="333333"/>
          <w:sz w:val="21"/>
          <w:szCs w:val="21"/>
        </w:rPr>
      </w:pPr>
    </w:p>
    <w:p w:rsidR="006C652C" w:rsidRPr="00081A00" w:rsidRDefault="006C652C" w:rsidP="006C652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1.Проекта </w:t>
      </w:r>
      <w:r w:rsidR="009A7591">
        <w:rPr>
          <w:rFonts w:ascii="Times New Roman" w:hAnsi="Times New Roman" w:cs="Times New Roman"/>
          <w:color w:val="333333"/>
          <w:sz w:val="28"/>
          <w:szCs w:val="28"/>
        </w:rPr>
        <w:t xml:space="preserve">решения Думы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Кировского муниципального района</w:t>
      </w:r>
      <w:r w:rsidRPr="008B48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="00C01052" w:rsidRPr="00C01052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муниципального имущества Кировского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</w:t>
      </w:r>
      <w:proofErr w:type="gramStart"/>
      <w:r w:rsidR="00C01052" w:rsidRPr="00C01052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C01052" w:rsidRPr="00C01052">
        <w:rPr>
          <w:rFonts w:ascii="Times New Roman" w:hAnsi="Times New Roman" w:cs="Times New Roman"/>
          <w:bCs/>
          <w:sz w:val="28"/>
          <w:szCs w:val="28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B3A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7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1A00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6C652C" w:rsidRDefault="006C652C" w:rsidP="006C652C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B48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Получено заключение №</w:t>
      </w:r>
      <w:r w:rsidR="00C01052">
        <w:rPr>
          <w:rFonts w:ascii="Times New Roman" w:hAnsi="Times New Roman" w:cs="Times New Roman"/>
          <w:color w:val="333333"/>
          <w:sz w:val="28"/>
          <w:szCs w:val="28"/>
        </w:rPr>
        <w:t>10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от </w:t>
      </w:r>
      <w:r w:rsidR="00C01052">
        <w:rPr>
          <w:rFonts w:ascii="Times New Roman" w:hAnsi="Times New Roman" w:cs="Times New Roman"/>
          <w:color w:val="333333"/>
          <w:sz w:val="28"/>
          <w:szCs w:val="28"/>
        </w:rPr>
        <w:t>08.09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C0105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2020г. </w:t>
      </w:r>
    </w:p>
    <w:p w:rsidR="006C652C" w:rsidRDefault="006C652C" w:rsidP="006C652C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Проект НПА, информация о проведении публичных консультаций, заключение об оценке регулирующего воздействия  размещено  на портале</w:t>
      </w:r>
    </w:p>
    <w:p w:rsidR="006C652C" w:rsidRPr="00F633C9" w:rsidRDefault="00D4384F" w:rsidP="006C652C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5" w:history="1">
        <w:r w:rsidR="006C652C" w:rsidRPr="006C652C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r w:rsidR="006C652C" w:rsidRPr="006C652C">
          <w:rPr>
            <w:rStyle w:val="a4"/>
            <w:rFonts w:ascii="Times New Roman" w:hAnsi="Times New Roman" w:cs="Times New Roman"/>
            <w:sz w:val="28"/>
            <w:szCs w:val="28"/>
          </w:rPr>
          <w:t>https://kirovsky-mr.ru/novosti/-za-3-kvartal-2020-goda-otsenku-reguliruyushchego-vozdeystviya-normativnykh-pravovykh-aktov-na-ofits/.</w:t>
        </w:r>
      </w:hyperlink>
      <w:r w:rsidR="006C652C" w:rsidRPr="00F633C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652C" w:rsidRPr="00F633C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652C" w:rsidRPr="00F633C9" w:rsidRDefault="006C652C" w:rsidP="006C652C">
      <w:pPr>
        <w:pStyle w:val="a3"/>
        <w:tabs>
          <w:tab w:val="left" w:pos="709"/>
          <w:tab w:val="left" w:pos="7655"/>
        </w:tabs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C652C" w:rsidRDefault="006C652C" w:rsidP="006C652C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633C9">
        <w:rPr>
          <w:rFonts w:ascii="Times New Roman" w:hAnsi="Times New Roman" w:cs="Times New Roman"/>
          <w:color w:val="333333"/>
          <w:sz w:val="28"/>
          <w:szCs w:val="28"/>
        </w:rPr>
        <w:t xml:space="preserve">          2. </w:t>
      </w:r>
      <w:proofErr w:type="gramStart"/>
      <w:r w:rsidRPr="00F633C9">
        <w:rPr>
          <w:rFonts w:ascii="Times New Roman" w:hAnsi="Times New Roman" w:cs="Times New Roman"/>
          <w:color w:val="333333"/>
          <w:sz w:val="28"/>
          <w:szCs w:val="28"/>
        </w:rPr>
        <w:t>Проекта постановления администрации Кировского муниципального района «</w:t>
      </w:r>
      <w:r w:rsidR="00C01052" w:rsidRPr="00C01052">
        <w:rPr>
          <w:rFonts w:ascii="Times New Roman" w:hAnsi="Times New Roman" w:cs="Times New Roman"/>
          <w:color w:val="333333"/>
          <w:sz w:val="28"/>
          <w:szCs w:val="28"/>
        </w:rPr>
        <w:t>О внесении изменений   в схему размещения нестационарных торговых объектов на территории Кировского муниципального района, утвержденную постановлением администрации Кировского муниципального района №285 от 12.12.2019г. «Об утверждении схемы размещения нестационарных торговых объектов на территории Кировского муниципального района» в редакции постановлений №296 от 26.12.2019г. ,№139 от 13.04.2020,№229 от 06.07.2020г.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633C9">
        <w:rPr>
          <w:rFonts w:ascii="Times New Roman" w:hAnsi="Times New Roman" w:cs="Times New Roman"/>
          <w:color w:val="333333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End"/>
    </w:p>
    <w:p w:rsidR="006C652C" w:rsidRPr="00F633C9" w:rsidRDefault="006C652C" w:rsidP="006C652C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C652C" w:rsidRPr="00F633C9" w:rsidRDefault="006C652C" w:rsidP="006C652C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633C9">
        <w:rPr>
          <w:rFonts w:ascii="Times New Roman" w:hAnsi="Times New Roman" w:cs="Times New Roman"/>
          <w:color w:val="333333"/>
          <w:sz w:val="28"/>
          <w:szCs w:val="28"/>
        </w:rPr>
        <w:t xml:space="preserve"> Получено заключение №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01052">
        <w:rPr>
          <w:rFonts w:ascii="Times New Roman" w:hAnsi="Times New Roman" w:cs="Times New Roman"/>
          <w:color w:val="333333"/>
          <w:sz w:val="28"/>
          <w:szCs w:val="28"/>
        </w:rPr>
        <w:t>11</w:t>
      </w:r>
      <w:r w:rsidRPr="00F633C9">
        <w:rPr>
          <w:rFonts w:ascii="Times New Roman" w:hAnsi="Times New Roman" w:cs="Times New Roman"/>
          <w:color w:val="333333"/>
          <w:sz w:val="28"/>
          <w:szCs w:val="28"/>
        </w:rPr>
        <w:t xml:space="preserve"> от </w:t>
      </w:r>
      <w:r w:rsidR="00C01052">
        <w:rPr>
          <w:rFonts w:ascii="Times New Roman" w:hAnsi="Times New Roman" w:cs="Times New Roman"/>
          <w:color w:val="333333"/>
          <w:sz w:val="28"/>
          <w:szCs w:val="28"/>
        </w:rPr>
        <w:t>08</w:t>
      </w:r>
      <w:r w:rsidRPr="00F633C9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C01052">
        <w:rPr>
          <w:rFonts w:ascii="Times New Roman" w:hAnsi="Times New Roman" w:cs="Times New Roman"/>
          <w:color w:val="333333"/>
          <w:sz w:val="28"/>
          <w:szCs w:val="28"/>
        </w:rPr>
        <w:t>09</w:t>
      </w:r>
      <w:r w:rsidRPr="00F633C9">
        <w:rPr>
          <w:rFonts w:ascii="Times New Roman" w:hAnsi="Times New Roman" w:cs="Times New Roman"/>
          <w:color w:val="333333"/>
          <w:sz w:val="28"/>
          <w:szCs w:val="28"/>
        </w:rPr>
        <w:t xml:space="preserve">.2020г. </w:t>
      </w:r>
    </w:p>
    <w:p w:rsidR="006C652C" w:rsidRPr="00F633C9" w:rsidRDefault="006C652C" w:rsidP="006C652C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633C9">
        <w:rPr>
          <w:rFonts w:ascii="Times New Roman" w:hAnsi="Times New Roman" w:cs="Times New Roman"/>
          <w:color w:val="333333"/>
          <w:sz w:val="28"/>
          <w:szCs w:val="28"/>
        </w:rPr>
        <w:t xml:space="preserve"> Проект НПА, информация о проведении публичных консультаций, заключение об оценке регулирующего воздействия  размещено  на портале</w:t>
      </w:r>
    </w:p>
    <w:p w:rsidR="00C01052" w:rsidRDefault="00D4384F" w:rsidP="006C65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C652C" w:rsidRPr="00170F59">
          <w:rPr>
            <w:rStyle w:val="a4"/>
            <w:rFonts w:ascii="Times New Roman" w:hAnsi="Times New Roman" w:cs="Times New Roman"/>
            <w:sz w:val="28"/>
            <w:szCs w:val="28"/>
          </w:rPr>
          <w:t xml:space="preserve"> https://www.regulation-new.primorsky.ru/.</w:t>
        </w:r>
      </w:hyperlink>
      <w:r w:rsidR="006C652C" w:rsidRPr="00F633C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C652C" w:rsidRPr="00F633C9" w:rsidRDefault="006C652C" w:rsidP="006C652C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3C9">
        <w:rPr>
          <w:rFonts w:ascii="Times New Roman" w:hAnsi="Times New Roman" w:cs="Times New Roman"/>
          <w:sz w:val="28"/>
          <w:szCs w:val="28"/>
        </w:rPr>
        <w:t xml:space="preserve">     </w:t>
      </w:r>
      <w:r w:rsidRPr="00F633C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1052" w:rsidRPr="00C01052" w:rsidRDefault="00C01052" w:rsidP="00C01052">
      <w:pPr>
        <w:pStyle w:val="a3"/>
        <w:tabs>
          <w:tab w:val="left" w:pos="0"/>
          <w:tab w:val="left" w:pos="7655"/>
        </w:tabs>
        <w:ind w:left="0"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Pr="00C01052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Pr="00C01052">
        <w:rPr>
          <w:rFonts w:ascii="Times New Roman" w:hAnsi="Times New Roman" w:cs="Times New Roman"/>
          <w:color w:val="333333"/>
          <w:sz w:val="28"/>
          <w:szCs w:val="28"/>
        </w:rPr>
        <w:t>Проекта постановления администрации Кировского муниципального района «</w:t>
      </w:r>
      <w:bookmarkStart w:id="0" w:name="_GoBack"/>
      <w:bookmarkEnd w:id="0"/>
      <w:r w:rsidRPr="00C01052">
        <w:rPr>
          <w:rFonts w:ascii="Times New Roman" w:hAnsi="Times New Roman" w:cs="Times New Roman"/>
          <w:color w:val="333333"/>
          <w:sz w:val="28"/>
          <w:szCs w:val="28"/>
        </w:rPr>
        <w:t xml:space="preserve">О внесении изменений в Постановление администрации Кировского муниципального района №189 от 09.10.2017 « Об утверждении муниципальной программы Развитие малого и среднего предпринимательства в Кировском муниципальном районе на 2108-2022 </w:t>
      </w:r>
      <w:r w:rsidRPr="00C01052">
        <w:rPr>
          <w:rFonts w:ascii="Times New Roman" w:hAnsi="Times New Roman" w:cs="Times New Roman"/>
          <w:color w:val="333333"/>
          <w:sz w:val="28"/>
          <w:szCs w:val="28"/>
        </w:rPr>
        <w:lastRenderedPageBreak/>
        <w:t>годы» в редакции постановлений №376 от 14.03.2018г, №145 от 15.06.2018г. №38 от 18.02.2019г. №259 от 03.12.2019г. №58 от 28.02.2020г., №243 от 17.07.2020</w:t>
      </w:r>
      <w:proofErr w:type="gramEnd"/>
      <w:r w:rsidRPr="00C01052">
        <w:rPr>
          <w:rFonts w:ascii="Times New Roman" w:hAnsi="Times New Roman" w:cs="Times New Roman"/>
          <w:color w:val="333333"/>
          <w:sz w:val="28"/>
          <w:szCs w:val="28"/>
        </w:rPr>
        <w:t xml:space="preserve">г»  </w:t>
      </w:r>
    </w:p>
    <w:p w:rsidR="00C01052" w:rsidRPr="00C01052" w:rsidRDefault="00C01052" w:rsidP="00C01052">
      <w:pPr>
        <w:pStyle w:val="a3"/>
        <w:tabs>
          <w:tab w:val="left" w:pos="709"/>
          <w:tab w:val="left" w:pos="7655"/>
        </w:tabs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01052" w:rsidRPr="00C01052" w:rsidRDefault="00C01052" w:rsidP="00C01052">
      <w:pPr>
        <w:pStyle w:val="a3"/>
        <w:tabs>
          <w:tab w:val="left" w:pos="709"/>
          <w:tab w:val="left" w:pos="7655"/>
        </w:tabs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01052">
        <w:rPr>
          <w:rFonts w:ascii="Times New Roman" w:hAnsi="Times New Roman" w:cs="Times New Roman"/>
          <w:color w:val="333333"/>
          <w:sz w:val="28"/>
          <w:szCs w:val="28"/>
        </w:rPr>
        <w:t xml:space="preserve"> Получено заключение № </w:t>
      </w:r>
      <w:r>
        <w:rPr>
          <w:rFonts w:ascii="Times New Roman" w:hAnsi="Times New Roman" w:cs="Times New Roman"/>
          <w:color w:val="333333"/>
          <w:sz w:val="28"/>
          <w:szCs w:val="28"/>
        </w:rPr>
        <w:t>12</w:t>
      </w:r>
      <w:r w:rsidRPr="00C01052">
        <w:rPr>
          <w:rFonts w:ascii="Times New Roman" w:hAnsi="Times New Roman" w:cs="Times New Roman"/>
          <w:color w:val="333333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333333"/>
          <w:sz w:val="28"/>
          <w:szCs w:val="28"/>
        </w:rPr>
        <w:t>12</w:t>
      </w:r>
      <w:r w:rsidRPr="00C01052">
        <w:rPr>
          <w:rFonts w:ascii="Times New Roman" w:hAnsi="Times New Roman" w:cs="Times New Roman"/>
          <w:color w:val="333333"/>
          <w:sz w:val="28"/>
          <w:szCs w:val="28"/>
        </w:rPr>
        <w:t xml:space="preserve">.09.2020г. </w:t>
      </w:r>
    </w:p>
    <w:p w:rsidR="006C652C" w:rsidRPr="00F633C9" w:rsidRDefault="00C01052" w:rsidP="00C01052">
      <w:pPr>
        <w:pStyle w:val="a3"/>
        <w:tabs>
          <w:tab w:val="left" w:pos="709"/>
          <w:tab w:val="left" w:pos="7655"/>
        </w:tabs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01052">
        <w:rPr>
          <w:rFonts w:ascii="Times New Roman" w:hAnsi="Times New Roman" w:cs="Times New Roman"/>
          <w:color w:val="333333"/>
          <w:sz w:val="28"/>
          <w:szCs w:val="28"/>
        </w:rPr>
        <w:t xml:space="preserve"> Проект НПА, информация о проведении публичных консультаций, заключение об оценке регулирующего воздействия  размещено  на портале</w:t>
      </w:r>
    </w:p>
    <w:p w:rsidR="006C652C" w:rsidRPr="00C01052" w:rsidRDefault="00D4384F" w:rsidP="006C652C">
      <w:pPr>
        <w:pStyle w:val="a3"/>
        <w:tabs>
          <w:tab w:val="left" w:pos="7655"/>
        </w:tabs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hyperlink r:id="rId7" w:history="1">
        <w:r w:rsidR="00C01052" w:rsidRPr="00C01052">
          <w:rPr>
            <w:rStyle w:val="a4"/>
            <w:rFonts w:ascii="Times New Roman" w:hAnsi="Times New Roman" w:cs="Times New Roman"/>
            <w:sz w:val="28"/>
            <w:szCs w:val="28"/>
          </w:rPr>
          <w:t>https://kirovsky-mr.ru/novosti/-za-3-kvartal-2020-goda-otsenku-reguliruyushchego-vozdeystviya-normativnykh-pravovykh-aktov-na-ofits/.</w:t>
        </w:r>
      </w:hyperlink>
    </w:p>
    <w:p w:rsidR="006C652C" w:rsidRPr="00F633C9" w:rsidRDefault="006C652C" w:rsidP="006C652C">
      <w:pPr>
        <w:pStyle w:val="a3"/>
        <w:tabs>
          <w:tab w:val="left" w:pos="7655"/>
        </w:tabs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01052" w:rsidRPr="00C01052" w:rsidRDefault="002C1F3E" w:rsidP="00C01052">
      <w:pPr>
        <w:pStyle w:val="a3"/>
        <w:tabs>
          <w:tab w:val="left" w:pos="0"/>
          <w:tab w:val="left" w:pos="7655"/>
        </w:tabs>
        <w:ind w:left="0"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="00C01052" w:rsidRPr="00C01052">
        <w:rPr>
          <w:rFonts w:ascii="Times New Roman" w:hAnsi="Times New Roman" w:cs="Times New Roman"/>
          <w:color w:val="333333"/>
          <w:sz w:val="28"/>
          <w:szCs w:val="28"/>
        </w:rPr>
        <w:t xml:space="preserve">. Проекта постановления администрации Кировского муниципального района «Об утверждении порядка предоставления муниципальной преференции производителям товаров и продовольственных товаров, являющихся субъектами МСП в виде предоставления мест для размещения нестационарных и мобильных торговых объектов без проведения торгов»  </w:t>
      </w:r>
    </w:p>
    <w:p w:rsidR="00C01052" w:rsidRPr="00C01052" w:rsidRDefault="00C01052" w:rsidP="00C01052">
      <w:pPr>
        <w:pStyle w:val="a3"/>
        <w:tabs>
          <w:tab w:val="left" w:pos="709"/>
          <w:tab w:val="left" w:pos="7655"/>
        </w:tabs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01052" w:rsidRPr="00C01052" w:rsidRDefault="00C01052" w:rsidP="00C01052">
      <w:pPr>
        <w:pStyle w:val="a3"/>
        <w:tabs>
          <w:tab w:val="left" w:pos="709"/>
          <w:tab w:val="left" w:pos="7655"/>
        </w:tabs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01052">
        <w:rPr>
          <w:rFonts w:ascii="Times New Roman" w:hAnsi="Times New Roman" w:cs="Times New Roman"/>
          <w:color w:val="333333"/>
          <w:sz w:val="28"/>
          <w:szCs w:val="28"/>
        </w:rPr>
        <w:t xml:space="preserve"> Получено заключение № </w:t>
      </w:r>
      <w:r>
        <w:rPr>
          <w:rFonts w:ascii="Times New Roman" w:hAnsi="Times New Roman" w:cs="Times New Roman"/>
          <w:color w:val="333333"/>
          <w:sz w:val="28"/>
          <w:szCs w:val="28"/>
        </w:rPr>
        <w:t>13</w:t>
      </w:r>
      <w:r w:rsidRPr="00C01052">
        <w:rPr>
          <w:rFonts w:ascii="Times New Roman" w:hAnsi="Times New Roman" w:cs="Times New Roman"/>
          <w:color w:val="333333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333333"/>
          <w:sz w:val="28"/>
          <w:szCs w:val="28"/>
        </w:rPr>
        <w:t>15</w:t>
      </w:r>
      <w:r w:rsidRPr="00C01052">
        <w:rPr>
          <w:rFonts w:ascii="Times New Roman" w:hAnsi="Times New Roman" w:cs="Times New Roman"/>
          <w:color w:val="333333"/>
          <w:sz w:val="28"/>
          <w:szCs w:val="28"/>
        </w:rPr>
        <w:t xml:space="preserve">.09.2020г. </w:t>
      </w:r>
    </w:p>
    <w:p w:rsidR="00C01052" w:rsidRDefault="00C01052" w:rsidP="00C01052">
      <w:pPr>
        <w:pStyle w:val="a3"/>
        <w:tabs>
          <w:tab w:val="left" w:pos="709"/>
          <w:tab w:val="left" w:pos="7655"/>
        </w:tabs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01052">
        <w:rPr>
          <w:rFonts w:ascii="Times New Roman" w:hAnsi="Times New Roman" w:cs="Times New Roman"/>
          <w:color w:val="333333"/>
          <w:sz w:val="28"/>
          <w:szCs w:val="28"/>
        </w:rPr>
        <w:t xml:space="preserve"> Проект НПА, информация о проведении публичных консультаций, заключение об оценке регулирующего воздействия  размещено  на портале</w:t>
      </w:r>
    </w:p>
    <w:p w:rsidR="00C01052" w:rsidRPr="00F633C9" w:rsidRDefault="00C01052" w:rsidP="00C01052">
      <w:pPr>
        <w:pStyle w:val="a3"/>
        <w:tabs>
          <w:tab w:val="left" w:pos="709"/>
          <w:tab w:val="left" w:pos="7655"/>
        </w:tabs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01052" w:rsidRPr="00C01052" w:rsidRDefault="00D4384F" w:rsidP="00C01052">
      <w:pPr>
        <w:pStyle w:val="a3"/>
        <w:tabs>
          <w:tab w:val="left" w:pos="7655"/>
        </w:tabs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hyperlink r:id="rId8" w:history="1">
        <w:r w:rsidR="00C01052" w:rsidRPr="00C01052">
          <w:rPr>
            <w:rStyle w:val="a4"/>
            <w:rFonts w:ascii="Times New Roman" w:hAnsi="Times New Roman" w:cs="Times New Roman"/>
            <w:sz w:val="28"/>
            <w:szCs w:val="28"/>
          </w:rPr>
          <w:t>https://kirovsky-mr.ru/novosti/-za-3-kvartal-2020-goda-otsenku-reguliruyushchego-vozdeystviya-normativnykh-pravovykh-aktov-na-ofits/.</w:t>
        </w:r>
      </w:hyperlink>
    </w:p>
    <w:p w:rsidR="00C01052" w:rsidRPr="00F633C9" w:rsidRDefault="00C01052" w:rsidP="00C01052">
      <w:pPr>
        <w:pStyle w:val="a3"/>
        <w:tabs>
          <w:tab w:val="left" w:pos="7655"/>
        </w:tabs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01052" w:rsidRDefault="00C01052" w:rsidP="00C01052"/>
    <w:p w:rsidR="00D54695" w:rsidRDefault="00D54695"/>
    <w:sectPr w:rsidR="00D54695" w:rsidSect="0087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25"/>
    <w:rsid w:val="002C1F3E"/>
    <w:rsid w:val="006C652C"/>
    <w:rsid w:val="009A7591"/>
    <w:rsid w:val="009B3A34"/>
    <w:rsid w:val="00C01052"/>
    <w:rsid w:val="00D4384F"/>
    <w:rsid w:val="00D54695"/>
    <w:rsid w:val="00FD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52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6C652C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C652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C65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52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6C652C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C652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C65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ovsky-mr.ru/novosti/-za-3-kvartal-2020-goda-otsenku-reguliruyushchego-vozdeystviya-normativnykh-pravovykh-aktov-na-ofi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rovsky-mr.ru/novosti/-za-3-kvartal-2020-goda-otsenku-reguliruyushchego-vozdeystviya-normativnykh-pravovykh-aktov-na-ofit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%20https:/www.regulation-new.primorsky.ru/" TargetMode="External"/><Relationship Id="rId5" Type="http://schemas.openxmlformats.org/officeDocument/2006/relationships/hyperlink" Target="%20https:/kirovsky-mr.ru/novosti/-za-3-kvartal-2020-goda-otsenku-reguliruyushchego-vozdeystviya-normativnykh-pravovykh-aktov-na-ofit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4</cp:revision>
  <dcterms:created xsi:type="dcterms:W3CDTF">2020-10-19T02:40:00Z</dcterms:created>
  <dcterms:modified xsi:type="dcterms:W3CDTF">2020-10-19T03:56:00Z</dcterms:modified>
</cp:coreProperties>
</file>