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BD" w:rsidRPr="004441BD" w:rsidRDefault="004441BD" w:rsidP="00444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BD">
        <w:rPr>
          <w:rFonts w:ascii="Times New Roman" w:hAnsi="Times New Roman" w:cs="Times New Roman"/>
          <w:b/>
          <w:sz w:val="28"/>
          <w:szCs w:val="28"/>
        </w:rPr>
        <w:t>По инициативе Приморского транспортного прокур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Pr="004441BD">
        <w:rPr>
          <w:rFonts w:ascii="Times New Roman" w:hAnsi="Times New Roman" w:cs="Times New Roman"/>
          <w:b/>
          <w:sz w:val="28"/>
          <w:szCs w:val="28"/>
        </w:rPr>
        <w:t>а предприятие транспорта оштрафовано за нарушение законодательства о противодействии коррупции</w:t>
      </w:r>
    </w:p>
    <w:p w:rsidR="004441BD" w:rsidRPr="004441BD" w:rsidRDefault="004441BD" w:rsidP="00444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BD" w:rsidRPr="004441BD" w:rsidRDefault="004441BD" w:rsidP="0044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A9C0F0" wp14:editId="545B9A04">
            <wp:simplePos x="0" y="0"/>
            <wp:positionH relativeFrom="margin">
              <wp:align>left</wp:align>
            </wp:positionH>
            <wp:positionV relativeFrom="paragraph">
              <wp:posOffset>489585</wp:posOffset>
            </wp:positionV>
            <wp:extent cx="180022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6" y="21246"/>
                <wp:lineTo x="21486" y="0"/>
                <wp:lineTo x="0" y="0"/>
              </wp:wrapPolygon>
            </wp:wrapTight>
            <wp:docPr id="1" name="Рисунок 1" descr="C:\Users\Yarchenko\Desktop\korrup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korrups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1BD">
        <w:rPr>
          <w:rFonts w:ascii="Times New Roman" w:hAnsi="Times New Roman" w:cs="Times New Roman"/>
          <w:sz w:val="28"/>
          <w:szCs w:val="28"/>
        </w:rPr>
        <w:t>Приморская транспортная прокуратура проверила исполнение законодательства о противодействии коррупции в Дальневосточном бассейновом филиале ФГУП «</w:t>
      </w:r>
      <w:proofErr w:type="spellStart"/>
      <w:r w:rsidRPr="004441BD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4441BD">
        <w:rPr>
          <w:rFonts w:ascii="Times New Roman" w:hAnsi="Times New Roman" w:cs="Times New Roman"/>
          <w:sz w:val="28"/>
          <w:szCs w:val="28"/>
        </w:rPr>
        <w:t>».</w:t>
      </w:r>
    </w:p>
    <w:p w:rsidR="004441BD" w:rsidRPr="004441BD" w:rsidRDefault="004441BD" w:rsidP="0044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sz w:val="28"/>
          <w:szCs w:val="28"/>
        </w:rPr>
        <w:t>Установлено, что в 2018 году в филиал приняты на работу граждане, ранее замещавшие должности в Администрации Приморского края и Владивостокской таможне.</w:t>
      </w:r>
    </w:p>
    <w:p w:rsidR="004441BD" w:rsidRPr="004441BD" w:rsidRDefault="004441BD" w:rsidP="0044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sz w:val="28"/>
          <w:szCs w:val="28"/>
        </w:rPr>
        <w:t>Вопреки требованиям Федерального закона «О противодействии коррупции» предыдущие работодатели о трудоустройстве бывших государственных служащих не были уведомлены.</w:t>
      </w:r>
    </w:p>
    <w:p w:rsidR="004441BD" w:rsidRPr="004441BD" w:rsidRDefault="004441BD" w:rsidP="0044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sz w:val="28"/>
          <w:szCs w:val="28"/>
        </w:rPr>
        <w:t>По данному факту Приморский транспортный прокурор директору Дальневосточного бассейнового филиала ФГУП «</w:t>
      </w:r>
      <w:proofErr w:type="spellStart"/>
      <w:r w:rsidRPr="004441BD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4441BD">
        <w:rPr>
          <w:rFonts w:ascii="Times New Roman" w:hAnsi="Times New Roman" w:cs="Times New Roman"/>
          <w:sz w:val="28"/>
          <w:szCs w:val="28"/>
        </w:rPr>
        <w:t>» внес представление. </w:t>
      </w:r>
    </w:p>
    <w:p w:rsidR="004441BD" w:rsidRPr="004441BD" w:rsidRDefault="004441BD" w:rsidP="0044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sz w:val="28"/>
          <w:szCs w:val="28"/>
        </w:rPr>
        <w:t xml:space="preserve">По инициативе прокурора юридическое лицо и директор филиала привлечены мировым судьей к административной ответственности по ст. 19.29 КоАП РФ (незаконное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4441BD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4441BD">
        <w:rPr>
          <w:rFonts w:ascii="Times New Roman" w:hAnsi="Times New Roman" w:cs="Times New Roman"/>
          <w:sz w:val="28"/>
          <w:szCs w:val="28"/>
        </w:rPr>
        <w:t xml:space="preserve"> либо бывшего государственного или муниципального служащего) в виде штрафов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240 тыс. рублей.</w:t>
      </w:r>
    </w:p>
    <w:p w:rsidR="004441BD" w:rsidRPr="004441BD" w:rsidRDefault="004441BD" w:rsidP="00444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1BD">
        <w:rPr>
          <w:rFonts w:ascii="Times New Roman" w:hAnsi="Times New Roman" w:cs="Times New Roman"/>
          <w:sz w:val="28"/>
          <w:szCs w:val="28"/>
        </w:rPr>
        <w:t>По итогам рассмотрения представления прокурора три должностных лица Дальневосточного бассейнового филиала ФГУП «</w:t>
      </w:r>
      <w:proofErr w:type="spellStart"/>
      <w:r w:rsidRPr="004441BD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4441BD">
        <w:rPr>
          <w:rFonts w:ascii="Times New Roman" w:hAnsi="Times New Roman" w:cs="Times New Roman"/>
          <w:sz w:val="28"/>
          <w:szCs w:val="28"/>
        </w:rPr>
        <w:t>» привлечены к дисциплинарной ответственности, нарушения законодательства о противодействии коррупции устранены.</w:t>
      </w:r>
    </w:p>
    <w:p w:rsidR="004441BD" w:rsidRDefault="004441BD" w:rsidP="004441BD">
      <w:pPr>
        <w:spacing w:after="0"/>
      </w:pPr>
    </w:p>
    <w:p w:rsidR="004441BD" w:rsidRPr="00A603D8" w:rsidRDefault="004441BD" w:rsidP="004441BD">
      <w:pPr>
        <w:spacing w:after="0"/>
        <w:rPr>
          <w:rFonts w:ascii="Times New Roman" w:hAnsi="Times New Roman"/>
          <w:sz w:val="28"/>
          <w:szCs w:val="28"/>
        </w:rPr>
      </w:pPr>
      <w:r w:rsidRPr="00A603D8">
        <w:rPr>
          <w:rFonts w:ascii="Times New Roman" w:hAnsi="Times New Roman"/>
          <w:sz w:val="28"/>
          <w:szCs w:val="28"/>
        </w:rPr>
        <w:t>Пресс-релиз подготовил помощник Приморского транспортного прокурора Петракова А.А.</w:t>
      </w:r>
    </w:p>
    <w:p w:rsidR="00BD74AF" w:rsidRPr="004441BD" w:rsidRDefault="004441BD" w:rsidP="004441BD"/>
    <w:sectPr w:rsidR="00BD74AF" w:rsidRPr="0044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D"/>
    <w:rsid w:val="004441BD"/>
    <w:rsid w:val="005A45C6"/>
    <w:rsid w:val="006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DBB9"/>
  <w15:chartTrackingRefBased/>
  <w15:docId w15:val="{BAAED268-0278-4920-8DD4-696EE6CD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2019-09-18T08:56:00Z</dcterms:created>
  <dcterms:modified xsi:type="dcterms:W3CDTF">2019-09-18T09:05:00Z</dcterms:modified>
</cp:coreProperties>
</file>