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5B10FF" w:rsidRDefault="00D33F91" w:rsidP="00D33F91">
      <w:pPr>
        <w:pStyle w:val="ac"/>
        <w:spacing w:line="260" w:lineRule="exact"/>
        <w:rPr>
          <w:b/>
        </w:rPr>
      </w:pPr>
    </w:p>
    <w:p w:rsidR="005648A6" w:rsidRPr="005648A6" w:rsidRDefault="005648A6" w:rsidP="005648A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5648A6">
        <w:rPr>
          <w:rFonts w:ascii="Times New Roman" w:eastAsia="Calibri" w:hAnsi="Times New Roman" w:cs="Times New Roman"/>
          <w:b/>
          <w:sz w:val="26"/>
          <w:szCs w:val="26"/>
        </w:rPr>
        <w:t xml:space="preserve">Более трёх тысяч </w:t>
      </w:r>
      <w:proofErr w:type="spellStart"/>
      <w:r w:rsidRPr="005648A6">
        <w:rPr>
          <w:rFonts w:ascii="Times New Roman" w:eastAsia="Calibri" w:hAnsi="Times New Roman" w:cs="Times New Roman"/>
          <w:b/>
          <w:sz w:val="26"/>
          <w:szCs w:val="26"/>
        </w:rPr>
        <w:t>приморцев</w:t>
      </w:r>
      <w:proofErr w:type="spellEnd"/>
      <w:r w:rsidRPr="005648A6">
        <w:rPr>
          <w:rFonts w:ascii="Times New Roman" w:eastAsia="Calibri" w:hAnsi="Times New Roman" w:cs="Times New Roman"/>
          <w:b/>
          <w:sz w:val="26"/>
          <w:szCs w:val="26"/>
        </w:rPr>
        <w:t xml:space="preserve"> с начала года оформили согласие на получение уведомления через </w:t>
      </w:r>
      <w:proofErr w:type="spellStart"/>
      <w:r w:rsidRPr="005648A6">
        <w:rPr>
          <w:rFonts w:ascii="Times New Roman" w:eastAsia="Calibri" w:hAnsi="Times New Roman" w:cs="Times New Roman"/>
          <w:b/>
          <w:sz w:val="26"/>
          <w:szCs w:val="26"/>
        </w:rPr>
        <w:t>Госуслуги</w:t>
      </w:r>
      <w:proofErr w:type="spellEnd"/>
    </w:p>
    <w:bookmarkEnd w:id="0"/>
    <w:p w:rsidR="005648A6" w:rsidRPr="005648A6" w:rsidRDefault="005648A6" w:rsidP="005648A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48A6" w:rsidRPr="005648A6" w:rsidRDefault="005648A6" w:rsidP="005648A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8A6">
        <w:rPr>
          <w:rFonts w:ascii="Times New Roman" w:eastAsia="Calibri" w:hAnsi="Times New Roman" w:cs="Times New Roman"/>
          <w:sz w:val="26"/>
          <w:szCs w:val="26"/>
        </w:rPr>
        <w:t xml:space="preserve">Количество </w:t>
      </w:r>
      <w:proofErr w:type="spellStart"/>
      <w:r w:rsidRPr="005648A6">
        <w:rPr>
          <w:rFonts w:ascii="Times New Roman" w:eastAsia="Calibri" w:hAnsi="Times New Roman" w:cs="Times New Roman"/>
          <w:sz w:val="26"/>
          <w:szCs w:val="26"/>
        </w:rPr>
        <w:t>приморцев</w:t>
      </w:r>
      <w:proofErr w:type="spellEnd"/>
      <w:r w:rsidRPr="005648A6">
        <w:rPr>
          <w:rFonts w:ascii="Times New Roman" w:eastAsia="Calibri" w:hAnsi="Times New Roman" w:cs="Times New Roman"/>
          <w:sz w:val="26"/>
          <w:szCs w:val="26"/>
        </w:rPr>
        <w:t xml:space="preserve">, которые пожелали получать документы от налоговых органов через портал </w:t>
      </w:r>
      <w:proofErr w:type="spellStart"/>
      <w:r w:rsidRPr="005648A6">
        <w:rPr>
          <w:rFonts w:ascii="Times New Roman" w:eastAsia="Calibri" w:hAnsi="Times New Roman" w:cs="Times New Roman"/>
          <w:sz w:val="26"/>
          <w:szCs w:val="26"/>
        </w:rPr>
        <w:t>Госуслуги</w:t>
      </w:r>
      <w:proofErr w:type="spellEnd"/>
      <w:r w:rsidRPr="005648A6">
        <w:rPr>
          <w:rFonts w:ascii="Times New Roman" w:eastAsia="Calibri" w:hAnsi="Times New Roman" w:cs="Times New Roman"/>
          <w:sz w:val="26"/>
          <w:szCs w:val="26"/>
        </w:rPr>
        <w:t xml:space="preserve">, увеличилось до 110 тыс. пользователей. За два месяца текущего года согласие оформили более трёх тысяч жителей Приморья. </w:t>
      </w:r>
    </w:p>
    <w:p w:rsidR="005648A6" w:rsidRPr="005648A6" w:rsidRDefault="005648A6" w:rsidP="005648A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8A6">
        <w:rPr>
          <w:rFonts w:ascii="Times New Roman" w:eastAsia="Calibri" w:hAnsi="Times New Roman" w:cs="Times New Roman"/>
          <w:sz w:val="26"/>
          <w:szCs w:val="26"/>
        </w:rPr>
        <w:t xml:space="preserve">УФНС России по Приморскому краю напоминает: для получения налогового уведомления через портал </w:t>
      </w:r>
      <w:proofErr w:type="spellStart"/>
      <w:r w:rsidRPr="005648A6">
        <w:rPr>
          <w:rFonts w:ascii="Times New Roman" w:eastAsia="Calibri" w:hAnsi="Times New Roman" w:cs="Times New Roman"/>
          <w:sz w:val="26"/>
          <w:szCs w:val="26"/>
        </w:rPr>
        <w:t>Госуслуги</w:t>
      </w:r>
      <w:proofErr w:type="spellEnd"/>
      <w:r w:rsidRPr="005648A6">
        <w:rPr>
          <w:rFonts w:ascii="Times New Roman" w:eastAsia="Calibri" w:hAnsi="Times New Roman" w:cs="Times New Roman"/>
          <w:sz w:val="26"/>
          <w:szCs w:val="26"/>
        </w:rPr>
        <w:t xml:space="preserve"> необходимо в разделе «Налоги и финансы» оформить согласие на получение документов от налоговых органов, а затем подписать его в приложении «</w:t>
      </w:r>
      <w:proofErr w:type="spellStart"/>
      <w:r w:rsidRPr="005648A6">
        <w:rPr>
          <w:rFonts w:ascii="Times New Roman" w:eastAsia="Calibri" w:hAnsi="Times New Roman" w:cs="Times New Roman"/>
          <w:sz w:val="26"/>
          <w:szCs w:val="26"/>
        </w:rPr>
        <w:t>Госключ</w:t>
      </w:r>
      <w:proofErr w:type="spellEnd"/>
      <w:r w:rsidRPr="005648A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5648A6" w:rsidRPr="005648A6" w:rsidRDefault="005648A6" w:rsidP="005648A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8A6">
        <w:rPr>
          <w:rFonts w:ascii="Times New Roman" w:eastAsia="Calibri" w:hAnsi="Times New Roman" w:cs="Times New Roman"/>
          <w:sz w:val="26"/>
          <w:szCs w:val="26"/>
        </w:rPr>
        <w:t xml:space="preserve">В дальнейшем, согласие будет направлено в ФНС России, и к сроку уплаты налогов, к 1 декабря, уведомление будет размещено на портале </w:t>
      </w:r>
      <w:proofErr w:type="spellStart"/>
      <w:r w:rsidRPr="005648A6">
        <w:rPr>
          <w:rFonts w:ascii="Times New Roman" w:eastAsia="Calibri" w:hAnsi="Times New Roman" w:cs="Times New Roman"/>
          <w:sz w:val="26"/>
          <w:szCs w:val="26"/>
        </w:rPr>
        <w:t>Госуслуги</w:t>
      </w:r>
      <w:proofErr w:type="spellEnd"/>
      <w:r w:rsidRPr="005648A6">
        <w:rPr>
          <w:rFonts w:ascii="Times New Roman" w:eastAsia="Calibri" w:hAnsi="Times New Roman" w:cs="Times New Roman"/>
          <w:sz w:val="26"/>
          <w:szCs w:val="26"/>
        </w:rPr>
        <w:t>. Кстати, налогоплательщик сможет в режиме онлайн уплатить исчисленный налог.</w:t>
      </w:r>
    </w:p>
    <w:p w:rsidR="005648A6" w:rsidRPr="005648A6" w:rsidRDefault="005648A6" w:rsidP="005648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48A6" w:rsidRPr="005648A6" w:rsidRDefault="005648A6" w:rsidP="005648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48A6" w:rsidRPr="005648A6" w:rsidRDefault="005648A6" w:rsidP="005648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BAD" w:rsidRDefault="007F5BAD" w:rsidP="007F5BAD">
      <w:pPr>
        <w:pStyle w:val="ac"/>
        <w:spacing w:line="240" w:lineRule="exact"/>
        <w:jc w:val="center"/>
        <w:rPr>
          <w:b/>
        </w:rPr>
      </w:pPr>
    </w:p>
    <w:sectPr w:rsidR="007F5BAD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BCD08B7" wp14:editId="43D424F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761C1"/>
    <w:rsid w:val="001858D5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3AFB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48A6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6F5C84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E6090"/>
    <w:rsid w:val="007F4287"/>
    <w:rsid w:val="007F5BAD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AE7C77"/>
    <w:rsid w:val="00B021F1"/>
    <w:rsid w:val="00B17A20"/>
    <w:rsid w:val="00B3262B"/>
    <w:rsid w:val="00B37396"/>
    <w:rsid w:val="00B40AF1"/>
    <w:rsid w:val="00B45B9A"/>
    <w:rsid w:val="00B46106"/>
    <w:rsid w:val="00B62008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588C"/>
    <w:rsid w:val="00F76A47"/>
    <w:rsid w:val="00F77F26"/>
    <w:rsid w:val="00F80EDA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928E-2253-49AD-8F03-D070B592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8</cp:revision>
  <cp:lastPrinted>2023-09-15T06:22:00Z</cp:lastPrinted>
  <dcterms:created xsi:type="dcterms:W3CDTF">2024-02-08T22:42:00Z</dcterms:created>
  <dcterms:modified xsi:type="dcterms:W3CDTF">2024-03-12T02:47:00Z</dcterms:modified>
</cp:coreProperties>
</file>