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82B" w:rsidRPr="00AE1E45" w:rsidRDefault="0014082B" w:rsidP="0014082B">
      <w:pPr>
        <w:pStyle w:val="a3"/>
        <w:rPr>
          <w:rFonts w:ascii="Times New Roman" w:hAnsi="Times New Roman" w:cs="Times New Roman"/>
          <w:sz w:val="22"/>
          <w:szCs w:val="22"/>
        </w:rPr>
        <w:sectPr w:rsidR="0014082B" w:rsidRPr="00AE1E45" w:rsidSect="00C06181"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14082B" w:rsidRPr="0014082B" w:rsidRDefault="0014082B" w:rsidP="0014082B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  <w:u w:val="single"/>
        </w:rPr>
      </w:pPr>
      <w:r w:rsidRPr="0014082B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u w:val="single"/>
        </w:rPr>
        <w:lastRenderedPageBreak/>
        <w:t xml:space="preserve">Рекомендации гражданам по действиям при угрозе совершения </w:t>
      </w:r>
      <w:r w:rsidRPr="0014082B">
        <w:rPr>
          <w:rFonts w:ascii="Times New Roman" w:hAnsi="Times New Roman" w:cs="Times New Roman"/>
          <w:b/>
          <w:color w:val="943634" w:themeColor="accent2" w:themeShade="BF"/>
          <w:sz w:val="36"/>
          <w:szCs w:val="36"/>
          <w:u w:val="single"/>
        </w:rPr>
        <w:tab/>
        <w:t>террористического акта :</w:t>
      </w:r>
    </w:p>
    <w:p w:rsidR="0014082B" w:rsidRDefault="0014082B" w:rsidP="0014082B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98425</wp:posOffset>
            </wp:positionV>
            <wp:extent cx="2757170" cy="3895090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</w:p>
    <w:p w:rsidR="0014082B" w:rsidRP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14082B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наблюдательны!</w:t>
      </w:r>
    </w:p>
    <w:p w:rsidR="0014082B" w:rsidRDefault="0014082B" w:rsidP="0014082B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4082B" w:rsidRPr="0014082B" w:rsidRDefault="0014082B" w:rsidP="0014082B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14082B">
        <w:rPr>
          <w:rFonts w:ascii="Times New Roman" w:hAnsi="Times New Roman" w:cs="Times New Roman"/>
          <w:b/>
          <w:i/>
        </w:rPr>
        <w:t>Только Вы способны своевременно обнаружить посторонние предметы и</w:t>
      </w:r>
      <w:r>
        <w:rPr>
          <w:rFonts w:ascii="Times New Roman" w:hAnsi="Times New Roman" w:cs="Times New Roman"/>
          <w:b/>
          <w:i/>
        </w:rPr>
        <w:t xml:space="preserve">  </w:t>
      </w:r>
      <w:r w:rsidRPr="0014082B">
        <w:rPr>
          <w:rFonts w:ascii="Times New Roman" w:hAnsi="Times New Roman" w:cs="Times New Roman"/>
          <w:b/>
          <w:i/>
        </w:rPr>
        <w:t xml:space="preserve">людей, </w:t>
      </w:r>
      <w:r>
        <w:rPr>
          <w:rFonts w:ascii="Times New Roman" w:hAnsi="Times New Roman" w:cs="Times New Roman"/>
          <w:b/>
          <w:i/>
        </w:rPr>
        <w:t xml:space="preserve"> </w:t>
      </w:r>
      <w:r w:rsidRPr="0014082B">
        <w:rPr>
          <w:rFonts w:ascii="Times New Roman" w:hAnsi="Times New Roman" w:cs="Times New Roman"/>
          <w:b/>
          <w:i/>
        </w:rPr>
        <w:t>вызывающих подозрение!</w:t>
      </w:r>
    </w:p>
    <w:p w:rsidR="0014082B" w:rsidRPr="0014082B" w:rsidRDefault="0014082B" w:rsidP="0014082B">
      <w:pPr>
        <w:pStyle w:val="a3"/>
        <w:jc w:val="center"/>
        <w:rPr>
          <w:rFonts w:ascii="Times New Roman" w:hAnsi="Times New Roman" w:cs="Times New Roman"/>
        </w:rPr>
      </w:pPr>
    </w:p>
    <w:p w:rsidR="0014082B" w:rsidRPr="00A5771E" w:rsidRDefault="0014082B" w:rsidP="001408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Default="0014082B" w:rsidP="0014082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32"/>
          <w:szCs w:val="32"/>
        </w:rPr>
      </w:pPr>
    </w:p>
    <w:p w:rsidR="0014082B" w:rsidRPr="0014082B" w:rsidRDefault="0014082B" w:rsidP="0014082B">
      <w:pPr>
        <w:pStyle w:val="a3"/>
        <w:ind w:left="-284"/>
        <w:jc w:val="center"/>
        <w:rPr>
          <w:rStyle w:val="a4"/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14082B">
        <w:rPr>
          <w:rStyle w:val="a4"/>
          <w:rFonts w:ascii="Times New Roman" w:hAnsi="Times New Roman" w:cs="Times New Roman"/>
          <w:color w:val="943634" w:themeColor="accent2" w:themeShade="BF"/>
          <w:sz w:val="36"/>
          <w:szCs w:val="36"/>
        </w:rPr>
        <w:t>Получение информации об эвакуации</w:t>
      </w:r>
    </w:p>
    <w:p w:rsidR="0014082B" w:rsidRPr="0014082B" w:rsidRDefault="0014082B" w:rsidP="0014082B">
      <w:pPr>
        <w:pStyle w:val="a3"/>
        <w:ind w:firstLine="708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>Сообщение об эвакуации может поступить не только в случае обнаружения взрывного устройства и ликвидации последствий террористического акта, но и при пожаре, стихийном бедствии и т.п.</w:t>
      </w:r>
    </w:p>
    <w:p w:rsidR="0014082B" w:rsidRPr="0014082B" w:rsidRDefault="0014082B" w:rsidP="0014082B">
      <w:pPr>
        <w:pStyle w:val="a3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>-Получив сообщение от представителей властей или правоохранительных органов о начале эвакуации, соблюдайте спокойствие и четко выполняйте их команды.</w:t>
      </w:r>
    </w:p>
    <w:p w:rsidR="0014082B" w:rsidRPr="0014082B" w:rsidRDefault="0014082B" w:rsidP="0014082B">
      <w:pPr>
        <w:pStyle w:val="a3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</w:pPr>
      <w:r w:rsidRPr="0014082B"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>Если вы находитесь в квартире, выполните следующие действия:</w:t>
      </w:r>
    </w:p>
    <w:p w:rsidR="0014082B" w:rsidRPr="0014082B" w:rsidRDefault="0014082B" w:rsidP="0014082B">
      <w:pPr>
        <w:pStyle w:val="a3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>-возьмите личные документы, деньги, ценности;</w:t>
      </w:r>
    </w:p>
    <w:p w:rsidR="0014082B" w:rsidRPr="0014082B" w:rsidRDefault="0014082B" w:rsidP="0014082B">
      <w:pPr>
        <w:pStyle w:val="a3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>-отключите электричество, воду и газ;</w:t>
      </w:r>
    </w:p>
    <w:p w:rsidR="0014082B" w:rsidRPr="0014082B" w:rsidRDefault="0014082B" w:rsidP="0014082B">
      <w:pPr>
        <w:pStyle w:val="a3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-окажите помощь в эвакуации пожилых и </w:t>
      </w:r>
      <w:proofErr w:type="gramStart"/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>тяжело больных</w:t>
      </w:r>
      <w:proofErr w:type="gramEnd"/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людей;</w:t>
      </w:r>
    </w:p>
    <w:p w:rsidR="0014082B" w:rsidRPr="0014082B" w:rsidRDefault="0014082B" w:rsidP="0014082B">
      <w:pPr>
        <w:pStyle w:val="a3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>-обязательно закройте входную дверь на замок – это защитит квартиру от возможного проникновения мародеров.</w:t>
      </w:r>
    </w:p>
    <w:p w:rsidR="0014082B" w:rsidRPr="0014082B" w:rsidRDefault="0014082B" w:rsidP="0014082B">
      <w:pPr>
        <w:pStyle w:val="a3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>-Не допускайте паники, истерики и спешки. Помещение покидайте организованно.</w:t>
      </w:r>
    </w:p>
    <w:p w:rsidR="003E794A" w:rsidRPr="0014082B" w:rsidRDefault="0014082B" w:rsidP="0014082B">
      <w:pPr>
        <w:pStyle w:val="a3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4082B">
        <w:rPr>
          <w:rFonts w:ascii="Times New Roman" w:hAnsi="Times New Roman" w:cs="Times New Roman"/>
          <w:i/>
          <w:color w:val="000000"/>
          <w:sz w:val="32"/>
          <w:szCs w:val="32"/>
        </w:rPr>
        <w:t>-Возвращайтесь в покинутое помещение только после разрешения ответственных лиц.</w:t>
      </w:r>
    </w:p>
    <w:sectPr w:rsidR="003E794A" w:rsidRPr="0014082B" w:rsidSect="0014082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4082B"/>
    <w:rsid w:val="0014082B"/>
    <w:rsid w:val="00304E76"/>
    <w:rsid w:val="003E794A"/>
    <w:rsid w:val="00C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082B"/>
    <w:pPr>
      <w:spacing w:after="0" w:line="240" w:lineRule="auto"/>
    </w:pPr>
  </w:style>
  <w:style w:type="character" w:styleId="a4">
    <w:name w:val="Strong"/>
    <w:basedOn w:val="a0"/>
    <w:qFormat/>
    <w:rsid w:val="0014082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159</Words>
  <Characters>911</Characters>
  <Application>Microsoft Office Word</Application>
  <DocSecurity>0</DocSecurity>
  <Lines>7</Lines>
  <Paragraphs>2</Paragraphs>
  <ScaleCrop>false</ScaleCrop>
  <Company>Ya Blondinko Edition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2018-12-24T23:55:00Z</dcterms:created>
  <dcterms:modified xsi:type="dcterms:W3CDTF">2018-12-25T00:02:00Z</dcterms:modified>
</cp:coreProperties>
</file>