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9F00" w14:textId="679DB1B5" w:rsidR="00A224EA" w:rsidRDefault="00000000">
      <w:pPr>
        <w:spacing w:line="1" w:lineRule="exact"/>
      </w:pPr>
      <w:r>
        <w:rPr>
          <w:noProof/>
        </w:rPr>
        <w:drawing>
          <wp:anchor distT="0" distB="0" distL="114300" distR="114300" simplePos="0" relativeHeight="125829379" behindDoc="0" locked="0" layoutInCell="1" allowOverlap="1" wp14:anchorId="36FB4C74" wp14:editId="0850B0BA">
            <wp:simplePos x="0" y="0"/>
            <wp:positionH relativeFrom="page">
              <wp:posOffset>3637915</wp:posOffset>
            </wp:positionH>
            <wp:positionV relativeFrom="paragraph">
              <wp:posOffset>612775</wp:posOffset>
            </wp:positionV>
            <wp:extent cx="518160" cy="597535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1816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D9BD6E" w14:textId="2CC1099B" w:rsidR="00A224EA" w:rsidRDefault="00000000">
      <w:pPr>
        <w:pStyle w:val="1"/>
        <w:shd w:val="clear" w:color="auto" w:fill="auto"/>
        <w:tabs>
          <w:tab w:val="left" w:pos="2875"/>
        </w:tabs>
        <w:spacing w:line="257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ФЕДЕРАЛЬНАЯ СЛУЖБА ПО НАДЗОРУ В СФЕРЕ ЗАЩИТЫ ПРАВ ПОТРЕБИТЕЛЕЙ </w:t>
      </w:r>
      <w:proofErr w:type="gramStart"/>
      <w:r>
        <w:rPr>
          <w:b/>
          <w:bCs/>
          <w:sz w:val="20"/>
          <w:szCs w:val="20"/>
        </w:rPr>
        <w:t xml:space="preserve">И </w:t>
      </w:r>
      <w:r>
        <w:rPr>
          <w:b/>
          <w:bCs/>
          <w:color w:val="4E519C"/>
          <w:sz w:val="20"/>
          <w:szCs w:val="20"/>
        </w:rPr>
        <w:t>&gt;</w:t>
      </w:r>
      <w:proofErr w:type="gramEnd"/>
      <w:r>
        <w:rPr>
          <w:b/>
          <w:bCs/>
          <w:color w:val="4E519C"/>
          <w:sz w:val="20"/>
          <w:szCs w:val="20"/>
        </w:rPr>
        <w:t>.</w:t>
      </w:r>
      <w:r>
        <w:rPr>
          <w:b/>
          <w:bCs/>
          <w:color w:val="4E519C"/>
          <w:sz w:val="20"/>
          <w:szCs w:val="20"/>
        </w:rPr>
        <w:tab/>
      </w:r>
      <w:r>
        <w:rPr>
          <w:b/>
          <w:bCs/>
          <w:sz w:val="20"/>
          <w:szCs w:val="20"/>
        </w:rPr>
        <w:t>БЛАГОПОЛУЧИЯ ЧЕЛОВЕКА</w:t>
      </w:r>
    </w:p>
    <w:p w14:paraId="56451D85" w14:textId="6AC27869" w:rsidR="00A224EA" w:rsidRDefault="00000000">
      <w:pPr>
        <w:pStyle w:val="1"/>
        <w:shd w:val="clear" w:color="auto" w:fill="auto"/>
        <w:spacing w:line="254" w:lineRule="auto"/>
        <w:jc w:val="center"/>
      </w:pPr>
      <w:r>
        <w:rPr>
          <w:b/>
          <w:bCs/>
        </w:rPr>
        <w:t>Управление Федеральной службы по надзору в сфере защиты прав потребителей</w:t>
      </w:r>
      <w:r>
        <w:rPr>
          <w:b/>
          <w:bCs/>
        </w:rPr>
        <w:br/>
        <w:t>и благополучия человека по Приморскому краю</w:t>
      </w:r>
    </w:p>
    <w:p w14:paraId="348A5B1F" w14:textId="77777777" w:rsidR="00A224EA" w:rsidRDefault="00000000">
      <w:pPr>
        <w:pStyle w:val="20"/>
        <w:shd w:val="clear" w:color="auto" w:fill="auto"/>
        <w:spacing w:after="0"/>
      </w:pPr>
      <w:r>
        <w:t xml:space="preserve">Сельская ул., </w:t>
      </w:r>
      <w:proofErr w:type="spellStart"/>
      <w:proofErr w:type="gramStart"/>
      <w:r>
        <w:t>д.З</w:t>
      </w:r>
      <w:proofErr w:type="spellEnd"/>
      <w:proofErr w:type="gramEnd"/>
      <w:r>
        <w:t xml:space="preserve">, </w:t>
      </w:r>
      <w:proofErr w:type="spellStart"/>
      <w:r>
        <w:t>г.Владивосток</w:t>
      </w:r>
      <w:proofErr w:type="spellEnd"/>
      <w:r>
        <w:t>, 690950</w:t>
      </w:r>
    </w:p>
    <w:p w14:paraId="3AD68C01" w14:textId="77777777" w:rsidR="00A224EA" w:rsidRDefault="00000000">
      <w:pPr>
        <w:pStyle w:val="20"/>
        <w:shd w:val="clear" w:color="auto" w:fill="auto"/>
      </w:pPr>
      <w:r>
        <w:t>тел. (</w:t>
      </w:r>
      <w:r>
        <w:rPr>
          <w:u w:val="single"/>
        </w:rPr>
        <w:t>423 )244-27-</w:t>
      </w:r>
      <w:proofErr w:type="gramStart"/>
      <w:r>
        <w:rPr>
          <w:u w:val="single"/>
        </w:rPr>
        <w:t>40.</w:t>
      </w:r>
      <w:r>
        <w:t>тел</w:t>
      </w:r>
      <w:proofErr w:type="gramEnd"/>
      <w:r>
        <w:t>/факс (</w:t>
      </w:r>
      <w:r>
        <w:rPr>
          <w:u w:val="single"/>
        </w:rPr>
        <w:t>423)244-25-72</w:t>
      </w:r>
      <w:r>
        <w:t xml:space="preserve"> </w:t>
      </w:r>
      <w:r>
        <w:rPr>
          <w:lang w:val="en-US" w:eastAsia="en-US" w:bidi="en-US"/>
        </w:rPr>
        <w:t>E</w:t>
      </w:r>
      <w:r w:rsidRPr="00F9102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9102E">
        <w:rPr>
          <w:lang w:eastAsia="en-US" w:bidi="en-US"/>
        </w:rPr>
        <w:t xml:space="preserve"> </w:t>
      </w:r>
      <w:hyperlink r:id="rId8" w:history="1">
        <w:r>
          <w:rPr>
            <w:u w:val="single"/>
            <w:lang w:val="en-US" w:eastAsia="en-US" w:bidi="en-US"/>
          </w:rPr>
          <w:t>pkrpn</w:t>
        </w:r>
        <w:r w:rsidRPr="00F9102E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pkrpn</w:t>
        </w:r>
        <w:r w:rsidRPr="00F9102E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F9102E">
        <w:rPr>
          <w:lang w:eastAsia="en-US" w:bidi="en-US"/>
        </w:rPr>
        <w:t xml:space="preserve"> </w:t>
      </w:r>
      <w:r>
        <w:rPr>
          <w:lang w:val="en-US" w:eastAsia="en-US" w:bidi="en-US"/>
        </w:rPr>
        <w:t>http</w:t>
      </w:r>
      <w:r w:rsidRPr="00F9102E">
        <w:rPr>
          <w:u w:val="single"/>
          <w:lang w:eastAsia="en-US" w:bidi="en-US"/>
        </w:rPr>
        <w:t xml:space="preserve">:/ </w:t>
      </w:r>
      <w:r>
        <w:rPr>
          <w:u w:val="single"/>
          <w:lang w:val="en-US" w:eastAsia="en-US" w:bidi="en-US"/>
        </w:rPr>
        <w:t>www</w:t>
      </w:r>
      <w:r w:rsidRPr="00F9102E">
        <w:rPr>
          <w:u w:val="single"/>
          <w:lang w:eastAsia="en-US" w:bidi="en-US"/>
        </w:rPr>
        <w:t>.25.</w:t>
      </w:r>
      <w:proofErr w:type="spellStart"/>
      <w:r>
        <w:rPr>
          <w:u w:val="single"/>
          <w:lang w:val="en-US" w:eastAsia="en-US" w:bidi="en-US"/>
        </w:rPr>
        <w:t>rospotrebnadzor</w:t>
      </w:r>
      <w:proofErr w:type="spellEnd"/>
      <w:r w:rsidRPr="00F9102E">
        <w:rPr>
          <w:u w:val="single"/>
          <w:lang w:eastAsia="en-US" w:bidi="en-US"/>
        </w:rPr>
        <w:t>.</w:t>
      </w:r>
      <w:proofErr w:type="spellStart"/>
      <w:r>
        <w:rPr>
          <w:u w:val="single"/>
          <w:lang w:val="en-US" w:eastAsia="en-US" w:bidi="en-US"/>
        </w:rPr>
        <w:t>ru</w:t>
      </w:r>
      <w:proofErr w:type="spellEnd"/>
      <w:r w:rsidRPr="00F9102E">
        <w:rPr>
          <w:u w:val="single"/>
          <w:lang w:eastAsia="en-US" w:bidi="en-US"/>
        </w:rPr>
        <w:br/>
      </w:r>
      <w:r>
        <w:t xml:space="preserve">ОКПО </w:t>
      </w:r>
      <w:r>
        <w:rPr>
          <w:u w:val="single"/>
        </w:rPr>
        <w:t>74985558</w:t>
      </w:r>
      <w:r>
        <w:t xml:space="preserve"> ОГРН 1052503717408 ИНН/КПП </w:t>
      </w:r>
      <w:r>
        <w:rPr>
          <w:u w:val="single"/>
        </w:rPr>
        <w:t>2538090446/254301001</w:t>
      </w:r>
    </w:p>
    <w:p w14:paraId="03533999" w14:textId="77777777" w:rsidR="00A224EA" w:rsidRDefault="00000000">
      <w:pPr>
        <w:pStyle w:val="1"/>
        <w:shd w:val="clear" w:color="auto" w:fill="auto"/>
        <w:spacing w:after="480"/>
      </w:pPr>
      <w:r>
        <w:t>О продукции, несоответствующей требованиям нормативных документов</w:t>
      </w:r>
    </w:p>
    <w:p w14:paraId="53790476" w14:textId="77777777" w:rsidR="00A224EA" w:rsidRDefault="00000000">
      <w:pPr>
        <w:pStyle w:val="1"/>
        <w:shd w:val="clear" w:color="auto" w:fill="auto"/>
        <w:ind w:firstLine="320"/>
        <w:jc w:val="both"/>
      </w:pPr>
      <w:r>
        <w:t>Управление Роспотребнадзора по Приморскому краю информирует Вас, что в рамках профилактического визита, проведенного в отношении муниципального бюджетного образовательного учреждения «Детский сад № 26» Артемовского городского округа, Приморский край, г. Артем, ул. Симферопольская, 8, была выявлена пищевая продукция, не соответствующая требованиям нормативных документов (фальсификат и несоответствие по микробиологическим показателям).</w:t>
      </w:r>
    </w:p>
    <w:p w14:paraId="64AD08B1" w14:textId="77777777" w:rsidR="00A224EA" w:rsidRDefault="00000000" w:rsidP="00873905">
      <w:pPr>
        <w:pStyle w:val="1"/>
        <w:shd w:val="clear" w:color="auto" w:fill="auto"/>
        <w:spacing w:line="240" w:lineRule="auto"/>
        <w:ind w:firstLine="320"/>
        <w:jc w:val="both"/>
      </w:pPr>
      <w:r>
        <w:t xml:space="preserve">Согласно протоколу испытаний от 18.03.2024 г. № 25-09/08831-24, а </w:t>
      </w:r>
      <w:proofErr w:type="gramStart"/>
      <w:r>
        <w:t>так же</w:t>
      </w:r>
      <w:proofErr w:type="gramEnd"/>
      <w:r>
        <w:t xml:space="preserve"> экспертному заключению о проведении санитарно-эпидемиологической экспертизы № 48/15.1 от 18.03.2024 г., представленным ФБУЗ «Центр гигиены и эпидемиологии в Приморском крае», образец продукции</w:t>
      </w:r>
    </w:p>
    <w:p w14:paraId="5D3368BB" w14:textId="77777777" w:rsidR="00A224EA" w:rsidRDefault="00000000" w:rsidP="00873905">
      <w:pPr>
        <w:pStyle w:val="1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jc w:val="both"/>
      </w:pPr>
      <w:r>
        <w:t xml:space="preserve">масло «Традиционное» сладко-сливочное, 82,5%, высший сорт, дата изготовления 19.01.2024 г., срок годности 9 месяцев, изготовитель: ООО «Маслово село», юридический адрес: Московская область, </w:t>
      </w:r>
      <w:proofErr w:type="spellStart"/>
      <w:r>
        <w:t>г.о</w:t>
      </w:r>
      <w:proofErr w:type="spellEnd"/>
      <w:r>
        <w:t xml:space="preserve"> Ленинский, г. Видное, ул. Павловская, д. 14Б, помещение 145-В1; фактический адрес: Тульская область, </w:t>
      </w:r>
      <w:proofErr w:type="spellStart"/>
      <w:r>
        <w:t>мкр</w:t>
      </w:r>
      <w:proofErr w:type="spellEnd"/>
      <w:r>
        <w:t xml:space="preserve">-н. Ясногорский, </w:t>
      </w:r>
      <w:proofErr w:type="spellStart"/>
      <w:r>
        <w:t>с.п</w:t>
      </w:r>
      <w:proofErr w:type="spellEnd"/>
      <w:r>
        <w:t xml:space="preserve">. Теляковское, п. </w:t>
      </w:r>
      <w:proofErr w:type="spellStart"/>
      <w:r>
        <w:t>Санталовский</w:t>
      </w:r>
      <w:proofErr w:type="spellEnd"/>
      <w:r>
        <w:t>, ул. Дорожная, д. 3, дата изготовления 19.01.2024 г., срок годности 9 месяцев при температуре (-6±3°С), 15 месяцев при температуре (-16±2°С), 24 месяца при температуре - 25° С, не соответствует требованиям ТР ТС 033/2013 «О безопасности молока и молочной продукции» по микробиологическим показателям, а именно: в исследованном образце обнаружены бактерии группы кишечных палочек - БТКП (</w:t>
      </w:r>
      <w:proofErr w:type="spellStart"/>
      <w:r>
        <w:t>колиформы</w:t>
      </w:r>
      <w:proofErr w:type="spellEnd"/>
      <w:r>
        <w:t>) в 0,01 г, гигиенических норматив - не допускается в 0,01 г.</w:t>
      </w:r>
    </w:p>
    <w:p w14:paraId="2D20A8FE" w14:textId="214CE458" w:rsidR="00A224EA" w:rsidRDefault="00000000" w:rsidP="00620628">
      <w:pPr>
        <w:pStyle w:val="1"/>
        <w:shd w:val="clear" w:color="auto" w:fill="auto"/>
        <w:spacing w:line="240" w:lineRule="auto"/>
        <w:ind w:firstLine="320"/>
        <w:jc w:val="both"/>
      </w:pPr>
      <w:r>
        <w:t xml:space="preserve">Согласно протоколу испытаний от 18.03.2024 г. № 25-09/08679-24, а </w:t>
      </w:r>
      <w:proofErr w:type="gramStart"/>
      <w:r>
        <w:t>так же</w:t>
      </w:r>
      <w:proofErr w:type="gramEnd"/>
      <w:r>
        <w:t xml:space="preserve"> экспертному заключению о проведении санитарно-эпидемиологической экспертизы № 48/15.1 от 18.03.2024 г., представленным ФБУЗ «Центр гигиены и эпидемиологии в Приморском крае», образец </w:t>
      </w:r>
      <w:proofErr w:type="spellStart"/>
      <w:r>
        <w:t>продукциимасло</w:t>
      </w:r>
      <w:proofErr w:type="spellEnd"/>
      <w:r>
        <w:t xml:space="preserve"> «Традиционное» сладко-сливочное, 82,5%, высший сорт, дата изготовления 19.01.2024 г., срок годности 9 месяцев, изготовитель: ООО «Маслово село», юридический адрес: Московская область, </w:t>
      </w:r>
      <w:proofErr w:type="spellStart"/>
      <w:r>
        <w:t>г.о</w:t>
      </w:r>
      <w:proofErr w:type="spellEnd"/>
      <w:r>
        <w:t xml:space="preserve"> Ленинский, г. Видное, ул. Павловская, д. 14Б, помещение 145-В1; фактический адрес: Тульская область, </w:t>
      </w:r>
      <w:proofErr w:type="spellStart"/>
      <w:r>
        <w:t>мкр</w:t>
      </w:r>
      <w:proofErr w:type="spellEnd"/>
      <w:r>
        <w:t xml:space="preserve">-н. Ясногорский, </w:t>
      </w:r>
      <w:proofErr w:type="spellStart"/>
      <w:r>
        <w:t>с.п</w:t>
      </w:r>
      <w:proofErr w:type="spellEnd"/>
      <w:r>
        <w:t xml:space="preserve">. Теляковское, п. </w:t>
      </w:r>
      <w:proofErr w:type="spellStart"/>
      <w:r>
        <w:t>Санталовский</w:t>
      </w:r>
      <w:proofErr w:type="spellEnd"/>
      <w:r>
        <w:t>, ул. Дорожная, д. 3, дата изготовления 19.01.2024 г., срок годности 9 месяцев при температуре (-6±3° С), 15 месяцев при температуре (-16±2°С), 24 месяца при температуре - 25° С, установлено, что жирно-кислотный/</w:t>
      </w:r>
      <w:r w:rsidRPr="00130C5C">
        <w:rPr>
          <w:color w:val="A2ACCC"/>
          <w:sz w:val="19"/>
          <w:szCs w:val="19"/>
        </w:rPr>
        <w:tab/>
        <w:t xml:space="preserve">. </w:t>
      </w:r>
      <w:r>
        <w:rPr>
          <w:rStyle w:val="a3"/>
        </w:rPr>
        <w:t xml:space="preserve">состав жировой части продукта отличен от жирно-кислотного состава молочного жира. В жировой фазе обнаружены фитостерины: </w:t>
      </w:r>
      <w:proofErr w:type="spellStart"/>
      <w:r>
        <w:rPr>
          <w:rStyle w:val="a3"/>
        </w:rPr>
        <w:t>стигмастерин</w:t>
      </w:r>
      <w:proofErr w:type="spellEnd"/>
      <w:r>
        <w:rPr>
          <w:rStyle w:val="a3"/>
        </w:rPr>
        <w:t>. Массовая доля масляной кислоты ниже показателя, характерного для молочного жира (2,4-4,2%), фактически 0,1%. Обнаружение растительных масел и жиров на растительной основе методом газожидкостной хроматографии с масс- спектрометрическим детектированием», наличие фитостеринов (</w:t>
      </w:r>
      <w:proofErr w:type="spellStart"/>
      <w:r>
        <w:rPr>
          <w:rStyle w:val="a3"/>
        </w:rPr>
        <w:t>стигмастерин</w:t>
      </w:r>
      <w:proofErr w:type="spellEnd"/>
      <w:r>
        <w:rPr>
          <w:rStyle w:val="a3"/>
        </w:rPr>
        <w:t xml:space="preserve">) в жировой фазе образца свидетельствует о присутствии в нём растительных масел или жиров на растительной </w:t>
      </w:r>
      <w:proofErr w:type="spellStart"/>
      <w:r>
        <w:rPr>
          <w:rStyle w:val="a3"/>
        </w:rPr>
        <w:t>основе</w:t>
      </w:r>
      <w:r w:rsidR="00BD75B4">
        <w:rPr>
          <w:rStyle w:val="a3"/>
        </w:rPr>
        <w:t>.</w:t>
      </w:r>
      <w:r>
        <w:t>Таким</w:t>
      </w:r>
      <w:proofErr w:type="spellEnd"/>
      <w:r>
        <w:t xml:space="preserve"> образом, образец пищевой продукции является фальсифицированным за счет использования растительных масел или жиров на растительной основе и не безопасным для здоровья человека. Учитывая проведенные лабораторные исследования, информация на упаковке представленного образца молочной продукции не соответствует требованиям ст. 4 ч. 4.12 п. 1 ТР ТС 022/2011 «Пищевая продукция в части её маркировки» и является неполной, не обеспечивает реализацию прав потребителей на достоверную информацию о пищевой продукции, не содержит сведений об использовании немолочных видов сырья, растительных масел, что вводит в заблуждение потребителей относительно наименования данной продукции.</w:t>
      </w:r>
    </w:p>
    <w:p w14:paraId="206C9980" w14:textId="77777777" w:rsidR="00620628" w:rsidRDefault="00000000" w:rsidP="00130C5C">
      <w:pPr>
        <w:pStyle w:val="1"/>
        <w:shd w:val="clear" w:color="auto" w:fill="auto"/>
        <w:spacing w:after="1860" w:line="240" w:lineRule="auto"/>
        <w:ind w:firstLine="300"/>
        <w:jc w:val="both"/>
      </w:pPr>
      <w:r>
        <w:t>В связи с вышеизложенным, Управление Роспотребнадзора по Приморскому краю направляет в Ваш адрес данную информацию для использования в работе</w:t>
      </w:r>
      <w:r w:rsidR="00873905">
        <w:t>.</w:t>
      </w:r>
      <w:r w:rsidR="00130C5C">
        <w:t xml:space="preserve">  </w:t>
      </w:r>
      <w:r w:rsidR="00620628">
        <w:t xml:space="preserve">  </w:t>
      </w:r>
    </w:p>
    <w:sectPr w:rsidR="00620628" w:rsidSect="00EC7283">
      <w:pgSz w:w="11900" w:h="16840"/>
      <w:pgMar w:top="851" w:right="588" w:bottom="333" w:left="1097" w:header="95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902F" w14:textId="77777777" w:rsidR="00EC7283" w:rsidRDefault="00EC7283">
      <w:r>
        <w:separator/>
      </w:r>
    </w:p>
  </w:endnote>
  <w:endnote w:type="continuationSeparator" w:id="0">
    <w:p w14:paraId="74F0AB9C" w14:textId="77777777" w:rsidR="00EC7283" w:rsidRDefault="00EC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47BE" w14:textId="77777777" w:rsidR="00EC7283" w:rsidRDefault="00EC7283"/>
  </w:footnote>
  <w:footnote w:type="continuationSeparator" w:id="0">
    <w:p w14:paraId="6B8192D2" w14:textId="77777777" w:rsidR="00EC7283" w:rsidRDefault="00EC72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922E8"/>
    <w:multiLevelType w:val="multilevel"/>
    <w:tmpl w:val="C128B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643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EA"/>
    <w:rsid w:val="00130C5C"/>
    <w:rsid w:val="00620628"/>
    <w:rsid w:val="00815265"/>
    <w:rsid w:val="00873905"/>
    <w:rsid w:val="00A224EA"/>
    <w:rsid w:val="00BD75B4"/>
    <w:rsid w:val="00EC7283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5FE"/>
  <w15:docId w15:val="{2EB15015-44D5-41BC-9FF2-CC0BD5D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A2ACCC"/>
      <w:sz w:val="44"/>
      <w:szCs w:val="4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2ACCC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180" w:lineRule="auto"/>
      <w:ind w:left="6660"/>
      <w:outlineLvl w:val="0"/>
    </w:pPr>
    <w:rPr>
      <w:rFonts w:ascii="Arial" w:eastAsia="Arial" w:hAnsi="Arial" w:cs="Arial"/>
      <w:color w:val="A2ACCC"/>
      <w:sz w:val="44"/>
      <w:szCs w:val="44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3720"/>
    </w:pPr>
    <w:rPr>
      <w:rFonts w:ascii="Times New Roman" w:eastAsia="Times New Roman" w:hAnsi="Times New Roman" w:cs="Times New Roman"/>
      <w:color w:val="A2ACC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rpn@pkrp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Экономика</cp:lastModifiedBy>
  <cp:revision>3</cp:revision>
  <dcterms:created xsi:type="dcterms:W3CDTF">2024-04-02T06:10:00Z</dcterms:created>
  <dcterms:modified xsi:type="dcterms:W3CDTF">2024-04-02T06:16:00Z</dcterms:modified>
</cp:coreProperties>
</file>