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76" w:rsidRDefault="00C97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br/>
        <w:t>ПРИМОРСКИЙ КРАЙ</w:t>
      </w:r>
    </w:p>
    <w:p w:rsidR="004F0276" w:rsidRDefault="004F02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276" w:rsidRDefault="00C97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  <w:r>
        <w:rPr>
          <w:rFonts w:ascii="Times New Roman" w:hAnsi="Times New Roman" w:cs="Times New Roman"/>
          <w:b/>
          <w:sz w:val="28"/>
          <w:szCs w:val="28"/>
        </w:rPr>
        <w:br/>
        <w:t>конкурсной комиссии по проведению конкурса</w:t>
      </w:r>
    </w:p>
    <w:p w:rsidR="004F0276" w:rsidRDefault="00C97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отбору кандидатур на замещение должности</w:t>
      </w:r>
    </w:p>
    <w:p w:rsidR="004F0276" w:rsidRDefault="00C97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Кировского муниципального района</w:t>
      </w:r>
    </w:p>
    <w:p w:rsidR="004F0276" w:rsidRDefault="004F0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276" w:rsidRDefault="00C971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2022 года                                                                                        № 6</w:t>
      </w:r>
      <w:bookmarkStart w:id="0" w:name="__DdeLink__1396_3310738039"/>
      <w:bookmarkEnd w:id="0"/>
    </w:p>
    <w:p w:rsidR="004F0276" w:rsidRDefault="00C971AD" w:rsidP="00C971AD">
      <w:pPr>
        <w:spacing w:before="240" w:after="0" w:line="240" w:lineRule="auto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            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порядке проведения конкурса на замещение должности главы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района, утвержденного решением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28.05</w:t>
      </w:r>
      <w:r>
        <w:rPr>
          <w:rFonts w:ascii="Times New Roman" w:hAnsi="Times New Roman" w:cs="Times New Roman"/>
          <w:color w:val="auto"/>
          <w:sz w:val="28"/>
          <w:szCs w:val="28"/>
        </w:rPr>
        <w:t>.2015               № 638-</w:t>
      </w:r>
      <w:r>
        <w:rPr>
          <w:rFonts w:ascii="Times New Roman" w:hAnsi="Times New Roman" w:cs="Times New Roman"/>
          <w:sz w:val="28"/>
          <w:szCs w:val="28"/>
        </w:rPr>
        <w:t>189НПА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(в редакции решения Думы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она </w:t>
      </w:r>
      <w:bookmarkStart w:id="1" w:name="__DdeLink__394_393383995"/>
      <w:r>
        <w:rPr>
          <w:rFonts w:ascii="Times New Roman" w:hAnsi="Times New Roman" w:cs="Times New Roman"/>
          <w:sz w:val="28"/>
          <w:szCs w:val="28"/>
          <w:shd w:val="clear" w:color="auto" w:fill="auto"/>
        </w:rPr>
        <w:t>от 28.07.2022 № 251-82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>НПА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>),</w:t>
      </w:r>
      <w:bookmarkEnd w:id="1"/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18.10.2022 № 274 «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 начале процедуры формирования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конкурсной комиссии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по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проведению конкурса по отбору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кандидатур на замещение должности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главы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Кировского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27.10.2022 № </w:t>
      </w:r>
      <w:r>
        <w:rPr>
          <w:rFonts w:ascii="Times New Roman" w:hAnsi="Times New Roman" w:cs="Times New Roman"/>
          <w:color w:val="auto"/>
          <w:sz w:val="28"/>
          <w:szCs w:val="28"/>
        </w:rPr>
        <w:t>27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6 «О назначении членов конкурсной комиссии по проведению конкурса по отбору кандидатур на должность главы Кировского муниципального района», ра</w:t>
      </w:r>
      <w:r>
        <w:rPr>
          <w:rFonts w:ascii="Times New Roman" w:hAnsi="Times New Roman" w:cs="Times New Roman"/>
          <w:sz w:val="28"/>
          <w:szCs w:val="28"/>
        </w:rPr>
        <w:t>споряжением Губернатора</w:t>
      </w:r>
      <w:r>
        <w:rPr>
          <w:rFonts w:ascii="Times New Roman" w:hAnsi="Times New Roman" w:cs="Times New Roman"/>
          <w:sz w:val="28"/>
          <w:szCs w:val="28"/>
        </w:rPr>
        <w:t xml:space="preserve"> Приморского края от 30.11.2022         № </w:t>
      </w:r>
      <w:r>
        <w:rPr>
          <w:rFonts w:ascii="Times New Roman" w:hAnsi="Times New Roman" w:cs="Times New Roman"/>
          <w:sz w:val="28"/>
          <w:szCs w:val="28"/>
        </w:rPr>
        <w:t>367</w:t>
      </w:r>
      <w:r>
        <w:rPr>
          <w:rFonts w:ascii="Times New Roman" w:hAnsi="Times New Roman" w:cs="Times New Roman"/>
          <w:sz w:val="28"/>
          <w:szCs w:val="28"/>
        </w:rPr>
        <w:t xml:space="preserve">-рг «О назначении членов конкурсной комиссии </w:t>
      </w:r>
      <w:r>
        <w:rPr>
          <w:rFonts w:ascii="Times New Roman" w:hAnsi="Times New Roman" w:cs="Times New Roman"/>
          <w:color w:val="auto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проведению конкурса по отбору кандидатур на замещение должности главы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Кировского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971AD" w:rsidRDefault="00C971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F0276" w:rsidRDefault="00C971AD" w:rsidP="00C971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4F0276" w:rsidRDefault="00C971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документы, представленные кандидатами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Вотяковым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И.И., Михайленко Е.В.  для участия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в конкурсе по отбору кандидатур на замещение должности главы Кировского муниципального района, достоверными, соответствующими требованиям Положения.</w:t>
      </w:r>
    </w:p>
    <w:p w:rsidR="004F0276" w:rsidRDefault="00C971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Кировско</w:t>
      </w:r>
      <w:r>
        <w:rPr>
          <w:rFonts w:ascii="Times New Roman" w:hAnsi="Times New Roman" w:cs="Times New Roman"/>
          <w:sz w:val="28"/>
          <w:szCs w:val="28"/>
        </w:rPr>
        <w:t>го муниципального района.</w:t>
      </w:r>
    </w:p>
    <w:p w:rsidR="004F0276" w:rsidRDefault="004F0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276" w:rsidRDefault="00C971AD">
      <w:pPr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4F0276" w:rsidRDefault="00C971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конкурсной комиссии  ________________________________  М.Ю. </w:t>
      </w:r>
      <w:r>
        <w:rPr>
          <w:rFonts w:ascii="Times New Roman" w:hAnsi="Times New Roman" w:cs="Times New Roman"/>
          <w:sz w:val="28"/>
          <w:szCs w:val="28"/>
        </w:rPr>
        <w:t>Хуторной</w:t>
      </w:r>
    </w:p>
    <w:sectPr w:rsidR="004F027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76"/>
    <w:rsid w:val="004F0276"/>
    <w:rsid w:val="00C9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главление 1 Знак"/>
    <w:basedOn w:val="a0"/>
    <w:link w:val="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0">
    <w:name w:val="Оглавление 2 Знак"/>
    <w:basedOn w:val="a0"/>
    <w:link w:val="2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fr">
    <w:name w:val="_fr"/>
    <w:basedOn w:val="a0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9">
    <w:name w:val="Title"/>
    <w:basedOn w:val="a"/>
    <w:next w:val="a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 Spacing"/>
    <w:uiPriority w:val="1"/>
    <w:qFormat/>
    <w:rPr>
      <w:color w:val="000000"/>
      <w:sz w:val="22"/>
      <w:highlight w:val="white"/>
      <w:shd w:val="clear" w:color="auto" w:fill="FFFFFF"/>
    </w:rPr>
  </w:style>
  <w:style w:type="paragraph" w:styleId="ac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0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1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12">
    <w:name w:val="toc 1"/>
    <w:basedOn w:val="a"/>
    <w:next w:val="a"/>
    <w:link w:val="11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  <w:qFormat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customStyle="1" w:styleId="aj">
    <w:name w:val="_aj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Знак"/>
    <w:link w:val="1"/>
    <w:uiPriority w:val="99"/>
    <w:qFormat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table" w:styleId="af4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главление 1 Знак"/>
    <w:basedOn w:val="a0"/>
    <w:link w:val="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0">
    <w:name w:val="Оглавление 2 Знак"/>
    <w:basedOn w:val="a0"/>
    <w:link w:val="2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fr">
    <w:name w:val="_fr"/>
    <w:basedOn w:val="a0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9">
    <w:name w:val="Title"/>
    <w:basedOn w:val="a"/>
    <w:next w:val="a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 Spacing"/>
    <w:uiPriority w:val="1"/>
    <w:qFormat/>
    <w:rPr>
      <w:color w:val="000000"/>
      <w:sz w:val="22"/>
      <w:highlight w:val="white"/>
      <w:shd w:val="clear" w:color="auto" w:fill="FFFFFF"/>
    </w:rPr>
  </w:style>
  <w:style w:type="paragraph" w:styleId="ac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0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1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12">
    <w:name w:val="toc 1"/>
    <w:basedOn w:val="a"/>
    <w:next w:val="a"/>
    <w:link w:val="11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  <w:qFormat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customStyle="1" w:styleId="aj">
    <w:name w:val="_aj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Знак"/>
    <w:link w:val="1"/>
    <w:uiPriority w:val="99"/>
    <w:qFormat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table" w:styleId="af4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272</Words>
  <Characters>1557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lawyers-01</dc:creator>
  <dc:description/>
  <cp:lastModifiedBy>User</cp:lastModifiedBy>
  <cp:revision>48</cp:revision>
  <dcterms:created xsi:type="dcterms:W3CDTF">2016-07-06T09:00:00Z</dcterms:created>
  <dcterms:modified xsi:type="dcterms:W3CDTF">2022-12-20T05:55:00Z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