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9F" w:rsidRPr="00136760" w:rsidRDefault="00AB049F" w:rsidP="00854F26">
      <w:pPr>
        <w:tabs>
          <w:tab w:val="left" w:pos="993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BD4263">
        <w:trPr>
          <w:trHeight w:val="699"/>
        </w:trPr>
        <w:tc>
          <w:tcPr>
            <w:tcW w:w="9571" w:type="dxa"/>
          </w:tcPr>
          <w:p w:rsidR="005B38CA" w:rsidRDefault="005B38CA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3B5AC5" w:rsidRPr="00AB049F" w:rsidRDefault="003B5AC5" w:rsidP="003B5AC5">
            <w:pPr>
              <w:jc w:val="center"/>
              <w:outlineLvl w:val="0"/>
              <w:rPr>
                <w:b/>
                <w:kern w:val="36"/>
                <w:sz w:val="32"/>
                <w:szCs w:val="32"/>
              </w:rPr>
            </w:pPr>
            <w:r w:rsidRPr="00AB049F">
              <w:rPr>
                <w:b/>
                <w:kern w:val="36"/>
                <w:sz w:val="32"/>
                <w:szCs w:val="32"/>
              </w:rPr>
              <w:t>Порядок</w:t>
            </w:r>
            <w:r w:rsidRPr="003B5AC5">
              <w:rPr>
                <w:b/>
                <w:kern w:val="36"/>
                <w:sz w:val="32"/>
                <w:szCs w:val="32"/>
              </w:rPr>
              <w:t xml:space="preserve"> ведения Единого реестра субъектов малого </w:t>
            </w:r>
          </w:p>
          <w:p w:rsidR="003B5AC5" w:rsidRPr="003B5AC5" w:rsidRDefault="003B5AC5" w:rsidP="003B5AC5">
            <w:pPr>
              <w:jc w:val="center"/>
              <w:outlineLvl w:val="0"/>
              <w:rPr>
                <w:b/>
                <w:kern w:val="36"/>
                <w:sz w:val="32"/>
                <w:szCs w:val="32"/>
              </w:rPr>
            </w:pPr>
            <w:r w:rsidRPr="003B5AC5">
              <w:rPr>
                <w:b/>
                <w:kern w:val="36"/>
                <w:sz w:val="32"/>
                <w:szCs w:val="32"/>
              </w:rPr>
              <w:t>и среднего предпринимательства</w:t>
            </w:r>
          </w:p>
          <w:p w:rsidR="00EC23F4" w:rsidRPr="00EC23F4" w:rsidRDefault="00EC23F4" w:rsidP="00EC23F4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3B5AC5" w:rsidRPr="003B5AC5" w:rsidRDefault="003B5AC5" w:rsidP="00AB049F">
            <w:pPr>
              <w:shd w:val="clear" w:color="auto" w:fill="FFFFFF"/>
              <w:tabs>
                <w:tab w:val="left" w:pos="705"/>
              </w:tabs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t xml:space="preserve">          </w:t>
            </w:r>
            <w:r w:rsidRPr="00AB049F">
              <w:rPr>
                <w:sz w:val="28"/>
                <w:szCs w:val="28"/>
              </w:rPr>
              <w:t>Межрайонная ИФНС России № 7</w:t>
            </w:r>
            <w:r w:rsidRPr="003B5AC5">
              <w:rPr>
                <w:sz w:val="28"/>
                <w:szCs w:val="28"/>
              </w:rPr>
              <w:t xml:space="preserve"> по Приморскому краю сообщает, </w:t>
            </w:r>
            <w:r w:rsidRPr="00AB049F">
              <w:rPr>
                <w:sz w:val="28"/>
                <w:szCs w:val="28"/>
              </w:rPr>
              <w:t xml:space="preserve">что ведение </w:t>
            </w:r>
            <w:r w:rsidRPr="003B5AC5">
              <w:rPr>
                <w:sz w:val="28"/>
                <w:szCs w:val="28"/>
              </w:rPr>
              <w:t>Единого</w:t>
            </w:r>
            <w:r w:rsidRPr="00AB049F">
              <w:rPr>
                <w:sz w:val="28"/>
                <w:szCs w:val="28"/>
              </w:rPr>
              <w:t xml:space="preserve"> реестра </w:t>
            </w:r>
            <w:r w:rsidRPr="003B5AC5">
              <w:rPr>
                <w:sz w:val="28"/>
                <w:szCs w:val="28"/>
              </w:rPr>
              <w:t>субъектов малого и среднего предпринимательства</w:t>
            </w:r>
            <w:r w:rsidRPr="00AB049F">
              <w:rPr>
                <w:sz w:val="28"/>
                <w:szCs w:val="28"/>
              </w:rPr>
              <w:t xml:space="preserve"> осуществляет Федеральная налоговая служба.</w:t>
            </w:r>
          </w:p>
          <w:p w:rsidR="003B5AC5" w:rsidRPr="003B5AC5" w:rsidRDefault="003B5AC5" w:rsidP="00AB049F">
            <w:pPr>
              <w:shd w:val="clear" w:color="auto" w:fill="FFFFFF"/>
              <w:tabs>
                <w:tab w:val="left" w:pos="705"/>
              </w:tabs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</w:t>
            </w:r>
            <w:r w:rsidRPr="003B5AC5">
              <w:rPr>
                <w:sz w:val="28"/>
                <w:szCs w:val="28"/>
              </w:rPr>
              <w:t>Единый реестр - это открытая база данных о субъектах малого и среднего предпринимательства.</w:t>
            </w:r>
          </w:p>
          <w:p w:rsidR="003B5AC5" w:rsidRPr="003B5AC5" w:rsidRDefault="003B5AC5" w:rsidP="00AB049F">
            <w:pPr>
              <w:shd w:val="clear" w:color="auto" w:fill="FFFFFF"/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</w:t>
            </w:r>
            <w:r w:rsidRPr="003B5AC5">
              <w:rPr>
                <w:sz w:val="28"/>
                <w:szCs w:val="28"/>
              </w:rPr>
              <w:t>ФНС России вносит сведения о юридических лицах и индивидуальных предпринимателях в Единый реестр субъектов малого и среднего предпринимательства и исключает такие сведения в соответствии с Федеральным законом от 24 июля 2007 года № 209-ФЗ «О развитии малого и среднего предпринимательства».</w:t>
            </w:r>
          </w:p>
          <w:p w:rsidR="003B5AC5" w:rsidRPr="003B5AC5" w:rsidRDefault="003B5AC5" w:rsidP="00AB049F">
            <w:pPr>
              <w:shd w:val="clear" w:color="auto" w:fill="FFFFFF"/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</w:t>
            </w:r>
            <w:r w:rsidR="00AB049F" w:rsidRPr="00AB049F">
              <w:rPr>
                <w:sz w:val="28"/>
                <w:szCs w:val="28"/>
              </w:rPr>
              <w:t xml:space="preserve"> </w:t>
            </w:r>
            <w:r w:rsidRPr="00AB049F">
              <w:rPr>
                <w:sz w:val="28"/>
                <w:szCs w:val="28"/>
              </w:rPr>
              <w:t xml:space="preserve"> </w:t>
            </w:r>
            <w:r w:rsidRPr="003B5AC5">
              <w:rPr>
                <w:sz w:val="28"/>
                <w:szCs w:val="28"/>
              </w:rPr>
              <w:t>Сведения о юридических лицах и индивидуальных предпринимателях, отвечающих условиям отнесения к субъектам малого и среднего предпринимательства, вносятся в Единый реестр субъектов малого и среднего предпринимательства ежегодно 10 августа текущего календарного года.</w:t>
            </w:r>
          </w:p>
          <w:p w:rsidR="003B5AC5" w:rsidRPr="003B5AC5" w:rsidRDefault="003B5AC5" w:rsidP="00AB049F">
            <w:pPr>
              <w:shd w:val="clear" w:color="auto" w:fill="FFFFFF"/>
              <w:tabs>
                <w:tab w:val="left" w:pos="690"/>
              </w:tabs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</w:t>
            </w:r>
            <w:r w:rsidR="00AB049F" w:rsidRPr="00AB049F">
              <w:rPr>
                <w:sz w:val="28"/>
                <w:szCs w:val="28"/>
              </w:rPr>
              <w:t xml:space="preserve"> </w:t>
            </w:r>
            <w:r w:rsidRPr="003B5AC5">
              <w:rPr>
                <w:sz w:val="28"/>
                <w:szCs w:val="28"/>
              </w:rPr>
              <w:t>Внесение сведений производится на основании данных, имеющихся у ФНС России по состоянию на 01 июля текущего календарного года:</w:t>
            </w:r>
          </w:p>
          <w:p w:rsidR="003B5AC5" w:rsidRPr="003B5AC5" w:rsidRDefault="003B5AC5" w:rsidP="00AB049F">
            <w:pPr>
              <w:shd w:val="clear" w:color="auto" w:fill="FFFFFF"/>
              <w:tabs>
                <w:tab w:val="left" w:pos="705"/>
              </w:tabs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- </w:t>
            </w:r>
            <w:r w:rsidRPr="003B5AC5">
              <w:rPr>
                <w:sz w:val="28"/>
                <w:szCs w:val="28"/>
              </w:rPr>
              <w:t>о среднесписочной численности работников за предшествующий год;</w:t>
            </w:r>
          </w:p>
          <w:p w:rsidR="003B5AC5" w:rsidRPr="003B5AC5" w:rsidRDefault="003B5AC5" w:rsidP="00AB049F">
            <w:pPr>
              <w:shd w:val="clear" w:color="auto" w:fill="FFFFFF"/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- </w:t>
            </w:r>
            <w:r w:rsidRPr="003B5AC5">
              <w:rPr>
                <w:sz w:val="28"/>
                <w:szCs w:val="28"/>
              </w:rPr>
              <w:t>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год.</w:t>
            </w:r>
          </w:p>
          <w:p w:rsidR="003B5AC5" w:rsidRPr="003B5AC5" w:rsidRDefault="003B5AC5" w:rsidP="00AB049F">
            <w:pPr>
              <w:shd w:val="clear" w:color="auto" w:fill="FFFFFF"/>
              <w:tabs>
                <w:tab w:val="left" w:pos="705"/>
              </w:tabs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 О</w:t>
            </w:r>
            <w:r w:rsidRPr="003B5AC5">
              <w:rPr>
                <w:sz w:val="28"/>
                <w:szCs w:val="28"/>
              </w:rPr>
              <w:t>тсутствие по состоянию на 1 июля текущего календарного года указанных сведений является основанием для исключения 10 августа текущего года содержащихся в Едином реестре субъектов малого и среднего предпринимательства сведения о таких юридических лицах, об индивидуальных предпринимателях.</w:t>
            </w:r>
          </w:p>
          <w:p w:rsidR="003B5AC5" w:rsidRPr="00AB049F" w:rsidRDefault="003B5AC5" w:rsidP="00AB049F">
            <w:pPr>
              <w:shd w:val="clear" w:color="auto" w:fill="FFFFFF"/>
              <w:spacing w:line="336" w:lineRule="atLeast"/>
              <w:jc w:val="both"/>
              <w:rPr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 Налоговая инспекция рекомендует представлять</w:t>
            </w:r>
            <w:r w:rsidRPr="003B5AC5">
              <w:rPr>
                <w:sz w:val="28"/>
                <w:szCs w:val="28"/>
              </w:rPr>
              <w:t xml:space="preserve"> налоговую отчетность и сведения о среднесписочной численности работников строго в установленные законодательством сроки.</w:t>
            </w:r>
          </w:p>
          <w:p w:rsidR="00527682" w:rsidRPr="009C2DD5" w:rsidRDefault="003B5AC5" w:rsidP="00AB049F">
            <w:pPr>
              <w:shd w:val="clear" w:color="auto" w:fill="FFFFFF"/>
              <w:tabs>
                <w:tab w:val="left" w:pos="720"/>
              </w:tabs>
              <w:spacing w:line="336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AB049F">
              <w:rPr>
                <w:sz w:val="28"/>
                <w:szCs w:val="28"/>
              </w:rPr>
              <w:t xml:space="preserve">           Подробнее о Едином реестре МСП и его возможностях можно узнать на </w:t>
            </w:r>
            <w:r w:rsidR="009C2DD5" w:rsidRPr="00AB049F">
              <w:rPr>
                <w:sz w:val="28"/>
                <w:szCs w:val="28"/>
              </w:rPr>
              <w:t>официальном интернет-</w:t>
            </w:r>
            <w:r w:rsidRPr="00AB049F">
              <w:rPr>
                <w:sz w:val="28"/>
                <w:szCs w:val="28"/>
              </w:rPr>
              <w:t>сайте ФНС России</w:t>
            </w:r>
            <w:r w:rsidR="009C2DD5" w:rsidRPr="00AB049F">
              <w:rPr>
                <w:sz w:val="28"/>
                <w:szCs w:val="28"/>
              </w:rPr>
              <w:t xml:space="preserve"> </w:t>
            </w:r>
            <w:proofErr w:type="spellStart"/>
            <w:r w:rsidR="009C2DD5" w:rsidRPr="00AB049F">
              <w:rPr>
                <w:sz w:val="28"/>
                <w:szCs w:val="28"/>
                <w:lang w:val="en-US"/>
              </w:rPr>
              <w:t>rmsp</w:t>
            </w:r>
            <w:proofErr w:type="spellEnd"/>
            <w:r w:rsidR="009C2DD5" w:rsidRPr="00AB049F">
              <w:rPr>
                <w:sz w:val="28"/>
                <w:szCs w:val="28"/>
              </w:rPr>
              <w:t>.</w:t>
            </w:r>
            <w:proofErr w:type="spellStart"/>
            <w:r w:rsidR="009C2DD5" w:rsidRPr="00AB049F">
              <w:rPr>
                <w:sz w:val="28"/>
                <w:szCs w:val="28"/>
                <w:lang w:val="en-US"/>
              </w:rPr>
              <w:t>nalog</w:t>
            </w:r>
            <w:proofErr w:type="spellEnd"/>
            <w:r w:rsidR="009C2DD5" w:rsidRPr="00AB049F">
              <w:rPr>
                <w:sz w:val="28"/>
                <w:szCs w:val="28"/>
              </w:rPr>
              <w:t>.</w:t>
            </w:r>
            <w:proofErr w:type="spellStart"/>
            <w:r w:rsidR="009C2DD5" w:rsidRPr="00AB049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9C2DD5" w:rsidRPr="00AB049F">
              <w:rPr>
                <w:sz w:val="28"/>
                <w:szCs w:val="28"/>
              </w:rPr>
              <w:t>.</w:t>
            </w:r>
          </w:p>
        </w:tc>
      </w:tr>
    </w:tbl>
    <w:p w:rsidR="00D71147" w:rsidRDefault="00D71147" w:rsidP="00593F2B">
      <w:pPr>
        <w:autoSpaceDE w:val="0"/>
        <w:autoSpaceDN w:val="0"/>
        <w:adjustRightInd w:val="0"/>
        <w:jc w:val="both"/>
      </w:pPr>
    </w:p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   </w:t>
      </w:r>
    </w:p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/>
    <w:p w:rsidR="00EC23F4" w:rsidRPr="003B5AC5" w:rsidRDefault="00EC23F4" w:rsidP="00B91C7B">
      <w:bookmarkStart w:id="0" w:name="_GoBack"/>
      <w:bookmarkEnd w:id="0"/>
    </w:p>
    <w:sectPr w:rsidR="00EC23F4" w:rsidRPr="003B5AC5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5C4D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7B1F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65F17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5160"/>
    <w:rsid w:val="00927E76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2DE0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263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890"/>
    <w:rsid w:val="00E76EE3"/>
    <w:rsid w:val="00E8322D"/>
    <w:rsid w:val="00E844A7"/>
    <w:rsid w:val="00E91451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37E2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0FAE-9E2F-48E8-A28F-FA753ACB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3</cp:revision>
  <cp:lastPrinted>2020-06-05T05:37:00Z</cp:lastPrinted>
  <dcterms:created xsi:type="dcterms:W3CDTF">2020-06-08T05:45:00Z</dcterms:created>
  <dcterms:modified xsi:type="dcterms:W3CDTF">2020-06-08T05:48:00Z</dcterms:modified>
</cp:coreProperties>
</file>