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5522CE" w:rsidRPr="005D2532" w:rsidRDefault="005522CE" w:rsidP="005522CE">
      <w:pPr>
        <w:pStyle w:val="1"/>
        <w:shd w:val="clear" w:color="auto" w:fill="FFFFFF"/>
        <w:spacing w:before="0" w:beforeAutospacing="0"/>
        <w:rPr>
          <w:rFonts w:asciiTheme="minorHAnsi" w:hAnsiTheme="minorHAnsi"/>
          <w:color w:val="212121"/>
          <w:spacing w:val="-8"/>
          <w:sz w:val="26"/>
          <w:szCs w:val="26"/>
        </w:rPr>
      </w:pPr>
      <w:r w:rsidRPr="005D2532">
        <w:rPr>
          <w:rFonts w:asciiTheme="minorHAnsi" w:hAnsiTheme="minorHAnsi"/>
          <w:color w:val="212121"/>
          <w:spacing w:val="-8"/>
          <w:sz w:val="26"/>
          <w:szCs w:val="26"/>
        </w:rPr>
        <w:t>Максимальное пособие н</w:t>
      </w:r>
      <w:r w:rsidR="00DA2208">
        <w:rPr>
          <w:rFonts w:asciiTheme="minorHAnsi" w:hAnsiTheme="minorHAnsi"/>
          <w:color w:val="212121"/>
          <w:spacing w:val="-8"/>
          <w:sz w:val="26"/>
          <w:szCs w:val="26"/>
        </w:rPr>
        <w:t xml:space="preserve">а детей от 8 до 17 лет получают </w:t>
      </w:r>
      <w:r w:rsidRPr="005D2532">
        <w:rPr>
          <w:rFonts w:asciiTheme="minorHAnsi" w:hAnsiTheme="minorHAnsi"/>
          <w:color w:val="212121"/>
          <w:spacing w:val="-8"/>
          <w:sz w:val="26"/>
          <w:szCs w:val="26"/>
        </w:rPr>
        <w:t xml:space="preserve">родители </w:t>
      </w:r>
      <w:r w:rsidR="00873DAB">
        <w:rPr>
          <w:rFonts w:asciiTheme="minorHAnsi" w:hAnsiTheme="minorHAnsi"/>
          <w:color w:val="212121"/>
          <w:spacing w:val="-8"/>
          <w:sz w:val="26"/>
          <w:szCs w:val="26"/>
        </w:rPr>
        <w:t xml:space="preserve">более 34 тысяч приморских </w:t>
      </w:r>
      <w:r w:rsidRPr="005D2532">
        <w:rPr>
          <w:rFonts w:asciiTheme="minorHAnsi" w:hAnsiTheme="minorHAnsi"/>
          <w:color w:val="212121"/>
          <w:spacing w:val="-8"/>
          <w:sz w:val="26"/>
          <w:szCs w:val="26"/>
        </w:rPr>
        <w:t>школьников</w:t>
      </w:r>
    </w:p>
    <w:p w:rsidR="00E51F63" w:rsidRPr="00222F52" w:rsidRDefault="005D2532" w:rsidP="00D979E0">
      <w:pPr>
        <w:pStyle w:val="a7"/>
        <w:spacing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</w:t>
      </w:r>
      <w:r w:rsidR="00111FDB" w:rsidRPr="00222F52">
        <w:rPr>
          <w:b/>
          <w:bCs/>
          <w:sz w:val="24"/>
          <w:szCs w:val="24"/>
        </w:rPr>
        <w:t xml:space="preserve"> </w:t>
      </w:r>
      <w:r w:rsidR="0070543F" w:rsidRPr="00222F52">
        <w:rPr>
          <w:b/>
          <w:bCs/>
          <w:sz w:val="24"/>
          <w:szCs w:val="24"/>
        </w:rPr>
        <w:t>декабря</w:t>
      </w:r>
      <w:r w:rsidR="00111FDB" w:rsidRPr="00222F52">
        <w:rPr>
          <w:b/>
          <w:bCs/>
          <w:sz w:val="24"/>
          <w:szCs w:val="24"/>
        </w:rPr>
        <w:t xml:space="preserve"> 2022 г.</w:t>
      </w:r>
      <w:r w:rsidR="00E51F63" w:rsidRPr="00222F52">
        <w:rPr>
          <w:b/>
          <w:bCs/>
          <w:sz w:val="24"/>
          <w:szCs w:val="24"/>
        </w:rPr>
        <w:t>, г. Владивосток</w:t>
      </w:r>
    </w:p>
    <w:p w:rsidR="005D2532" w:rsidRPr="005D2532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 xml:space="preserve">Ежемесячное пособие на детей от 8 до 17 лет в максимальном размере предоставляется на </w:t>
      </w:r>
      <w:r w:rsidR="00873DAB">
        <w:rPr>
          <w:rFonts w:asciiTheme="minorHAnsi" w:hAnsiTheme="minorHAnsi" w:cs="Arial"/>
          <w:color w:val="212121"/>
          <w:spacing w:val="-5"/>
        </w:rPr>
        <w:t>34,3 тысячи</w:t>
      </w:r>
      <w:r w:rsidRPr="005D2532">
        <w:rPr>
          <w:rFonts w:asciiTheme="minorHAnsi" w:hAnsiTheme="minorHAnsi" w:cs="Arial"/>
          <w:color w:val="212121"/>
          <w:spacing w:val="-5"/>
        </w:rPr>
        <w:t xml:space="preserve"> детей школьного возраста</w:t>
      </w:r>
      <w:r w:rsidR="00873DAB">
        <w:rPr>
          <w:rFonts w:asciiTheme="minorHAnsi" w:hAnsiTheme="minorHAnsi" w:cs="Arial"/>
          <w:color w:val="212121"/>
          <w:spacing w:val="-5"/>
        </w:rPr>
        <w:t xml:space="preserve"> в Приморском крае</w:t>
      </w:r>
      <w:r w:rsidRPr="005D2532">
        <w:rPr>
          <w:rFonts w:asciiTheme="minorHAnsi" w:hAnsiTheme="minorHAnsi" w:cs="Arial"/>
          <w:color w:val="212121"/>
          <w:spacing w:val="-5"/>
        </w:rPr>
        <w:t xml:space="preserve">. Сумма такой выплаты семьям соответствует прожиточному минимуму, установленному на ребенка </w:t>
      </w:r>
      <w:r w:rsidR="00F72504">
        <w:rPr>
          <w:rFonts w:asciiTheme="minorHAnsi" w:hAnsiTheme="minorHAnsi" w:cs="Arial"/>
          <w:color w:val="212121"/>
          <w:spacing w:val="-5"/>
        </w:rPr>
        <w:t xml:space="preserve">в </w:t>
      </w:r>
      <w:r w:rsidRPr="005D2532">
        <w:rPr>
          <w:rFonts w:asciiTheme="minorHAnsi" w:hAnsiTheme="minorHAnsi" w:cs="Arial"/>
          <w:color w:val="212121"/>
          <w:spacing w:val="-5"/>
        </w:rPr>
        <w:t>регионе.</w:t>
      </w:r>
    </w:p>
    <w:p w:rsidR="007D6F7C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 xml:space="preserve">Согласно условиям оформления пособия, размер выплаты зависит от доходов родителей и может составлять 50%, 75% или 100% прожиточного минимума ребенка в регионе. </w:t>
      </w:r>
      <w:r w:rsidR="00873DAB">
        <w:rPr>
          <w:rFonts w:asciiTheme="minorHAnsi" w:hAnsiTheme="minorHAnsi" w:cs="Arial"/>
          <w:color w:val="212121"/>
          <w:spacing w:val="-5"/>
        </w:rPr>
        <w:t xml:space="preserve">Для Приморского края это  </w:t>
      </w:r>
      <w:r w:rsidR="00F1137C">
        <w:rPr>
          <w:rFonts w:asciiTheme="minorHAnsi" w:hAnsiTheme="minorHAnsi" w:cs="Arial"/>
          <w:color w:val="212121"/>
          <w:spacing w:val="-5"/>
        </w:rPr>
        <w:t xml:space="preserve">8 814/13 221/17 628 рублей соответственно. </w:t>
      </w:r>
    </w:p>
    <w:p w:rsidR="005D2532" w:rsidRPr="005D2532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>Если при назначении пособия в базовом размере (50% ПМ) доход на одного человека в семье оказывается меньше среднедушевого прожиточного минимума</w:t>
      </w:r>
      <w:r w:rsidR="007D6F7C">
        <w:rPr>
          <w:rFonts w:asciiTheme="minorHAnsi" w:hAnsiTheme="minorHAnsi" w:cs="Arial"/>
          <w:color w:val="212121"/>
          <w:spacing w:val="-5"/>
        </w:rPr>
        <w:t xml:space="preserve"> (для Приморского края – </w:t>
      </w:r>
      <w:r w:rsidR="00DA2208" w:rsidRPr="00DA2208">
        <w:rPr>
          <w:rFonts w:asciiTheme="minorHAnsi" w:hAnsiTheme="minorHAnsi" w:cs="Arial"/>
          <w:color w:val="212121"/>
          <w:spacing w:val="-5"/>
        </w:rPr>
        <w:t>16 564 рубля</w:t>
      </w:r>
      <w:r w:rsidR="007D6F7C">
        <w:rPr>
          <w:rFonts w:asciiTheme="minorHAnsi" w:hAnsiTheme="minorHAnsi" w:cs="Arial"/>
          <w:color w:val="212121"/>
          <w:spacing w:val="-5"/>
        </w:rPr>
        <w:t>)</w:t>
      </w:r>
      <w:r w:rsidRPr="005D2532">
        <w:rPr>
          <w:rFonts w:asciiTheme="minorHAnsi" w:hAnsiTheme="minorHAnsi" w:cs="Arial"/>
          <w:color w:val="212121"/>
          <w:spacing w:val="-5"/>
        </w:rPr>
        <w:t xml:space="preserve">, выплату увеличивают до 75%. Если с учетом этого средний доход семьи по-прежнему не </w:t>
      </w:r>
      <w:r w:rsidR="00F1137C">
        <w:rPr>
          <w:rFonts w:asciiTheme="minorHAnsi" w:hAnsiTheme="minorHAnsi" w:cs="Arial"/>
          <w:color w:val="212121"/>
          <w:spacing w:val="-5"/>
        </w:rPr>
        <w:t>достигает</w:t>
      </w:r>
      <w:r w:rsidRPr="005D2532">
        <w:rPr>
          <w:rFonts w:asciiTheme="minorHAnsi" w:hAnsiTheme="minorHAnsi" w:cs="Arial"/>
          <w:color w:val="212121"/>
          <w:spacing w:val="-5"/>
        </w:rPr>
        <w:t xml:space="preserve"> прожиточного минимума, Пенсионный фонд устанавливает пособие в максимальном размере - 100% регионального прожиточного минимума </w:t>
      </w:r>
      <w:r w:rsidR="00F1137C">
        <w:rPr>
          <w:rFonts w:asciiTheme="minorHAnsi" w:hAnsiTheme="minorHAnsi" w:cs="Arial"/>
          <w:color w:val="212121"/>
          <w:spacing w:val="-5"/>
        </w:rPr>
        <w:t xml:space="preserve">на </w:t>
      </w:r>
      <w:r w:rsidRPr="005D2532">
        <w:rPr>
          <w:rFonts w:asciiTheme="minorHAnsi" w:hAnsiTheme="minorHAnsi" w:cs="Arial"/>
          <w:color w:val="212121"/>
          <w:spacing w:val="-5"/>
        </w:rPr>
        <w:t>ребенка.</w:t>
      </w:r>
    </w:p>
    <w:p w:rsidR="005D2532" w:rsidRPr="005D2532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>При назначении пособия применяются критерии нуждаемости, которые наряду с доходами включают принадлежащее семье имущество.</w:t>
      </w:r>
    </w:p>
    <w:p w:rsidR="005D2532" w:rsidRPr="005D2532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>Процедура оформления пособия проста. В большинстве случаев для оформления выплаты достаточно заявления. Остальные сведения Пенсионный фонд подтверждает через государственные информационные системы и по межведомственному взаимодействию.</w:t>
      </w:r>
    </w:p>
    <w:p w:rsidR="009644E1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 xml:space="preserve">Подать заявление на выплату можно на портале </w:t>
      </w:r>
      <w:proofErr w:type="spellStart"/>
      <w:r w:rsidRPr="005D2532">
        <w:rPr>
          <w:rFonts w:asciiTheme="minorHAnsi" w:hAnsiTheme="minorHAnsi" w:cs="Arial"/>
          <w:color w:val="212121"/>
          <w:spacing w:val="-5"/>
        </w:rPr>
        <w:t>госуслуг</w:t>
      </w:r>
      <w:proofErr w:type="spellEnd"/>
      <w:r w:rsidRPr="005D2532">
        <w:rPr>
          <w:rFonts w:asciiTheme="minorHAnsi" w:hAnsiTheme="minorHAnsi" w:cs="Arial"/>
          <w:color w:val="212121"/>
          <w:spacing w:val="-5"/>
        </w:rPr>
        <w:t xml:space="preserve">, в клиентских </w:t>
      </w:r>
      <w:r w:rsidR="007D6F7C">
        <w:rPr>
          <w:rFonts w:asciiTheme="minorHAnsi" w:hAnsiTheme="minorHAnsi" w:cs="Arial"/>
          <w:color w:val="212121"/>
          <w:spacing w:val="-5"/>
        </w:rPr>
        <w:t>службах</w:t>
      </w:r>
      <w:r w:rsidRPr="005D2532">
        <w:rPr>
          <w:rFonts w:asciiTheme="minorHAnsi" w:hAnsiTheme="minorHAnsi" w:cs="Arial"/>
          <w:color w:val="212121"/>
          <w:spacing w:val="-5"/>
        </w:rPr>
        <w:t xml:space="preserve"> ПФР и МФЦ</w:t>
      </w:r>
      <w:r w:rsidR="007D6F7C">
        <w:rPr>
          <w:rFonts w:asciiTheme="minorHAnsi" w:hAnsiTheme="minorHAnsi" w:cs="Arial"/>
          <w:color w:val="212121"/>
          <w:spacing w:val="-5"/>
        </w:rPr>
        <w:t xml:space="preserve">. </w:t>
      </w:r>
      <w:bookmarkStart w:id="0" w:name="_GoBack"/>
      <w:bookmarkEnd w:id="0"/>
    </w:p>
    <w:p w:rsidR="005D2532" w:rsidRPr="005D2532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proofErr w:type="gramStart"/>
      <w:r w:rsidRPr="005D2532">
        <w:rPr>
          <w:rFonts w:asciiTheme="minorHAnsi" w:hAnsiTheme="minorHAnsi" w:cs="Arial"/>
          <w:color w:val="212121"/>
          <w:spacing w:val="-5"/>
        </w:rPr>
        <w:t>Напомним, что с 1 января 2023 года вводится единое пособие на детей и беременных женщин, которое заменит шесть действующих мер поддержки, включая выплаты в связи с рождением или усыновлением ребенка, выплаты до достижения ребенком 3 лет, а также выплаты на детей от 3 до 8 лет и от 8 до 17 лет.</w:t>
      </w:r>
      <w:proofErr w:type="gramEnd"/>
    </w:p>
    <w:p w:rsidR="005D2532" w:rsidRPr="005D2532" w:rsidRDefault="005D2532" w:rsidP="00873DAB">
      <w:pPr>
        <w:pStyle w:val="a4"/>
        <w:shd w:val="clear" w:color="auto" w:fill="FFFFFF"/>
        <w:spacing w:before="0" w:beforeAutospacing="0"/>
        <w:ind w:firstLine="709"/>
        <w:jc w:val="both"/>
        <w:rPr>
          <w:rFonts w:asciiTheme="minorHAnsi" w:hAnsiTheme="minorHAnsi" w:cs="Arial"/>
          <w:color w:val="212121"/>
          <w:spacing w:val="-5"/>
        </w:rPr>
      </w:pPr>
      <w:r w:rsidRPr="005D2532">
        <w:rPr>
          <w:rFonts w:asciiTheme="minorHAnsi" w:hAnsiTheme="minorHAnsi" w:cs="Arial"/>
          <w:color w:val="212121"/>
          <w:spacing w:val="-5"/>
        </w:rPr>
        <w:t>Пособие будет предоставлять Социальный фонд России. При назначении выплаты будут применяться единые правила и комплексная оценка нуждаемости семьи. В зависимости от доходов родителей размер пособия будет дифференцированным: 50%, 75% или 100% регионального прожиточного минимума. По таким правилам сегодня выплачиваются пособия для семей с детьми от 3 до 8 лет и от 8 до 17 лет.</w:t>
      </w:r>
    </w:p>
    <w:p w:rsidR="00E51F63" w:rsidRPr="008124D7" w:rsidRDefault="00E51F63" w:rsidP="00E51F63">
      <w:pPr>
        <w:pStyle w:val="a7"/>
        <w:jc w:val="right"/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  </w:t>
      </w:r>
      <w:r w:rsidRPr="008124D7">
        <w:rPr>
          <w:sz w:val="24"/>
          <w:szCs w:val="24"/>
        </w:rPr>
        <w:t>Лидия Смыченко,</w:t>
      </w:r>
    </w:p>
    <w:p w:rsidR="002668BE" w:rsidRPr="008124D7" w:rsidRDefault="00E51F63" w:rsidP="00E51F63">
      <w:pPr>
        <w:pStyle w:val="a7"/>
        <w:jc w:val="right"/>
        <w:rPr>
          <w:sz w:val="24"/>
          <w:szCs w:val="24"/>
        </w:rPr>
      </w:pPr>
      <w:r w:rsidRPr="008124D7">
        <w:rPr>
          <w:sz w:val="24"/>
          <w:szCs w:val="24"/>
        </w:rPr>
        <w:t xml:space="preserve"> </w:t>
      </w:r>
      <w:r w:rsidR="000176E7" w:rsidRPr="008124D7">
        <w:rPr>
          <w:sz w:val="24"/>
          <w:szCs w:val="24"/>
        </w:rPr>
        <w:t>н</w:t>
      </w:r>
      <w:r w:rsidR="002668BE" w:rsidRPr="008124D7">
        <w:rPr>
          <w:sz w:val="24"/>
          <w:szCs w:val="24"/>
        </w:rPr>
        <w:t>ачальник отдела по взаимодействию со СМИ</w:t>
      </w:r>
    </w:p>
    <w:p w:rsidR="00E51F63" w:rsidRPr="008124D7" w:rsidRDefault="00E51F63" w:rsidP="00E51F63">
      <w:pPr>
        <w:pStyle w:val="a7"/>
        <w:jc w:val="right"/>
        <w:rPr>
          <w:sz w:val="24"/>
          <w:szCs w:val="24"/>
        </w:rPr>
      </w:pPr>
      <w:r w:rsidRPr="008124D7">
        <w:rPr>
          <w:sz w:val="24"/>
          <w:szCs w:val="24"/>
        </w:rPr>
        <w:t xml:space="preserve"> Отделения ПФР по Приморскому краю</w:t>
      </w:r>
    </w:p>
    <w:p w:rsidR="00E51F63" w:rsidRPr="008124D7" w:rsidRDefault="00E51F63" w:rsidP="00E51F63">
      <w:pPr>
        <w:pStyle w:val="a7"/>
        <w:jc w:val="right"/>
        <w:rPr>
          <w:sz w:val="24"/>
          <w:szCs w:val="24"/>
        </w:rPr>
      </w:pPr>
      <w:proofErr w:type="gramStart"/>
      <w:r w:rsidRPr="008124D7">
        <w:rPr>
          <w:sz w:val="24"/>
          <w:szCs w:val="24"/>
          <w:lang w:val="en-US"/>
        </w:rPr>
        <w:t>e</w:t>
      </w:r>
      <w:r w:rsidRPr="008124D7">
        <w:rPr>
          <w:sz w:val="24"/>
          <w:szCs w:val="24"/>
        </w:rPr>
        <w:t>-</w:t>
      </w:r>
      <w:r w:rsidRPr="008124D7">
        <w:rPr>
          <w:sz w:val="24"/>
          <w:szCs w:val="24"/>
          <w:lang w:val="en-US"/>
        </w:rPr>
        <w:t>mail</w:t>
      </w:r>
      <w:proofErr w:type="gramEnd"/>
      <w:r w:rsidRPr="008124D7">
        <w:rPr>
          <w:sz w:val="24"/>
          <w:szCs w:val="24"/>
        </w:rPr>
        <w:t xml:space="preserve">: </w:t>
      </w:r>
      <w:hyperlink r:id="rId6" w:history="1">
        <w:r w:rsidR="00A5679D" w:rsidRPr="008124D7">
          <w:rPr>
            <w:rStyle w:val="a6"/>
            <w:sz w:val="24"/>
            <w:szCs w:val="24"/>
          </w:rPr>
          <w:t>2901@035.</w:t>
        </w:r>
        <w:proofErr w:type="spellStart"/>
        <w:r w:rsidR="00A5679D" w:rsidRPr="008124D7">
          <w:rPr>
            <w:rStyle w:val="a6"/>
            <w:sz w:val="24"/>
            <w:szCs w:val="24"/>
            <w:lang w:val="en-US"/>
          </w:rPr>
          <w:t>pfr</w:t>
        </w:r>
        <w:proofErr w:type="spellEnd"/>
        <w:r w:rsidR="00A5679D" w:rsidRPr="008124D7">
          <w:rPr>
            <w:rStyle w:val="a6"/>
            <w:sz w:val="24"/>
            <w:szCs w:val="24"/>
          </w:rPr>
          <w:t>.</w:t>
        </w:r>
        <w:proofErr w:type="spellStart"/>
        <w:r w:rsidR="00A5679D" w:rsidRPr="008124D7">
          <w:rPr>
            <w:rStyle w:val="a6"/>
            <w:sz w:val="24"/>
            <w:szCs w:val="24"/>
            <w:lang w:val="en-US"/>
          </w:rPr>
          <w:t>gov</w:t>
        </w:r>
        <w:proofErr w:type="spellEnd"/>
        <w:r w:rsidR="00A5679D" w:rsidRPr="008124D7">
          <w:rPr>
            <w:rStyle w:val="a6"/>
            <w:sz w:val="24"/>
            <w:szCs w:val="24"/>
          </w:rPr>
          <w:t>.</w:t>
        </w:r>
        <w:proofErr w:type="spellStart"/>
        <w:r w:rsidR="00A5679D" w:rsidRPr="008124D7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sectPr w:rsidR="00E51F63" w:rsidRPr="008124D7" w:rsidSect="00B133D8">
      <w:pgSz w:w="11906" w:h="16838"/>
      <w:pgMar w:top="540" w:right="849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B5097"/>
    <w:rsid w:val="00111FDB"/>
    <w:rsid w:val="00116D60"/>
    <w:rsid w:val="001C51B8"/>
    <w:rsid w:val="001D4614"/>
    <w:rsid w:val="00222F52"/>
    <w:rsid w:val="002668BE"/>
    <w:rsid w:val="00327F0E"/>
    <w:rsid w:val="003767E7"/>
    <w:rsid w:val="003B37C9"/>
    <w:rsid w:val="003B53DA"/>
    <w:rsid w:val="00465792"/>
    <w:rsid w:val="005522CE"/>
    <w:rsid w:val="00570958"/>
    <w:rsid w:val="005A3BDE"/>
    <w:rsid w:val="005D2532"/>
    <w:rsid w:val="005E59BB"/>
    <w:rsid w:val="006871F0"/>
    <w:rsid w:val="006D4F1D"/>
    <w:rsid w:val="0070543F"/>
    <w:rsid w:val="007225EC"/>
    <w:rsid w:val="00734BF5"/>
    <w:rsid w:val="007365C5"/>
    <w:rsid w:val="00771EEC"/>
    <w:rsid w:val="007D6F7C"/>
    <w:rsid w:val="007E6B69"/>
    <w:rsid w:val="008124D7"/>
    <w:rsid w:val="0083088B"/>
    <w:rsid w:val="00855FA7"/>
    <w:rsid w:val="00855FD8"/>
    <w:rsid w:val="00864AAE"/>
    <w:rsid w:val="00873DAB"/>
    <w:rsid w:val="00886964"/>
    <w:rsid w:val="008B3C71"/>
    <w:rsid w:val="008D26CA"/>
    <w:rsid w:val="008E71FC"/>
    <w:rsid w:val="009450C0"/>
    <w:rsid w:val="009644E1"/>
    <w:rsid w:val="00A5679D"/>
    <w:rsid w:val="00A9078B"/>
    <w:rsid w:val="00A962FB"/>
    <w:rsid w:val="00AB6A9F"/>
    <w:rsid w:val="00AC7CAB"/>
    <w:rsid w:val="00AF0DB0"/>
    <w:rsid w:val="00B133D8"/>
    <w:rsid w:val="00B82E3D"/>
    <w:rsid w:val="00BF5F7A"/>
    <w:rsid w:val="00C229E5"/>
    <w:rsid w:val="00C23157"/>
    <w:rsid w:val="00CB4673"/>
    <w:rsid w:val="00CF7F27"/>
    <w:rsid w:val="00D30257"/>
    <w:rsid w:val="00D979E0"/>
    <w:rsid w:val="00DA2208"/>
    <w:rsid w:val="00DA2E81"/>
    <w:rsid w:val="00DD2EB9"/>
    <w:rsid w:val="00E076FF"/>
    <w:rsid w:val="00E34480"/>
    <w:rsid w:val="00E36A35"/>
    <w:rsid w:val="00E51F63"/>
    <w:rsid w:val="00E8088B"/>
    <w:rsid w:val="00EA632F"/>
    <w:rsid w:val="00EB4A63"/>
    <w:rsid w:val="00EF1A27"/>
    <w:rsid w:val="00F10FA8"/>
    <w:rsid w:val="00F1137C"/>
    <w:rsid w:val="00F1196D"/>
    <w:rsid w:val="00F72504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334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2532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10</cp:revision>
  <cp:lastPrinted>2022-12-09T01:23:00Z</cp:lastPrinted>
  <dcterms:created xsi:type="dcterms:W3CDTF">2022-12-01T04:39:00Z</dcterms:created>
  <dcterms:modified xsi:type="dcterms:W3CDTF">2022-12-09T02:59:00Z</dcterms:modified>
</cp:coreProperties>
</file>