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4219"/>
        <w:gridCol w:w="1276"/>
        <w:gridCol w:w="4252"/>
      </w:tblGrid>
      <w:tr w:rsidR="00B22BB4" w:rsidTr="00B22BB4">
        <w:trPr>
          <w:trHeight w:val="4253"/>
        </w:trPr>
        <w:tc>
          <w:tcPr>
            <w:tcW w:w="4219"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02"/>
              <w:gridCol w:w="445"/>
              <w:gridCol w:w="1798"/>
            </w:tblGrid>
            <w:tr w:rsidR="00B22BB4" w:rsidRPr="009357B5" w:rsidTr="00B22BB4">
              <w:trPr>
                <w:trHeight w:val="2843"/>
              </w:trPr>
              <w:tc>
                <w:tcPr>
                  <w:tcW w:w="4045" w:type="dxa"/>
                  <w:gridSpan w:val="3"/>
                  <w:tcBorders>
                    <w:top w:val="nil"/>
                    <w:left w:val="nil"/>
                    <w:bottom w:val="nil"/>
                    <w:right w:val="nil"/>
                  </w:tcBorders>
                </w:tcPr>
                <w:p w:rsidR="00B22BB4" w:rsidRPr="003A3AD6" w:rsidRDefault="00B22BB4" w:rsidP="00B22BB4">
                  <w:r>
                    <w:rPr>
                      <w:noProof/>
                    </w:rPr>
                    <w:drawing>
                      <wp:anchor distT="0" distB="0" distL="114300" distR="114300" simplePos="0" relativeHeight="251661312" behindDoc="0" locked="0" layoutInCell="1" allowOverlap="1">
                        <wp:simplePos x="0" y="0"/>
                        <wp:positionH relativeFrom="column">
                          <wp:posOffset>823595</wp:posOffset>
                        </wp:positionH>
                        <wp:positionV relativeFrom="paragraph">
                          <wp:posOffset>47625</wp:posOffset>
                        </wp:positionV>
                        <wp:extent cx="600075" cy="723900"/>
                        <wp:effectExtent l="0" t="0" r="0" b="0"/>
                        <wp:wrapNone/>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075" cy="723900"/>
                                </a:xfrm>
                                <a:prstGeom prst="rect">
                                  <a:avLst/>
                                </a:prstGeom>
                                <a:noFill/>
                              </pic:spPr>
                            </pic:pic>
                          </a:graphicData>
                        </a:graphic>
                      </wp:anchor>
                    </w:drawing>
                  </w:r>
                </w:p>
                <w:p w:rsidR="00B22BB4" w:rsidRPr="003A3AD6" w:rsidRDefault="00B22BB4" w:rsidP="00B22BB4"/>
                <w:p w:rsidR="00B22BB4" w:rsidRPr="003A3AD6" w:rsidRDefault="00B22BB4" w:rsidP="00B22BB4"/>
                <w:p w:rsidR="00B22BB4" w:rsidRDefault="00B22BB4" w:rsidP="00B22BB4"/>
                <w:p w:rsidR="00B22BB4" w:rsidRDefault="00B22BB4" w:rsidP="00B22BB4"/>
                <w:p w:rsidR="00B22BB4" w:rsidRPr="009357B5" w:rsidRDefault="00B22BB4" w:rsidP="00B22BB4"/>
                <w:p w:rsidR="00B22BB4" w:rsidRDefault="00B22BB4" w:rsidP="0063151E">
                  <w:pPr>
                    <w:jc w:val="center"/>
                    <w:rPr>
                      <w:b/>
                      <w:sz w:val="22"/>
                      <w:szCs w:val="22"/>
                    </w:rPr>
                  </w:pPr>
                  <w:r w:rsidRPr="00606296">
                    <w:rPr>
                      <w:b/>
                      <w:sz w:val="22"/>
                      <w:szCs w:val="22"/>
                    </w:rPr>
                    <w:t>АДМИНИСТРАЦИЯ</w:t>
                  </w:r>
                </w:p>
                <w:p w:rsidR="00B22BB4" w:rsidRDefault="00B22BB4" w:rsidP="0063151E">
                  <w:pPr>
                    <w:jc w:val="center"/>
                    <w:rPr>
                      <w:b/>
                      <w:sz w:val="22"/>
                      <w:szCs w:val="22"/>
                    </w:rPr>
                  </w:pPr>
                  <w:r w:rsidRPr="00606296">
                    <w:rPr>
                      <w:b/>
                      <w:sz w:val="22"/>
                      <w:szCs w:val="22"/>
                    </w:rPr>
                    <w:t>КИРОВСКОГО</w:t>
                  </w:r>
                </w:p>
                <w:p w:rsidR="00B22BB4" w:rsidRPr="00606296" w:rsidRDefault="00B22BB4" w:rsidP="00B22BB4">
                  <w:pPr>
                    <w:rPr>
                      <w:b/>
                      <w:sz w:val="22"/>
                      <w:szCs w:val="22"/>
                    </w:rPr>
                  </w:pPr>
                  <w:r w:rsidRPr="00606296">
                    <w:rPr>
                      <w:b/>
                      <w:sz w:val="22"/>
                      <w:szCs w:val="22"/>
                    </w:rPr>
                    <w:t>МУНИЦИПАЛЬНОГО РАЙОНА</w:t>
                  </w:r>
                </w:p>
                <w:p w:rsidR="00B22BB4" w:rsidRPr="00606296" w:rsidRDefault="00B22BB4" w:rsidP="00B22BB4">
                  <w:pPr>
                    <w:jc w:val="center"/>
                    <w:rPr>
                      <w:b/>
                      <w:sz w:val="18"/>
                      <w:szCs w:val="18"/>
                    </w:rPr>
                  </w:pPr>
                  <w:r w:rsidRPr="00606296">
                    <w:rPr>
                      <w:b/>
                      <w:sz w:val="18"/>
                      <w:szCs w:val="18"/>
                    </w:rPr>
                    <w:t xml:space="preserve">ул. Советская 57, </w:t>
                  </w:r>
                  <w:proofErr w:type="spellStart"/>
                  <w:r w:rsidRPr="00606296">
                    <w:rPr>
                      <w:b/>
                      <w:sz w:val="18"/>
                      <w:szCs w:val="18"/>
                    </w:rPr>
                    <w:t>пгт</w:t>
                  </w:r>
                  <w:proofErr w:type="spellEnd"/>
                  <w:r w:rsidRPr="00606296">
                    <w:rPr>
                      <w:b/>
                      <w:sz w:val="18"/>
                      <w:szCs w:val="18"/>
                    </w:rPr>
                    <w:t xml:space="preserve">. Кировский, 692091 </w:t>
                  </w:r>
                </w:p>
                <w:p w:rsidR="00B22BB4" w:rsidRPr="009357B5" w:rsidRDefault="00B22BB4" w:rsidP="00B22BB4">
                  <w:pPr>
                    <w:jc w:val="center"/>
                    <w:rPr>
                      <w:b/>
                    </w:rPr>
                  </w:pPr>
                  <w:r w:rsidRPr="00606296">
                    <w:rPr>
                      <w:b/>
                    </w:rPr>
                    <w:t>те</w:t>
                  </w:r>
                  <w:proofErr w:type="gramStart"/>
                  <w:r w:rsidRPr="00606296">
                    <w:rPr>
                      <w:b/>
                    </w:rPr>
                    <w:t>л(</w:t>
                  </w:r>
                  <w:proofErr w:type="gramEnd"/>
                  <w:r w:rsidRPr="00606296">
                    <w:rPr>
                      <w:b/>
                    </w:rPr>
                    <w:t xml:space="preserve">факс) (42354) 21-7-03, </w:t>
                  </w:r>
                </w:p>
                <w:p w:rsidR="00B22BB4" w:rsidRPr="009357B5" w:rsidRDefault="00B22BB4" w:rsidP="00B22BB4">
                  <w:pPr>
                    <w:jc w:val="center"/>
                    <w:rPr>
                      <w:sz w:val="18"/>
                      <w:szCs w:val="18"/>
                    </w:rPr>
                  </w:pPr>
                  <w:r>
                    <w:rPr>
                      <w:b/>
                      <w:lang w:val="en-US"/>
                    </w:rPr>
                    <w:t>E</w:t>
                  </w:r>
                  <w:r w:rsidRPr="009357B5">
                    <w:rPr>
                      <w:b/>
                    </w:rPr>
                    <w:t>-</w:t>
                  </w:r>
                  <w:r w:rsidRPr="00606296">
                    <w:rPr>
                      <w:b/>
                      <w:lang w:val="en-US"/>
                    </w:rPr>
                    <w:t>mail</w:t>
                  </w:r>
                  <w:r w:rsidRPr="009357B5">
                    <w:rPr>
                      <w:b/>
                    </w:rPr>
                    <w:t xml:space="preserve">: </w:t>
                  </w:r>
                  <w:proofErr w:type="spellStart"/>
                  <w:r w:rsidRPr="00606296">
                    <w:rPr>
                      <w:b/>
                      <w:lang w:val="en-US"/>
                    </w:rPr>
                    <w:t>kirovsky</w:t>
                  </w:r>
                  <w:proofErr w:type="spellEnd"/>
                  <w:r w:rsidRPr="009357B5">
                    <w:rPr>
                      <w:b/>
                    </w:rPr>
                    <w:t>@</w:t>
                  </w:r>
                  <w:r w:rsidRPr="00606296">
                    <w:rPr>
                      <w:b/>
                      <w:lang w:val="en-US"/>
                    </w:rPr>
                    <w:t>mo</w:t>
                  </w:r>
                  <w:r w:rsidRPr="009357B5">
                    <w:rPr>
                      <w:b/>
                    </w:rPr>
                    <w:t>.</w:t>
                  </w:r>
                  <w:proofErr w:type="spellStart"/>
                  <w:r w:rsidRPr="00606296">
                    <w:rPr>
                      <w:b/>
                      <w:lang w:val="en-US"/>
                    </w:rPr>
                    <w:t>primorsky</w:t>
                  </w:r>
                  <w:proofErr w:type="spellEnd"/>
                  <w:r w:rsidRPr="009357B5">
                    <w:rPr>
                      <w:b/>
                    </w:rPr>
                    <w:t>.</w:t>
                  </w:r>
                  <w:proofErr w:type="spellStart"/>
                  <w:r w:rsidRPr="00606296">
                    <w:rPr>
                      <w:b/>
                      <w:lang w:val="en-US"/>
                    </w:rPr>
                    <w:t>ru</w:t>
                  </w:r>
                  <w:proofErr w:type="spellEnd"/>
                </w:p>
              </w:tc>
            </w:tr>
            <w:tr w:rsidR="00B22BB4" w:rsidTr="00B22BB4">
              <w:tc>
                <w:tcPr>
                  <w:tcW w:w="1802" w:type="dxa"/>
                  <w:tcBorders>
                    <w:top w:val="nil"/>
                    <w:left w:val="nil"/>
                    <w:bottom w:val="single" w:sz="4" w:space="0" w:color="auto"/>
                    <w:right w:val="single" w:sz="4" w:space="0" w:color="000000"/>
                  </w:tcBorders>
                </w:tcPr>
                <w:p w:rsidR="00B22BB4" w:rsidRPr="009357B5" w:rsidRDefault="00B22BB4" w:rsidP="00B22BB4"/>
              </w:tc>
              <w:tc>
                <w:tcPr>
                  <w:tcW w:w="445" w:type="dxa"/>
                  <w:tcBorders>
                    <w:top w:val="nil"/>
                    <w:left w:val="single" w:sz="4" w:space="0" w:color="000000"/>
                    <w:bottom w:val="single" w:sz="4" w:space="0" w:color="000000"/>
                    <w:right w:val="single" w:sz="4" w:space="0" w:color="000000"/>
                  </w:tcBorders>
                </w:tcPr>
                <w:p w:rsidR="00B22BB4" w:rsidRDefault="00B22BB4" w:rsidP="00B22BB4">
                  <w:r>
                    <w:t>№</w:t>
                  </w:r>
                </w:p>
              </w:tc>
              <w:tc>
                <w:tcPr>
                  <w:tcW w:w="1798" w:type="dxa"/>
                  <w:tcBorders>
                    <w:top w:val="nil"/>
                    <w:left w:val="single" w:sz="4" w:space="0" w:color="000000"/>
                    <w:bottom w:val="single" w:sz="4" w:space="0" w:color="auto"/>
                    <w:right w:val="nil"/>
                  </w:tcBorders>
                </w:tcPr>
                <w:p w:rsidR="00B22BB4" w:rsidRDefault="00B22BB4" w:rsidP="00B22BB4"/>
              </w:tc>
            </w:tr>
            <w:tr w:rsidR="00B22BB4" w:rsidTr="00B22BB4">
              <w:tc>
                <w:tcPr>
                  <w:tcW w:w="1802" w:type="dxa"/>
                  <w:tcBorders>
                    <w:top w:val="single" w:sz="4" w:space="0" w:color="auto"/>
                    <w:left w:val="nil"/>
                    <w:bottom w:val="single" w:sz="4" w:space="0" w:color="auto"/>
                    <w:right w:val="single" w:sz="4" w:space="0" w:color="000000"/>
                  </w:tcBorders>
                </w:tcPr>
                <w:p w:rsidR="00B22BB4" w:rsidRDefault="00B22BB4" w:rsidP="00B22BB4">
                  <w:r>
                    <w:t>на №</w:t>
                  </w:r>
                  <w:r w:rsidR="00B7139A" w:rsidRPr="00B7139A">
                    <w:rPr>
                      <w:sz w:val="24"/>
                      <w:szCs w:val="24"/>
                    </w:rPr>
                    <w:t>29/2039</w:t>
                  </w:r>
                </w:p>
              </w:tc>
              <w:tc>
                <w:tcPr>
                  <w:tcW w:w="445" w:type="dxa"/>
                  <w:tcBorders>
                    <w:top w:val="single" w:sz="4" w:space="0" w:color="000000"/>
                    <w:left w:val="single" w:sz="4" w:space="0" w:color="000000"/>
                    <w:bottom w:val="single" w:sz="4" w:space="0" w:color="000000"/>
                    <w:right w:val="single" w:sz="4" w:space="0" w:color="000000"/>
                  </w:tcBorders>
                </w:tcPr>
                <w:p w:rsidR="00B22BB4" w:rsidRDefault="00B22BB4" w:rsidP="00B22BB4">
                  <w:r>
                    <w:t>от</w:t>
                  </w:r>
                </w:p>
              </w:tc>
              <w:tc>
                <w:tcPr>
                  <w:tcW w:w="1798" w:type="dxa"/>
                  <w:tcBorders>
                    <w:top w:val="single" w:sz="4" w:space="0" w:color="auto"/>
                    <w:left w:val="single" w:sz="4" w:space="0" w:color="000000"/>
                    <w:bottom w:val="single" w:sz="4" w:space="0" w:color="auto"/>
                    <w:right w:val="nil"/>
                  </w:tcBorders>
                </w:tcPr>
                <w:p w:rsidR="00B22BB4" w:rsidRPr="00B7139A" w:rsidRDefault="00B7139A" w:rsidP="00B22BB4">
                  <w:pPr>
                    <w:rPr>
                      <w:sz w:val="24"/>
                      <w:szCs w:val="24"/>
                    </w:rPr>
                  </w:pPr>
                  <w:r w:rsidRPr="00B7139A">
                    <w:rPr>
                      <w:sz w:val="24"/>
                      <w:szCs w:val="24"/>
                    </w:rPr>
                    <w:t>31.05.2019</w:t>
                  </w:r>
                </w:p>
              </w:tc>
            </w:tr>
          </w:tbl>
          <w:p w:rsidR="00B22BB4" w:rsidRPr="00484D4F" w:rsidRDefault="00B22BB4" w:rsidP="00B22BB4">
            <w:pPr>
              <w:jc w:val="center"/>
              <w:rPr>
                <w:sz w:val="24"/>
                <w:szCs w:val="22"/>
                <w:lang w:eastAsia="en-US"/>
              </w:rPr>
            </w:pPr>
          </w:p>
        </w:tc>
        <w:tc>
          <w:tcPr>
            <w:tcW w:w="1276" w:type="dxa"/>
          </w:tcPr>
          <w:p w:rsidR="00B22BB4" w:rsidRDefault="00B22BB4" w:rsidP="00B22BB4"/>
          <w:p w:rsidR="00B22BB4" w:rsidRDefault="00B22BB4" w:rsidP="00B22BB4"/>
          <w:p w:rsidR="00B22BB4" w:rsidRDefault="00B22BB4" w:rsidP="00B22BB4"/>
        </w:tc>
        <w:tc>
          <w:tcPr>
            <w:tcW w:w="4252" w:type="dxa"/>
          </w:tcPr>
          <w:p w:rsidR="00B22BB4" w:rsidRPr="00597759" w:rsidRDefault="00B22BB4" w:rsidP="00B22BB4">
            <w:pPr>
              <w:rPr>
                <w:sz w:val="22"/>
                <w:szCs w:val="22"/>
              </w:rPr>
            </w:pPr>
          </w:p>
          <w:p w:rsidR="00B22BB4" w:rsidRPr="00597759" w:rsidRDefault="00B22BB4" w:rsidP="00B22BB4">
            <w:pPr>
              <w:rPr>
                <w:sz w:val="22"/>
                <w:szCs w:val="22"/>
              </w:rPr>
            </w:pPr>
          </w:p>
          <w:p w:rsidR="00B22BB4" w:rsidRPr="00597759" w:rsidRDefault="00B22BB4" w:rsidP="00B22BB4">
            <w:pPr>
              <w:rPr>
                <w:sz w:val="22"/>
                <w:szCs w:val="22"/>
              </w:rPr>
            </w:pPr>
          </w:p>
          <w:p w:rsidR="00B22BB4" w:rsidRDefault="00B22BB4" w:rsidP="00B22BB4">
            <w:pPr>
              <w:rPr>
                <w:sz w:val="28"/>
                <w:szCs w:val="28"/>
              </w:rPr>
            </w:pPr>
          </w:p>
          <w:p w:rsidR="00B22BB4" w:rsidRDefault="00B22BB4" w:rsidP="00B22BB4">
            <w:pPr>
              <w:rPr>
                <w:sz w:val="28"/>
                <w:szCs w:val="28"/>
              </w:rPr>
            </w:pPr>
            <w:r>
              <w:rPr>
                <w:sz w:val="28"/>
                <w:szCs w:val="28"/>
              </w:rPr>
              <w:t>И.о. директора департамента экономики и развития предпринимательства</w:t>
            </w:r>
          </w:p>
          <w:p w:rsidR="00B22BB4" w:rsidRDefault="00B22BB4" w:rsidP="00B22BB4">
            <w:pPr>
              <w:rPr>
                <w:sz w:val="28"/>
                <w:szCs w:val="28"/>
              </w:rPr>
            </w:pPr>
            <w:r>
              <w:rPr>
                <w:sz w:val="28"/>
                <w:szCs w:val="28"/>
              </w:rPr>
              <w:t>Приморского края</w:t>
            </w:r>
          </w:p>
          <w:p w:rsidR="00B22BB4" w:rsidRDefault="00B22BB4" w:rsidP="00B22BB4">
            <w:pPr>
              <w:rPr>
                <w:b/>
                <w:sz w:val="28"/>
                <w:szCs w:val="28"/>
              </w:rPr>
            </w:pPr>
          </w:p>
          <w:p w:rsidR="00B22BB4" w:rsidRDefault="00B22BB4" w:rsidP="00B22BB4">
            <w:pPr>
              <w:spacing w:line="480" w:lineRule="auto"/>
            </w:pPr>
            <w:r w:rsidRPr="005B6082">
              <w:rPr>
                <w:b/>
                <w:sz w:val="28"/>
                <w:szCs w:val="28"/>
              </w:rPr>
              <w:t>Набойченко Н.Б</w:t>
            </w:r>
          </w:p>
        </w:tc>
      </w:tr>
    </w:tbl>
    <w:p w:rsidR="00B22BB4" w:rsidRPr="00484D4F" w:rsidRDefault="00B22BB4" w:rsidP="00B22BB4">
      <w:pPr>
        <w:widowControl w:val="0"/>
        <w:jc w:val="both"/>
        <w:rPr>
          <w:sz w:val="24"/>
        </w:rPr>
      </w:pPr>
    </w:p>
    <w:p w:rsidR="00B22BB4" w:rsidRPr="0081095A" w:rsidRDefault="00B22BB4" w:rsidP="00B22BB4">
      <w:pPr>
        <w:widowControl w:val="0"/>
        <w:jc w:val="both"/>
        <w:rPr>
          <w:sz w:val="28"/>
        </w:rPr>
      </w:pPr>
      <w:r w:rsidRPr="0081095A">
        <w:rPr>
          <w:sz w:val="28"/>
        </w:rPr>
        <w:t xml:space="preserve">О направлении </w:t>
      </w:r>
      <w:r>
        <w:rPr>
          <w:sz w:val="28"/>
        </w:rPr>
        <w:t>отчета</w:t>
      </w:r>
      <w:r w:rsidR="0063151E">
        <w:rPr>
          <w:sz w:val="28"/>
          <w:szCs w:val="28"/>
        </w:rPr>
        <w:t xml:space="preserve">за </w:t>
      </w:r>
      <w:r w:rsidR="0063151E" w:rsidRPr="005E465B">
        <w:rPr>
          <w:sz w:val="28"/>
          <w:szCs w:val="28"/>
        </w:rPr>
        <w:t>3 месяца 2019 года</w:t>
      </w:r>
    </w:p>
    <w:p w:rsidR="00B22BB4" w:rsidRPr="00484D4F" w:rsidRDefault="00B22BB4" w:rsidP="00B22BB4">
      <w:pPr>
        <w:widowControl w:val="0"/>
        <w:jc w:val="both"/>
        <w:rPr>
          <w:sz w:val="24"/>
        </w:rPr>
      </w:pPr>
    </w:p>
    <w:p w:rsidR="00B22BB4" w:rsidRPr="00484D4F" w:rsidRDefault="00B22BB4" w:rsidP="00B22BB4">
      <w:pPr>
        <w:widowControl w:val="0"/>
        <w:jc w:val="both"/>
        <w:rPr>
          <w:sz w:val="24"/>
        </w:rPr>
      </w:pPr>
    </w:p>
    <w:p w:rsidR="00B22BB4" w:rsidRPr="00484D4F" w:rsidRDefault="00B22BB4" w:rsidP="00B22BB4">
      <w:pPr>
        <w:widowControl w:val="0"/>
        <w:jc w:val="both"/>
        <w:rPr>
          <w:sz w:val="24"/>
        </w:rPr>
      </w:pPr>
    </w:p>
    <w:p w:rsidR="00B22BB4" w:rsidRPr="0087611C" w:rsidRDefault="00B22BB4" w:rsidP="00B22BB4">
      <w:pPr>
        <w:widowControl w:val="0"/>
        <w:jc w:val="center"/>
        <w:rPr>
          <w:b/>
          <w:sz w:val="28"/>
        </w:rPr>
      </w:pPr>
      <w:r w:rsidRPr="0087611C">
        <w:rPr>
          <w:b/>
          <w:sz w:val="28"/>
        </w:rPr>
        <w:t>Уважаемая Наталья Борисовна!</w:t>
      </w:r>
    </w:p>
    <w:p w:rsidR="00B22BB4" w:rsidRPr="00484D4F" w:rsidRDefault="00B22BB4" w:rsidP="00B22BB4">
      <w:pPr>
        <w:widowControl w:val="0"/>
        <w:jc w:val="both"/>
        <w:rPr>
          <w:sz w:val="24"/>
        </w:rPr>
      </w:pPr>
    </w:p>
    <w:p w:rsidR="00B22BB4" w:rsidRDefault="00B22BB4" w:rsidP="00B22BB4">
      <w:pPr>
        <w:spacing w:line="360" w:lineRule="auto"/>
        <w:ind w:firstLine="851"/>
        <w:jc w:val="both"/>
        <w:rPr>
          <w:sz w:val="28"/>
          <w:szCs w:val="28"/>
        </w:rPr>
      </w:pPr>
    </w:p>
    <w:p w:rsidR="00B22BB4" w:rsidRDefault="00B22BB4" w:rsidP="00B22BB4">
      <w:pPr>
        <w:spacing w:line="360" w:lineRule="auto"/>
        <w:ind w:firstLine="709"/>
        <w:jc w:val="both"/>
        <w:rPr>
          <w:sz w:val="28"/>
          <w:szCs w:val="28"/>
        </w:rPr>
      </w:pPr>
      <w:r>
        <w:rPr>
          <w:sz w:val="28"/>
          <w:szCs w:val="28"/>
        </w:rPr>
        <w:t xml:space="preserve">Администрация Кировского муниципального района на  </w:t>
      </w:r>
      <w:r w:rsidRPr="005E465B">
        <w:rPr>
          <w:sz w:val="28"/>
          <w:szCs w:val="28"/>
        </w:rPr>
        <w:t>№ 29/</w:t>
      </w:r>
      <w:r>
        <w:rPr>
          <w:sz w:val="28"/>
          <w:szCs w:val="28"/>
        </w:rPr>
        <w:t>2039</w:t>
      </w:r>
      <w:r w:rsidRPr="005E465B">
        <w:rPr>
          <w:sz w:val="28"/>
          <w:szCs w:val="28"/>
        </w:rPr>
        <w:t xml:space="preserve"> от</w:t>
      </w:r>
      <w:r>
        <w:rPr>
          <w:sz w:val="28"/>
          <w:szCs w:val="28"/>
        </w:rPr>
        <w:t xml:space="preserve">  31.05.2019 года направляет информацию об итогах социально – экономического развития района за </w:t>
      </w:r>
      <w:r w:rsidRPr="005E465B">
        <w:rPr>
          <w:sz w:val="28"/>
          <w:szCs w:val="28"/>
        </w:rPr>
        <w:t>3 месяца 2019 года.</w:t>
      </w:r>
    </w:p>
    <w:p w:rsidR="00B22BB4" w:rsidRDefault="00B22BB4" w:rsidP="00B22BB4">
      <w:pPr>
        <w:spacing w:line="360" w:lineRule="auto"/>
        <w:ind w:firstLine="851"/>
        <w:jc w:val="both"/>
        <w:rPr>
          <w:sz w:val="28"/>
          <w:szCs w:val="28"/>
        </w:rPr>
      </w:pPr>
      <w:r>
        <w:rPr>
          <w:sz w:val="28"/>
          <w:szCs w:val="28"/>
        </w:rPr>
        <w:t>Приложение: на 1</w:t>
      </w:r>
      <w:r w:rsidR="00483482">
        <w:rPr>
          <w:sz w:val="28"/>
          <w:szCs w:val="28"/>
        </w:rPr>
        <w:t>8</w:t>
      </w:r>
      <w:r>
        <w:rPr>
          <w:sz w:val="28"/>
          <w:szCs w:val="28"/>
        </w:rPr>
        <w:t xml:space="preserve"> листах в 1 экземпляре.</w:t>
      </w:r>
    </w:p>
    <w:p w:rsidR="00000673" w:rsidRDefault="00000673" w:rsidP="00B22BB4">
      <w:pPr>
        <w:spacing w:line="360" w:lineRule="auto"/>
        <w:ind w:firstLine="851"/>
        <w:jc w:val="both"/>
        <w:rPr>
          <w:sz w:val="28"/>
          <w:szCs w:val="28"/>
        </w:rPr>
      </w:pPr>
    </w:p>
    <w:p w:rsidR="00000673" w:rsidRDefault="00000673" w:rsidP="00B22BB4">
      <w:pPr>
        <w:spacing w:line="360" w:lineRule="auto"/>
        <w:ind w:firstLine="851"/>
        <w:jc w:val="both"/>
        <w:rPr>
          <w:sz w:val="28"/>
          <w:szCs w:val="28"/>
        </w:rPr>
      </w:pPr>
    </w:p>
    <w:p w:rsidR="00B22BB4" w:rsidRDefault="00B22BB4" w:rsidP="00B22BB4">
      <w:pPr>
        <w:spacing w:line="360" w:lineRule="auto"/>
        <w:ind w:firstLine="851"/>
        <w:jc w:val="both"/>
        <w:rPr>
          <w:sz w:val="28"/>
          <w:szCs w:val="28"/>
        </w:rPr>
      </w:pPr>
    </w:p>
    <w:p w:rsidR="00B22BB4" w:rsidRDefault="00B22BB4" w:rsidP="00B22BB4">
      <w:pPr>
        <w:spacing w:line="360" w:lineRule="auto"/>
        <w:ind w:firstLine="851"/>
        <w:jc w:val="both"/>
        <w:rPr>
          <w:sz w:val="28"/>
          <w:szCs w:val="28"/>
        </w:rPr>
      </w:pPr>
    </w:p>
    <w:p w:rsidR="00B22BB4" w:rsidRDefault="00B22BB4" w:rsidP="00B22BB4">
      <w:pPr>
        <w:jc w:val="both"/>
        <w:rPr>
          <w:sz w:val="28"/>
          <w:szCs w:val="28"/>
        </w:rPr>
      </w:pPr>
      <w:r>
        <w:rPr>
          <w:sz w:val="28"/>
          <w:szCs w:val="28"/>
        </w:rPr>
        <w:t xml:space="preserve">Глава Кировского муниципального района – </w:t>
      </w:r>
    </w:p>
    <w:p w:rsidR="00B22BB4" w:rsidRDefault="00B22BB4" w:rsidP="00B22BB4">
      <w:pPr>
        <w:jc w:val="both"/>
        <w:rPr>
          <w:sz w:val="28"/>
          <w:szCs w:val="28"/>
        </w:rPr>
      </w:pPr>
      <w:r>
        <w:rPr>
          <w:sz w:val="28"/>
          <w:szCs w:val="28"/>
        </w:rPr>
        <w:t xml:space="preserve">глава администрации </w:t>
      </w:r>
      <w:proofErr w:type="gramStart"/>
      <w:r>
        <w:rPr>
          <w:sz w:val="28"/>
          <w:szCs w:val="28"/>
        </w:rPr>
        <w:t>Кировского</w:t>
      </w:r>
      <w:proofErr w:type="gramEnd"/>
    </w:p>
    <w:p w:rsidR="00B22BB4" w:rsidRDefault="00B22BB4" w:rsidP="00B22BB4">
      <w:pPr>
        <w:jc w:val="both"/>
        <w:rPr>
          <w:sz w:val="28"/>
          <w:szCs w:val="28"/>
        </w:rPr>
      </w:pPr>
      <w:r>
        <w:rPr>
          <w:sz w:val="28"/>
          <w:szCs w:val="28"/>
        </w:rPr>
        <w:t xml:space="preserve">муниципального района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И.И. Вотяков</w:t>
      </w:r>
      <w:r>
        <w:rPr>
          <w:sz w:val="28"/>
          <w:szCs w:val="28"/>
        </w:rPr>
        <w:tab/>
      </w:r>
      <w:r>
        <w:rPr>
          <w:sz w:val="28"/>
          <w:szCs w:val="28"/>
        </w:rPr>
        <w:tab/>
      </w:r>
      <w:r>
        <w:rPr>
          <w:sz w:val="28"/>
          <w:szCs w:val="28"/>
        </w:rPr>
        <w:tab/>
      </w:r>
      <w:r>
        <w:rPr>
          <w:sz w:val="28"/>
          <w:szCs w:val="28"/>
        </w:rPr>
        <w:tab/>
      </w:r>
      <w:r>
        <w:rPr>
          <w:sz w:val="28"/>
          <w:szCs w:val="28"/>
        </w:rPr>
        <w:tab/>
      </w:r>
    </w:p>
    <w:p w:rsidR="00B22BB4" w:rsidRDefault="00B22BB4" w:rsidP="00B22BB4">
      <w:pPr>
        <w:jc w:val="both"/>
        <w:rPr>
          <w:sz w:val="28"/>
          <w:szCs w:val="28"/>
        </w:rPr>
      </w:pPr>
    </w:p>
    <w:p w:rsidR="00B22BB4" w:rsidRDefault="00B22BB4" w:rsidP="00B22BB4">
      <w:pPr>
        <w:jc w:val="both"/>
        <w:rPr>
          <w:sz w:val="28"/>
          <w:szCs w:val="28"/>
        </w:rPr>
      </w:pPr>
    </w:p>
    <w:p w:rsidR="00B22BB4" w:rsidRDefault="00B22BB4" w:rsidP="00B22BB4">
      <w:pPr>
        <w:jc w:val="both"/>
        <w:rPr>
          <w:sz w:val="28"/>
          <w:szCs w:val="28"/>
        </w:rPr>
      </w:pPr>
    </w:p>
    <w:p w:rsidR="00000673" w:rsidRDefault="00000673" w:rsidP="00B22BB4">
      <w:pPr>
        <w:jc w:val="both"/>
        <w:rPr>
          <w:sz w:val="28"/>
          <w:szCs w:val="28"/>
        </w:rPr>
      </w:pPr>
    </w:p>
    <w:p w:rsidR="00B22BB4" w:rsidRDefault="00B22BB4" w:rsidP="00B22BB4">
      <w:pPr>
        <w:jc w:val="both"/>
        <w:rPr>
          <w:sz w:val="28"/>
          <w:szCs w:val="28"/>
        </w:rPr>
      </w:pPr>
    </w:p>
    <w:p w:rsidR="00B22BB4" w:rsidRDefault="00B22BB4" w:rsidP="00B22BB4">
      <w:pPr>
        <w:jc w:val="both"/>
        <w:rPr>
          <w:sz w:val="28"/>
          <w:szCs w:val="28"/>
        </w:rPr>
      </w:pPr>
    </w:p>
    <w:p w:rsidR="00B22BB4" w:rsidRDefault="00B22BB4" w:rsidP="00B22BB4">
      <w:pPr>
        <w:jc w:val="both"/>
        <w:rPr>
          <w:sz w:val="28"/>
          <w:szCs w:val="28"/>
        </w:rPr>
      </w:pPr>
    </w:p>
    <w:p w:rsidR="00B22BB4" w:rsidRPr="00B7139A" w:rsidRDefault="00B7139A" w:rsidP="00B22BB4">
      <w:pPr>
        <w:jc w:val="both"/>
        <w:rPr>
          <w:sz w:val="24"/>
          <w:szCs w:val="24"/>
        </w:rPr>
      </w:pPr>
      <w:r w:rsidRPr="00B7139A">
        <w:rPr>
          <w:sz w:val="24"/>
          <w:szCs w:val="24"/>
        </w:rPr>
        <w:t xml:space="preserve">исп. Олеся </w:t>
      </w:r>
      <w:r w:rsidR="00B22BB4" w:rsidRPr="00B7139A">
        <w:rPr>
          <w:sz w:val="24"/>
          <w:szCs w:val="24"/>
        </w:rPr>
        <w:t>Ю</w:t>
      </w:r>
      <w:r w:rsidRPr="00B7139A">
        <w:rPr>
          <w:sz w:val="24"/>
          <w:szCs w:val="24"/>
        </w:rPr>
        <w:t>рьевна</w:t>
      </w:r>
      <w:r w:rsidR="00B22BB4" w:rsidRPr="00B7139A">
        <w:rPr>
          <w:sz w:val="24"/>
          <w:szCs w:val="24"/>
        </w:rPr>
        <w:t xml:space="preserve"> Арефьева</w:t>
      </w:r>
    </w:p>
    <w:p w:rsidR="00B22BB4" w:rsidRPr="00B7139A" w:rsidRDefault="00B22BB4" w:rsidP="00B22BB4">
      <w:pPr>
        <w:jc w:val="both"/>
        <w:rPr>
          <w:sz w:val="24"/>
          <w:szCs w:val="24"/>
        </w:rPr>
      </w:pPr>
      <w:r w:rsidRPr="00B7139A">
        <w:rPr>
          <w:sz w:val="24"/>
          <w:szCs w:val="24"/>
        </w:rPr>
        <w:t>8 (42354) 21-9-57</w:t>
      </w:r>
    </w:p>
    <w:p w:rsidR="00B22BB4" w:rsidRDefault="00B22BB4" w:rsidP="002C2254">
      <w:pPr>
        <w:spacing w:line="360" w:lineRule="auto"/>
        <w:ind w:firstLine="851"/>
        <w:jc w:val="both"/>
        <w:rPr>
          <w:sz w:val="28"/>
          <w:szCs w:val="28"/>
        </w:rPr>
      </w:pPr>
    </w:p>
    <w:tbl>
      <w:tblPr>
        <w:tblpPr w:leftFromText="180" w:rightFromText="180" w:horzAnchor="margin" w:tblpY="876"/>
        <w:tblW w:w="10075" w:type="dxa"/>
        <w:tblLayout w:type="fixed"/>
        <w:tblLook w:val="0000"/>
      </w:tblPr>
      <w:tblGrid>
        <w:gridCol w:w="5760"/>
        <w:gridCol w:w="43"/>
        <w:gridCol w:w="1425"/>
        <w:gridCol w:w="1385"/>
        <w:gridCol w:w="63"/>
        <w:gridCol w:w="1071"/>
        <w:gridCol w:w="328"/>
      </w:tblGrid>
      <w:tr w:rsidR="005371F7" w:rsidRPr="006C4638" w:rsidTr="00F83DD5">
        <w:trPr>
          <w:trHeight w:val="459"/>
        </w:trPr>
        <w:tc>
          <w:tcPr>
            <w:tcW w:w="10075" w:type="dxa"/>
            <w:gridSpan w:val="7"/>
            <w:noWrap/>
            <w:vAlign w:val="center"/>
          </w:tcPr>
          <w:p w:rsidR="005371F7" w:rsidRPr="00000673" w:rsidRDefault="005371F7" w:rsidP="0063151E">
            <w:pPr>
              <w:contextualSpacing/>
              <w:rPr>
                <w:b/>
                <w:bCs/>
                <w:sz w:val="28"/>
                <w:szCs w:val="28"/>
              </w:rPr>
            </w:pPr>
          </w:p>
        </w:tc>
      </w:tr>
      <w:tr w:rsidR="005371F7" w:rsidRPr="006C4638" w:rsidTr="00F83DD5">
        <w:trPr>
          <w:trHeight w:val="459"/>
        </w:trPr>
        <w:tc>
          <w:tcPr>
            <w:tcW w:w="10075" w:type="dxa"/>
            <w:gridSpan w:val="7"/>
            <w:noWrap/>
            <w:vAlign w:val="center"/>
          </w:tcPr>
          <w:p w:rsidR="005371F7" w:rsidRPr="00000673" w:rsidRDefault="005371F7" w:rsidP="00F83DD5">
            <w:pPr>
              <w:contextualSpacing/>
              <w:jc w:val="center"/>
              <w:rPr>
                <w:b/>
                <w:bCs/>
                <w:sz w:val="32"/>
                <w:szCs w:val="32"/>
              </w:rPr>
            </w:pPr>
            <w:bookmarkStart w:id="0" w:name="RANGE!A1:E39"/>
            <w:bookmarkEnd w:id="0"/>
            <w:r w:rsidRPr="00000673">
              <w:rPr>
                <w:b/>
                <w:bCs/>
                <w:sz w:val="32"/>
                <w:szCs w:val="32"/>
              </w:rPr>
              <w:t>Кировский  муниципальный  район</w:t>
            </w:r>
          </w:p>
        </w:tc>
      </w:tr>
      <w:tr w:rsidR="005371F7" w:rsidRPr="006C4638" w:rsidTr="00F83DD5">
        <w:trPr>
          <w:trHeight w:val="342"/>
        </w:trPr>
        <w:tc>
          <w:tcPr>
            <w:tcW w:w="10075" w:type="dxa"/>
            <w:gridSpan w:val="7"/>
            <w:noWrap/>
            <w:vAlign w:val="center"/>
          </w:tcPr>
          <w:p w:rsidR="008F4331" w:rsidRPr="00000673" w:rsidRDefault="008F4331" w:rsidP="00F83DD5">
            <w:pPr>
              <w:contextualSpacing/>
              <w:jc w:val="center"/>
              <w:rPr>
                <w:b/>
                <w:bCs/>
                <w:sz w:val="28"/>
                <w:szCs w:val="28"/>
              </w:rPr>
            </w:pPr>
            <w:r w:rsidRPr="00000673">
              <w:rPr>
                <w:b/>
                <w:bCs/>
                <w:sz w:val="28"/>
                <w:szCs w:val="28"/>
              </w:rPr>
              <w:t>Предварительные и</w:t>
            </w:r>
            <w:r w:rsidR="005371F7" w:rsidRPr="00000673">
              <w:rPr>
                <w:b/>
                <w:bCs/>
                <w:sz w:val="28"/>
                <w:szCs w:val="28"/>
              </w:rPr>
              <w:t xml:space="preserve">тоги социально-экономического развития </w:t>
            </w:r>
          </w:p>
          <w:p w:rsidR="005371F7" w:rsidRPr="00000673" w:rsidRDefault="005371F7" w:rsidP="00566FE8">
            <w:pPr>
              <w:contextualSpacing/>
              <w:jc w:val="center"/>
              <w:rPr>
                <w:b/>
                <w:sz w:val="28"/>
                <w:szCs w:val="28"/>
              </w:rPr>
            </w:pPr>
            <w:r w:rsidRPr="00000673">
              <w:rPr>
                <w:b/>
                <w:bCs/>
                <w:sz w:val="28"/>
                <w:szCs w:val="28"/>
              </w:rPr>
              <w:t>за3 месяца 201</w:t>
            </w:r>
            <w:r w:rsidR="00566FE8" w:rsidRPr="00000673">
              <w:rPr>
                <w:b/>
                <w:bCs/>
                <w:sz w:val="28"/>
                <w:szCs w:val="28"/>
              </w:rPr>
              <w:t>9</w:t>
            </w:r>
            <w:r w:rsidRPr="00000673">
              <w:rPr>
                <w:b/>
                <w:bCs/>
                <w:sz w:val="28"/>
                <w:szCs w:val="28"/>
              </w:rPr>
              <w:t xml:space="preserve"> года</w:t>
            </w:r>
          </w:p>
        </w:tc>
      </w:tr>
      <w:tr w:rsidR="005371F7" w:rsidRPr="00000673" w:rsidTr="00B474A6">
        <w:trPr>
          <w:gridAfter w:val="1"/>
          <w:wAfter w:w="328" w:type="dxa"/>
          <w:trHeight w:val="658"/>
        </w:trPr>
        <w:tc>
          <w:tcPr>
            <w:tcW w:w="5760" w:type="dxa"/>
            <w:tcBorders>
              <w:top w:val="single" w:sz="4" w:space="0" w:color="auto"/>
              <w:left w:val="single" w:sz="4" w:space="0" w:color="auto"/>
              <w:bottom w:val="single" w:sz="4" w:space="0" w:color="auto"/>
              <w:right w:val="single" w:sz="4" w:space="0" w:color="auto"/>
            </w:tcBorders>
            <w:vAlign w:val="center"/>
          </w:tcPr>
          <w:p w:rsidR="005371F7" w:rsidRPr="00000673" w:rsidRDefault="005371F7" w:rsidP="00F83DD5">
            <w:pPr>
              <w:contextualSpacing/>
              <w:rPr>
                <w:b/>
                <w:bCs/>
                <w:sz w:val="28"/>
                <w:szCs w:val="28"/>
              </w:rPr>
            </w:pP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5371F7" w:rsidRPr="00000673" w:rsidRDefault="000770A2" w:rsidP="003C3643">
            <w:pPr>
              <w:ind w:right="-108"/>
              <w:contextualSpacing/>
              <w:jc w:val="center"/>
              <w:rPr>
                <w:b/>
                <w:bCs/>
                <w:sz w:val="28"/>
                <w:szCs w:val="28"/>
              </w:rPr>
            </w:pPr>
            <w:r w:rsidRPr="00000673">
              <w:rPr>
                <w:b/>
                <w:bCs/>
                <w:sz w:val="28"/>
                <w:szCs w:val="28"/>
              </w:rPr>
              <w:t>201</w:t>
            </w:r>
            <w:r w:rsidR="003C3643" w:rsidRPr="00000673">
              <w:rPr>
                <w:b/>
                <w:bCs/>
                <w:sz w:val="28"/>
                <w:szCs w:val="28"/>
              </w:rPr>
              <w:t>9</w:t>
            </w:r>
            <w:r w:rsidRPr="00000673">
              <w:rPr>
                <w:b/>
                <w:bCs/>
                <w:sz w:val="28"/>
                <w:szCs w:val="28"/>
              </w:rPr>
              <w:t xml:space="preserve"> г.</w:t>
            </w:r>
          </w:p>
        </w:tc>
        <w:tc>
          <w:tcPr>
            <w:tcW w:w="1385" w:type="dxa"/>
            <w:tcBorders>
              <w:top w:val="single" w:sz="4" w:space="0" w:color="auto"/>
              <w:left w:val="single" w:sz="4" w:space="0" w:color="auto"/>
              <w:bottom w:val="single" w:sz="4" w:space="0" w:color="auto"/>
              <w:right w:val="single" w:sz="4" w:space="0" w:color="auto"/>
            </w:tcBorders>
            <w:vAlign w:val="center"/>
          </w:tcPr>
          <w:p w:rsidR="005371F7" w:rsidRPr="00000673" w:rsidRDefault="000770A2" w:rsidP="003C3643">
            <w:pPr>
              <w:ind w:right="-108"/>
              <w:contextualSpacing/>
              <w:jc w:val="center"/>
              <w:rPr>
                <w:b/>
                <w:bCs/>
                <w:sz w:val="28"/>
                <w:szCs w:val="28"/>
              </w:rPr>
            </w:pPr>
            <w:r w:rsidRPr="00000673">
              <w:rPr>
                <w:b/>
                <w:bCs/>
                <w:sz w:val="28"/>
                <w:szCs w:val="28"/>
              </w:rPr>
              <w:t>201</w:t>
            </w:r>
            <w:r w:rsidR="003C3643" w:rsidRPr="00000673">
              <w:rPr>
                <w:b/>
                <w:bCs/>
                <w:sz w:val="28"/>
                <w:szCs w:val="28"/>
              </w:rPr>
              <w:t>8</w:t>
            </w:r>
            <w:r w:rsidRPr="00000673">
              <w:rPr>
                <w:b/>
                <w:bCs/>
                <w:sz w:val="28"/>
                <w:szCs w:val="28"/>
              </w:rPr>
              <w:t xml:space="preserve"> г.</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5371F7" w:rsidRPr="00000673" w:rsidRDefault="005371F7" w:rsidP="00F83DD5">
            <w:pPr>
              <w:ind w:right="-108"/>
              <w:contextualSpacing/>
              <w:jc w:val="center"/>
              <w:rPr>
                <w:b/>
                <w:bCs/>
                <w:sz w:val="28"/>
                <w:szCs w:val="28"/>
              </w:rPr>
            </w:pPr>
            <w:r w:rsidRPr="00000673">
              <w:rPr>
                <w:b/>
                <w:bCs/>
                <w:sz w:val="28"/>
                <w:szCs w:val="28"/>
              </w:rPr>
              <w:t>в % к</w:t>
            </w:r>
          </w:p>
          <w:p w:rsidR="005371F7" w:rsidRPr="00000673" w:rsidRDefault="005371F7" w:rsidP="003C3643">
            <w:pPr>
              <w:ind w:right="-108"/>
              <w:contextualSpacing/>
              <w:jc w:val="center"/>
              <w:rPr>
                <w:b/>
                <w:bCs/>
                <w:sz w:val="28"/>
                <w:szCs w:val="28"/>
              </w:rPr>
            </w:pPr>
            <w:r w:rsidRPr="00000673">
              <w:rPr>
                <w:b/>
                <w:bCs/>
                <w:sz w:val="28"/>
                <w:szCs w:val="28"/>
              </w:rPr>
              <w:t>201</w:t>
            </w:r>
            <w:r w:rsidR="003C3643" w:rsidRPr="00000673">
              <w:rPr>
                <w:b/>
                <w:bCs/>
                <w:sz w:val="28"/>
                <w:szCs w:val="28"/>
              </w:rPr>
              <w:t>8</w:t>
            </w:r>
            <w:r w:rsidRPr="00000673">
              <w:rPr>
                <w:b/>
                <w:bCs/>
                <w:sz w:val="28"/>
                <w:szCs w:val="28"/>
              </w:rPr>
              <w:t xml:space="preserve"> г.</w:t>
            </w:r>
          </w:p>
        </w:tc>
      </w:tr>
      <w:tr w:rsidR="003C3643" w:rsidRPr="00000673" w:rsidTr="00B474A6">
        <w:trPr>
          <w:gridAfter w:val="1"/>
          <w:wAfter w:w="328" w:type="dxa"/>
          <w:trHeight w:val="561"/>
        </w:trPr>
        <w:tc>
          <w:tcPr>
            <w:tcW w:w="5760" w:type="dxa"/>
            <w:tcBorders>
              <w:top w:val="single" w:sz="4" w:space="0" w:color="auto"/>
              <w:left w:val="single" w:sz="4" w:space="0" w:color="auto"/>
              <w:bottom w:val="single" w:sz="4" w:space="0" w:color="auto"/>
              <w:right w:val="single" w:sz="4" w:space="0" w:color="auto"/>
            </w:tcBorders>
            <w:vAlign w:val="center"/>
          </w:tcPr>
          <w:p w:rsidR="003C3643" w:rsidRPr="00000673" w:rsidRDefault="003C3643" w:rsidP="003C3643">
            <w:pPr>
              <w:ind w:left="57" w:right="57"/>
              <w:contextualSpacing/>
              <w:rPr>
                <w:b/>
                <w:bCs/>
                <w:sz w:val="28"/>
                <w:szCs w:val="28"/>
              </w:rPr>
            </w:pPr>
            <w:r w:rsidRPr="00000673">
              <w:rPr>
                <w:b/>
                <w:bCs/>
                <w:sz w:val="25"/>
                <w:szCs w:val="25"/>
              </w:rPr>
              <w:t xml:space="preserve">Численность населения, </w:t>
            </w:r>
            <w:r w:rsidRPr="00000673">
              <w:rPr>
                <w:b/>
                <w:bCs/>
                <w:sz w:val="25"/>
                <w:szCs w:val="25"/>
              </w:rPr>
              <w:br/>
              <w:t>тыс. чел.</w:t>
            </w: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3C3643" w:rsidRPr="00000673" w:rsidRDefault="00ED6BBC" w:rsidP="003C3643">
            <w:pPr>
              <w:ind w:left="57"/>
              <w:contextualSpacing/>
              <w:jc w:val="center"/>
              <w:rPr>
                <w:b/>
                <w:bCs/>
                <w:sz w:val="28"/>
                <w:szCs w:val="28"/>
              </w:rPr>
            </w:pPr>
            <w:r w:rsidRPr="00000673">
              <w:rPr>
                <w:b/>
                <w:bCs/>
                <w:sz w:val="28"/>
                <w:szCs w:val="28"/>
              </w:rPr>
              <w:t>18,3</w:t>
            </w:r>
          </w:p>
        </w:tc>
        <w:tc>
          <w:tcPr>
            <w:tcW w:w="1385" w:type="dxa"/>
            <w:tcBorders>
              <w:top w:val="single" w:sz="4" w:space="0" w:color="auto"/>
              <w:left w:val="single" w:sz="4" w:space="0" w:color="auto"/>
              <w:bottom w:val="single" w:sz="4" w:space="0" w:color="auto"/>
              <w:right w:val="single" w:sz="4" w:space="0" w:color="auto"/>
            </w:tcBorders>
            <w:vAlign w:val="center"/>
          </w:tcPr>
          <w:p w:rsidR="003C3643" w:rsidRPr="00000673" w:rsidRDefault="003C3643" w:rsidP="003C3643">
            <w:pPr>
              <w:ind w:left="57"/>
              <w:contextualSpacing/>
              <w:jc w:val="center"/>
              <w:rPr>
                <w:b/>
                <w:bCs/>
                <w:sz w:val="28"/>
                <w:szCs w:val="28"/>
              </w:rPr>
            </w:pPr>
            <w:r w:rsidRPr="00000673">
              <w:rPr>
                <w:b/>
                <w:bCs/>
                <w:sz w:val="28"/>
                <w:szCs w:val="28"/>
              </w:rPr>
              <w:t>18,7</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C3643" w:rsidRPr="00000673" w:rsidRDefault="002B2F61" w:rsidP="003C3643">
            <w:pPr>
              <w:ind w:left="57" w:right="33"/>
              <w:contextualSpacing/>
              <w:jc w:val="center"/>
              <w:rPr>
                <w:b/>
                <w:bCs/>
                <w:sz w:val="28"/>
                <w:szCs w:val="28"/>
              </w:rPr>
            </w:pPr>
            <w:r w:rsidRPr="00000673">
              <w:rPr>
                <w:b/>
                <w:bCs/>
                <w:sz w:val="28"/>
                <w:szCs w:val="28"/>
              </w:rPr>
              <w:t>98</w:t>
            </w:r>
          </w:p>
        </w:tc>
      </w:tr>
      <w:tr w:rsidR="003C3643" w:rsidRPr="00000673" w:rsidTr="00B474A6">
        <w:trPr>
          <w:gridAfter w:val="1"/>
          <w:wAfter w:w="328" w:type="dxa"/>
          <w:trHeight w:val="474"/>
        </w:trPr>
        <w:tc>
          <w:tcPr>
            <w:tcW w:w="5760" w:type="dxa"/>
            <w:tcBorders>
              <w:top w:val="single" w:sz="4" w:space="0" w:color="auto"/>
              <w:left w:val="single" w:sz="4" w:space="0" w:color="auto"/>
              <w:bottom w:val="single" w:sz="4" w:space="0" w:color="auto"/>
              <w:right w:val="single" w:sz="4" w:space="0" w:color="auto"/>
            </w:tcBorders>
            <w:vAlign w:val="center"/>
          </w:tcPr>
          <w:p w:rsidR="003C3643" w:rsidRPr="00000673" w:rsidRDefault="003C3643" w:rsidP="003C3643">
            <w:pPr>
              <w:ind w:left="57" w:right="57"/>
              <w:contextualSpacing/>
              <w:rPr>
                <w:b/>
                <w:bCs/>
                <w:sz w:val="28"/>
                <w:szCs w:val="28"/>
              </w:rPr>
            </w:pPr>
            <w:r w:rsidRPr="00000673">
              <w:rPr>
                <w:b/>
                <w:bCs/>
                <w:sz w:val="25"/>
                <w:szCs w:val="25"/>
              </w:rPr>
              <w:t>Численность работников организаций,  тыс. чел.</w:t>
            </w: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3C3643" w:rsidRPr="00000673" w:rsidRDefault="00773E0F" w:rsidP="003C3643">
            <w:pPr>
              <w:ind w:left="57"/>
              <w:contextualSpacing/>
              <w:jc w:val="center"/>
              <w:rPr>
                <w:b/>
                <w:bCs/>
                <w:sz w:val="24"/>
                <w:szCs w:val="24"/>
              </w:rPr>
            </w:pPr>
            <w:r w:rsidRPr="00000673">
              <w:rPr>
                <w:b/>
                <w:bCs/>
                <w:sz w:val="24"/>
                <w:szCs w:val="24"/>
              </w:rPr>
              <w:t>3,0</w:t>
            </w:r>
          </w:p>
        </w:tc>
        <w:tc>
          <w:tcPr>
            <w:tcW w:w="1385" w:type="dxa"/>
            <w:tcBorders>
              <w:top w:val="single" w:sz="4" w:space="0" w:color="auto"/>
              <w:left w:val="single" w:sz="4" w:space="0" w:color="auto"/>
              <w:bottom w:val="single" w:sz="4" w:space="0" w:color="auto"/>
              <w:right w:val="single" w:sz="4" w:space="0" w:color="auto"/>
            </w:tcBorders>
            <w:vAlign w:val="center"/>
          </w:tcPr>
          <w:p w:rsidR="003C3643" w:rsidRPr="00000673" w:rsidRDefault="003C3643" w:rsidP="003C3643">
            <w:pPr>
              <w:ind w:left="57"/>
              <w:contextualSpacing/>
              <w:jc w:val="center"/>
              <w:rPr>
                <w:b/>
                <w:bCs/>
                <w:sz w:val="24"/>
                <w:szCs w:val="24"/>
              </w:rPr>
            </w:pPr>
            <w:r w:rsidRPr="00000673">
              <w:rPr>
                <w:b/>
                <w:bCs/>
                <w:sz w:val="24"/>
                <w:szCs w:val="24"/>
              </w:rPr>
              <w:t>3,0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C3643" w:rsidRPr="00000673" w:rsidRDefault="002B2F61" w:rsidP="003C3643">
            <w:pPr>
              <w:ind w:left="57" w:right="33"/>
              <w:contextualSpacing/>
              <w:jc w:val="center"/>
              <w:rPr>
                <w:b/>
                <w:bCs/>
                <w:sz w:val="28"/>
                <w:szCs w:val="28"/>
              </w:rPr>
            </w:pPr>
            <w:r w:rsidRPr="00000673">
              <w:rPr>
                <w:b/>
                <w:bCs/>
                <w:sz w:val="28"/>
                <w:szCs w:val="28"/>
              </w:rPr>
              <w:t>100</w:t>
            </w:r>
          </w:p>
        </w:tc>
      </w:tr>
      <w:tr w:rsidR="003C3643" w:rsidRPr="00000673" w:rsidTr="00B474A6">
        <w:trPr>
          <w:gridAfter w:val="1"/>
          <w:wAfter w:w="328" w:type="dxa"/>
          <w:trHeight w:val="561"/>
        </w:trPr>
        <w:tc>
          <w:tcPr>
            <w:tcW w:w="5760" w:type="dxa"/>
            <w:tcBorders>
              <w:top w:val="single" w:sz="4" w:space="0" w:color="auto"/>
              <w:left w:val="single" w:sz="4" w:space="0" w:color="auto"/>
              <w:bottom w:val="single" w:sz="4" w:space="0" w:color="auto"/>
              <w:right w:val="single" w:sz="4" w:space="0" w:color="auto"/>
            </w:tcBorders>
            <w:vAlign w:val="center"/>
          </w:tcPr>
          <w:p w:rsidR="003C3643" w:rsidRPr="00000673" w:rsidRDefault="003C3643" w:rsidP="003C3643">
            <w:pPr>
              <w:ind w:left="57" w:right="57"/>
              <w:contextualSpacing/>
              <w:rPr>
                <w:b/>
                <w:bCs/>
                <w:sz w:val="28"/>
                <w:szCs w:val="28"/>
              </w:rPr>
            </w:pPr>
            <w:r w:rsidRPr="00000673">
              <w:rPr>
                <w:b/>
                <w:bCs/>
                <w:sz w:val="25"/>
                <w:szCs w:val="25"/>
              </w:rPr>
              <w:t xml:space="preserve">Численность детей </w:t>
            </w:r>
            <w:r w:rsidRPr="00000673">
              <w:rPr>
                <w:b/>
                <w:bCs/>
                <w:sz w:val="25"/>
                <w:szCs w:val="25"/>
              </w:rPr>
              <w:br/>
              <w:t>от 0 до 17 лет, тыс. чел.</w:t>
            </w: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3C3643" w:rsidRPr="00000673" w:rsidRDefault="003C3643" w:rsidP="003C3643">
            <w:pPr>
              <w:ind w:left="57"/>
              <w:contextualSpacing/>
              <w:jc w:val="center"/>
              <w:rPr>
                <w:b/>
                <w:bCs/>
                <w:sz w:val="28"/>
                <w:szCs w:val="28"/>
              </w:rPr>
            </w:pPr>
          </w:p>
        </w:tc>
        <w:tc>
          <w:tcPr>
            <w:tcW w:w="1385" w:type="dxa"/>
            <w:tcBorders>
              <w:top w:val="single" w:sz="4" w:space="0" w:color="auto"/>
              <w:left w:val="single" w:sz="4" w:space="0" w:color="auto"/>
              <w:bottom w:val="single" w:sz="4" w:space="0" w:color="auto"/>
              <w:right w:val="single" w:sz="4" w:space="0" w:color="auto"/>
            </w:tcBorders>
            <w:vAlign w:val="center"/>
          </w:tcPr>
          <w:p w:rsidR="003C3643" w:rsidRPr="00000673" w:rsidRDefault="003C3643" w:rsidP="003C3643">
            <w:pPr>
              <w:ind w:left="57"/>
              <w:contextualSpacing/>
              <w:jc w:val="center"/>
              <w:rPr>
                <w:b/>
                <w:bCs/>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C3643" w:rsidRPr="00000673" w:rsidRDefault="003C3643" w:rsidP="003C3643">
            <w:pPr>
              <w:ind w:left="57" w:right="33"/>
              <w:contextualSpacing/>
              <w:jc w:val="center"/>
              <w:rPr>
                <w:b/>
                <w:bCs/>
                <w:sz w:val="28"/>
                <w:szCs w:val="28"/>
              </w:rPr>
            </w:pPr>
          </w:p>
        </w:tc>
      </w:tr>
      <w:tr w:rsidR="003C3643" w:rsidRPr="00000673" w:rsidTr="00B474A6">
        <w:trPr>
          <w:gridAfter w:val="1"/>
          <w:wAfter w:w="328" w:type="dxa"/>
          <w:trHeight w:val="462"/>
        </w:trPr>
        <w:tc>
          <w:tcPr>
            <w:tcW w:w="5760" w:type="dxa"/>
            <w:tcBorders>
              <w:top w:val="single" w:sz="4" w:space="0" w:color="auto"/>
              <w:left w:val="single" w:sz="4" w:space="0" w:color="auto"/>
              <w:bottom w:val="single" w:sz="4" w:space="0" w:color="auto"/>
              <w:right w:val="single" w:sz="4" w:space="0" w:color="auto"/>
            </w:tcBorders>
            <w:vAlign w:val="center"/>
          </w:tcPr>
          <w:p w:rsidR="003C3643" w:rsidRPr="00000673" w:rsidRDefault="003C3643" w:rsidP="003C3643">
            <w:pPr>
              <w:ind w:left="57" w:right="57"/>
              <w:contextualSpacing/>
              <w:rPr>
                <w:b/>
                <w:bCs/>
                <w:sz w:val="28"/>
                <w:szCs w:val="28"/>
                <w:lang w:val="en-US"/>
              </w:rPr>
            </w:pPr>
            <w:r w:rsidRPr="00000673">
              <w:rPr>
                <w:b/>
                <w:bCs/>
                <w:sz w:val="25"/>
                <w:szCs w:val="25"/>
              </w:rPr>
              <w:t>Площадь территории</w:t>
            </w:r>
            <w:r w:rsidRPr="00000673">
              <w:rPr>
                <w:b/>
                <w:bCs/>
                <w:sz w:val="25"/>
                <w:szCs w:val="25"/>
                <w:lang w:val="en-US"/>
              </w:rPr>
              <w:t xml:space="preserve">, </w:t>
            </w:r>
            <w:r w:rsidRPr="00000673">
              <w:rPr>
                <w:b/>
                <w:bCs/>
                <w:sz w:val="25"/>
                <w:szCs w:val="25"/>
              </w:rPr>
              <w:t>кв. км</w:t>
            </w: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3C3643" w:rsidRPr="00000673" w:rsidRDefault="00773E0F" w:rsidP="003C3643">
            <w:pPr>
              <w:ind w:left="57"/>
              <w:contextualSpacing/>
              <w:jc w:val="center"/>
              <w:rPr>
                <w:b/>
                <w:bCs/>
                <w:sz w:val="28"/>
                <w:szCs w:val="28"/>
              </w:rPr>
            </w:pPr>
            <w:r w:rsidRPr="00000673">
              <w:rPr>
                <w:b/>
                <w:bCs/>
                <w:sz w:val="28"/>
                <w:szCs w:val="28"/>
              </w:rPr>
              <w:t>3483,9</w:t>
            </w:r>
          </w:p>
        </w:tc>
        <w:tc>
          <w:tcPr>
            <w:tcW w:w="1385" w:type="dxa"/>
            <w:tcBorders>
              <w:top w:val="single" w:sz="4" w:space="0" w:color="auto"/>
              <w:left w:val="single" w:sz="4" w:space="0" w:color="auto"/>
              <w:bottom w:val="single" w:sz="4" w:space="0" w:color="auto"/>
              <w:right w:val="single" w:sz="4" w:space="0" w:color="auto"/>
            </w:tcBorders>
            <w:vAlign w:val="center"/>
          </w:tcPr>
          <w:p w:rsidR="003C3643" w:rsidRPr="00000673" w:rsidRDefault="003C3643" w:rsidP="003C3643">
            <w:pPr>
              <w:ind w:left="57"/>
              <w:contextualSpacing/>
              <w:jc w:val="center"/>
              <w:rPr>
                <w:b/>
                <w:bCs/>
                <w:sz w:val="28"/>
                <w:szCs w:val="28"/>
              </w:rPr>
            </w:pPr>
            <w:r w:rsidRPr="00000673">
              <w:rPr>
                <w:b/>
                <w:bCs/>
                <w:sz w:val="28"/>
                <w:szCs w:val="28"/>
              </w:rPr>
              <w:t>3483,9</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C3643" w:rsidRPr="00000673" w:rsidRDefault="002B2F61" w:rsidP="003C3643">
            <w:pPr>
              <w:ind w:left="57" w:right="33"/>
              <w:contextualSpacing/>
              <w:jc w:val="center"/>
              <w:rPr>
                <w:b/>
                <w:bCs/>
                <w:sz w:val="28"/>
                <w:szCs w:val="28"/>
              </w:rPr>
            </w:pPr>
            <w:r w:rsidRPr="00000673">
              <w:rPr>
                <w:b/>
                <w:bCs/>
                <w:sz w:val="28"/>
                <w:szCs w:val="28"/>
              </w:rPr>
              <w:t>100</w:t>
            </w:r>
          </w:p>
        </w:tc>
      </w:tr>
      <w:tr w:rsidR="003C3643" w:rsidRPr="00000673" w:rsidTr="00B474A6">
        <w:trPr>
          <w:gridAfter w:val="1"/>
          <w:wAfter w:w="328" w:type="dxa"/>
          <w:trHeight w:val="561"/>
        </w:trPr>
        <w:tc>
          <w:tcPr>
            <w:tcW w:w="5760" w:type="dxa"/>
            <w:tcBorders>
              <w:top w:val="single" w:sz="4" w:space="0" w:color="auto"/>
              <w:left w:val="single" w:sz="4" w:space="0" w:color="auto"/>
              <w:bottom w:val="single" w:sz="4" w:space="0" w:color="auto"/>
              <w:right w:val="single" w:sz="4" w:space="0" w:color="auto"/>
            </w:tcBorders>
            <w:shd w:val="clear" w:color="auto" w:fill="DFFFDF"/>
            <w:vAlign w:val="center"/>
          </w:tcPr>
          <w:p w:rsidR="003C3643" w:rsidRPr="00000673" w:rsidRDefault="003C3643" w:rsidP="003C3643">
            <w:pPr>
              <w:ind w:left="-95" w:right="-99"/>
              <w:contextualSpacing/>
              <w:rPr>
                <w:b/>
                <w:bCs/>
                <w:sz w:val="25"/>
                <w:szCs w:val="25"/>
              </w:rPr>
            </w:pPr>
            <w:r w:rsidRPr="00000673">
              <w:rPr>
                <w:b/>
                <w:bCs/>
                <w:sz w:val="25"/>
                <w:szCs w:val="25"/>
              </w:rPr>
              <w:t xml:space="preserve">Объем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млн. руб.  </w:t>
            </w:r>
          </w:p>
          <w:p w:rsidR="003C3643" w:rsidRPr="00000673" w:rsidRDefault="003C3643" w:rsidP="003C3643">
            <w:pPr>
              <w:ind w:left="-95" w:right="-99"/>
              <w:contextualSpacing/>
              <w:rPr>
                <w:b/>
                <w:bCs/>
                <w:sz w:val="28"/>
                <w:szCs w:val="28"/>
              </w:rPr>
            </w:pPr>
            <w:r w:rsidRPr="00000673">
              <w:rPr>
                <w:b/>
                <w:bCs/>
                <w:sz w:val="25"/>
                <w:szCs w:val="25"/>
              </w:rPr>
              <w:t>(темп в действующих ценах)</w:t>
            </w:r>
          </w:p>
        </w:tc>
        <w:tc>
          <w:tcPr>
            <w:tcW w:w="1468" w:type="dxa"/>
            <w:gridSpan w:val="2"/>
            <w:tcBorders>
              <w:top w:val="single" w:sz="4" w:space="0" w:color="auto"/>
              <w:left w:val="single" w:sz="4" w:space="0" w:color="auto"/>
              <w:bottom w:val="single" w:sz="4" w:space="0" w:color="auto"/>
              <w:right w:val="single" w:sz="4" w:space="0" w:color="auto"/>
            </w:tcBorders>
            <w:shd w:val="clear" w:color="auto" w:fill="DFFFDF"/>
            <w:vAlign w:val="center"/>
          </w:tcPr>
          <w:p w:rsidR="003C3643" w:rsidRPr="00000673" w:rsidRDefault="00773E0F" w:rsidP="003C3643">
            <w:pPr>
              <w:contextualSpacing/>
              <w:jc w:val="center"/>
              <w:rPr>
                <w:b/>
                <w:bCs/>
                <w:sz w:val="28"/>
                <w:szCs w:val="28"/>
              </w:rPr>
            </w:pPr>
            <w:r w:rsidRPr="00000673">
              <w:rPr>
                <w:b/>
                <w:bCs/>
                <w:sz w:val="28"/>
                <w:szCs w:val="28"/>
              </w:rPr>
              <w:t>103,0</w:t>
            </w:r>
          </w:p>
        </w:tc>
        <w:tc>
          <w:tcPr>
            <w:tcW w:w="1385" w:type="dxa"/>
            <w:tcBorders>
              <w:top w:val="single" w:sz="4" w:space="0" w:color="auto"/>
              <w:left w:val="single" w:sz="4" w:space="0" w:color="auto"/>
              <w:bottom w:val="single" w:sz="4" w:space="0" w:color="auto"/>
              <w:right w:val="single" w:sz="4" w:space="0" w:color="auto"/>
            </w:tcBorders>
            <w:shd w:val="clear" w:color="auto" w:fill="DFFFDF"/>
            <w:vAlign w:val="center"/>
          </w:tcPr>
          <w:p w:rsidR="003C3643" w:rsidRPr="00000673" w:rsidRDefault="003C3643" w:rsidP="003C3643">
            <w:pPr>
              <w:contextualSpacing/>
              <w:jc w:val="center"/>
              <w:rPr>
                <w:b/>
                <w:bCs/>
                <w:sz w:val="28"/>
                <w:szCs w:val="28"/>
              </w:rPr>
            </w:pPr>
            <w:r w:rsidRPr="00000673">
              <w:rPr>
                <w:b/>
                <w:bCs/>
                <w:sz w:val="28"/>
                <w:szCs w:val="28"/>
              </w:rPr>
              <w:t>105,9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FFFDF"/>
            <w:vAlign w:val="center"/>
          </w:tcPr>
          <w:p w:rsidR="003C3643" w:rsidRPr="00000673" w:rsidRDefault="002B2F61" w:rsidP="003C3643">
            <w:pPr>
              <w:ind w:left="57" w:right="33"/>
              <w:contextualSpacing/>
              <w:jc w:val="center"/>
              <w:rPr>
                <w:b/>
                <w:bCs/>
                <w:sz w:val="28"/>
                <w:szCs w:val="28"/>
              </w:rPr>
            </w:pPr>
            <w:r w:rsidRPr="00000673">
              <w:rPr>
                <w:b/>
                <w:bCs/>
                <w:sz w:val="28"/>
                <w:szCs w:val="28"/>
              </w:rPr>
              <w:t>97,30</w:t>
            </w:r>
          </w:p>
        </w:tc>
      </w:tr>
      <w:tr w:rsidR="003C3643" w:rsidRPr="00000673" w:rsidTr="00B474A6">
        <w:trPr>
          <w:gridAfter w:val="1"/>
          <w:wAfter w:w="328" w:type="dxa"/>
          <w:trHeight w:val="20"/>
        </w:trPr>
        <w:tc>
          <w:tcPr>
            <w:tcW w:w="5760" w:type="dxa"/>
            <w:tcBorders>
              <w:top w:val="single" w:sz="4" w:space="0" w:color="auto"/>
              <w:left w:val="single" w:sz="4" w:space="0" w:color="auto"/>
              <w:bottom w:val="single" w:sz="4" w:space="0" w:color="auto"/>
              <w:right w:val="single" w:sz="4" w:space="0" w:color="auto"/>
            </w:tcBorders>
            <w:vAlign w:val="bottom"/>
          </w:tcPr>
          <w:p w:rsidR="003C3643" w:rsidRPr="00000673" w:rsidRDefault="003C3643" w:rsidP="003C3643">
            <w:pPr>
              <w:ind w:left="284"/>
              <w:contextualSpacing/>
              <w:jc w:val="both"/>
              <w:rPr>
                <w:b/>
                <w:bCs/>
                <w:sz w:val="25"/>
                <w:szCs w:val="25"/>
              </w:rPr>
            </w:pPr>
            <w:r w:rsidRPr="00000673">
              <w:rPr>
                <w:b/>
                <w:bCs/>
                <w:sz w:val="25"/>
                <w:szCs w:val="25"/>
              </w:rPr>
              <w:t>Доля в объеме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края, %,</w:t>
            </w: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3C3643" w:rsidRPr="00000673" w:rsidRDefault="00773E0F" w:rsidP="003C3643">
            <w:pPr>
              <w:contextualSpacing/>
              <w:jc w:val="center"/>
              <w:rPr>
                <w:b/>
                <w:sz w:val="28"/>
                <w:szCs w:val="28"/>
              </w:rPr>
            </w:pPr>
            <w:r w:rsidRPr="00000673">
              <w:rPr>
                <w:b/>
                <w:sz w:val="28"/>
                <w:szCs w:val="28"/>
              </w:rPr>
              <w:t>0,1</w:t>
            </w:r>
          </w:p>
        </w:tc>
        <w:tc>
          <w:tcPr>
            <w:tcW w:w="1385" w:type="dxa"/>
            <w:tcBorders>
              <w:top w:val="single" w:sz="4" w:space="0" w:color="auto"/>
              <w:left w:val="single" w:sz="4" w:space="0" w:color="auto"/>
              <w:bottom w:val="single" w:sz="4" w:space="0" w:color="auto"/>
              <w:right w:val="single" w:sz="4" w:space="0" w:color="auto"/>
            </w:tcBorders>
            <w:vAlign w:val="center"/>
          </w:tcPr>
          <w:p w:rsidR="003C3643" w:rsidRPr="00000673" w:rsidRDefault="003C3643" w:rsidP="003C3643">
            <w:pPr>
              <w:contextualSpacing/>
              <w:jc w:val="center"/>
              <w:rPr>
                <w:b/>
                <w:sz w:val="28"/>
                <w:szCs w:val="28"/>
              </w:rPr>
            </w:pPr>
            <w:r w:rsidRPr="00000673">
              <w:rPr>
                <w:b/>
                <w:sz w:val="28"/>
                <w:szCs w:val="28"/>
              </w:rPr>
              <w:t>0,2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C3643" w:rsidRPr="00000673" w:rsidRDefault="002B2F61" w:rsidP="003C3643">
            <w:pPr>
              <w:ind w:right="33"/>
              <w:contextualSpacing/>
              <w:jc w:val="center"/>
              <w:rPr>
                <w:b/>
                <w:sz w:val="28"/>
                <w:szCs w:val="28"/>
              </w:rPr>
            </w:pPr>
            <w:r w:rsidRPr="00000673">
              <w:rPr>
                <w:b/>
                <w:sz w:val="28"/>
                <w:szCs w:val="28"/>
              </w:rPr>
              <w:t>50</w:t>
            </w:r>
          </w:p>
        </w:tc>
      </w:tr>
      <w:tr w:rsidR="003C3643" w:rsidRPr="00000673" w:rsidTr="00B474A6">
        <w:trPr>
          <w:gridAfter w:val="1"/>
          <w:wAfter w:w="328" w:type="dxa"/>
          <w:trHeight w:val="20"/>
        </w:trPr>
        <w:tc>
          <w:tcPr>
            <w:tcW w:w="5760" w:type="dxa"/>
            <w:tcBorders>
              <w:top w:val="single" w:sz="4" w:space="0" w:color="auto"/>
              <w:left w:val="single" w:sz="4" w:space="0" w:color="auto"/>
              <w:bottom w:val="single" w:sz="4" w:space="0" w:color="auto"/>
              <w:right w:val="single" w:sz="4" w:space="0" w:color="auto"/>
            </w:tcBorders>
            <w:vAlign w:val="bottom"/>
          </w:tcPr>
          <w:p w:rsidR="003C3643" w:rsidRPr="00000673" w:rsidRDefault="003C3643" w:rsidP="003C3643">
            <w:pPr>
              <w:ind w:left="284"/>
              <w:contextualSpacing/>
              <w:jc w:val="both"/>
              <w:rPr>
                <w:b/>
                <w:sz w:val="25"/>
                <w:szCs w:val="25"/>
              </w:rPr>
            </w:pPr>
            <w:r w:rsidRPr="00000673">
              <w:rPr>
                <w:b/>
                <w:bCs/>
                <w:sz w:val="25"/>
                <w:szCs w:val="25"/>
              </w:rPr>
              <w:t>Доля в обороте организаций края, %</w:t>
            </w: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3C3643" w:rsidRPr="00000673" w:rsidRDefault="00773E0F" w:rsidP="003C3643">
            <w:pPr>
              <w:contextualSpacing/>
              <w:jc w:val="center"/>
              <w:rPr>
                <w:b/>
                <w:sz w:val="28"/>
                <w:szCs w:val="28"/>
              </w:rPr>
            </w:pPr>
            <w:r w:rsidRPr="00000673">
              <w:rPr>
                <w:b/>
                <w:sz w:val="28"/>
                <w:szCs w:val="28"/>
              </w:rPr>
              <w:t>0,1</w:t>
            </w:r>
          </w:p>
        </w:tc>
        <w:tc>
          <w:tcPr>
            <w:tcW w:w="1385" w:type="dxa"/>
            <w:tcBorders>
              <w:top w:val="single" w:sz="4" w:space="0" w:color="auto"/>
              <w:left w:val="single" w:sz="4" w:space="0" w:color="auto"/>
              <w:bottom w:val="single" w:sz="4" w:space="0" w:color="auto"/>
              <w:right w:val="single" w:sz="4" w:space="0" w:color="auto"/>
            </w:tcBorders>
            <w:vAlign w:val="center"/>
          </w:tcPr>
          <w:p w:rsidR="003C3643" w:rsidRPr="00000673" w:rsidRDefault="003C3643" w:rsidP="003C3643">
            <w:pPr>
              <w:contextualSpacing/>
              <w:jc w:val="center"/>
              <w:rPr>
                <w:b/>
                <w:sz w:val="28"/>
                <w:szCs w:val="28"/>
              </w:rPr>
            </w:pPr>
            <w:r w:rsidRPr="00000673">
              <w:rPr>
                <w:b/>
                <w:sz w:val="28"/>
                <w:szCs w:val="28"/>
              </w:rPr>
              <w:t>0,1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C3643" w:rsidRPr="00000673" w:rsidRDefault="002B2F61" w:rsidP="003C3643">
            <w:pPr>
              <w:ind w:right="33"/>
              <w:contextualSpacing/>
              <w:jc w:val="center"/>
              <w:rPr>
                <w:b/>
                <w:sz w:val="28"/>
                <w:szCs w:val="28"/>
              </w:rPr>
            </w:pPr>
            <w:r w:rsidRPr="00000673">
              <w:rPr>
                <w:b/>
                <w:sz w:val="28"/>
                <w:szCs w:val="28"/>
              </w:rPr>
              <w:t>100</w:t>
            </w:r>
          </w:p>
        </w:tc>
      </w:tr>
      <w:tr w:rsidR="003C3643" w:rsidRPr="00000673" w:rsidTr="00B474A6">
        <w:trPr>
          <w:gridAfter w:val="1"/>
          <w:wAfter w:w="328" w:type="dxa"/>
          <w:trHeight w:val="20"/>
        </w:trPr>
        <w:tc>
          <w:tcPr>
            <w:tcW w:w="5760" w:type="dxa"/>
            <w:tcBorders>
              <w:top w:val="single" w:sz="4" w:space="0" w:color="auto"/>
              <w:left w:val="single" w:sz="4" w:space="0" w:color="auto"/>
              <w:bottom w:val="single" w:sz="4" w:space="0" w:color="auto"/>
              <w:right w:val="single" w:sz="4" w:space="0" w:color="auto"/>
            </w:tcBorders>
            <w:vAlign w:val="bottom"/>
          </w:tcPr>
          <w:p w:rsidR="003C3643" w:rsidRPr="00000673" w:rsidRDefault="003C3643" w:rsidP="003C3643">
            <w:pPr>
              <w:contextualSpacing/>
              <w:rPr>
                <w:b/>
                <w:bCs/>
                <w:sz w:val="28"/>
                <w:szCs w:val="28"/>
              </w:rPr>
            </w:pPr>
            <w:r w:rsidRPr="00000673">
              <w:rPr>
                <w:b/>
                <w:sz w:val="25"/>
                <w:szCs w:val="25"/>
              </w:rPr>
              <w:t>Строительство, млн</w:t>
            </w:r>
            <w:proofErr w:type="gramStart"/>
            <w:r w:rsidRPr="00000673">
              <w:rPr>
                <w:b/>
                <w:sz w:val="25"/>
                <w:szCs w:val="25"/>
              </w:rPr>
              <w:t>.р</w:t>
            </w:r>
            <w:proofErr w:type="gramEnd"/>
            <w:r w:rsidRPr="00000673">
              <w:rPr>
                <w:b/>
                <w:sz w:val="25"/>
                <w:szCs w:val="25"/>
              </w:rPr>
              <w:t>уб.</w:t>
            </w: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3C3643" w:rsidRPr="00000673" w:rsidRDefault="003C3643" w:rsidP="003C3643">
            <w:pPr>
              <w:contextualSpacing/>
              <w:jc w:val="center"/>
              <w:rPr>
                <w:b/>
                <w:sz w:val="28"/>
                <w:szCs w:val="28"/>
              </w:rPr>
            </w:pPr>
          </w:p>
        </w:tc>
        <w:tc>
          <w:tcPr>
            <w:tcW w:w="1385" w:type="dxa"/>
            <w:tcBorders>
              <w:top w:val="single" w:sz="4" w:space="0" w:color="auto"/>
              <w:left w:val="single" w:sz="4" w:space="0" w:color="auto"/>
              <w:bottom w:val="single" w:sz="4" w:space="0" w:color="auto"/>
              <w:right w:val="single" w:sz="4" w:space="0" w:color="auto"/>
            </w:tcBorders>
            <w:vAlign w:val="center"/>
          </w:tcPr>
          <w:p w:rsidR="003C3643" w:rsidRPr="00000673" w:rsidRDefault="003C3643" w:rsidP="003C3643">
            <w:pPr>
              <w:contextualSpacing/>
              <w:jc w:val="center"/>
              <w:rPr>
                <w:b/>
                <w:sz w:val="28"/>
                <w:szCs w:val="28"/>
              </w:rPr>
            </w:pPr>
            <w:r w:rsidRPr="00000673">
              <w:rPr>
                <w:b/>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C3643" w:rsidRPr="00000673" w:rsidRDefault="003C3643" w:rsidP="003C3643">
            <w:pPr>
              <w:ind w:right="33"/>
              <w:contextualSpacing/>
              <w:jc w:val="center"/>
              <w:rPr>
                <w:b/>
                <w:sz w:val="28"/>
                <w:szCs w:val="28"/>
              </w:rPr>
            </w:pPr>
          </w:p>
        </w:tc>
      </w:tr>
      <w:tr w:rsidR="003C3643" w:rsidRPr="00000673" w:rsidTr="00B474A6">
        <w:trPr>
          <w:gridAfter w:val="1"/>
          <w:wAfter w:w="328" w:type="dxa"/>
          <w:trHeight w:val="20"/>
        </w:trPr>
        <w:tc>
          <w:tcPr>
            <w:tcW w:w="5760" w:type="dxa"/>
            <w:tcBorders>
              <w:top w:val="single" w:sz="4" w:space="0" w:color="auto"/>
              <w:left w:val="single" w:sz="4" w:space="0" w:color="auto"/>
              <w:bottom w:val="single" w:sz="4" w:space="0" w:color="auto"/>
              <w:right w:val="single" w:sz="4" w:space="0" w:color="auto"/>
            </w:tcBorders>
            <w:vAlign w:val="bottom"/>
          </w:tcPr>
          <w:p w:rsidR="003C3643" w:rsidRPr="00000673" w:rsidRDefault="003C3643" w:rsidP="003C3643">
            <w:pPr>
              <w:contextualSpacing/>
              <w:rPr>
                <w:b/>
                <w:bCs/>
                <w:sz w:val="28"/>
                <w:szCs w:val="28"/>
              </w:rPr>
            </w:pPr>
            <w:r w:rsidRPr="00000673">
              <w:rPr>
                <w:b/>
                <w:sz w:val="25"/>
                <w:szCs w:val="25"/>
              </w:rPr>
              <w:t>Производство продукции сельского хозяйства млн</w:t>
            </w:r>
            <w:proofErr w:type="gramStart"/>
            <w:r w:rsidRPr="00000673">
              <w:rPr>
                <w:b/>
                <w:sz w:val="25"/>
                <w:szCs w:val="25"/>
              </w:rPr>
              <w:t>.р</w:t>
            </w:r>
            <w:proofErr w:type="gramEnd"/>
            <w:r w:rsidRPr="00000673">
              <w:rPr>
                <w:b/>
                <w:sz w:val="25"/>
                <w:szCs w:val="25"/>
              </w:rPr>
              <w:t>уб.</w:t>
            </w: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3C3643" w:rsidRPr="00000673" w:rsidRDefault="004228D5" w:rsidP="003C3643">
            <w:pPr>
              <w:contextualSpacing/>
              <w:jc w:val="center"/>
              <w:rPr>
                <w:b/>
                <w:sz w:val="28"/>
                <w:szCs w:val="28"/>
              </w:rPr>
            </w:pPr>
            <w:r w:rsidRPr="00000673">
              <w:rPr>
                <w:b/>
                <w:sz w:val="28"/>
                <w:szCs w:val="28"/>
              </w:rPr>
              <w:t>55,0</w:t>
            </w:r>
          </w:p>
        </w:tc>
        <w:tc>
          <w:tcPr>
            <w:tcW w:w="1385" w:type="dxa"/>
            <w:tcBorders>
              <w:top w:val="single" w:sz="4" w:space="0" w:color="auto"/>
              <w:left w:val="single" w:sz="4" w:space="0" w:color="auto"/>
              <w:bottom w:val="single" w:sz="4" w:space="0" w:color="auto"/>
              <w:right w:val="single" w:sz="4" w:space="0" w:color="auto"/>
            </w:tcBorders>
            <w:vAlign w:val="center"/>
          </w:tcPr>
          <w:p w:rsidR="003C3643" w:rsidRPr="00000673" w:rsidRDefault="003C3643" w:rsidP="003C3643">
            <w:pPr>
              <w:contextualSpacing/>
              <w:jc w:val="center"/>
              <w:rPr>
                <w:b/>
                <w:sz w:val="28"/>
                <w:szCs w:val="28"/>
              </w:rPr>
            </w:pPr>
            <w:r w:rsidRPr="00000673">
              <w:rPr>
                <w:b/>
                <w:sz w:val="28"/>
                <w:szCs w:val="28"/>
              </w:rPr>
              <w:t>71,0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C3643" w:rsidRPr="00000673" w:rsidRDefault="002B2F61" w:rsidP="003C3643">
            <w:pPr>
              <w:ind w:right="33"/>
              <w:contextualSpacing/>
              <w:jc w:val="center"/>
              <w:rPr>
                <w:b/>
                <w:sz w:val="28"/>
                <w:szCs w:val="28"/>
              </w:rPr>
            </w:pPr>
            <w:r w:rsidRPr="00000673">
              <w:rPr>
                <w:b/>
                <w:sz w:val="28"/>
                <w:szCs w:val="28"/>
              </w:rPr>
              <w:t>77,50</w:t>
            </w:r>
          </w:p>
        </w:tc>
      </w:tr>
      <w:tr w:rsidR="003C3643" w:rsidRPr="00000673" w:rsidTr="00B474A6">
        <w:trPr>
          <w:gridAfter w:val="1"/>
          <w:wAfter w:w="328" w:type="dxa"/>
          <w:trHeight w:val="20"/>
        </w:trPr>
        <w:tc>
          <w:tcPr>
            <w:tcW w:w="5760" w:type="dxa"/>
            <w:tcBorders>
              <w:top w:val="single" w:sz="4" w:space="0" w:color="auto"/>
              <w:left w:val="single" w:sz="4" w:space="0" w:color="auto"/>
              <w:bottom w:val="single" w:sz="4" w:space="0" w:color="auto"/>
              <w:right w:val="single" w:sz="4" w:space="0" w:color="auto"/>
            </w:tcBorders>
            <w:vAlign w:val="bottom"/>
          </w:tcPr>
          <w:p w:rsidR="003C3643" w:rsidRPr="00000673" w:rsidRDefault="003C3643" w:rsidP="003C3643">
            <w:pPr>
              <w:contextualSpacing/>
              <w:jc w:val="both"/>
              <w:rPr>
                <w:b/>
                <w:sz w:val="25"/>
                <w:szCs w:val="25"/>
              </w:rPr>
            </w:pPr>
            <w:r w:rsidRPr="00000673">
              <w:rPr>
                <w:b/>
                <w:sz w:val="25"/>
                <w:szCs w:val="25"/>
              </w:rPr>
              <w:t>Лесозаготовки, млн</w:t>
            </w:r>
            <w:proofErr w:type="gramStart"/>
            <w:r w:rsidRPr="00000673">
              <w:rPr>
                <w:b/>
                <w:sz w:val="25"/>
                <w:szCs w:val="25"/>
              </w:rPr>
              <w:t>.р</w:t>
            </w:r>
            <w:proofErr w:type="gramEnd"/>
            <w:r w:rsidRPr="00000673">
              <w:rPr>
                <w:b/>
                <w:sz w:val="25"/>
                <w:szCs w:val="25"/>
              </w:rPr>
              <w:t>уб.</w:t>
            </w: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3C3643" w:rsidRPr="00000673" w:rsidRDefault="00533584" w:rsidP="003C3643">
            <w:pPr>
              <w:contextualSpacing/>
              <w:jc w:val="center"/>
              <w:rPr>
                <w:b/>
                <w:sz w:val="28"/>
                <w:szCs w:val="28"/>
              </w:rPr>
            </w:pPr>
            <w:r w:rsidRPr="00000673">
              <w:rPr>
                <w:b/>
                <w:sz w:val="28"/>
                <w:szCs w:val="28"/>
              </w:rPr>
              <w:t>-</w:t>
            </w:r>
          </w:p>
        </w:tc>
        <w:tc>
          <w:tcPr>
            <w:tcW w:w="1385" w:type="dxa"/>
            <w:tcBorders>
              <w:top w:val="single" w:sz="4" w:space="0" w:color="auto"/>
              <w:left w:val="single" w:sz="4" w:space="0" w:color="auto"/>
              <w:bottom w:val="single" w:sz="4" w:space="0" w:color="auto"/>
              <w:right w:val="single" w:sz="4" w:space="0" w:color="auto"/>
            </w:tcBorders>
            <w:vAlign w:val="center"/>
          </w:tcPr>
          <w:p w:rsidR="003C3643" w:rsidRPr="00000673" w:rsidRDefault="003C3643" w:rsidP="003C3643">
            <w:pPr>
              <w:contextualSpacing/>
              <w:jc w:val="center"/>
              <w:rPr>
                <w:b/>
                <w:sz w:val="28"/>
                <w:szCs w:val="28"/>
              </w:rPr>
            </w:pPr>
            <w:r w:rsidRPr="00000673">
              <w:rPr>
                <w:b/>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C3643" w:rsidRPr="00000673" w:rsidRDefault="002B2F61" w:rsidP="003C3643">
            <w:pPr>
              <w:ind w:right="33"/>
              <w:contextualSpacing/>
              <w:jc w:val="center"/>
              <w:rPr>
                <w:b/>
                <w:sz w:val="28"/>
                <w:szCs w:val="28"/>
              </w:rPr>
            </w:pPr>
            <w:r w:rsidRPr="00000673">
              <w:rPr>
                <w:b/>
                <w:sz w:val="28"/>
                <w:szCs w:val="28"/>
              </w:rPr>
              <w:t>-</w:t>
            </w:r>
          </w:p>
        </w:tc>
      </w:tr>
      <w:tr w:rsidR="003C3643" w:rsidRPr="00000673" w:rsidTr="00B474A6">
        <w:trPr>
          <w:gridAfter w:val="1"/>
          <w:wAfter w:w="328" w:type="dxa"/>
          <w:trHeight w:val="20"/>
        </w:trPr>
        <w:tc>
          <w:tcPr>
            <w:tcW w:w="5760" w:type="dxa"/>
            <w:tcBorders>
              <w:top w:val="single" w:sz="4" w:space="0" w:color="auto"/>
              <w:left w:val="single" w:sz="4" w:space="0" w:color="auto"/>
              <w:bottom w:val="single" w:sz="4" w:space="0" w:color="auto"/>
              <w:right w:val="single" w:sz="4" w:space="0" w:color="auto"/>
            </w:tcBorders>
            <w:vAlign w:val="center"/>
          </w:tcPr>
          <w:p w:rsidR="003C3643" w:rsidRPr="00000673" w:rsidRDefault="003C3643" w:rsidP="003C3643">
            <w:pPr>
              <w:contextualSpacing/>
              <w:jc w:val="both"/>
              <w:rPr>
                <w:b/>
                <w:sz w:val="25"/>
                <w:szCs w:val="25"/>
              </w:rPr>
            </w:pPr>
            <w:r w:rsidRPr="00000673">
              <w:rPr>
                <w:b/>
                <w:sz w:val="25"/>
                <w:szCs w:val="25"/>
              </w:rPr>
              <w:t>Рыболовство, млн</w:t>
            </w:r>
            <w:proofErr w:type="gramStart"/>
            <w:r w:rsidRPr="00000673">
              <w:rPr>
                <w:b/>
                <w:sz w:val="25"/>
                <w:szCs w:val="25"/>
              </w:rPr>
              <w:t>.р</w:t>
            </w:r>
            <w:proofErr w:type="gramEnd"/>
            <w:r w:rsidRPr="00000673">
              <w:rPr>
                <w:b/>
                <w:sz w:val="25"/>
                <w:szCs w:val="25"/>
              </w:rPr>
              <w:t>уб.</w:t>
            </w: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3C3643" w:rsidRPr="00000673" w:rsidRDefault="00533584" w:rsidP="003C3643">
            <w:pPr>
              <w:contextualSpacing/>
              <w:jc w:val="center"/>
              <w:rPr>
                <w:b/>
                <w:sz w:val="28"/>
                <w:szCs w:val="28"/>
              </w:rPr>
            </w:pPr>
            <w:r w:rsidRPr="00000673">
              <w:rPr>
                <w:b/>
                <w:sz w:val="28"/>
                <w:szCs w:val="28"/>
              </w:rPr>
              <w:t>-</w:t>
            </w:r>
          </w:p>
        </w:tc>
        <w:tc>
          <w:tcPr>
            <w:tcW w:w="1385" w:type="dxa"/>
            <w:tcBorders>
              <w:top w:val="single" w:sz="4" w:space="0" w:color="auto"/>
              <w:left w:val="single" w:sz="4" w:space="0" w:color="auto"/>
              <w:bottom w:val="single" w:sz="4" w:space="0" w:color="auto"/>
              <w:right w:val="single" w:sz="4" w:space="0" w:color="auto"/>
            </w:tcBorders>
            <w:vAlign w:val="center"/>
          </w:tcPr>
          <w:p w:rsidR="003C3643" w:rsidRPr="00000673" w:rsidRDefault="003C3643" w:rsidP="003C3643">
            <w:pPr>
              <w:contextualSpacing/>
              <w:jc w:val="center"/>
              <w:rPr>
                <w:b/>
                <w:sz w:val="28"/>
                <w:szCs w:val="28"/>
              </w:rPr>
            </w:pPr>
            <w:r w:rsidRPr="00000673">
              <w:rPr>
                <w:b/>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C3643" w:rsidRPr="00000673" w:rsidRDefault="002B2F61" w:rsidP="003C3643">
            <w:pPr>
              <w:ind w:right="33"/>
              <w:contextualSpacing/>
              <w:jc w:val="center"/>
              <w:rPr>
                <w:b/>
                <w:sz w:val="28"/>
                <w:szCs w:val="28"/>
              </w:rPr>
            </w:pPr>
            <w:r w:rsidRPr="00000673">
              <w:rPr>
                <w:b/>
                <w:sz w:val="28"/>
                <w:szCs w:val="28"/>
              </w:rPr>
              <w:t>-</w:t>
            </w:r>
          </w:p>
        </w:tc>
      </w:tr>
      <w:tr w:rsidR="003C3643" w:rsidRPr="00000673" w:rsidTr="00B474A6">
        <w:trPr>
          <w:gridAfter w:val="1"/>
          <w:wAfter w:w="328" w:type="dxa"/>
          <w:trHeight w:val="234"/>
        </w:trPr>
        <w:tc>
          <w:tcPr>
            <w:tcW w:w="5760" w:type="dxa"/>
            <w:tcBorders>
              <w:top w:val="single" w:sz="4" w:space="0" w:color="auto"/>
              <w:left w:val="single" w:sz="4" w:space="0" w:color="auto"/>
              <w:bottom w:val="single" w:sz="4" w:space="0" w:color="auto"/>
              <w:right w:val="single" w:sz="4" w:space="0" w:color="auto"/>
            </w:tcBorders>
            <w:vAlign w:val="center"/>
          </w:tcPr>
          <w:p w:rsidR="003C3643" w:rsidRPr="00000673" w:rsidRDefault="003C3643" w:rsidP="003C3643">
            <w:pPr>
              <w:contextualSpacing/>
              <w:jc w:val="both"/>
              <w:rPr>
                <w:b/>
                <w:sz w:val="25"/>
                <w:szCs w:val="25"/>
              </w:rPr>
            </w:pPr>
            <w:r w:rsidRPr="00000673">
              <w:rPr>
                <w:b/>
                <w:sz w:val="25"/>
                <w:szCs w:val="25"/>
              </w:rPr>
              <w:t>Оборот розничной торговли, млн</w:t>
            </w:r>
            <w:proofErr w:type="gramStart"/>
            <w:r w:rsidRPr="00000673">
              <w:rPr>
                <w:b/>
                <w:sz w:val="25"/>
                <w:szCs w:val="25"/>
              </w:rPr>
              <w:t>.р</w:t>
            </w:r>
            <w:proofErr w:type="gramEnd"/>
            <w:r w:rsidRPr="00000673">
              <w:rPr>
                <w:b/>
                <w:sz w:val="25"/>
                <w:szCs w:val="25"/>
              </w:rPr>
              <w:t>уб.</w:t>
            </w: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3C3643" w:rsidRPr="00000673" w:rsidRDefault="004D2A53" w:rsidP="003C3643">
            <w:pPr>
              <w:contextualSpacing/>
              <w:jc w:val="center"/>
              <w:rPr>
                <w:b/>
                <w:sz w:val="24"/>
                <w:szCs w:val="24"/>
              </w:rPr>
            </w:pPr>
            <w:r w:rsidRPr="00000673">
              <w:rPr>
                <w:b/>
                <w:sz w:val="24"/>
                <w:szCs w:val="24"/>
              </w:rPr>
              <w:t>нет данных</w:t>
            </w:r>
          </w:p>
        </w:tc>
        <w:tc>
          <w:tcPr>
            <w:tcW w:w="1385" w:type="dxa"/>
            <w:tcBorders>
              <w:top w:val="single" w:sz="4" w:space="0" w:color="auto"/>
              <w:left w:val="single" w:sz="4" w:space="0" w:color="auto"/>
              <w:bottom w:val="single" w:sz="4" w:space="0" w:color="auto"/>
              <w:right w:val="single" w:sz="4" w:space="0" w:color="auto"/>
            </w:tcBorders>
            <w:vAlign w:val="center"/>
          </w:tcPr>
          <w:p w:rsidR="003C3643" w:rsidRPr="00000673" w:rsidRDefault="003C3643" w:rsidP="003C3643">
            <w:pPr>
              <w:contextualSpacing/>
              <w:jc w:val="center"/>
              <w:rPr>
                <w:b/>
                <w:sz w:val="28"/>
                <w:szCs w:val="28"/>
              </w:rPr>
            </w:pPr>
            <w:r w:rsidRPr="00000673">
              <w:rPr>
                <w:b/>
                <w:bCs/>
                <w:sz w:val="24"/>
                <w:szCs w:val="24"/>
              </w:rPr>
              <w:t>нет данных</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C3643" w:rsidRPr="00000673" w:rsidRDefault="002B2F61" w:rsidP="003C3643">
            <w:pPr>
              <w:ind w:right="33"/>
              <w:contextualSpacing/>
              <w:jc w:val="center"/>
              <w:rPr>
                <w:b/>
                <w:sz w:val="28"/>
                <w:szCs w:val="28"/>
              </w:rPr>
            </w:pPr>
            <w:r w:rsidRPr="00000673">
              <w:rPr>
                <w:b/>
                <w:sz w:val="28"/>
                <w:szCs w:val="28"/>
              </w:rPr>
              <w:t>-</w:t>
            </w:r>
          </w:p>
        </w:tc>
      </w:tr>
      <w:tr w:rsidR="003C3643" w:rsidRPr="00000673" w:rsidTr="00B474A6">
        <w:trPr>
          <w:gridAfter w:val="1"/>
          <w:wAfter w:w="328" w:type="dxa"/>
          <w:trHeight w:val="184"/>
        </w:trPr>
        <w:tc>
          <w:tcPr>
            <w:tcW w:w="5760" w:type="dxa"/>
            <w:tcBorders>
              <w:top w:val="single" w:sz="4" w:space="0" w:color="auto"/>
              <w:left w:val="single" w:sz="4" w:space="0" w:color="auto"/>
              <w:bottom w:val="single" w:sz="4" w:space="0" w:color="auto"/>
              <w:right w:val="single" w:sz="4" w:space="0" w:color="auto"/>
            </w:tcBorders>
            <w:vAlign w:val="center"/>
          </w:tcPr>
          <w:p w:rsidR="003C3643" w:rsidRPr="00000673" w:rsidRDefault="003C3643" w:rsidP="003C3643">
            <w:pPr>
              <w:contextualSpacing/>
              <w:jc w:val="both"/>
              <w:rPr>
                <w:b/>
                <w:sz w:val="25"/>
                <w:szCs w:val="25"/>
              </w:rPr>
            </w:pPr>
            <w:r w:rsidRPr="00000673">
              <w:rPr>
                <w:b/>
                <w:sz w:val="25"/>
                <w:szCs w:val="25"/>
              </w:rPr>
              <w:t>Оборот общественного питания, млн</w:t>
            </w:r>
            <w:proofErr w:type="gramStart"/>
            <w:r w:rsidRPr="00000673">
              <w:rPr>
                <w:b/>
                <w:sz w:val="25"/>
                <w:szCs w:val="25"/>
              </w:rPr>
              <w:t>.р</w:t>
            </w:r>
            <w:proofErr w:type="gramEnd"/>
            <w:r w:rsidRPr="00000673">
              <w:rPr>
                <w:b/>
                <w:sz w:val="25"/>
                <w:szCs w:val="25"/>
              </w:rPr>
              <w:t>уб.</w:t>
            </w: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3C3643" w:rsidRPr="00000673" w:rsidRDefault="00533584" w:rsidP="003C3643">
            <w:pPr>
              <w:contextualSpacing/>
              <w:jc w:val="center"/>
              <w:rPr>
                <w:b/>
                <w:sz w:val="28"/>
                <w:szCs w:val="28"/>
              </w:rPr>
            </w:pPr>
            <w:r w:rsidRPr="00000673">
              <w:rPr>
                <w:b/>
                <w:sz w:val="28"/>
                <w:szCs w:val="28"/>
              </w:rPr>
              <w:t>14,1</w:t>
            </w:r>
          </w:p>
        </w:tc>
        <w:tc>
          <w:tcPr>
            <w:tcW w:w="1385" w:type="dxa"/>
            <w:tcBorders>
              <w:top w:val="single" w:sz="4" w:space="0" w:color="auto"/>
              <w:left w:val="single" w:sz="4" w:space="0" w:color="auto"/>
              <w:bottom w:val="single" w:sz="4" w:space="0" w:color="auto"/>
              <w:right w:val="single" w:sz="4" w:space="0" w:color="auto"/>
            </w:tcBorders>
            <w:vAlign w:val="center"/>
          </w:tcPr>
          <w:p w:rsidR="003C3643" w:rsidRPr="00000673" w:rsidRDefault="003C3643" w:rsidP="003C3643">
            <w:pPr>
              <w:contextualSpacing/>
              <w:jc w:val="center"/>
              <w:rPr>
                <w:b/>
                <w:sz w:val="28"/>
                <w:szCs w:val="28"/>
              </w:rPr>
            </w:pPr>
            <w:r w:rsidRPr="00000673">
              <w:rPr>
                <w:b/>
                <w:sz w:val="28"/>
                <w:szCs w:val="28"/>
              </w:rPr>
              <w:t>8,5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C3643" w:rsidRPr="00000673" w:rsidRDefault="002B2F61" w:rsidP="003C3643">
            <w:pPr>
              <w:ind w:right="33"/>
              <w:contextualSpacing/>
              <w:jc w:val="center"/>
              <w:rPr>
                <w:b/>
                <w:sz w:val="28"/>
                <w:szCs w:val="28"/>
              </w:rPr>
            </w:pPr>
            <w:r w:rsidRPr="00000673">
              <w:rPr>
                <w:b/>
                <w:sz w:val="28"/>
                <w:szCs w:val="28"/>
              </w:rPr>
              <w:t>166</w:t>
            </w:r>
          </w:p>
        </w:tc>
      </w:tr>
      <w:tr w:rsidR="003C3643" w:rsidRPr="00000673" w:rsidTr="00B474A6">
        <w:trPr>
          <w:gridAfter w:val="1"/>
          <w:wAfter w:w="328" w:type="dxa"/>
          <w:trHeight w:val="184"/>
        </w:trPr>
        <w:tc>
          <w:tcPr>
            <w:tcW w:w="5760" w:type="dxa"/>
            <w:tcBorders>
              <w:top w:val="single" w:sz="4" w:space="0" w:color="auto"/>
              <w:left w:val="single" w:sz="4" w:space="0" w:color="auto"/>
              <w:bottom w:val="single" w:sz="4" w:space="0" w:color="auto"/>
              <w:right w:val="single" w:sz="4" w:space="0" w:color="auto"/>
            </w:tcBorders>
            <w:vAlign w:val="center"/>
          </w:tcPr>
          <w:p w:rsidR="003C3643" w:rsidRPr="00000673" w:rsidRDefault="003C3643" w:rsidP="003C3643">
            <w:pPr>
              <w:contextualSpacing/>
              <w:jc w:val="both"/>
              <w:rPr>
                <w:b/>
                <w:sz w:val="25"/>
                <w:szCs w:val="25"/>
              </w:rPr>
            </w:pPr>
            <w:r w:rsidRPr="00000673">
              <w:rPr>
                <w:b/>
                <w:sz w:val="25"/>
                <w:szCs w:val="25"/>
              </w:rPr>
              <w:t>Объем платных услуг населению, млн</w:t>
            </w:r>
            <w:proofErr w:type="gramStart"/>
            <w:r w:rsidRPr="00000673">
              <w:rPr>
                <w:b/>
                <w:sz w:val="25"/>
                <w:szCs w:val="25"/>
              </w:rPr>
              <w:t>.р</w:t>
            </w:r>
            <w:proofErr w:type="gramEnd"/>
            <w:r w:rsidRPr="00000673">
              <w:rPr>
                <w:b/>
                <w:sz w:val="25"/>
                <w:szCs w:val="25"/>
              </w:rPr>
              <w:t>уб.</w:t>
            </w: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3C3643" w:rsidRPr="00000673" w:rsidRDefault="00533584" w:rsidP="003C3643">
            <w:pPr>
              <w:contextualSpacing/>
              <w:jc w:val="center"/>
              <w:rPr>
                <w:b/>
                <w:sz w:val="28"/>
                <w:szCs w:val="28"/>
              </w:rPr>
            </w:pPr>
            <w:r w:rsidRPr="00000673">
              <w:rPr>
                <w:b/>
                <w:sz w:val="28"/>
                <w:szCs w:val="28"/>
              </w:rPr>
              <w:t>159,9</w:t>
            </w:r>
          </w:p>
        </w:tc>
        <w:tc>
          <w:tcPr>
            <w:tcW w:w="1385" w:type="dxa"/>
            <w:tcBorders>
              <w:top w:val="single" w:sz="4" w:space="0" w:color="auto"/>
              <w:left w:val="single" w:sz="4" w:space="0" w:color="auto"/>
              <w:bottom w:val="single" w:sz="4" w:space="0" w:color="auto"/>
              <w:right w:val="single" w:sz="4" w:space="0" w:color="auto"/>
            </w:tcBorders>
            <w:vAlign w:val="center"/>
          </w:tcPr>
          <w:p w:rsidR="003C3643" w:rsidRPr="00000673" w:rsidRDefault="003C3643" w:rsidP="003C3643">
            <w:pPr>
              <w:contextualSpacing/>
              <w:jc w:val="center"/>
              <w:rPr>
                <w:b/>
                <w:sz w:val="28"/>
                <w:szCs w:val="28"/>
              </w:rPr>
            </w:pPr>
            <w:r w:rsidRPr="00000673">
              <w:rPr>
                <w:b/>
                <w:sz w:val="28"/>
                <w:szCs w:val="28"/>
              </w:rPr>
              <w:t>112,2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C3643" w:rsidRPr="00000673" w:rsidRDefault="002B2F61" w:rsidP="003C3643">
            <w:pPr>
              <w:ind w:right="33"/>
              <w:contextualSpacing/>
              <w:jc w:val="center"/>
              <w:rPr>
                <w:b/>
                <w:sz w:val="28"/>
                <w:szCs w:val="28"/>
              </w:rPr>
            </w:pPr>
            <w:r w:rsidRPr="00000673">
              <w:rPr>
                <w:b/>
                <w:sz w:val="28"/>
                <w:szCs w:val="28"/>
              </w:rPr>
              <w:t>142,52</w:t>
            </w:r>
          </w:p>
        </w:tc>
      </w:tr>
      <w:tr w:rsidR="003C3643" w:rsidRPr="00000673" w:rsidTr="00B474A6">
        <w:trPr>
          <w:gridAfter w:val="1"/>
          <w:wAfter w:w="328" w:type="dxa"/>
          <w:trHeight w:val="278"/>
        </w:trPr>
        <w:tc>
          <w:tcPr>
            <w:tcW w:w="5760" w:type="dxa"/>
            <w:tcBorders>
              <w:top w:val="single" w:sz="4" w:space="0" w:color="auto"/>
              <w:left w:val="single" w:sz="4" w:space="0" w:color="auto"/>
              <w:bottom w:val="single" w:sz="4" w:space="0" w:color="auto"/>
              <w:right w:val="single" w:sz="4" w:space="0" w:color="auto"/>
            </w:tcBorders>
            <w:shd w:val="clear" w:color="auto" w:fill="D6E3BC"/>
            <w:vAlign w:val="center"/>
          </w:tcPr>
          <w:p w:rsidR="003C3643" w:rsidRPr="00000673" w:rsidRDefault="003C3643" w:rsidP="003C3643">
            <w:pPr>
              <w:contextualSpacing/>
              <w:rPr>
                <w:b/>
                <w:bCs/>
                <w:sz w:val="25"/>
                <w:szCs w:val="25"/>
              </w:rPr>
            </w:pPr>
            <w:r w:rsidRPr="00000673">
              <w:rPr>
                <w:b/>
                <w:bCs/>
                <w:sz w:val="25"/>
                <w:szCs w:val="25"/>
              </w:rPr>
              <w:t>Малый бизнес</w:t>
            </w:r>
          </w:p>
        </w:tc>
        <w:tc>
          <w:tcPr>
            <w:tcW w:w="1468" w:type="dxa"/>
            <w:gridSpan w:val="2"/>
            <w:tcBorders>
              <w:top w:val="single" w:sz="4" w:space="0" w:color="auto"/>
              <w:left w:val="single" w:sz="4" w:space="0" w:color="auto"/>
              <w:bottom w:val="single" w:sz="4" w:space="0" w:color="auto"/>
              <w:right w:val="single" w:sz="4" w:space="0" w:color="auto"/>
            </w:tcBorders>
            <w:shd w:val="clear" w:color="auto" w:fill="D6E3BC"/>
            <w:vAlign w:val="center"/>
          </w:tcPr>
          <w:p w:rsidR="003C3643" w:rsidRPr="00000673" w:rsidRDefault="003C3643" w:rsidP="003C3643">
            <w:pPr>
              <w:tabs>
                <w:tab w:val="left" w:pos="52"/>
                <w:tab w:val="left" w:pos="1186"/>
              </w:tabs>
              <w:contextualSpacing/>
              <w:rPr>
                <w:b/>
                <w:bCs/>
                <w:sz w:val="25"/>
                <w:szCs w:val="25"/>
                <w:highlight w:val="yellow"/>
              </w:rPr>
            </w:pPr>
          </w:p>
        </w:tc>
        <w:tc>
          <w:tcPr>
            <w:tcW w:w="1385" w:type="dxa"/>
            <w:tcBorders>
              <w:top w:val="single" w:sz="4" w:space="0" w:color="auto"/>
              <w:left w:val="single" w:sz="4" w:space="0" w:color="auto"/>
              <w:bottom w:val="single" w:sz="4" w:space="0" w:color="auto"/>
              <w:right w:val="single" w:sz="4" w:space="0" w:color="auto"/>
            </w:tcBorders>
            <w:shd w:val="clear" w:color="auto" w:fill="D6E3BC"/>
            <w:vAlign w:val="center"/>
          </w:tcPr>
          <w:p w:rsidR="003C3643" w:rsidRPr="00000673" w:rsidRDefault="003C3643" w:rsidP="003C3643">
            <w:pPr>
              <w:ind w:right="227"/>
              <w:contextualSpacing/>
              <w:jc w:val="center"/>
              <w:rPr>
                <w:b/>
                <w:bCs/>
                <w:sz w:val="25"/>
                <w:szCs w:val="25"/>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6E3BC"/>
            <w:vAlign w:val="center"/>
          </w:tcPr>
          <w:p w:rsidR="003C3643" w:rsidRPr="00000673" w:rsidRDefault="003C3643" w:rsidP="003C3643">
            <w:pPr>
              <w:ind w:right="227"/>
              <w:contextualSpacing/>
              <w:jc w:val="center"/>
              <w:rPr>
                <w:b/>
                <w:bCs/>
                <w:sz w:val="25"/>
                <w:szCs w:val="25"/>
              </w:rPr>
            </w:pPr>
          </w:p>
        </w:tc>
      </w:tr>
      <w:tr w:rsidR="003C3643" w:rsidRPr="00000673" w:rsidTr="00B474A6">
        <w:trPr>
          <w:gridAfter w:val="1"/>
          <w:wAfter w:w="328" w:type="dxa"/>
          <w:trHeight w:val="278"/>
        </w:trPr>
        <w:tc>
          <w:tcPr>
            <w:tcW w:w="5760" w:type="dxa"/>
            <w:tcBorders>
              <w:top w:val="single" w:sz="4" w:space="0" w:color="auto"/>
              <w:left w:val="single" w:sz="4" w:space="0" w:color="auto"/>
              <w:bottom w:val="single" w:sz="4" w:space="0" w:color="auto"/>
              <w:right w:val="single" w:sz="4" w:space="0" w:color="auto"/>
            </w:tcBorders>
            <w:vAlign w:val="center"/>
          </w:tcPr>
          <w:p w:rsidR="003C3643" w:rsidRPr="00000673" w:rsidRDefault="003C3643" w:rsidP="003C3643">
            <w:pPr>
              <w:contextualSpacing/>
              <w:rPr>
                <w:b/>
                <w:bCs/>
                <w:sz w:val="28"/>
                <w:szCs w:val="28"/>
              </w:rPr>
            </w:pPr>
            <w:r w:rsidRPr="00000673">
              <w:rPr>
                <w:b/>
                <w:bCs/>
                <w:sz w:val="28"/>
                <w:szCs w:val="28"/>
              </w:rPr>
              <w:t>Малый бизнес, оборот организаций, млн. рублей                               (темп роста в действующих ценах)</w:t>
            </w: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3C3643" w:rsidRPr="00000673" w:rsidRDefault="007E3432" w:rsidP="003C3643">
            <w:pPr>
              <w:ind w:right="33"/>
              <w:contextualSpacing/>
              <w:jc w:val="center"/>
              <w:rPr>
                <w:b/>
                <w:sz w:val="28"/>
                <w:szCs w:val="28"/>
              </w:rPr>
            </w:pPr>
            <w:r w:rsidRPr="00000673">
              <w:rPr>
                <w:b/>
                <w:sz w:val="28"/>
                <w:szCs w:val="28"/>
              </w:rPr>
              <w:t>294,1</w:t>
            </w:r>
          </w:p>
        </w:tc>
        <w:tc>
          <w:tcPr>
            <w:tcW w:w="1385" w:type="dxa"/>
            <w:tcBorders>
              <w:top w:val="single" w:sz="4" w:space="0" w:color="auto"/>
              <w:left w:val="single" w:sz="4" w:space="0" w:color="auto"/>
              <w:bottom w:val="single" w:sz="4" w:space="0" w:color="auto"/>
              <w:right w:val="single" w:sz="4" w:space="0" w:color="auto"/>
            </w:tcBorders>
            <w:vAlign w:val="center"/>
          </w:tcPr>
          <w:p w:rsidR="003C3643" w:rsidRPr="00000673" w:rsidRDefault="003C3643" w:rsidP="003C3643">
            <w:pPr>
              <w:ind w:right="33"/>
              <w:contextualSpacing/>
              <w:jc w:val="center"/>
              <w:rPr>
                <w:b/>
                <w:sz w:val="28"/>
                <w:szCs w:val="28"/>
              </w:rPr>
            </w:pPr>
            <w:r w:rsidRPr="00000673">
              <w:rPr>
                <w:b/>
                <w:sz w:val="28"/>
                <w:szCs w:val="28"/>
              </w:rPr>
              <w:t>264,8</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C3643" w:rsidRPr="00000673" w:rsidRDefault="002B2F61" w:rsidP="003C3643">
            <w:pPr>
              <w:tabs>
                <w:tab w:val="left" w:pos="1202"/>
              </w:tabs>
              <w:contextualSpacing/>
              <w:jc w:val="center"/>
              <w:rPr>
                <w:b/>
                <w:sz w:val="28"/>
                <w:szCs w:val="28"/>
                <w:highlight w:val="yellow"/>
              </w:rPr>
            </w:pPr>
            <w:r w:rsidRPr="00000673">
              <w:rPr>
                <w:b/>
                <w:sz w:val="28"/>
                <w:szCs w:val="28"/>
              </w:rPr>
              <w:t>111,07</w:t>
            </w:r>
          </w:p>
        </w:tc>
      </w:tr>
      <w:tr w:rsidR="003C3643" w:rsidRPr="00000673" w:rsidTr="00B474A6">
        <w:trPr>
          <w:gridAfter w:val="1"/>
          <w:wAfter w:w="328" w:type="dxa"/>
          <w:trHeight w:val="278"/>
        </w:trPr>
        <w:tc>
          <w:tcPr>
            <w:tcW w:w="5760" w:type="dxa"/>
            <w:tcBorders>
              <w:top w:val="single" w:sz="4" w:space="0" w:color="auto"/>
              <w:left w:val="single" w:sz="4" w:space="0" w:color="auto"/>
              <w:bottom w:val="single" w:sz="4" w:space="0" w:color="auto"/>
              <w:right w:val="single" w:sz="4" w:space="0" w:color="auto"/>
            </w:tcBorders>
            <w:vAlign w:val="center"/>
          </w:tcPr>
          <w:p w:rsidR="003C3643" w:rsidRPr="00000673" w:rsidRDefault="003C3643" w:rsidP="003C3643">
            <w:pPr>
              <w:contextualSpacing/>
              <w:rPr>
                <w:b/>
                <w:bCs/>
                <w:sz w:val="28"/>
                <w:szCs w:val="28"/>
              </w:rPr>
            </w:pPr>
            <w:r w:rsidRPr="00000673">
              <w:rPr>
                <w:b/>
                <w:bCs/>
                <w:sz w:val="25"/>
                <w:szCs w:val="25"/>
              </w:rPr>
              <w:t>Доля малых предприятий в общем обороте МО, %</w:t>
            </w: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3C3643" w:rsidRPr="00000673" w:rsidRDefault="003C3643" w:rsidP="003C3643">
            <w:pPr>
              <w:contextualSpacing/>
              <w:jc w:val="center"/>
              <w:rPr>
                <w:b/>
                <w:sz w:val="28"/>
                <w:szCs w:val="28"/>
              </w:rPr>
            </w:pPr>
            <w:r w:rsidRPr="00000673">
              <w:rPr>
                <w:b/>
                <w:sz w:val="28"/>
                <w:szCs w:val="28"/>
              </w:rPr>
              <w:t>50</w:t>
            </w:r>
          </w:p>
        </w:tc>
        <w:tc>
          <w:tcPr>
            <w:tcW w:w="1385" w:type="dxa"/>
            <w:tcBorders>
              <w:top w:val="single" w:sz="4" w:space="0" w:color="auto"/>
              <w:left w:val="single" w:sz="4" w:space="0" w:color="auto"/>
              <w:bottom w:val="single" w:sz="4" w:space="0" w:color="auto"/>
              <w:right w:val="single" w:sz="4" w:space="0" w:color="auto"/>
            </w:tcBorders>
            <w:vAlign w:val="center"/>
          </w:tcPr>
          <w:p w:rsidR="003C3643" w:rsidRPr="00000673" w:rsidRDefault="007E3432" w:rsidP="003C3643">
            <w:pPr>
              <w:contextualSpacing/>
              <w:jc w:val="center"/>
              <w:rPr>
                <w:b/>
                <w:sz w:val="28"/>
                <w:szCs w:val="28"/>
              </w:rPr>
            </w:pPr>
            <w:r w:rsidRPr="00000673">
              <w:rPr>
                <w:b/>
                <w:sz w:val="28"/>
                <w:szCs w:val="28"/>
              </w:rPr>
              <w:t>51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C3643" w:rsidRPr="00000673" w:rsidRDefault="002B2F61" w:rsidP="003C3643">
            <w:pPr>
              <w:tabs>
                <w:tab w:val="left" w:pos="1168"/>
              </w:tabs>
              <w:contextualSpacing/>
              <w:jc w:val="center"/>
              <w:rPr>
                <w:b/>
                <w:sz w:val="28"/>
                <w:szCs w:val="28"/>
                <w:highlight w:val="yellow"/>
              </w:rPr>
            </w:pPr>
            <w:r w:rsidRPr="00000673">
              <w:rPr>
                <w:b/>
                <w:sz w:val="28"/>
                <w:szCs w:val="28"/>
              </w:rPr>
              <w:t>98,04</w:t>
            </w:r>
          </w:p>
        </w:tc>
      </w:tr>
      <w:tr w:rsidR="003C3643" w:rsidRPr="00000673" w:rsidTr="00B474A6">
        <w:trPr>
          <w:gridAfter w:val="1"/>
          <w:wAfter w:w="328" w:type="dxa"/>
          <w:trHeight w:val="278"/>
        </w:trPr>
        <w:tc>
          <w:tcPr>
            <w:tcW w:w="5760" w:type="dxa"/>
            <w:tcBorders>
              <w:top w:val="single" w:sz="4" w:space="0" w:color="auto"/>
              <w:left w:val="single" w:sz="4" w:space="0" w:color="auto"/>
              <w:bottom w:val="single" w:sz="4" w:space="0" w:color="auto"/>
              <w:right w:val="single" w:sz="4" w:space="0" w:color="auto"/>
            </w:tcBorders>
            <w:vAlign w:val="center"/>
          </w:tcPr>
          <w:p w:rsidR="003C3643" w:rsidRPr="00000673" w:rsidRDefault="003C3643" w:rsidP="003C3643">
            <w:pPr>
              <w:ind w:left="-95" w:right="-99"/>
              <w:contextualSpacing/>
              <w:rPr>
                <w:b/>
                <w:bCs/>
                <w:sz w:val="25"/>
                <w:szCs w:val="25"/>
              </w:rPr>
            </w:pPr>
            <w:r w:rsidRPr="00000673">
              <w:rPr>
                <w:b/>
                <w:bCs/>
                <w:sz w:val="25"/>
                <w:szCs w:val="25"/>
              </w:rPr>
              <w:t>Число малых предприятий, ед.</w:t>
            </w: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3C3643" w:rsidRPr="00000673" w:rsidRDefault="007E3432" w:rsidP="003C3643">
            <w:pPr>
              <w:contextualSpacing/>
              <w:jc w:val="center"/>
              <w:rPr>
                <w:b/>
                <w:sz w:val="28"/>
                <w:szCs w:val="28"/>
              </w:rPr>
            </w:pPr>
            <w:r w:rsidRPr="00000673">
              <w:rPr>
                <w:b/>
                <w:sz w:val="28"/>
                <w:szCs w:val="28"/>
              </w:rPr>
              <w:t>89</w:t>
            </w:r>
          </w:p>
        </w:tc>
        <w:tc>
          <w:tcPr>
            <w:tcW w:w="1385" w:type="dxa"/>
            <w:tcBorders>
              <w:top w:val="single" w:sz="4" w:space="0" w:color="auto"/>
              <w:left w:val="single" w:sz="4" w:space="0" w:color="auto"/>
              <w:bottom w:val="single" w:sz="4" w:space="0" w:color="auto"/>
              <w:right w:val="single" w:sz="4" w:space="0" w:color="auto"/>
            </w:tcBorders>
            <w:vAlign w:val="center"/>
          </w:tcPr>
          <w:p w:rsidR="003C3643" w:rsidRPr="00000673" w:rsidRDefault="007E3432" w:rsidP="003C3643">
            <w:pPr>
              <w:contextualSpacing/>
              <w:jc w:val="center"/>
              <w:rPr>
                <w:b/>
                <w:sz w:val="28"/>
                <w:szCs w:val="28"/>
              </w:rPr>
            </w:pPr>
            <w:r w:rsidRPr="00000673">
              <w:rPr>
                <w:b/>
                <w:sz w:val="28"/>
                <w:szCs w:val="28"/>
              </w:rPr>
              <w:t>95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C3643" w:rsidRPr="00000673" w:rsidRDefault="002B2F61" w:rsidP="003C3643">
            <w:pPr>
              <w:contextualSpacing/>
              <w:jc w:val="center"/>
              <w:rPr>
                <w:b/>
                <w:sz w:val="28"/>
                <w:szCs w:val="28"/>
                <w:highlight w:val="yellow"/>
              </w:rPr>
            </w:pPr>
            <w:r w:rsidRPr="00000673">
              <w:rPr>
                <w:b/>
                <w:sz w:val="28"/>
                <w:szCs w:val="28"/>
              </w:rPr>
              <w:t>93,69</w:t>
            </w:r>
          </w:p>
        </w:tc>
      </w:tr>
      <w:tr w:rsidR="003C3643" w:rsidRPr="00000673" w:rsidTr="00B474A6">
        <w:trPr>
          <w:gridAfter w:val="1"/>
          <w:wAfter w:w="328" w:type="dxa"/>
          <w:trHeight w:val="278"/>
        </w:trPr>
        <w:tc>
          <w:tcPr>
            <w:tcW w:w="5760" w:type="dxa"/>
            <w:tcBorders>
              <w:top w:val="single" w:sz="4" w:space="0" w:color="auto"/>
              <w:left w:val="single" w:sz="4" w:space="0" w:color="auto"/>
              <w:bottom w:val="single" w:sz="4" w:space="0" w:color="auto"/>
              <w:right w:val="single" w:sz="4" w:space="0" w:color="auto"/>
            </w:tcBorders>
            <w:vAlign w:val="center"/>
          </w:tcPr>
          <w:p w:rsidR="003C3643" w:rsidRPr="00000673" w:rsidRDefault="003C3643" w:rsidP="003C3643">
            <w:pPr>
              <w:ind w:left="-95" w:right="-99"/>
              <w:contextualSpacing/>
              <w:rPr>
                <w:b/>
                <w:bCs/>
                <w:sz w:val="25"/>
                <w:szCs w:val="25"/>
              </w:rPr>
            </w:pPr>
            <w:r w:rsidRPr="00000673">
              <w:rPr>
                <w:b/>
                <w:bCs/>
                <w:sz w:val="25"/>
                <w:szCs w:val="25"/>
              </w:rPr>
              <w:t xml:space="preserve">Численность занятых в малом бизнесе, тыс. чел. </w:t>
            </w:r>
          </w:p>
          <w:p w:rsidR="003C3643" w:rsidRPr="00000673" w:rsidRDefault="003C3643" w:rsidP="003C3643">
            <w:pPr>
              <w:ind w:left="-95" w:right="-99"/>
              <w:contextualSpacing/>
              <w:rPr>
                <w:b/>
                <w:bCs/>
                <w:sz w:val="25"/>
                <w:szCs w:val="25"/>
              </w:rPr>
            </w:pPr>
            <w:r w:rsidRPr="00000673">
              <w:rPr>
                <w:b/>
                <w:bCs/>
                <w:sz w:val="25"/>
                <w:szCs w:val="25"/>
              </w:rPr>
              <w:t>(</w:t>
            </w:r>
            <w:r w:rsidRPr="00000673">
              <w:rPr>
                <w:b/>
                <w:sz w:val="25"/>
                <w:szCs w:val="25"/>
              </w:rPr>
              <w:t>включая ИП)</w:t>
            </w: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3C3643" w:rsidRPr="00000673" w:rsidRDefault="007E3432" w:rsidP="003C3643">
            <w:pPr>
              <w:contextualSpacing/>
              <w:jc w:val="center"/>
              <w:rPr>
                <w:b/>
                <w:sz w:val="28"/>
                <w:szCs w:val="28"/>
              </w:rPr>
            </w:pPr>
            <w:r w:rsidRPr="00000673">
              <w:rPr>
                <w:b/>
                <w:sz w:val="28"/>
                <w:szCs w:val="28"/>
              </w:rPr>
              <w:t>1,89</w:t>
            </w:r>
          </w:p>
        </w:tc>
        <w:tc>
          <w:tcPr>
            <w:tcW w:w="1385" w:type="dxa"/>
            <w:tcBorders>
              <w:top w:val="single" w:sz="4" w:space="0" w:color="auto"/>
              <w:left w:val="single" w:sz="4" w:space="0" w:color="auto"/>
              <w:bottom w:val="single" w:sz="4" w:space="0" w:color="auto"/>
              <w:right w:val="single" w:sz="4" w:space="0" w:color="auto"/>
            </w:tcBorders>
            <w:vAlign w:val="center"/>
          </w:tcPr>
          <w:p w:rsidR="003C3643" w:rsidRPr="00000673" w:rsidRDefault="003C3643" w:rsidP="007E3432">
            <w:pPr>
              <w:contextualSpacing/>
              <w:jc w:val="center"/>
              <w:rPr>
                <w:b/>
                <w:sz w:val="28"/>
                <w:szCs w:val="28"/>
              </w:rPr>
            </w:pPr>
            <w:r w:rsidRPr="00000673">
              <w:rPr>
                <w:b/>
                <w:sz w:val="28"/>
                <w:szCs w:val="28"/>
              </w:rPr>
              <w:t>1,</w:t>
            </w:r>
            <w:r w:rsidR="007E3432" w:rsidRPr="00000673">
              <w:rPr>
                <w:b/>
                <w:sz w:val="28"/>
                <w:szCs w:val="28"/>
              </w:rPr>
              <w:t>90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C3643" w:rsidRPr="00000673" w:rsidRDefault="002B2F61" w:rsidP="003C3643">
            <w:pPr>
              <w:contextualSpacing/>
              <w:jc w:val="center"/>
              <w:rPr>
                <w:b/>
                <w:sz w:val="28"/>
                <w:szCs w:val="28"/>
                <w:highlight w:val="yellow"/>
              </w:rPr>
            </w:pPr>
            <w:r w:rsidRPr="00000673">
              <w:rPr>
                <w:b/>
                <w:sz w:val="28"/>
                <w:szCs w:val="28"/>
              </w:rPr>
              <w:t>99,48</w:t>
            </w:r>
          </w:p>
        </w:tc>
      </w:tr>
      <w:tr w:rsidR="003C3643" w:rsidRPr="00000673" w:rsidTr="00B474A6">
        <w:trPr>
          <w:gridAfter w:val="1"/>
          <w:wAfter w:w="328" w:type="dxa"/>
          <w:trHeight w:val="278"/>
        </w:trPr>
        <w:tc>
          <w:tcPr>
            <w:tcW w:w="5760" w:type="dxa"/>
            <w:tcBorders>
              <w:top w:val="single" w:sz="4" w:space="0" w:color="auto"/>
              <w:left w:val="single" w:sz="4" w:space="0" w:color="auto"/>
              <w:bottom w:val="single" w:sz="4" w:space="0" w:color="auto"/>
              <w:right w:val="single" w:sz="4" w:space="0" w:color="auto"/>
            </w:tcBorders>
            <w:vAlign w:val="center"/>
          </w:tcPr>
          <w:p w:rsidR="003C3643" w:rsidRPr="00000673" w:rsidRDefault="003C3643" w:rsidP="003C3643">
            <w:pPr>
              <w:ind w:left="-95" w:right="-99"/>
              <w:contextualSpacing/>
              <w:rPr>
                <w:b/>
                <w:bCs/>
                <w:sz w:val="25"/>
                <w:szCs w:val="25"/>
              </w:rPr>
            </w:pPr>
            <w:r w:rsidRPr="00000673">
              <w:rPr>
                <w:b/>
                <w:bCs/>
                <w:sz w:val="25"/>
                <w:szCs w:val="25"/>
              </w:rPr>
              <w:t xml:space="preserve">Доля </w:t>
            </w:r>
            <w:proofErr w:type="gramStart"/>
            <w:r w:rsidRPr="00000673">
              <w:rPr>
                <w:b/>
                <w:bCs/>
                <w:sz w:val="25"/>
                <w:szCs w:val="25"/>
              </w:rPr>
              <w:t>занятых</w:t>
            </w:r>
            <w:proofErr w:type="gramEnd"/>
            <w:r w:rsidRPr="00000673">
              <w:rPr>
                <w:b/>
                <w:bCs/>
                <w:sz w:val="25"/>
                <w:szCs w:val="25"/>
              </w:rPr>
              <w:t xml:space="preserve"> в малом бизнесе в общей численности занятых, %</w:t>
            </w: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3C3643" w:rsidRPr="00000673" w:rsidRDefault="007E3432" w:rsidP="003C3643">
            <w:pPr>
              <w:contextualSpacing/>
              <w:jc w:val="center"/>
              <w:rPr>
                <w:b/>
                <w:sz w:val="28"/>
                <w:szCs w:val="28"/>
              </w:rPr>
            </w:pPr>
            <w:r w:rsidRPr="00000673">
              <w:rPr>
                <w:b/>
                <w:sz w:val="28"/>
                <w:szCs w:val="28"/>
              </w:rPr>
              <w:t>49,7</w:t>
            </w:r>
          </w:p>
        </w:tc>
        <w:tc>
          <w:tcPr>
            <w:tcW w:w="1385" w:type="dxa"/>
            <w:tcBorders>
              <w:top w:val="single" w:sz="4" w:space="0" w:color="auto"/>
              <w:left w:val="single" w:sz="4" w:space="0" w:color="auto"/>
              <w:bottom w:val="single" w:sz="4" w:space="0" w:color="auto"/>
              <w:right w:val="single" w:sz="4" w:space="0" w:color="auto"/>
            </w:tcBorders>
            <w:vAlign w:val="center"/>
          </w:tcPr>
          <w:p w:rsidR="003C3643" w:rsidRPr="00000673" w:rsidRDefault="007E3432" w:rsidP="003C3643">
            <w:pPr>
              <w:contextualSpacing/>
              <w:jc w:val="center"/>
              <w:rPr>
                <w:b/>
                <w:sz w:val="28"/>
                <w:szCs w:val="28"/>
              </w:rPr>
            </w:pPr>
            <w:r w:rsidRPr="00000673">
              <w:rPr>
                <w:b/>
                <w:sz w:val="28"/>
                <w:szCs w:val="28"/>
              </w:rPr>
              <w:t>50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C3643" w:rsidRPr="00000673" w:rsidRDefault="00371E1B" w:rsidP="003C3643">
            <w:pPr>
              <w:contextualSpacing/>
              <w:jc w:val="center"/>
              <w:rPr>
                <w:b/>
                <w:sz w:val="28"/>
                <w:szCs w:val="28"/>
                <w:highlight w:val="yellow"/>
              </w:rPr>
            </w:pPr>
            <w:r w:rsidRPr="00000673">
              <w:rPr>
                <w:b/>
                <w:sz w:val="28"/>
                <w:szCs w:val="28"/>
              </w:rPr>
              <w:t>99,40</w:t>
            </w:r>
          </w:p>
        </w:tc>
      </w:tr>
      <w:tr w:rsidR="003C3643" w:rsidRPr="00000673" w:rsidTr="00B474A6">
        <w:trPr>
          <w:gridAfter w:val="1"/>
          <w:wAfter w:w="328" w:type="dxa"/>
          <w:trHeight w:val="278"/>
        </w:trPr>
        <w:tc>
          <w:tcPr>
            <w:tcW w:w="5760" w:type="dxa"/>
            <w:tcBorders>
              <w:top w:val="single" w:sz="4" w:space="0" w:color="auto"/>
              <w:left w:val="single" w:sz="4" w:space="0" w:color="auto"/>
              <w:bottom w:val="single" w:sz="4" w:space="0" w:color="auto"/>
              <w:right w:val="single" w:sz="4" w:space="0" w:color="auto"/>
            </w:tcBorders>
            <w:vAlign w:val="center"/>
          </w:tcPr>
          <w:p w:rsidR="003C3643" w:rsidRPr="00000673" w:rsidRDefault="003C3643" w:rsidP="003C3643">
            <w:pPr>
              <w:ind w:left="-95" w:right="-99"/>
              <w:contextualSpacing/>
              <w:rPr>
                <w:b/>
                <w:bCs/>
                <w:sz w:val="25"/>
                <w:szCs w:val="25"/>
              </w:rPr>
            </w:pPr>
            <w:r w:rsidRPr="00000673">
              <w:rPr>
                <w:b/>
                <w:sz w:val="25"/>
                <w:szCs w:val="25"/>
              </w:rPr>
              <w:t>Социальные индикаторы</w:t>
            </w: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3C3643" w:rsidRPr="00000673" w:rsidRDefault="003C3643" w:rsidP="003C3643">
            <w:pPr>
              <w:ind w:right="227"/>
              <w:contextualSpacing/>
              <w:jc w:val="center"/>
              <w:rPr>
                <w:b/>
                <w:sz w:val="28"/>
                <w:szCs w:val="28"/>
                <w:highlight w:val="yellow"/>
              </w:rPr>
            </w:pPr>
          </w:p>
        </w:tc>
        <w:tc>
          <w:tcPr>
            <w:tcW w:w="1385" w:type="dxa"/>
            <w:tcBorders>
              <w:top w:val="single" w:sz="4" w:space="0" w:color="auto"/>
              <w:left w:val="single" w:sz="4" w:space="0" w:color="auto"/>
              <w:bottom w:val="single" w:sz="4" w:space="0" w:color="auto"/>
              <w:right w:val="single" w:sz="4" w:space="0" w:color="auto"/>
            </w:tcBorders>
            <w:vAlign w:val="center"/>
          </w:tcPr>
          <w:p w:rsidR="003C3643" w:rsidRPr="00000673" w:rsidRDefault="003C3643" w:rsidP="003C3643">
            <w:pPr>
              <w:ind w:right="227"/>
              <w:contextualSpacing/>
              <w:jc w:val="center"/>
              <w:rPr>
                <w:b/>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C3643" w:rsidRPr="00000673" w:rsidRDefault="003C3643" w:rsidP="003C3643">
            <w:pPr>
              <w:ind w:right="227"/>
              <w:contextualSpacing/>
              <w:jc w:val="center"/>
              <w:rPr>
                <w:b/>
                <w:sz w:val="28"/>
                <w:szCs w:val="28"/>
              </w:rPr>
            </w:pPr>
          </w:p>
        </w:tc>
      </w:tr>
      <w:tr w:rsidR="003C3643" w:rsidRPr="00000673" w:rsidTr="00B474A6">
        <w:trPr>
          <w:gridAfter w:val="1"/>
          <w:wAfter w:w="328" w:type="dxa"/>
          <w:trHeight w:val="278"/>
        </w:trPr>
        <w:tc>
          <w:tcPr>
            <w:tcW w:w="5760" w:type="dxa"/>
            <w:tcBorders>
              <w:top w:val="single" w:sz="4" w:space="0" w:color="auto"/>
              <w:left w:val="single" w:sz="4" w:space="0" w:color="auto"/>
              <w:bottom w:val="single" w:sz="4" w:space="0" w:color="auto"/>
              <w:right w:val="single" w:sz="4" w:space="0" w:color="auto"/>
            </w:tcBorders>
            <w:vAlign w:val="center"/>
          </w:tcPr>
          <w:p w:rsidR="003C3643" w:rsidRPr="00000673" w:rsidRDefault="003C3643" w:rsidP="003C3643">
            <w:pPr>
              <w:ind w:left="-95" w:right="-99"/>
              <w:contextualSpacing/>
              <w:rPr>
                <w:b/>
                <w:sz w:val="25"/>
                <w:szCs w:val="25"/>
              </w:rPr>
            </w:pPr>
            <w:r w:rsidRPr="00000673">
              <w:rPr>
                <w:b/>
                <w:bCs/>
                <w:sz w:val="25"/>
                <w:szCs w:val="25"/>
              </w:rPr>
              <w:t>Уровень зарегистрированной безработицы к экономически активному населению, % </w:t>
            </w: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3C3643" w:rsidRPr="00000673" w:rsidRDefault="003C3643" w:rsidP="003C3643">
            <w:pPr>
              <w:contextualSpacing/>
              <w:jc w:val="center"/>
              <w:rPr>
                <w:b/>
                <w:sz w:val="28"/>
                <w:szCs w:val="28"/>
                <w:highlight w:val="yellow"/>
              </w:rPr>
            </w:pPr>
            <w:r w:rsidRPr="00000673">
              <w:rPr>
                <w:b/>
                <w:sz w:val="28"/>
                <w:szCs w:val="28"/>
              </w:rPr>
              <w:t>3</w:t>
            </w:r>
            <w:r w:rsidR="00371E1B" w:rsidRPr="00000673">
              <w:rPr>
                <w:b/>
                <w:sz w:val="28"/>
                <w:szCs w:val="28"/>
              </w:rPr>
              <w:t>,7</w:t>
            </w:r>
          </w:p>
        </w:tc>
        <w:tc>
          <w:tcPr>
            <w:tcW w:w="1385" w:type="dxa"/>
            <w:tcBorders>
              <w:top w:val="single" w:sz="4" w:space="0" w:color="auto"/>
              <w:left w:val="single" w:sz="4" w:space="0" w:color="auto"/>
              <w:bottom w:val="single" w:sz="4" w:space="0" w:color="auto"/>
              <w:right w:val="single" w:sz="4" w:space="0" w:color="auto"/>
            </w:tcBorders>
            <w:vAlign w:val="center"/>
          </w:tcPr>
          <w:p w:rsidR="003C3643" w:rsidRPr="00000673" w:rsidRDefault="00371E1B" w:rsidP="003C3643">
            <w:pPr>
              <w:contextualSpacing/>
              <w:jc w:val="center"/>
              <w:rPr>
                <w:b/>
                <w:sz w:val="28"/>
                <w:szCs w:val="28"/>
              </w:rPr>
            </w:pPr>
            <w:r w:rsidRPr="00000673">
              <w:rPr>
                <w:b/>
                <w:sz w:val="28"/>
                <w:szCs w:val="28"/>
              </w:rPr>
              <w:t>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C3643" w:rsidRPr="00000673" w:rsidRDefault="00371E1B" w:rsidP="003C3643">
            <w:pPr>
              <w:ind w:right="34"/>
              <w:contextualSpacing/>
              <w:jc w:val="center"/>
              <w:rPr>
                <w:b/>
                <w:sz w:val="28"/>
                <w:szCs w:val="28"/>
              </w:rPr>
            </w:pPr>
            <w:r w:rsidRPr="00000673">
              <w:rPr>
                <w:b/>
                <w:sz w:val="28"/>
                <w:szCs w:val="28"/>
              </w:rPr>
              <w:t>123,34</w:t>
            </w:r>
          </w:p>
        </w:tc>
      </w:tr>
      <w:tr w:rsidR="003C3643" w:rsidRPr="00000673" w:rsidTr="00B474A6">
        <w:trPr>
          <w:gridAfter w:val="1"/>
          <w:wAfter w:w="328" w:type="dxa"/>
          <w:trHeight w:val="287"/>
        </w:trPr>
        <w:tc>
          <w:tcPr>
            <w:tcW w:w="5760" w:type="dxa"/>
            <w:tcBorders>
              <w:top w:val="single" w:sz="4" w:space="0" w:color="auto"/>
              <w:left w:val="single" w:sz="4" w:space="0" w:color="auto"/>
              <w:bottom w:val="single" w:sz="4" w:space="0" w:color="auto"/>
              <w:right w:val="single" w:sz="4" w:space="0" w:color="auto"/>
            </w:tcBorders>
            <w:vAlign w:val="center"/>
          </w:tcPr>
          <w:p w:rsidR="003C3643" w:rsidRPr="00000673" w:rsidRDefault="003C3643" w:rsidP="003C3643">
            <w:pPr>
              <w:ind w:left="-95" w:right="-99"/>
              <w:contextualSpacing/>
              <w:rPr>
                <w:b/>
                <w:bCs/>
                <w:sz w:val="25"/>
                <w:szCs w:val="25"/>
              </w:rPr>
            </w:pPr>
            <w:r w:rsidRPr="00000673">
              <w:rPr>
                <w:b/>
                <w:bCs/>
                <w:sz w:val="25"/>
                <w:szCs w:val="25"/>
              </w:rPr>
              <w:lastRenderedPageBreak/>
              <w:t>Среднемесячная заработная плата, руб.</w:t>
            </w:r>
          </w:p>
        </w:tc>
        <w:tc>
          <w:tcPr>
            <w:tcW w:w="1468" w:type="dxa"/>
            <w:gridSpan w:val="2"/>
            <w:tcBorders>
              <w:top w:val="single" w:sz="4" w:space="0" w:color="auto"/>
              <w:left w:val="single" w:sz="4" w:space="0" w:color="auto"/>
              <w:bottom w:val="single" w:sz="4" w:space="0" w:color="auto"/>
              <w:right w:val="single" w:sz="4" w:space="0" w:color="auto"/>
            </w:tcBorders>
          </w:tcPr>
          <w:p w:rsidR="003C3643" w:rsidRPr="00000673" w:rsidRDefault="00371E1B" w:rsidP="003C3643">
            <w:pPr>
              <w:contextualSpacing/>
              <w:jc w:val="center"/>
              <w:rPr>
                <w:b/>
                <w:sz w:val="28"/>
                <w:szCs w:val="28"/>
              </w:rPr>
            </w:pPr>
            <w:r w:rsidRPr="00000673">
              <w:rPr>
                <w:b/>
                <w:sz w:val="28"/>
                <w:szCs w:val="28"/>
              </w:rPr>
              <w:t>30426,9</w:t>
            </w:r>
          </w:p>
        </w:tc>
        <w:tc>
          <w:tcPr>
            <w:tcW w:w="1385" w:type="dxa"/>
            <w:tcBorders>
              <w:top w:val="single" w:sz="4" w:space="0" w:color="auto"/>
              <w:left w:val="single" w:sz="4" w:space="0" w:color="auto"/>
              <w:bottom w:val="single" w:sz="4" w:space="0" w:color="auto"/>
              <w:right w:val="single" w:sz="4" w:space="0" w:color="auto"/>
            </w:tcBorders>
          </w:tcPr>
          <w:p w:rsidR="003C3643" w:rsidRPr="00000673" w:rsidRDefault="00371E1B" w:rsidP="003C3643">
            <w:pPr>
              <w:contextualSpacing/>
              <w:jc w:val="center"/>
              <w:rPr>
                <w:b/>
                <w:sz w:val="28"/>
                <w:szCs w:val="28"/>
              </w:rPr>
            </w:pPr>
            <w:r w:rsidRPr="00000673">
              <w:rPr>
                <w:b/>
                <w:sz w:val="28"/>
                <w:szCs w:val="28"/>
              </w:rPr>
              <w:t>26579,2</w:t>
            </w:r>
          </w:p>
        </w:tc>
        <w:tc>
          <w:tcPr>
            <w:tcW w:w="1134" w:type="dxa"/>
            <w:gridSpan w:val="2"/>
            <w:tcBorders>
              <w:top w:val="single" w:sz="4" w:space="0" w:color="auto"/>
              <w:left w:val="single" w:sz="4" w:space="0" w:color="auto"/>
              <w:bottom w:val="single" w:sz="4" w:space="0" w:color="auto"/>
              <w:right w:val="single" w:sz="4" w:space="0" w:color="auto"/>
            </w:tcBorders>
          </w:tcPr>
          <w:p w:rsidR="003C3643" w:rsidRPr="00000673" w:rsidRDefault="00371E1B" w:rsidP="003C3643">
            <w:pPr>
              <w:ind w:right="34"/>
              <w:contextualSpacing/>
              <w:jc w:val="center"/>
              <w:rPr>
                <w:b/>
                <w:sz w:val="28"/>
                <w:szCs w:val="28"/>
              </w:rPr>
            </w:pPr>
            <w:r w:rsidRPr="00000673">
              <w:rPr>
                <w:b/>
                <w:sz w:val="28"/>
                <w:szCs w:val="28"/>
              </w:rPr>
              <w:t>114,48</w:t>
            </w:r>
          </w:p>
        </w:tc>
      </w:tr>
      <w:tr w:rsidR="003C3643" w:rsidRPr="00000673" w:rsidTr="00B474A6">
        <w:trPr>
          <w:gridAfter w:val="1"/>
          <w:wAfter w:w="328" w:type="dxa"/>
          <w:trHeight w:val="278"/>
        </w:trPr>
        <w:tc>
          <w:tcPr>
            <w:tcW w:w="5760" w:type="dxa"/>
            <w:tcBorders>
              <w:top w:val="single" w:sz="4" w:space="0" w:color="auto"/>
              <w:left w:val="single" w:sz="4" w:space="0" w:color="auto"/>
              <w:bottom w:val="single" w:sz="4" w:space="0" w:color="auto"/>
              <w:right w:val="single" w:sz="4" w:space="0" w:color="auto"/>
            </w:tcBorders>
            <w:vAlign w:val="center"/>
          </w:tcPr>
          <w:p w:rsidR="003C3643" w:rsidRPr="00000673" w:rsidRDefault="003C3643" w:rsidP="003C3643">
            <w:pPr>
              <w:ind w:left="-95" w:right="-99"/>
              <w:contextualSpacing/>
              <w:rPr>
                <w:b/>
                <w:bCs/>
                <w:sz w:val="25"/>
                <w:szCs w:val="25"/>
              </w:rPr>
            </w:pPr>
            <w:r w:rsidRPr="00000673">
              <w:rPr>
                <w:b/>
                <w:bCs/>
                <w:sz w:val="25"/>
                <w:szCs w:val="25"/>
              </w:rPr>
              <w:t>Просроченная задолженность по заработной плате, млн. руб.</w:t>
            </w: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3C3643" w:rsidRPr="00000673" w:rsidRDefault="00371E1B" w:rsidP="003C3643">
            <w:pPr>
              <w:contextualSpacing/>
              <w:jc w:val="center"/>
              <w:rPr>
                <w:b/>
                <w:sz w:val="28"/>
                <w:szCs w:val="28"/>
              </w:rPr>
            </w:pPr>
            <w:r w:rsidRPr="00000673">
              <w:rPr>
                <w:b/>
                <w:sz w:val="28"/>
                <w:szCs w:val="28"/>
              </w:rPr>
              <w:t>-</w:t>
            </w:r>
          </w:p>
        </w:tc>
        <w:tc>
          <w:tcPr>
            <w:tcW w:w="1385" w:type="dxa"/>
            <w:tcBorders>
              <w:top w:val="single" w:sz="4" w:space="0" w:color="auto"/>
              <w:left w:val="single" w:sz="4" w:space="0" w:color="auto"/>
              <w:bottom w:val="single" w:sz="4" w:space="0" w:color="auto"/>
              <w:right w:val="single" w:sz="4" w:space="0" w:color="auto"/>
            </w:tcBorders>
            <w:vAlign w:val="center"/>
          </w:tcPr>
          <w:p w:rsidR="003C3643" w:rsidRPr="00000673" w:rsidRDefault="00371E1B" w:rsidP="003C3643">
            <w:pPr>
              <w:contextualSpacing/>
              <w:jc w:val="center"/>
              <w:rPr>
                <w:b/>
                <w:sz w:val="28"/>
                <w:szCs w:val="28"/>
              </w:rPr>
            </w:pPr>
            <w:r w:rsidRPr="00000673">
              <w:rPr>
                <w:b/>
                <w:sz w:val="28"/>
                <w:szCs w:val="28"/>
              </w:rPr>
              <w:t>7151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C3643" w:rsidRPr="00000673" w:rsidRDefault="003C3643" w:rsidP="003C3643">
            <w:pPr>
              <w:contextualSpacing/>
              <w:jc w:val="center"/>
              <w:rPr>
                <w:b/>
                <w:sz w:val="28"/>
                <w:szCs w:val="28"/>
              </w:rPr>
            </w:pPr>
          </w:p>
        </w:tc>
      </w:tr>
      <w:tr w:rsidR="003C3643" w:rsidRPr="00000673" w:rsidTr="00B474A6">
        <w:trPr>
          <w:gridAfter w:val="1"/>
          <w:wAfter w:w="328" w:type="dxa"/>
          <w:trHeight w:val="278"/>
        </w:trPr>
        <w:tc>
          <w:tcPr>
            <w:tcW w:w="5760" w:type="dxa"/>
            <w:tcBorders>
              <w:top w:val="single" w:sz="4" w:space="0" w:color="auto"/>
              <w:left w:val="single" w:sz="4" w:space="0" w:color="auto"/>
              <w:bottom w:val="single" w:sz="4" w:space="0" w:color="auto"/>
              <w:right w:val="single" w:sz="4" w:space="0" w:color="auto"/>
            </w:tcBorders>
            <w:vAlign w:val="center"/>
          </w:tcPr>
          <w:p w:rsidR="003C3643" w:rsidRPr="00000673" w:rsidRDefault="003C3643" w:rsidP="003C3643">
            <w:pPr>
              <w:ind w:left="-95" w:right="-99"/>
              <w:contextualSpacing/>
              <w:rPr>
                <w:b/>
                <w:bCs/>
                <w:sz w:val="25"/>
                <w:szCs w:val="25"/>
              </w:rPr>
            </w:pPr>
            <w:r w:rsidRPr="00000673">
              <w:rPr>
                <w:b/>
                <w:bCs/>
                <w:sz w:val="25"/>
                <w:szCs w:val="25"/>
              </w:rPr>
              <w:t>Инвестиционное развитие</w:t>
            </w: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3C3643" w:rsidRPr="00000673" w:rsidRDefault="003C3643" w:rsidP="003C3643">
            <w:pPr>
              <w:contextualSpacing/>
              <w:jc w:val="center"/>
              <w:rPr>
                <w:b/>
                <w:sz w:val="28"/>
                <w:szCs w:val="28"/>
              </w:rPr>
            </w:pPr>
          </w:p>
        </w:tc>
        <w:tc>
          <w:tcPr>
            <w:tcW w:w="1385" w:type="dxa"/>
            <w:tcBorders>
              <w:top w:val="single" w:sz="4" w:space="0" w:color="auto"/>
              <w:left w:val="single" w:sz="4" w:space="0" w:color="auto"/>
              <w:bottom w:val="single" w:sz="4" w:space="0" w:color="auto"/>
              <w:right w:val="single" w:sz="4" w:space="0" w:color="auto"/>
            </w:tcBorders>
            <w:vAlign w:val="center"/>
          </w:tcPr>
          <w:p w:rsidR="003C3643" w:rsidRPr="00000673" w:rsidRDefault="003C3643" w:rsidP="003C3643">
            <w:pPr>
              <w:contextualSpacing/>
              <w:jc w:val="center"/>
              <w:rPr>
                <w:b/>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C3643" w:rsidRPr="00000673" w:rsidRDefault="003C3643" w:rsidP="003C3643">
            <w:pPr>
              <w:contextualSpacing/>
              <w:jc w:val="right"/>
              <w:rPr>
                <w:b/>
                <w:sz w:val="28"/>
                <w:szCs w:val="28"/>
              </w:rPr>
            </w:pPr>
          </w:p>
        </w:tc>
      </w:tr>
      <w:tr w:rsidR="003C3643" w:rsidRPr="00000673" w:rsidTr="00B474A6">
        <w:trPr>
          <w:gridAfter w:val="1"/>
          <w:wAfter w:w="328" w:type="dxa"/>
          <w:trHeight w:val="278"/>
        </w:trPr>
        <w:tc>
          <w:tcPr>
            <w:tcW w:w="5760" w:type="dxa"/>
            <w:tcBorders>
              <w:top w:val="single" w:sz="4" w:space="0" w:color="auto"/>
              <w:left w:val="single" w:sz="4" w:space="0" w:color="auto"/>
              <w:bottom w:val="single" w:sz="4" w:space="0" w:color="auto"/>
              <w:right w:val="single" w:sz="4" w:space="0" w:color="auto"/>
            </w:tcBorders>
            <w:vAlign w:val="center"/>
          </w:tcPr>
          <w:p w:rsidR="003C3643" w:rsidRPr="00000673" w:rsidRDefault="003C3643" w:rsidP="003C3643">
            <w:pPr>
              <w:ind w:left="-95" w:right="-99"/>
              <w:contextualSpacing/>
              <w:rPr>
                <w:b/>
                <w:sz w:val="25"/>
                <w:szCs w:val="25"/>
              </w:rPr>
            </w:pPr>
            <w:r w:rsidRPr="00000673">
              <w:rPr>
                <w:b/>
                <w:bCs/>
                <w:sz w:val="25"/>
                <w:szCs w:val="25"/>
              </w:rPr>
              <w:t>Объем инвестиций в основной капитал, млн. руб.</w:t>
            </w: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3C3643" w:rsidRPr="00000673" w:rsidRDefault="003C3643" w:rsidP="003C3643">
            <w:pPr>
              <w:contextualSpacing/>
              <w:jc w:val="center"/>
              <w:rPr>
                <w:b/>
                <w:sz w:val="28"/>
                <w:szCs w:val="28"/>
              </w:rPr>
            </w:pPr>
            <w:r w:rsidRPr="00000673">
              <w:rPr>
                <w:b/>
                <w:bCs/>
                <w:sz w:val="24"/>
                <w:szCs w:val="24"/>
              </w:rPr>
              <w:t>нет данных</w:t>
            </w:r>
          </w:p>
        </w:tc>
        <w:tc>
          <w:tcPr>
            <w:tcW w:w="1385" w:type="dxa"/>
            <w:tcBorders>
              <w:top w:val="single" w:sz="4" w:space="0" w:color="auto"/>
              <w:left w:val="single" w:sz="4" w:space="0" w:color="auto"/>
              <w:bottom w:val="single" w:sz="4" w:space="0" w:color="auto"/>
              <w:right w:val="single" w:sz="4" w:space="0" w:color="auto"/>
            </w:tcBorders>
            <w:vAlign w:val="center"/>
          </w:tcPr>
          <w:p w:rsidR="003C3643" w:rsidRPr="00000673" w:rsidRDefault="003C3643" w:rsidP="003C3643">
            <w:pPr>
              <w:contextualSpacing/>
              <w:jc w:val="center"/>
              <w:rPr>
                <w:b/>
                <w:sz w:val="28"/>
                <w:szCs w:val="28"/>
              </w:rPr>
            </w:pPr>
            <w:r w:rsidRPr="00000673">
              <w:rPr>
                <w:b/>
                <w:bCs/>
                <w:sz w:val="24"/>
                <w:szCs w:val="24"/>
              </w:rPr>
              <w:t>нет данных</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C3643" w:rsidRPr="00000673" w:rsidRDefault="003C3643" w:rsidP="003C3643">
            <w:pPr>
              <w:contextualSpacing/>
              <w:jc w:val="right"/>
              <w:rPr>
                <w:b/>
                <w:sz w:val="28"/>
                <w:szCs w:val="28"/>
              </w:rPr>
            </w:pPr>
          </w:p>
        </w:tc>
      </w:tr>
      <w:tr w:rsidR="003C3643" w:rsidRPr="00000673" w:rsidTr="00B474A6">
        <w:trPr>
          <w:gridAfter w:val="1"/>
          <w:wAfter w:w="328" w:type="dxa"/>
          <w:trHeight w:val="278"/>
        </w:trPr>
        <w:tc>
          <w:tcPr>
            <w:tcW w:w="5760" w:type="dxa"/>
            <w:tcBorders>
              <w:top w:val="single" w:sz="4" w:space="0" w:color="auto"/>
              <w:left w:val="single" w:sz="4" w:space="0" w:color="auto"/>
              <w:bottom w:val="single" w:sz="4" w:space="0" w:color="auto"/>
              <w:right w:val="single" w:sz="4" w:space="0" w:color="auto"/>
            </w:tcBorders>
            <w:vAlign w:val="center"/>
          </w:tcPr>
          <w:p w:rsidR="003C3643" w:rsidRPr="00000673" w:rsidRDefault="003C3643" w:rsidP="003C3643">
            <w:pPr>
              <w:ind w:left="-95" w:right="-99"/>
              <w:contextualSpacing/>
              <w:rPr>
                <w:b/>
                <w:sz w:val="25"/>
                <w:szCs w:val="25"/>
              </w:rPr>
            </w:pPr>
            <w:r w:rsidRPr="00000673">
              <w:rPr>
                <w:b/>
                <w:bCs/>
                <w:sz w:val="25"/>
                <w:szCs w:val="25"/>
              </w:rPr>
              <w:t>Введено жилья, кв. м</w:t>
            </w: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3C3643" w:rsidRPr="00000673" w:rsidRDefault="00D26E0C" w:rsidP="003C3643">
            <w:pPr>
              <w:contextualSpacing/>
              <w:jc w:val="center"/>
              <w:rPr>
                <w:b/>
                <w:sz w:val="28"/>
                <w:szCs w:val="28"/>
              </w:rPr>
            </w:pPr>
            <w:r w:rsidRPr="00000673">
              <w:rPr>
                <w:b/>
                <w:sz w:val="28"/>
                <w:szCs w:val="28"/>
              </w:rPr>
              <w:t>-</w:t>
            </w:r>
          </w:p>
        </w:tc>
        <w:tc>
          <w:tcPr>
            <w:tcW w:w="1385" w:type="dxa"/>
            <w:tcBorders>
              <w:top w:val="single" w:sz="4" w:space="0" w:color="auto"/>
              <w:left w:val="single" w:sz="4" w:space="0" w:color="auto"/>
              <w:bottom w:val="single" w:sz="4" w:space="0" w:color="auto"/>
              <w:right w:val="single" w:sz="4" w:space="0" w:color="auto"/>
            </w:tcBorders>
            <w:vAlign w:val="center"/>
          </w:tcPr>
          <w:p w:rsidR="003C3643" w:rsidRPr="00000673" w:rsidRDefault="00D26E0C" w:rsidP="003C3643">
            <w:pPr>
              <w:contextualSpacing/>
              <w:jc w:val="center"/>
              <w:rPr>
                <w:b/>
                <w:sz w:val="28"/>
                <w:szCs w:val="28"/>
              </w:rPr>
            </w:pPr>
            <w:r w:rsidRPr="00000673">
              <w:rPr>
                <w:b/>
                <w:sz w:val="28"/>
                <w:szCs w:val="28"/>
              </w:rPr>
              <w:t>215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C3643" w:rsidRPr="00000673" w:rsidRDefault="003C3643" w:rsidP="003C3643">
            <w:pPr>
              <w:contextualSpacing/>
              <w:jc w:val="center"/>
              <w:rPr>
                <w:b/>
                <w:sz w:val="28"/>
                <w:szCs w:val="28"/>
              </w:rPr>
            </w:pPr>
          </w:p>
        </w:tc>
      </w:tr>
      <w:tr w:rsidR="003C3643" w:rsidRPr="00000673" w:rsidTr="00B474A6">
        <w:trPr>
          <w:gridAfter w:val="1"/>
          <w:wAfter w:w="328" w:type="dxa"/>
          <w:trHeight w:val="278"/>
        </w:trPr>
        <w:tc>
          <w:tcPr>
            <w:tcW w:w="5760" w:type="dxa"/>
            <w:tcBorders>
              <w:top w:val="single" w:sz="4" w:space="0" w:color="auto"/>
              <w:left w:val="single" w:sz="4" w:space="0" w:color="auto"/>
              <w:bottom w:val="single" w:sz="4" w:space="0" w:color="auto"/>
              <w:right w:val="single" w:sz="4" w:space="0" w:color="auto"/>
            </w:tcBorders>
            <w:vAlign w:val="center"/>
          </w:tcPr>
          <w:p w:rsidR="003C3643" w:rsidRPr="00000673" w:rsidRDefault="003C3643" w:rsidP="003C3643">
            <w:pPr>
              <w:ind w:left="-95" w:right="-99"/>
              <w:contextualSpacing/>
              <w:rPr>
                <w:b/>
                <w:sz w:val="25"/>
                <w:szCs w:val="25"/>
              </w:rPr>
            </w:pPr>
            <w:r w:rsidRPr="00000673">
              <w:rPr>
                <w:b/>
                <w:bCs/>
                <w:sz w:val="25"/>
                <w:szCs w:val="25"/>
              </w:rPr>
              <w:t>Обеспеченность жильем на душу населения, кв. м</w:t>
            </w: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3C3643" w:rsidRPr="00000673" w:rsidRDefault="003C3643" w:rsidP="003C3643">
            <w:pPr>
              <w:contextualSpacing/>
              <w:jc w:val="center"/>
              <w:rPr>
                <w:b/>
                <w:sz w:val="28"/>
                <w:szCs w:val="28"/>
              </w:rPr>
            </w:pPr>
            <w:r w:rsidRPr="00000673">
              <w:rPr>
                <w:b/>
                <w:sz w:val="28"/>
                <w:szCs w:val="28"/>
              </w:rPr>
              <w:t>28,3</w:t>
            </w:r>
          </w:p>
        </w:tc>
        <w:tc>
          <w:tcPr>
            <w:tcW w:w="1385" w:type="dxa"/>
            <w:tcBorders>
              <w:top w:val="single" w:sz="4" w:space="0" w:color="auto"/>
              <w:left w:val="single" w:sz="4" w:space="0" w:color="auto"/>
              <w:bottom w:val="single" w:sz="4" w:space="0" w:color="auto"/>
              <w:right w:val="single" w:sz="4" w:space="0" w:color="auto"/>
            </w:tcBorders>
            <w:vAlign w:val="center"/>
          </w:tcPr>
          <w:p w:rsidR="003C3643" w:rsidRPr="00000673" w:rsidRDefault="003C3643" w:rsidP="003C3643">
            <w:pPr>
              <w:contextualSpacing/>
              <w:jc w:val="center"/>
              <w:rPr>
                <w:b/>
                <w:sz w:val="28"/>
                <w:szCs w:val="28"/>
              </w:rPr>
            </w:pPr>
            <w:r w:rsidRPr="00000673">
              <w:rPr>
                <w:b/>
                <w:sz w:val="28"/>
                <w:szCs w:val="28"/>
              </w:rPr>
              <w:t>28,3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C3643" w:rsidRPr="00000673" w:rsidRDefault="003C3643" w:rsidP="003C3643">
            <w:pPr>
              <w:contextualSpacing/>
              <w:jc w:val="center"/>
              <w:rPr>
                <w:b/>
                <w:sz w:val="28"/>
                <w:szCs w:val="28"/>
              </w:rPr>
            </w:pPr>
          </w:p>
        </w:tc>
      </w:tr>
      <w:tr w:rsidR="003C3643" w:rsidRPr="00000673" w:rsidTr="00B474A6">
        <w:trPr>
          <w:gridAfter w:val="1"/>
          <w:wAfter w:w="328" w:type="dxa"/>
          <w:trHeight w:val="296"/>
        </w:trPr>
        <w:tc>
          <w:tcPr>
            <w:tcW w:w="9747" w:type="dxa"/>
            <w:gridSpan w:val="6"/>
            <w:tcBorders>
              <w:top w:val="single" w:sz="4" w:space="0" w:color="auto"/>
              <w:left w:val="single" w:sz="4" w:space="0" w:color="auto"/>
              <w:bottom w:val="single" w:sz="4" w:space="0" w:color="auto"/>
              <w:right w:val="single" w:sz="4" w:space="0" w:color="auto"/>
            </w:tcBorders>
            <w:shd w:val="clear" w:color="auto" w:fill="DFFFDF"/>
          </w:tcPr>
          <w:p w:rsidR="003C3643" w:rsidRPr="00000673" w:rsidRDefault="003C3643" w:rsidP="003C3643">
            <w:pPr>
              <w:ind w:left="57" w:right="57"/>
              <w:contextualSpacing/>
              <w:rPr>
                <w:b/>
                <w:bCs/>
                <w:sz w:val="28"/>
                <w:szCs w:val="28"/>
              </w:rPr>
            </w:pPr>
            <w:r w:rsidRPr="00000673">
              <w:rPr>
                <w:b/>
                <w:bCs/>
                <w:sz w:val="28"/>
                <w:szCs w:val="28"/>
              </w:rPr>
              <w:t>Занятость населения</w:t>
            </w:r>
          </w:p>
        </w:tc>
      </w:tr>
      <w:tr w:rsidR="003C3643" w:rsidRPr="00000673" w:rsidTr="00B474A6">
        <w:trPr>
          <w:gridAfter w:val="1"/>
          <w:wAfter w:w="328" w:type="dxa"/>
          <w:trHeight w:val="20"/>
        </w:trPr>
        <w:tc>
          <w:tcPr>
            <w:tcW w:w="5803" w:type="dxa"/>
            <w:gridSpan w:val="2"/>
            <w:tcBorders>
              <w:top w:val="single" w:sz="4" w:space="0" w:color="auto"/>
              <w:left w:val="single" w:sz="4" w:space="0" w:color="auto"/>
              <w:bottom w:val="single" w:sz="4" w:space="0" w:color="auto"/>
              <w:right w:val="single" w:sz="4" w:space="0" w:color="auto"/>
            </w:tcBorders>
            <w:vAlign w:val="bottom"/>
          </w:tcPr>
          <w:p w:rsidR="003C3643" w:rsidRPr="00000673" w:rsidRDefault="003C3643" w:rsidP="003C3643">
            <w:pPr>
              <w:contextualSpacing/>
              <w:rPr>
                <w:b/>
                <w:bCs/>
                <w:sz w:val="25"/>
                <w:szCs w:val="25"/>
              </w:rPr>
            </w:pPr>
            <w:r w:rsidRPr="00000673">
              <w:rPr>
                <w:b/>
                <w:bCs/>
                <w:sz w:val="25"/>
                <w:szCs w:val="25"/>
              </w:rPr>
              <w:t>Уровень зарегистрированной безработицы к экономически активному населению, % </w:t>
            </w:r>
          </w:p>
        </w:tc>
        <w:tc>
          <w:tcPr>
            <w:tcW w:w="1425" w:type="dxa"/>
            <w:tcBorders>
              <w:top w:val="single" w:sz="4" w:space="0" w:color="auto"/>
              <w:left w:val="single" w:sz="4" w:space="0" w:color="auto"/>
              <w:bottom w:val="single" w:sz="4" w:space="0" w:color="auto"/>
              <w:right w:val="single" w:sz="4" w:space="0" w:color="auto"/>
            </w:tcBorders>
            <w:vAlign w:val="center"/>
          </w:tcPr>
          <w:p w:rsidR="003C3643" w:rsidRPr="00000673" w:rsidRDefault="00D26E0C" w:rsidP="003C3643">
            <w:pPr>
              <w:contextualSpacing/>
              <w:jc w:val="center"/>
              <w:rPr>
                <w:b/>
                <w:bCs/>
                <w:sz w:val="28"/>
                <w:szCs w:val="28"/>
              </w:rPr>
            </w:pPr>
            <w:r w:rsidRPr="00000673">
              <w:rPr>
                <w:b/>
                <w:bCs/>
                <w:sz w:val="28"/>
                <w:szCs w:val="28"/>
              </w:rPr>
              <w:t>3,7</w:t>
            </w:r>
          </w:p>
        </w:tc>
        <w:tc>
          <w:tcPr>
            <w:tcW w:w="1448" w:type="dxa"/>
            <w:gridSpan w:val="2"/>
            <w:tcBorders>
              <w:top w:val="single" w:sz="4" w:space="0" w:color="auto"/>
              <w:left w:val="single" w:sz="4" w:space="0" w:color="auto"/>
              <w:bottom w:val="single" w:sz="4" w:space="0" w:color="auto"/>
              <w:right w:val="single" w:sz="4" w:space="0" w:color="auto"/>
            </w:tcBorders>
            <w:noWrap/>
            <w:vAlign w:val="center"/>
          </w:tcPr>
          <w:p w:rsidR="003C3643" w:rsidRPr="00000673" w:rsidRDefault="00D26E0C" w:rsidP="003C3643">
            <w:pPr>
              <w:contextualSpacing/>
              <w:jc w:val="center"/>
              <w:rPr>
                <w:b/>
                <w:bCs/>
                <w:sz w:val="28"/>
                <w:szCs w:val="28"/>
              </w:rPr>
            </w:pPr>
            <w:r w:rsidRPr="00000673">
              <w:rPr>
                <w:b/>
                <w:bCs/>
                <w:sz w:val="28"/>
                <w:szCs w:val="28"/>
              </w:rPr>
              <w:t>3</w:t>
            </w:r>
          </w:p>
        </w:tc>
        <w:tc>
          <w:tcPr>
            <w:tcW w:w="1071" w:type="dxa"/>
            <w:tcBorders>
              <w:top w:val="single" w:sz="4" w:space="0" w:color="auto"/>
              <w:left w:val="single" w:sz="4" w:space="0" w:color="auto"/>
              <w:bottom w:val="single" w:sz="4" w:space="0" w:color="auto"/>
              <w:right w:val="single" w:sz="4" w:space="0" w:color="auto"/>
            </w:tcBorders>
            <w:noWrap/>
            <w:vAlign w:val="center"/>
          </w:tcPr>
          <w:p w:rsidR="003C3643" w:rsidRPr="00000673" w:rsidRDefault="00D26E0C" w:rsidP="003C3643">
            <w:pPr>
              <w:contextualSpacing/>
              <w:jc w:val="center"/>
              <w:rPr>
                <w:b/>
                <w:bCs/>
                <w:sz w:val="28"/>
                <w:szCs w:val="28"/>
              </w:rPr>
            </w:pPr>
            <w:r w:rsidRPr="00000673">
              <w:rPr>
                <w:b/>
                <w:bCs/>
                <w:sz w:val="28"/>
                <w:szCs w:val="28"/>
              </w:rPr>
              <w:t>123,34</w:t>
            </w:r>
          </w:p>
        </w:tc>
      </w:tr>
      <w:tr w:rsidR="003C3643" w:rsidRPr="00000673" w:rsidTr="00407F83">
        <w:trPr>
          <w:gridAfter w:val="1"/>
          <w:wAfter w:w="328" w:type="dxa"/>
          <w:trHeight w:val="822"/>
        </w:trPr>
        <w:tc>
          <w:tcPr>
            <w:tcW w:w="5803" w:type="dxa"/>
            <w:gridSpan w:val="2"/>
            <w:tcBorders>
              <w:top w:val="single" w:sz="4" w:space="0" w:color="auto"/>
              <w:left w:val="single" w:sz="4" w:space="0" w:color="auto"/>
              <w:bottom w:val="single" w:sz="4" w:space="0" w:color="auto"/>
              <w:right w:val="single" w:sz="4" w:space="0" w:color="auto"/>
            </w:tcBorders>
            <w:vAlign w:val="center"/>
          </w:tcPr>
          <w:p w:rsidR="003C3643" w:rsidRPr="00000673" w:rsidRDefault="003C3643" w:rsidP="003C3643">
            <w:pPr>
              <w:contextualSpacing/>
              <w:rPr>
                <w:b/>
                <w:bCs/>
                <w:sz w:val="25"/>
                <w:szCs w:val="25"/>
              </w:rPr>
            </w:pPr>
            <w:r w:rsidRPr="00000673">
              <w:rPr>
                <w:b/>
                <w:bCs/>
                <w:sz w:val="25"/>
                <w:szCs w:val="25"/>
              </w:rPr>
              <w:t>Нагрузка незанятого населения на 1 заявленную вакансию, человек</w:t>
            </w:r>
          </w:p>
        </w:tc>
        <w:tc>
          <w:tcPr>
            <w:tcW w:w="1425" w:type="dxa"/>
            <w:tcBorders>
              <w:top w:val="single" w:sz="4" w:space="0" w:color="auto"/>
              <w:left w:val="single" w:sz="4" w:space="0" w:color="auto"/>
              <w:bottom w:val="single" w:sz="4" w:space="0" w:color="auto"/>
              <w:right w:val="single" w:sz="4" w:space="0" w:color="auto"/>
            </w:tcBorders>
            <w:vAlign w:val="center"/>
          </w:tcPr>
          <w:p w:rsidR="003C3643" w:rsidRPr="00000673" w:rsidRDefault="00D26E0C" w:rsidP="003C3643">
            <w:pPr>
              <w:contextualSpacing/>
              <w:jc w:val="center"/>
              <w:rPr>
                <w:b/>
                <w:bCs/>
                <w:sz w:val="28"/>
                <w:szCs w:val="28"/>
              </w:rPr>
            </w:pPr>
            <w:r w:rsidRPr="00000673">
              <w:rPr>
                <w:b/>
                <w:bCs/>
                <w:sz w:val="28"/>
                <w:szCs w:val="28"/>
              </w:rPr>
              <w:t>2</w:t>
            </w:r>
          </w:p>
        </w:tc>
        <w:tc>
          <w:tcPr>
            <w:tcW w:w="1448" w:type="dxa"/>
            <w:gridSpan w:val="2"/>
            <w:tcBorders>
              <w:top w:val="single" w:sz="4" w:space="0" w:color="auto"/>
              <w:left w:val="single" w:sz="4" w:space="0" w:color="auto"/>
              <w:bottom w:val="single" w:sz="4" w:space="0" w:color="auto"/>
              <w:right w:val="single" w:sz="4" w:space="0" w:color="auto"/>
            </w:tcBorders>
            <w:vAlign w:val="center"/>
          </w:tcPr>
          <w:p w:rsidR="003C3643" w:rsidRPr="00000673" w:rsidRDefault="00D26E0C" w:rsidP="003C3643">
            <w:pPr>
              <w:contextualSpacing/>
              <w:jc w:val="center"/>
              <w:rPr>
                <w:b/>
                <w:bCs/>
                <w:sz w:val="28"/>
                <w:szCs w:val="28"/>
              </w:rPr>
            </w:pPr>
            <w:r w:rsidRPr="00000673">
              <w:rPr>
                <w:b/>
                <w:bCs/>
                <w:sz w:val="28"/>
                <w:szCs w:val="28"/>
              </w:rPr>
              <w:t>1,6</w:t>
            </w:r>
          </w:p>
        </w:tc>
        <w:tc>
          <w:tcPr>
            <w:tcW w:w="1071" w:type="dxa"/>
            <w:tcBorders>
              <w:top w:val="single" w:sz="4" w:space="0" w:color="auto"/>
              <w:left w:val="single" w:sz="4" w:space="0" w:color="auto"/>
              <w:bottom w:val="single" w:sz="4" w:space="0" w:color="auto"/>
              <w:right w:val="single" w:sz="4" w:space="0" w:color="auto"/>
            </w:tcBorders>
            <w:noWrap/>
            <w:vAlign w:val="center"/>
          </w:tcPr>
          <w:p w:rsidR="003C3643" w:rsidRPr="00000673" w:rsidRDefault="005E465B" w:rsidP="003C3643">
            <w:pPr>
              <w:contextualSpacing/>
              <w:jc w:val="center"/>
              <w:rPr>
                <w:b/>
                <w:bCs/>
                <w:sz w:val="28"/>
                <w:szCs w:val="28"/>
              </w:rPr>
            </w:pPr>
            <w:r w:rsidRPr="00000673">
              <w:rPr>
                <w:b/>
                <w:bCs/>
                <w:sz w:val="28"/>
                <w:szCs w:val="28"/>
              </w:rPr>
              <w:t>125</w:t>
            </w:r>
          </w:p>
        </w:tc>
      </w:tr>
    </w:tbl>
    <w:p w:rsidR="00B7139A" w:rsidRDefault="00B7139A" w:rsidP="005618CA">
      <w:pPr>
        <w:spacing w:line="300" w:lineRule="atLeast"/>
        <w:ind w:firstLine="709"/>
        <w:jc w:val="both"/>
        <w:rPr>
          <w:bCs/>
          <w:sz w:val="28"/>
          <w:szCs w:val="28"/>
        </w:rPr>
      </w:pPr>
    </w:p>
    <w:p w:rsidR="005371F7" w:rsidRPr="005618CA" w:rsidRDefault="005371F7" w:rsidP="005618CA">
      <w:pPr>
        <w:spacing w:line="300" w:lineRule="atLeast"/>
        <w:ind w:firstLine="709"/>
        <w:jc w:val="both"/>
        <w:rPr>
          <w:bCs/>
          <w:sz w:val="28"/>
          <w:szCs w:val="28"/>
        </w:rPr>
      </w:pPr>
      <w:r w:rsidRPr="005618CA">
        <w:rPr>
          <w:bCs/>
          <w:sz w:val="28"/>
          <w:szCs w:val="28"/>
        </w:rPr>
        <w:t>Кировский муниципальный район участвует в следующих государственных программах Приморского края:</w:t>
      </w:r>
    </w:p>
    <w:p w:rsidR="005371F7" w:rsidRPr="005618CA" w:rsidRDefault="005371F7" w:rsidP="00B474A6">
      <w:pPr>
        <w:pStyle w:val="af1"/>
        <w:numPr>
          <w:ilvl w:val="0"/>
          <w:numId w:val="42"/>
        </w:numPr>
        <w:ind w:left="0" w:firstLine="709"/>
        <w:jc w:val="both"/>
        <w:rPr>
          <w:bCs/>
          <w:sz w:val="28"/>
          <w:szCs w:val="28"/>
        </w:rPr>
      </w:pPr>
      <w:r w:rsidRPr="005618CA">
        <w:rPr>
          <w:rFonts w:cs="Calibri"/>
          <w:sz w:val="28"/>
          <w:szCs w:val="28"/>
        </w:rPr>
        <w:t>«</w:t>
      </w:r>
      <w:r w:rsidRPr="005618CA">
        <w:rPr>
          <w:bCs/>
          <w:sz w:val="28"/>
          <w:szCs w:val="28"/>
        </w:rPr>
        <w:t>Развитие сельского хозяйства и рег</w:t>
      </w:r>
      <w:r w:rsidR="00F46BA0" w:rsidRPr="005618CA">
        <w:rPr>
          <w:bCs/>
          <w:sz w:val="28"/>
          <w:szCs w:val="28"/>
        </w:rPr>
        <w:t>улирование рынков сбыта сельско</w:t>
      </w:r>
      <w:r w:rsidRPr="005618CA">
        <w:rPr>
          <w:bCs/>
          <w:sz w:val="28"/>
          <w:szCs w:val="28"/>
        </w:rPr>
        <w:t>хозяйственной продукции, сырья и продовольствия. Повышения уровня жизни сельского населения Приморского края на 2013-2020 годы»</w:t>
      </w:r>
      <w:r w:rsidR="00195481" w:rsidRPr="005618CA">
        <w:rPr>
          <w:bCs/>
          <w:sz w:val="28"/>
          <w:szCs w:val="28"/>
        </w:rPr>
        <w:t>:</w:t>
      </w:r>
    </w:p>
    <w:p w:rsidR="005371F7" w:rsidRPr="005618CA" w:rsidRDefault="00195481" w:rsidP="00B474A6">
      <w:pPr>
        <w:pStyle w:val="af1"/>
        <w:numPr>
          <w:ilvl w:val="0"/>
          <w:numId w:val="42"/>
        </w:numPr>
        <w:ind w:left="0" w:firstLine="709"/>
        <w:jc w:val="both"/>
        <w:rPr>
          <w:bCs/>
          <w:sz w:val="28"/>
          <w:szCs w:val="28"/>
        </w:rPr>
      </w:pPr>
      <w:r w:rsidRPr="005618CA">
        <w:rPr>
          <w:bCs/>
          <w:sz w:val="28"/>
          <w:szCs w:val="28"/>
        </w:rPr>
        <w:t xml:space="preserve">«Развитие образования </w:t>
      </w:r>
      <w:r w:rsidR="005371F7" w:rsidRPr="005618CA">
        <w:rPr>
          <w:bCs/>
          <w:sz w:val="28"/>
          <w:szCs w:val="28"/>
        </w:rPr>
        <w:t>Приморско</w:t>
      </w:r>
      <w:r w:rsidRPr="005618CA">
        <w:rPr>
          <w:bCs/>
          <w:sz w:val="28"/>
          <w:szCs w:val="28"/>
        </w:rPr>
        <w:t>го края</w:t>
      </w:r>
      <w:r w:rsidR="005371F7" w:rsidRPr="005618CA">
        <w:rPr>
          <w:bCs/>
          <w:sz w:val="28"/>
          <w:szCs w:val="28"/>
        </w:rPr>
        <w:t>»</w:t>
      </w:r>
      <w:r w:rsidRPr="005618CA">
        <w:rPr>
          <w:bCs/>
          <w:sz w:val="28"/>
          <w:szCs w:val="28"/>
        </w:rPr>
        <w:t>:</w:t>
      </w:r>
    </w:p>
    <w:p w:rsidR="005371F7" w:rsidRPr="005618CA" w:rsidRDefault="005371F7" w:rsidP="00B474A6">
      <w:pPr>
        <w:ind w:firstLine="709"/>
        <w:jc w:val="both"/>
        <w:rPr>
          <w:bCs/>
          <w:sz w:val="28"/>
          <w:szCs w:val="28"/>
        </w:rPr>
      </w:pPr>
      <w:r w:rsidRPr="005618CA">
        <w:rPr>
          <w:bCs/>
          <w:sz w:val="28"/>
          <w:szCs w:val="28"/>
        </w:rPr>
        <w:t xml:space="preserve">- муниципальная программа </w:t>
      </w:r>
      <w:r w:rsidR="001B4B25" w:rsidRPr="005618CA">
        <w:rPr>
          <w:bCs/>
          <w:sz w:val="28"/>
          <w:szCs w:val="28"/>
        </w:rPr>
        <w:t>«</w:t>
      </w:r>
      <w:r w:rsidR="001B4B25" w:rsidRPr="005618CA">
        <w:rPr>
          <w:sz w:val="28"/>
          <w:szCs w:val="28"/>
        </w:rPr>
        <w:t xml:space="preserve">Развитие образования в Кировском муниципальном районе на 2018-2022гг.», </w:t>
      </w:r>
      <w:r w:rsidR="001B4B25" w:rsidRPr="005618CA">
        <w:rPr>
          <w:rFonts w:eastAsia="Calibri"/>
          <w:bCs/>
          <w:sz w:val="28"/>
          <w:szCs w:val="28"/>
          <w:lang w:eastAsia="en-US"/>
        </w:rPr>
        <w:t>утверждена постановлением администрации Кировского муниципального района № 8 от 15.01.2018 года (в действующей редакции)</w:t>
      </w:r>
    </w:p>
    <w:p w:rsidR="00195481" w:rsidRPr="005618CA" w:rsidRDefault="00195481" w:rsidP="00B474A6">
      <w:pPr>
        <w:numPr>
          <w:ilvl w:val="0"/>
          <w:numId w:val="32"/>
        </w:numPr>
        <w:spacing w:line="300" w:lineRule="atLeast"/>
        <w:ind w:left="0" w:firstLine="709"/>
        <w:jc w:val="both"/>
        <w:rPr>
          <w:bCs/>
          <w:sz w:val="28"/>
          <w:szCs w:val="28"/>
        </w:rPr>
      </w:pPr>
      <w:r w:rsidRPr="005618CA">
        <w:rPr>
          <w:bCs/>
          <w:sz w:val="28"/>
          <w:szCs w:val="28"/>
        </w:rPr>
        <w:t>В Кировском муниципальном районе решением Думы Кировского муниципального района</w:t>
      </w:r>
      <w:r w:rsidR="00A726B7" w:rsidRPr="005618CA">
        <w:rPr>
          <w:bCs/>
          <w:sz w:val="28"/>
          <w:szCs w:val="28"/>
        </w:rPr>
        <w:t xml:space="preserve"> Приморского края </w:t>
      </w:r>
      <w:r w:rsidRPr="005618CA">
        <w:rPr>
          <w:bCs/>
          <w:sz w:val="28"/>
          <w:szCs w:val="28"/>
        </w:rPr>
        <w:t>№ 498 от 31.07.2014 года утверждена схем</w:t>
      </w:r>
      <w:r w:rsidR="00C67D70" w:rsidRPr="005618CA">
        <w:rPr>
          <w:bCs/>
          <w:sz w:val="28"/>
          <w:szCs w:val="28"/>
        </w:rPr>
        <w:t>а территориального планирования</w:t>
      </w:r>
      <w:r w:rsidR="00A726B7" w:rsidRPr="005618CA">
        <w:rPr>
          <w:bCs/>
          <w:sz w:val="28"/>
          <w:szCs w:val="28"/>
        </w:rPr>
        <w:t xml:space="preserve"> района</w:t>
      </w:r>
      <w:r w:rsidR="00C67D70" w:rsidRPr="005618CA">
        <w:rPr>
          <w:bCs/>
          <w:sz w:val="28"/>
          <w:szCs w:val="28"/>
        </w:rPr>
        <w:t>.</w:t>
      </w:r>
    </w:p>
    <w:p w:rsidR="00A726B7" w:rsidRPr="005618CA" w:rsidRDefault="00A726B7" w:rsidP="00A726B7">
      <w:pPr>
        <w:spacing w:line="300" w:lineRule="atLeast"/>
        <w:ind w:left="709"/>
        <w:jc w:val="both"/>
        <w:rPr>
          <w:bCs/>
          <w:sz w:val="28"/>
          <w:szCs w:val="28"/>
        </w:rPr>
      </w:pPr>
    </w:p>
    <w:p w:rsidR="00195481" w:rsidRDefault="00C67D70" w:rsidP="00B474A6">
      <w:pPr>
        <w:ind w:firstLine="709"/>
        <w:jc w:val="both"/>
        <w:rPr>
          <w:b/>
          <w:bCs/>
          <w:sz w:val="28"/>
          <w:szCs w:val="28"/>
        </w:rPr>
      </w:pPr>
      <w:r w:rsidRPr="005618CA">
        <w:rPr>
          <w:b/>
          <w:bCs/>
          <w:sz w:val="28"/>
          <w:szCs w:val="28"/>
        </w:rPr>
        <w:t xml:space="preserve">Развитие территории </w:t>
      </w:r>
    </w:p>
    <w:p w:rsidR="00271A1F" w:rsidRPr="005618CA" w:rsidRDefault="00271A1F" w:rsidP="00B474A6">
      <w:pPr>
        <w:ind w:firstLine="709"/>
        <w:jc w:val="both"/>
        <w:rPr>
          <w:b/>
          <w:bCs/>
          <w:sz w:val="28"/>
          <w:szCs w:val="28"/>
        </w:rPr>
      </w:pPr>
    </w:p>
    <w:p w:rsidR="00BE7DCD" w:rsidRDefault="00C67D70" w:rsidP="001B4B25">
      <w:pPr>
        <w:ind w:firstLine="709"/>
        <w:jc w:val="both"/>
        <w:rPr>
          <w:bCs/>
          <w:sz w:val="28"/>
          <w:szCs w:val="28"/>
        </w:rPr>
      </w:pPr>
      <w:r w:rsidRPr="005618CA">
        <w:rPr>
          <w:bCs/>
          <w:sz w:val="28"/>
          <w:szCs w:val="28"/>
        </w:rPr>
        <w:t xml:space="preserve">В </w:t>
      </w:r>
      <w:r w:rsidR="001B4B25" w:rsidRPr="005618CA">
        <w:rPr>
          <w:bCs/>
          <w:sz w:val="28"/>
          <w:szCs w:val="28"/>
        </w:rPr>
        <w:t xml:space="preserve">1 квартале </w:t>
      </w:r>
      <w:r w:rsidRPr="005618CA">
        <w:rPr>
          <w:bCs/>
          <w:sz w:val="28"/>
          <w:szCs w:val="28"/>
        </w:rPr>
        <w:t>201</w:t>
      </w:r>
      <w:r w:rsidR="001050BA">
        <w:rPr>
          <w:bCs/>
          <w:sz w:val="28"/>
          <w:szCs w:val="28"/>
        </w:rPr>
        <w:t>9</w:t>
      </w:r>
      <w:r w:rsidRPr="005618CA">
        <w:rPr>
          <w:bCs/>
          <w:sz w:val="28"/>
          <w:szCs w:val="28"/>
        </w:rPr>
        <w:t xml:space="preserve"> году не было осуществлено инвестиционных проектов на территории Кировского муниципального района.</w:t>
      </w:r>
    </w:p>
    <w:p w:rsidR="00C1231D" w:rsidRDefault="00C1231D" w:rsidP="001B4B25">
      <w:pPr>
        <w:ind w:firstLine="709"/>
        <w:jc w:val="both"/>
        <w:rPr>
          <w:bCs/>
          <w:sz w:val="28"/>
          <w:szCs w:val="28"/>
        </w:rPr>
      </w:pPr>
    </w:p>
    <w:p w:rsidR="00C1231D" w:rsidRDefault="00C1231D" w:rsidP="001B4B25">
      <w:pPr>
        <w:ind w:firstLine="709"/>
        <w:jc w:val="both"/>
        <w:rPr>
          <w:bCs/>
          <w:sz w:val="28"/>
          <w:szCs w:val="28"/>
        </w:rPr>
      </w:pPr>
    </w:p>
    <w:p w:rsidR="00C1231D" w:rsidRDefault="00C1231D" w:rsidP="001B4B25">
      <w:pPr>
        <w:ind w:firstLine="709"/>
        <w:jc w:val="both"/>
        <w:rPr>
          <w:bCs/>
          <w:sz w:val="28"/>
          <w:szCs w:val="28"/>
        </w:rPr>
      </w:pPr>
    </w:p>
    <w:p w:rsidR="00C1231D" w:rsidRDefault="00C1231D" w:rsidP="001B4B25">
      <w:pPr>
        <w:ind w:firstLine="709"/>
        <w:jc w:val="both"/>
        <w:rPr>
          <w:bCs/>
          <w:sz w:val="28"/>
          <w:szCs w:val="28"/>
        </w:rPr>
      </w:pPr>
    </w:p>
    <w:p w:rsidR="00C1231D" w:rsidRDefault="00C1231D" w:rsidP="001B4B25">
      <w:pPr>
        <w:ind w:firstLine="709"/>
        <w:jc w:val="both"/>
        <w:rPr>
          <w:bCs/>
          <w:sz w:val="28"/>
          <w:szCs w:val="28"/>
        </w:rPr>
      </w:pPr>
    </w:p>
    <w:p w:rsidR="00C1231D" w:rsidRDefault="00C1231D" w:rsidP="001B4B25">
      <w:pPr>
        <w:ind w:firstLine="709"/>
        <w:jc w:val="both"/>
        <w:rPr>
          <w:bCs/>
          <w:sz w:val="28"/>
          <w:szCs w:val="28"/>
        </w:rPr>
      </w:pPr>
    </w:p>
    <w:p w:rsidR="00C1231D" w:rsidRDefault="00C1231D" w:rsidP="001B4B25">
      <w:pPr>
        <w:ind w:firstLine="709"/>
        <w:jc w:val="both"/>
        <w:rPr>
          <w:bCs/>
          <w:sz w:val="28"/>
          <w:szCs w:val="28"/>
        </w:rPr>
      </w:pPr>
    </w:p>
    <w:p w:rsidR="00C1231D" w:rsidRDefault="00C1231D" w:rsidP="001B4B25">
      <w:pPr>
        <w:ind w:firstLine="709"/>
        <w:jc w:val="both"/>
        <w:rPr>
          <w:bCs/>
          <w:sz w:val="28"/>
          <w:szCs w:val="28"/>
        </w:rPr>
      </w:pPr>
    </w:p>
    <w:p w:rsidR="005E465B" w:rsidRDefault="005E465B" w:rsidP="001B4B25">
      <w:pPr>
        <w:ind w:firstLine="709"/>
        <w:jc w:val="both"/>
        <w:rPr>
          <w:bCs/>
          <w:sz w:val="28"/>
          <w:szCs w:val="28"/>
        </w:rPr>
      </w:pPr>
    </w:p>
    <w:p w:rsidR="00C1231D" w:rsidRDefault="00C1231D" w:rsidP="001B4B25">
      <w:pPr>
        <w:ind w:firstLine="709"/>
        <w:jc w:val="both"/>
        <w:rPr>
          <w:bCs/>
          <w:sz w:val="28"/>
          <w:szCs w:val="28"/>
        </w:rPr>
      </w:pPr>
    </w:p>
    <w:p w:rsidR="00B7139A" w:rsidRDefault="00B7139A" w:rsidP="001B4B25">
      <w:pPr>
        <w:ind w:firstLine="709"/>
        <w:jc w:val="both"/>
        <w:rPr>
          <w:bCs/>
          <w:sz w:val="28"/>
          <w:szCs w:val="28"/>
        </w:rPr>
      </w:pPr>
    </w:p>
    <w:p w:rsidR="00B7139A" w:rsidRDefault="00B7139A" w:rsidP="001B4B25">
      <w:pPr>
        <w:ind w:firstLine="709"/>
        <w:jc w:val="both"/>
        <w:rPr>
          <w:bCs/>
          <w:sz w:val="28"/>
          <w:szCs w:val="28"/>
        </w:rPr>
      </w:pPr>
    </w:p>
    <w:p w:rsidR="00C1231D" w:rsidRDefault="00C1231D" w:rsidP="001B4B25">
      <w:pPr>
        <w:ind w:firstLine="709"/>
        <w:jc w:val="both"/>
        <w:rPr>
          <w:bCs/>
          <w:sz w:val="28"/>
          <w:szCs w:val="28"/>
        </w:rPr>
      </w:pPr>
    </w:p>
    <w:p w:rsidR="00C1231D" w:rsidRPr="005618CA" w:rsidRDefault="00C1231D" w:rsidP="001B4B25">
      <w:pPr>
        <w:ind w:firstLine="709"/>
        <w:jc w:val="both"/>
        <w:rPr>
          <w:b/>
          <w:bCs/>
          <w:sz w:val="28"/>
          <w:szCs w:val="28"/>
        </w:rPr>
      </w:pPr>
    </w:p>
    <w:p w:rsidR="00FC533B" w:rsidRDefault="00FC533B" w:rsidP="001B4B25">
      <w:pPr>
        <w:jc w:val="center"/>
        <w:rPr>
          <w:b/>
          <w:bCs/>
          <w:sz w:val="28"/>
          <w:szCs w:val="28"/>
        </w:rPr>
      </w:pPr>
    </w:p>
    <w:p w:rsidR="005618CA" w:rsidRDefault="00FC533B" w:rsidP="001B4B25">
      <w:pPr>
        <w:jc w:val="center"/>
        <w:rPr>
          <w:b/>
          <w:bCs/>
          <w:sz w:val="32"/>
          <w:szCs w:val="32"/>
        </w:rPr>
      </w:pPr>
      <w:r w:rsidRPr="005618CA">
        <w:rPr>
          <w:b/>
          <w:bCs/>
          <w:sz w:val="32"/>
          <w:szCs w:val="32"/>
        </w:rPr>
        <w:t>П</w:t>
      </w:r>
      <w:r w:rsidR="005371F7" w:rsidRPr="005618CA">
        <w:rPr>
          <w:b/>
          <w:bCs/>
          <w:sz w:val="32"/>
          <w:szCs w:val="32"/>
        </w:rPr>
        <w:t xml:space="preserve">ояснительная </w:t>
      </w:r>
      <w:r w:rsidR="008F4331" w:rsidRPr="005618CA">
        <w:rPr>
          <w:b/>
          <w:bCs/>
          <w:sz w:val="32"/>
          <w:szCs w:val="32"/>
        </w:rPr>
        <w:t xml:space="preserve">записка </w:t>
      </w:r>
      <w:r w:rsidR="005371F7" w:rsidRPr="005618CA">
        <w:rPr>
          <w:b/>
          <w:bCs/>
          <w:sz w:val="32"/>
          <w:szCs w:val="32"/>
        </w:rPr>
        <w:t xml:space="preserve">к итогам социально-экономического развитияКировского муниципального района </w:t>
      </w:r>
    </w:p>
    <w:p w:rsidR="005371F7" w:rsidRPr="005618CA" w:rsidRDefault="005371F7" w:rsidP="001B4B25">
      <w:pPr>
        <w:jc w:val="center"/>
        <w:rPr>
          <w:b/>
          <w:bCs/>
          <w:sz w:val="32"/>
          <w:szCs w:val="32"/>
        </w:rPr>
      </w:pPr>
      <w:r w:rsidRPr="005618CA">
        <w:rPr>
          <w:b/>
          <w:bCs/>
          <w:sz w:val="32"/>
          <w:szCs w:val="32"/>
        </w:rPr>
        <w:t>за 3месяца 201</w:t>
      </w:r>
      <w:r w:rsidR="007E3432">
        <w:rPr>
          <w:b/>
          <w:bCs/>
          <w:sz w:val="32"/>
          <w:szCs w:val="32"/>
        </w:rPr>
        <w:t>9</w:t>
      </w:r>
      <w:r w:rsidRPr="005618CA">
        <w:rPr>
          <w:b/>
          <w:bCs/>
          <w:sz w:val="32"/>
          <w:szCs w:val="32"/>
        </w:rPr>
        <w:t>года</w:t>
      </w:r>
    </w:p>
    <w:p w:rsidR="005B7B41" w:rsidRDefault="005B7B41" w:rsidP="001B4B25">
      <w:pPr>
        <w:rPr>
          <w:b/>
          <w:sz w:val="28"/>
          <w:szCs w:val="28"/>
        </w:rPr>
      </w:pPr>
    </w:p>
    <w:p w:rsidR="005371F7" w:rsidRPr="00835C76" w:rsidRDefault="005371F7" w:rsidP="006C63D3">
      <w:pPr>
        <w:jc w:val="center"/>
        <w:rPr>
          <w:b/>
          <w:sz w:val="28"/>
          <w:szCs w:val="28"/>
        </w:rPr>
      </w:pPr>
      <w:r w:rsidRPr="00835C76">
        <w:rPr>
          <w:b/>
          <w:sz w:val="28"/>
          <w:szCs w:val="28"/>
        </w:rPr>
        <w:t>Развитие реального сектора экономики</w:t>
      </w:r>
    </w:p>
    <w:p w:rsidR="00835C76" w:rsidRDefault="00835C76" w:rsidP="00835C76">
      <w:pPr>
        <w:ind w:firstLine="709"/>
        <w:jc w:val="both"/>
        <w:rPr>
          <w:b/>
          <w:bCs/>
          <w:sz w:val="28"/>
          <w:szCs w:val="28"/>
          <w:lang w:eastAsia="ar-SA"/>
        </w:rPr>
      </w:pPr>
    </w:p>
    <w:p w:rsidR="00835C76" w:rsidRPr="00835C76" w:rsidRDefault="00835C76" w:rsidP="00835C76">
      <w:pPr>
        <w:ind w:firstLine="709"/>
        <w:jc w:val="both"/>
        <w:rPr>
          <w:sz w:val="28"/>
          <w:szCs w:val="28"/>
        </w:rPr>
      </w:pPr>
      <w:r w:rsidRPr="005F2823">
        <w:rPr>
          <w:sz w:val="28"/>
          <w:szCs w:val="28"/>
        </w:rPr>
        <w:t>Оборот по средним предприятиям Кировского муниципального района по данным статистики за январь – март  201</w:t>
      </w:r>
      <w:r w:rsidR="00C1231D" w:rsidRPr="005F2823">
        <w:rPr>
          <w:sz w:val="28"/>
          <w:szCs w:val="28"/>
        </w:rPr>
        <w:t>9</w:t>
      </w:r>
      <w:r w:rsidRPr="005F2823">
        <w:rPr>
          <w:sz w:val="28"/>
          <w:szCs w:val="28"/>
        </w:rPr>
        <w:t xml:space="preserve"> года составил </w:t>
      </w:r>
      <w:r w:rsidR="000801A6" w:rsidRPr="005F2823">
        <w:rPr>
          <w:sz w:val="28"/>
          <w:szCs w:val="28"/>
        </w:rPr>
        <w:t>291</w:t>
      </w:r>
      <w:r w:rsidR="007860B1" w:rsidRPr="005F2823">
        <w:rPr>
          <w:sz w:val="28"/>
          <w:szCs w:val="28"/>
        </w:rPr>
        <w:t>,</w:t>
      </w:r>
      <w:r w:rsidR="000801A6" w:rsidRPr="005F2823">
        <w:rPr>
          <w:sz w:val="28"/>
          <w:szCs w:val="28"/>
        </w:rPr>
        <w:t>3</w:t>
      </w:r>
      <w:r w:rsidRPr="005F2823">
        <w:rPr>
          <w:sz w:val="28"/>
          <w:szCs w:val="28"/>
        </w:rPr>
        <w:t>млн. рублей, в сравнении с  аналогичным периодом 201</w:t>
      </w:r>
      <w:r w:rsidR="000801A6" w:rsidRPr="005F2823">
        <w:rPr>
          <w:sz w:val="28"/>
          <w:szCs w:val="28"/>
        </w:rPr>
        <w:t>8</w:t>
      </w:r>
      <w:r w:rsidRPr="005F2823">
        <w:rPr>
          <w:sz w:val="28"/>
          <w:szCs w:val="28"/>
        </w:rPr>
        <w:t xml:space="preserve"> года </w:t>
      </w:r>
      <w:r w:rsidR="000801A6" w:rsidRPr="005F2823">
        <w:rPr>
          <w:sz w:val="28"/>
          <w:szCs w:val="28"/>
        </w:rPr>
        <w:t xml:space="preserve">277,1 </w:t>
      </w:r>
      <w:r w:rsidR="007860B1" w:rsidRPr="005F2823">
        <w:rPr>
          <w:sz w:val="28"/>
          <w:szCs w:val="28"/>
        </w:rPr>
        <w:t xml:space="preserve">произошло незначительное увеличение </w:t>
      </w:r>
      <w:r w:rsidRPr="005F2823">
        <w:rPr>
          <w:sz w:val="28"/>
          <w:szCs w:val="28"/>
        </w:rPr>
        <w:t xml:space="preserve">объемов на </w:t>
      </w:r>
      <w:r w:rsidR="000801A6" w:rsidRPr="005F2823">
        <w:rPr>
          <w:sz w:val="28"/>
          <w:szCs w:val="28"/>
        </w:rPr>
        <w:t>5</w:t>
      </w:r>
      <w:r w:rsidRPr="005F2823">
        <w:rPr>
          <w:sz w:val="28"/>
          <w:szCs w:val="28"/>
        </w:rPr>
        <w:t>% в действующих ценах, и доля в обороте организаций Приморского края  за  январь – март 201</w:t>
      </w:r>
      <w:r w:rsidR="007860B1" w:rsidRPr="005F2823">
        <w:rPr>
          <w:sz w:val="28"/>
          <w:szCs w:val="28"/>
        </w:rPr>
        <w:t>8</w:t>
      </w:r>
      <w:r w:rsidRPr="005F2823">
        <w:rPr>
          <w:sz w:val="28"/>
          <w:szCs w:val="28"/>
        </w:rPr>
        <w:t xml:space="preserve"> года составляет 0,1%.</w:t>
      </w:r>
    </w:p>
    <w:p w:rsidR="005B7B41" w:rsidRDefault="005B7B41" w:rsidP="005371F7">
      <w:pPr>
        <w:tabs>
          <w:tab w:val="left" w:pos="2070"/>
        </w:tabs>
        <w:ind w:firstLine="900"/>
        <w:jc w:val="both"/>
        <w:rPr>
          <w:b/>
          <w:bCs/>
          <w:sz w:val="28"/>
          <w:szCs w:val="28"/>
          <w:lang w:eastAsia="ar-SA"/>
        </w:rPr>
      </w:pPr>
    </w:p>
    <w:p w:rsidR="005371F7" w:rsidRDefault="005371F7" w:rsidP="006C63D3">
      <w:pPr>
        <w:tabs>
          <w:tab w:val="left" w:pos="2070"/>
        </w:tabs>
        <w:jc w:val="center"/>
        <w:rPr>
          <w:b/>
          <w:bCs/>
          <w:sz w:val="28"/>
          <w:szCs w:val="28"/>
          <w:lang w:eastAsia="ar-SA"/>
        </w:rPr>
      </w:pPr>
      <w:r w:rsidRPr="00835C76">
        <w:rPr>
          <w:b/>
          <w:bCs/>
          <w:sz w:val="28"/>
          <w:szCs w:val="28"/>
          <w:lang w:eastAsia="ar-SA"/>
        </w:rPr>
        <w:t>Структурные изменения в экономике района</w:t>
      </w:r>
    </w:p>
    <w:p w:rsidR="005B7B41" w:rsidRPr="00835C76" w:rsidRDefault="005B7B41" w:rsidP="005B7B41">
      <w:pPr>
        <w:tabs>
          <w:tab w:val="left" w:pos="2070"/>
        </w:tabs>
        <w:ind w:firstLine="709"/>
        <w:jc w:val="both"/>
        <w:rPr>
          <w:b/>
          <w:bCs/>
          <w:sz w:val="28"/>
          <w:szCs w:val="28"/>
          <w:lang w:eastAsia="ar-SA"/>
        </w:rPr>
      </w:pPr>
    </w:p>
    <w:p w:rsidR="005371F7" w:rsidRPr="00835C76" w:rsidRDefault="005371F7" w:rsidP="005B7B41">
      <w:pPr>
        <w:ind w:firstLine="709"/>
        <w:jc w:val="both"/>
        <w:rPr>
          <w:sz w:val="28"/>
          <w:szCs w:val="28"/>
        </w:rPr>
      </w:pPr>
      <w:r w:rsidRPr="00835C76">
        <w:rPr>
          <w:sz w:val="28"/>
          <w:szCs w:val="28"/>
        </w:rPr>
        <w:t xml:space="preserve">По данным </w:t>
      </w:r>
      <w:r w:rsidR="005B7B41">
        <w:rPr>
          <w:sz w:val="28"/>
          <w:szCs w:val="28"/>
        </w:rPr>
        <w:t xml:space="preserve">Территориального </w:t>
      </w:r>
      <w:r w:rsidRPr="00835C76">
        <w:rPr>
          <w:sz w:val="28"/>
          <w:szCs w:val="28"/>
        </w:rPr>
        <w:t>органа</w:t>
      </w:r>
      <w:r w:rsidR="005B7B41">
        <w:rPr>
          <w:sz w:val="28"/>
          <w:szCs w:val="28"/>
        </w:rPr>
        <w:t xml:space="preserve"> Федеральной службы государственной</w:t>
      </w:r>
      <w:r w:rsidRPr="00835C76">
        <w:rPr>
          <w:sz w:val="28"/>
          <w:szCs w:val="28"/>
        </w:rPr>
        <w:t xml:space="preserve"> статистики </w:t>
      </w:r>
      <w:r w:rsidR="005B7B41">
        <w:rPr>
          <w:sz w:val="28"/>
          <w:szCs w:val="28"/>
        </w:rPr>
        <w:t xml:space="preserve">по Приморскому краю </w:t>
      </w:r>
      <w:r w:rsidRPr="00835C76">
        <w:rPr>
          <w:sz w:val="28"/>
          <w:szCs w:val="28"/>
        </w:rPr>
        <w:t>на 01.04.201</w:t>
      </w:r>
      <w:r w:rsidR="00F748CD">
        <w:rPr>
          <w:sz w:val="28"/>
          <w:szCs w:val="28"/>
        </w:rPr>
        <w:t>9</w:t>
      </w:r>
      <w:r w:rsidRPr="00835C76">
        <w:rPr>
          <w:sz w:val="28"/>
          <w:szCs w:val="28"/>
        </w:rPr>
        <w:t xml:space="preserve"> года  на территории Кировского муниципального района осуществляют свою деятельность 6</w:t>
      </w:r>
      <w:r w:rsidR="007860B1">
        <w:rPr>
          <w:sz w:val="28"/>
          <w:szCs w:val="28"/>
        </w:rPr>
        <w:t>4</w:t>
      </w:r>
      <w:r w:rsidR="00F041AD">
        <w:rPr>
          <w:sz w:val="28"/>
          <w:szCs w:val="28"/>
        </w:rPr>
        <w:t>7</w:t>
      </w:r>
      <w:r w:rsidRPr="00835C76">
        <w:rPr>
          <w:sz w:val="28"/>
          <w:szCs w:val="28"/>
        </w:rPr>
        <w:t xml:space="preserve"> хозяйствующих субъектов всех видов экономической деятельности</w:t>
      </w:r>
      <w:r w:rsidR="007860B1">
        <w:rPr>
          <w:sz w:val="28"/>
          <w:szCs w:val="28"/>
        </w:rPr>
        <w:t>. Число</w:t>
      </w:r>
      <w:r w:rsidRPr="00835C76">
        <w:rPr>
          <w:sz w:val="28"/>
          <w:szCs w:val="28"/>
        </w:rPr>
        <w:t xml:space="preserve"> индивидуальных предпринимателей </w:t>
      </w:r>
      <w:r w:rsidR="007860B1">
        <w:rPr>
          <w:sz w:val="28"/>
          <w:szCs w:val="28"/>
        </w:rPr>
        <w:t xml:space="preserve">зарегистрированных в </w:t>
      </w:r>
      <w:proofErr w:type="spellStart"/>
      <w:r w:rsidR="007860B1">
        <w:rPr>
          <w:sz w:val="28"/>
          <w:szCs w:val="28"/>
        </w:rPr>
        <w:t>Статрегистре</w:t>
      </w:r>
      <w:proofErr w:type="spellEnd"/>
      <w:r w:rsidR="007860B1">
        <w:rPr>
          <w:sz w:val="28"/>
          <w:szCs w:val="28"/>
        </w:rPr>
        <w:t xml:space="preserve"> - </w:t>
      </w:r>
      <w:r w:rsidR="00F041AD">
        <w:rPr>
          <w:sz w:val="28"/>
          <w:szCs w:val="28"/>
        </w:rPr>
        <w:t>471</w:t>
      </w:r>
      <w:r w:rsidRPr="00835C76">
        <w:rPr>
          <w:sz w:val="28"/>
          <w:szCs w:val="28"/>
        </w:rPr>
        <w:t>ед</w:t>
      </w:r>
      <w:r w:rsidR="005B7B41">
        <w:rPr>
          <w:sz w:val="28"/>
          <w:szCs w:val="28"/>
        </w:rPr>
        <w:t>.</w:t>
      </w:r>
      <w:r w:rsidRPr="00835C76">
        <w:rPr>
          <w:sz w:val="28"/>
          <w:szCs w:val="28"/>
        </w:rPr>
        <w:t>; предприяти</w:t>
      </w:r>
      <w:r w:rsidR="007860B1">
        <w:rPr>
          <w:sz w:val="28"/>
          <w:szCs w:val="28"/>
        </w:rPr>
        <w:t>й</w:t>
      </w:r>
      <w:r w:rsidRPr="00835C76">
        <w:rPr>
          <w:sz w:val="28"/>
          <w:szCs w:val="28"/>
        </w:rPr>
        <w:t xml:space="preserve"> и организаци</w:t>
      </w:r>
      <w:r w:rsidR="007860B1">
        <w:rPr>
          <w:sz w:val="28"/>
          <w:szCs w:val="28"/>
        </w:rPr>
        <w:t xml:space="preserve">й- </w:t>
      </w:r>
      <w:r w:rsidR="005B7B41">
        <w:rPr>
          <w:sz w:val="28"/>
          <w:szCs w:val="28"/>
        </w:rPr>
        <w:t>1</w:t>
      </w:r>
      <w:r w:rsidR="00F041AD">
        <w:rPr>
          <w:sz w:val="28"/>
          <w:szCs w:val="28"/>
        </w:rPr>
        <w:t>76</w:t>
      </w:r>
      <w:r w:rsidRPr="00835C76">
        <w:rPr>
          <w:sz w:val="28"/>
          <w:szCs w:val="28"/>
        </w:rPr>
        <w:t>ед.</w:t>
      </w:r>
      <w:r w:rsidR="007860B1">
        <w:rPr>
          <w:sz w:val="28"/>
          <w:szCs w:val="28"/>
        </w:rPr>
        <w:t xml:space="preserve"> Данный показатель выше </w:t>
      </w:r>
      <w:r w:rsidRPr="00835C76">
        <w:rPr>
          <w:sz w:val="28"/>
          <w:szCs w:val="28"/>
        </w:rPr>
        <w:t xml:space="preserve">на </w:t>
      </w:r>
      <w:r w:rsidR="007860B1" w:rsidRPr="005F2823">
        <w:rPr>
          <w:sz w:val="28"/>
          <w:szCs w:val="28"/>
        </w:rPr>
        <w:t>4,7</w:t>
      </w:r>
      <w:r w:rsidRPr="005F2823">
        <w:rPr>
          <w:sz w:val="28"/>
          <w:szCs w:val="28"/>
        </w:rPr>
        <w:t>%</w:t>
      </w:r>
      <w:r w:rsidRPr="00835C76">
        <w:rPr>
          <w:sz w:val="28"/>
          <w:szCs w:val="28"/>
        </w:rPr>
        <w:t xml:space="preserve"> отчетного периода 201</w:t>
      </w:r>
      <w:r w:rsidR="00984554">
        <w:rPr>
          <w:sz w:val="28"/>
          <w:szCs w:val="28"/>
        </w:rPr>
        <w:t>8</w:t>
      </w:r>
      <w:r w:rsidR="005B7B41">
        <w:rPr>
          <w:sz w:val="28"/>
          <w:szCs w:val="28"/>
        </w:rPr>
        <w:t xml:space="preserve"> года</w:t>
      </w:r>
      <w:r w:rsidRPr="00835C76">
        <w:rPr>
          <w:sz w:val="28"/>
          <w:szCs w:val="28"/>
        </w:rPr>
        <w:t xml:space="preserve"> (201</w:t>
      </w:r>
      <w:r w:rsidR="006666C2">
        <w:rPr>
          <w:sz w:val="28"/>
          <w:szCs w:val="28"/>
        </w:rPr>
        <w:t>8</w:t>
      </w:r>
      <w:r w:rsidRPr="00835C76">
        <w:rPr>
          <w:sz w:val="28"/>
          <w:szCs w:val="28"/>
        </w:rPr>
        <w:t xml:space="preserve">г.- </w:t>
      </w:r>
      <w:r w:rsidR="006666C2">
        <w:rPr>
          <w:sz w:val="28"/>
          <w:szCs w:val="28"/>
        </w:rPr>
        <w:t>640</w:t>
      </w:r>
      <w:r w:rsidRPr="00835C76">
        <w:rPr>
          <w:sz w:val="28"/>
          <w:szCs w:val="28"/>
        </w:rPr>
        <w:t xml:space="preserve">ед. – все хозяйствующие субъекты, из них </w:t>
      </w:r>
      <w:r w:rsidR="006666C2">
        <w:rPr>
          <w:sz w:val="28"/>
          <w:szCs w:val="28"/>
        </w:rPr>
        <w:t>187</w:t>
      </w:r>
      <w:r w:rsidRPr="00835C76">
        <w:rPr>
          <w:sz w:val="28"/>
          <w:szCs w:val="28"/>
        </w:rPr>
        <w:t xml:space="preserve"> ед. </w:t>
      </w:r>
      <w:r w:rsidR="005B7B41">
        <w:rPr>
          <w:sz w:val="28"/>
          <w:szCs w:val="28"/>
        </w:rPr>
        <w:t>- предприятий, организаций</w:t>
      </w:r>
      <w:r w:rsidRPr="00835C76">
        <w:rPr>
          <w:sz w:val="28"/>
          <w:szCs w:val="28"/>
        </w:rPr>
        <w:t xml:space="preserve"> и индивидуальные предприниматели – </w:t>
      </w:r>
      <w:r w:rsidR="006666C2">
        <w:rPr>
          <w:sz w:val="28"/>
          <w:szCs w:val="28"/>
        </w:rPr>
        <w:t>453</w:t>
      </w:r>
      <w:r w:rsidRPr="00835C76">
        <w:rPr>
          <w:sz w:val="28"/>
          <w:szCs w:val="28"/>
        </w:rPr>
        <w:t xml:space="preserve">ед.). </w:t>
      </w:r>
    </w:p>
    <w:p w:rsidR="00EC24C5" w:rsidRPr="007772EB" w:rsidRDefault="005371F7" w:rsidP="00EC24C5">
      <w:pPr>
        <w:ind w:firstLine="709"/>
        <w:jc w:val="both"/>
        <w:rPr>
          <w:sz w:val="28"/>
          <w:szCs w:val="28"/>
        </w:rPr>
      </w:pPr>
      <w:r w:rsidRPr="007772EB">
        <w:rPr>
          <w:sz w:val="28"/>
          <w:szCs w:val="28"/>
        </w:rPr>
        <w:t xml:space="preserve">Преимущественно организации имеют частную форму собственности – </w:t>
      </w:r>
      <w:r w:rsidR="00EC24C5" w:rsidRPr="007772EB">
        <w:rPr>
          <w:color w:val="000000" w:themeColor="text1"/>
          <w:sz w:val="28"/>
          <w:szCs w:val="28"/>
        </w:rPr>
        <w:t>50,0</w:t>
      </w:r>
      <w:r w:rsidR="007772EB">
        <w:rPr>
          <w:color w:val="000000" w:themeColor="text1"/>
          <w:sz w:val="28"/>
          <w:szCs w:val="28"/>
        </w:rPr>
        <w:t xml:space="preserve">% </w:t>
      </w:r>
      <w:r w:rsidR="00EC24C5" w:rsidRPr="007772EB">
        <w:rPr>
          <w:color w:val="000000" w:themeColor="text1"/>
          <w:sz w:val="28"/>
          <w:szCs w:val="28"/>
        </w:rPr>
        <w:t>88</w:t>
      </w:r>
      <w:r w:rsidR="007772EB">
        <w:rPr>
          <w:color w:val="000000" w:themeColor="text1"/>
          <w:sz w:val="28"/>
          <w:szCs w:val="28"/>
        </w:rPr>
        <w:t>,</w:t>
      </w:r>
      <w:r w:rsidRPr="007772EB">
        <w:rPr>
          <w:sz w:val="28"/>
          <w:szCs w:val="28"/>
        </w:rPr>
        <w:t>муниципальную форму собственности – 2</w:t>
      </w:r>
      <w:r w:rsidR="006E37F2" w:rsidRPr="007772EB">
        <w:rPr>
          <w:sz w:val="28"/>
          <w:szCs w:val="28"/>
        </w:rPr>
        <w:t>8</w:t>
      </w:r>
      <w:r w:rsidRPr="007772EB">
        <w:rPr>
          <w:sz w:val="28"/>
          <w:szCs w:val="28"/>
        </w:rPr>
        <w:t>,</w:t>
      </w:r>
      <w:r w:rsidR="00D808D5" w:rsidRPr="007772EB">
        <w:rPr>
          <w:sz w:val="28"/>
          <w:szCs w:val="28"/>
        </w:rPr>
        <w:t>3</w:t>
      </w:r>
      <w:r w:rsidRPr="007772EB">
        <w:rPr>
          <w:sz w:val="28"/>
          <w:szCs w:val="28"/>
        </w:rPr>
        <w:t>%(5</w:t>
      </w:r>
      <w:r w:rsidR="007772EB">
        <w:rPr>
          <w:sz w:val="28"/>
          <w:szCs w:val="28"/>
        </w:rPr>
        <w:t>2</w:t>
      </w:r>
      <w:r w:rsidR="00D808D5" w:rsidRPr="007772EB">
        <w:rPr>
          <w:sz w:val="28"/>
          <w:szCs w:val="28"/>
        </w:rPr>
        <w:t xml:space="preserve"> ед.</w:t>
      </w:r>
      <w:r w:rsidRPr="007772EB">
        <w:rPr>
          <w:sz w:val="28"/>
          <w:szCs w:val="28"/>
        </w:rPr>
        <w:t xml:space="preserve">), государственную  - </w:t>
      </w:r>
      <w:r w:rsidR="006E37F2" w:rsidRPr="007772EB">
        <w:rPr>
          <w:sz w:val="28"/>
          <w:szCs w:val="28"/>
        </w:rPr>
        <w:t>9,1</w:t>
      </w:r>
      <w:r w:rsidRPr="007772EB">
        <w:rPr>
          <w:sz w:val="28"/>
          <w:szCs w:val="28"/>
        </w:rPr>
        <w:t>%</w:t>
      </w:r>
      <w:r w:rsidR="00D808D5" w:rsidRPr="007772EB">
        <w:rPr>
          <w:sz w:val="28"/>
          <w:szCs w:val="28"/>
        </w:rPr>
        <w:t>(1</w:t>
      </w:r>
      <w:r w:rsidR="007772EB">
        <w:rPr>
          <w:sz w:val="28"/>
          <w:szCs w:val="28"/>
        </w:rPr>
        <w:t>6</w:t>
      </w:r>
      <w:r w:rsidR="00D808D5" w:rsidRPr="007772EB">
        <w:rPr>
          <w:sz w:val="28"/>
          <w:szCs w:val="28"/>
        </w:rPr>
        <w:t xml:space="preserve"> е</w:t>
      </w:r>
      <w:r w:rsidRPr="007772EB">
        <w:rPr>
          <w:sz w:val="28"/>
          <w:szCs w:val="28"/>
        </w:rPr>
        <w:t>д.), про</w:t>
      </w:r>
      <w:r w:rsidR="00D808D5" w:rsidRPr="007772EB">
        <w:rPr>
          <w:sz w:val="28"/>
          <w:szCs w:val="28"/>
        </w:rPr>
        <w:t>чие –  10,</w:t>
      </w:r>
      <w:r w:rsidR="006E37F2" w:rsidRPr="007772EB">
        <w:rPr>
          <w:sz w:val="28"/>
          <w:szCs w:val="28"/>
        </w:rPr>
        <w:t>2</w:t>
      </w:r>
      <w:r w:rsidRPr="007772EB">
        <w:rPr>
          <w:sz w:val="28"/>
          <w:szCs w:val="28"/>
        </w:rPr>
        <w:t xml:space="preserve"> %(</w:t>
      </w:r>
      <w:r w:rsidR="007772EB">
        <w:rPr>
          <w:sz w:val="28"/>
          <w:szCs w:val="28"/>
        </w:rPr>
        <w:t xml:space="preserve">20 </w:t>
      </w:r>
      <w:r w:rsidRPr="007772EB">
        <w:rPr>
          <w:sz w:val="28"/>
          <w:szCs w:val="28"/>
        </w:rPr>
        <w:t>ед</w:t>
      </w:r>
      <w:r w:rsidR="00A726B7" w:rsidRPr="007772EB">
        <w:rPr>
          <w:sz w:val="28"/>
          <w:szCs w:val="28"/>
        </w:rPr>
        <w:t>.</w:t>
      </w:r>
      <w:r w:rsidRPr="007772EB">
        <w:rPr>
          <w:sz w:val="28"/>
          <w:szCs w:val="28"/>
        </w:rPr>
        <w:t xml:space="preserve">). </w:t>
      </w:r>
    </w:p>
    <w:p w:rsidR="005371F7" w:rsidRPr="007772EB" w:rsidRDefault="005371F7" w:rsidP="005B7B41">
      <w:pPr>
        <w:ind w:firstLine="709"/>
        <w:jc w:val="both"/>
        <w:rPr>
          <w:sz w:val="28"/>
          <w:szCs w:val="28"/>
        </w:rPr>
      </w:pPr>
    </w:p>
    <w:p w:rsidR="005371F7" w:rsidRPr="007772EB" w:rsidRDefault="005371F7" w:rsidP="005B7B41">
      <w:pPr>
        <w:ind w:firstLine="709"/>
        <w:jc w:val="both"/>
        <w:rPr>
          <w:sz w:val="28"/>
          <w:szCs w:val="28"/>
        </w:rPr>
      </w:pPr>
      <w:r w:rsidRPr="007772EB">
        <w:rPr>
          <w:sz w:val="28"/>
          <w:szCs w:val="28"/>
        </w:rPr>
        <w:t>Хозяйствующие субъекты по организационно-правовым формам распределены следующим образом:</w:t>
      </w:r>
    </w:p>
    <w:p w:rsidR="005371F7" w:rsidRPr="007772EB" w:rsidRDefault="00D808D5" w:rsidP="005B7B41">
      <w:pPr>
        <w:ind w:firstLine="709"/>
        <w:jc w:val="both"/>
        <w:rPr>
          <w:sz w:val="28"/>
          <w:szCs w:val="28"/>
        </w:rPr>
      </w:pPr>
      <w:r w:rsidRPr="007772EB">
        <w:rPr>
          <w:sz w:val="28"/>
          <w:szCs w:val="28"/>
        </w:rPr>
        <w:t>-</w:t>
      </w:r>
      <w:r w:rsidR="005371F7" w:rsidRPr="007772EB">
        <w:rPr>
          <w:sz w:val="28"/>
          <w:szCs w:val="28"/>
          <w:u w:val="single"/>
        </w:rPr>
        <w:t>коммерческие организации</w:t>
      </w:r>
      <w:r w:rsidR="005371F7" w:rsidRPr="007772EB">
        <w:rPr>
          <w:sz w:val="28"/>
          <w:szCs w:val="28"/>
        </w:rPr>
        <w:t xml:space="preserve"> – </w:t>
      </w:r>
      <w:r w:rsidR="00EC24C5" w:rsidRPr="007772EB">
        <w:rPr>
          <w:color w:val="000000" w:themeColor="text1"/>
          <w:sz w:val="28"/>
          <w:szCs w:val="28"/>
        </w:rPr>
        <w:t>89</w:t>
      </w:r>
      <w:r w:rsidR="005371F7" w:rsidRPr="007772EB">
        <w:rPr>
          <w:sz w:val="28"/>
          <w:szCs w:val="28"/>
        </w:rPr>
        <w:t xml:space="preserve">единиц, из них  унитарные предприятия – </w:t>
      </w:r>
      <w:r w:rsidR="006E37F2" w:rsidRPr="007772EB">
        <w:rPr>
          <w:sz w:val="28"/>
          <w:szCs w:val="28"/>
        </w:rPr>
        <w:t>8</w:t>
      </w:r>
      <w:r w:rsidR="005371F7" w:rsidRPr="007772EB">
        <w:rPr>
          <w:sz w:val="28"/>
          <w:szCs w:val="28"/>
        </w:rPr>
        <w:t xml:space="preserve"> единиц, акционерные общества- 5 единиц, общества с ограниченной ответственностью -</w:t>
      </w:r>
      <w:r w:rsidRPr="007772EB">
        <w:rPr>
          <w:sz w:val="28"/>
          <w:szCs w:val="28"/>
        </w:rPr>
        <w:t xml:space="preserve"> 8</w:t>
      </w:r>
      <w:r w:rsidR="006E37F2" w:rsidRPr="007772EB">
        <w:rPr>
          <w:sz w:val="28"/>
          <w:szCs w:val="28"/>
        </w:rPr>
        <w:t>2</w:t>
      </w:r>
      <w:r w:rsidR="005371F7" w:rsidRPr="007772EB">
        <w:rPr>
          <w:sz w:val="28"/>
          <w:szCs w:val="28"/>
        </w:rPr>
        <w:t xml:space="preserve"> единиц;</w:t>
      </w:r>
    </w:p>
    <w:p w:rsidR="005371F7" w:rsidRPr="007772EB" w:rsidRDefault="00D808D5" w:rsidP="005B7B41">
      <w:pPr>
        <w:ind w:firstLine="709"/>
        <w:jc w:val="both"/>
        <w:rPr>
          <w:sz w:val="28"/>
          <w:szCs w:val="28"/>
        </w:rPr>
      </w:pPr>
      <w:r w:rsidRPr="007772EB">
        <w:rPr>
          <w:sz w:val="28"/>
          <w:szCs w:val="28"/>
          <w:u w:val="single"/>
        </w:rPr>
        <w:t xml:space="preserve">- </w:t>
      </w:r>
      <w:r w:rsidR="005371F7" w:rsidRPr="007772EB">
        <w:rPr>
          <w:sz w:val="28"/>
          <w:szCs w:val="28"/>
          <w:u w:val="single"/>
        </w:rPr>
        <w:t>некоммерческие организации</w:t>
      </w:r>
      <w:r w:rsidR="005371F7" w:rsidRPr="007772EB">
        <w:rPr>
          <w:sz w:val="28"/>
          <w:szCs w:val="28"/>
        </w:rPr>
        <w:t xml:space="preserve">: - </w:t>
      </w:r>
      <w:r w:rsidR="00EC24C5" w:rsidRPr="007772EB">
        <w:rPr>
          <w:color w:val="000000" w:themeColor="text1"/>
          <w:sz w:val="28"/>
          <w:szCs w:val="28"/>
        </w:rPr>
        <w:t>71</w:t>
      </w:r>
      <w:r w:rsidR="005371F7" w:rsidRPr="007772EB">
        <w:rPr>
          <w:sz w:val="28"/>
          <w:szCs w:val="28"/>
        </w:rPr>
        <w:t xml:space="preserve"> единица, из них учреждения -</w:t>
      </w:r>
      <w:r w:rsidR="006E37F2" w:rsidRPr="007772EB">
        <w:rPr>
          <w:sz w:val="28"/>
          <w:szCs w:val="28"/>
        </w:rPr>
        <w:t>51</w:t>
      </w:r>
      <w:r w:rsidR="005371F7" w:rsidRPr="007772EB">
        <w:rPr>
          <w:sz w:val="28"/>
          <w:szCs w:val="28"/>
        </w:rPr>
        <w:t>ед., общественные учреждения, организации и  фонды</w:t>
      </w:r>
      <w:r w:rsidRPr="007772EB">
        <w:rPr>
          <w:sz w:val="28"/>
          <w:szCs w:val="28"/>
        </w:rPr>
        <w:t xml:space="preserve"> –</w:t>
      </w:r>
      <w:r w:rsidR="005371F7" w:rsidRPr="007772EB">
        <w:rPr>
          <w:sz w:val="28"/>
          <w:szCs w:val="28"/>
        </w:rPr>
        <w:t xml:space="preserve"> 1</w:t>
      </w:r>
      <w:r w:rsidRPr="007772EB">
        <w:rPr>
          <w:sz w:val="28"/>
          <w:szCs w:val="28"/>
        </w:rPr>
        <w:t xml:space="preserve">4 </w:t>
      </w:r>
      <w:r w:rsidR="005371F7" w:rsidRPr="007772EB">
        <w:rPr>
          <w:sz w:val="28"/>
          <w:szCs w:val="28"/>
        </w:rPr>
        <w:t xml:space="preserve">ед., потребительские кооперативы – </w:t>
      </w:r>
      <w:r w:rsidR="006E37F2" w:rsidRPr="007772EB">
        <w:rPr>
          <w:sz w:val="28"/>
          <w:szCs w:val="28"/>
        </w:rPr>
        <w:t>4</w:t>
      </w:r>
      <w:r w:rsidR="005371F7" w:rsidRPr="007772EB">
        <w:rPr>
          <w:sz w:val="28"/>
          <w:szCs w:val="28"/>
        </w:rPr>
        <w:t>ед.;</w:t>
      </w:r>
    </w:p>
    <w:p w:rsidR="005371F7" w:rsidRDefault="00D808D5" w:rsidP="005B7B41">
      <w:pPr>
        <w:ind w:firstLine="709"/>
        <w:jc w:val="both"/>
        <w:rPr>
          <w:sz w:val="28"/>
          <w:szCs w:val="28"/>
        </w:rPr>
      </w:pPr>
      <w:r w:rsidRPr="007772EB">
        <w:rPr>
          <w:sz w:val="28"/>
          <w:szCs w:val="28"/>
          <w:u w:val="single"/>
        </w:rPr>
        <w:t xml:space="preserve">- </w:t>
      </w:r>
      <w:r w:rsidR="005371F7" w:rsidRPr="007772EB">
        <w:rPr>
          <w:sz w:val="28"/>
          <w:szCs w:val="28"/>
          <w:u w:val="single"/>
        </w:rPr>
        <w:t xml:space="preserve">организации без права юридического лица </w:t>
      </w:r>
      <w:r w:rsidRPr="007772EB">
        <w:rPr>
          <w:sz w:val="28"/>
          <w:szCs w:val="28"/>
          <w:u w:val="single"/>
        </w:rPr>
        <w:t xml:space="preserve">– </w:t>
      </w:r>
      <w:r w:rsidR="005371F7" w:rsidRPr="007772EB">
        <w:rPr>
          <w:sz w:val="28"/>
          <w:szCs w:val="28"/>
        </w:rPr>
        <w:t>1</w:t>
      </w:r>
      <w:r w:rsidRPr="007772EB">
        <w:rPr>
          <w:sz w:val="28"/>
          <w:szCs w:val="28"/>
        </w:rPr>
        <w:t xml:space="preserve">6 </w:t>
      </w:r>
      <w:r w:rsidR="005371F7" w:rsidRPr="007772EB">
        <w:rPr>
          <w:sz w:val="28"/>
          <w:szCs w:val="28"/>
        </w:rPr>
        <w:t>ед</w:t>
      </w:r>
      <w:r w:rsidRPr="007772EB">
        <w:rPr>
          <w:sz w:val="28"/>
          <w:szCs w:val="28"/>
        </w:rPr>
        <w:t>иниц</w:t>
      </w:r>
      <w:r w:rsidR="005371F7" w:rsidRPr="007772EB">
        <w:rPr>
          <w:sz w:val="28"/>
          <w:szCs w:val="28"/>
        </w:rPr>
        <w:t>.</w:t>
      </w:r>
    </w:p>
    <w:p w:rsidR="005B7B41" w:rsidRDefault="005B7B41" w:rsidP="005371F7">
      <w:pPr>
        <w:ind w:left="360"/>
        <w:jc w:val="both"/>
        <w:rPr>
          <w:b/>
          <w:sz w:val="28"/>
          <w:szCs w:val="28"/>
          <w:lang w:eastAsia="ar-SA"/>
        </w:rPr>
      </w:pPr>
    </w:p>
    <w:p w:rsidR="005371F7" w:rsidRDefault="00D808D5" w:rsidP="006C63D3">
      <w:pPr>
        <w:jc w:val="center"/>
        <w:rPr>
          <w:b/>
          <w:sz w:val="28"/>
          <w:szCs w:val="28"/>
          <w:lang w:eastAsia="ar-SA"/>
        </w:rPr>
      </w:pPr>
      <w:r>
        <w:rPr>
          <w:b/>
          <w:sz w:val="28"/>
          <w:szCs w:val="28"/>
          <w:lang w:eastAsia="ar-SA"/>
        </w:rPr>
        <w:t>Промышленность</w:t>
      </w:r>
    </w:p>
    <w:p w:rsidR="00D808D5" w:rsidRPr="00835C76" w:rsidRDefault="00D808D5" w:rsidP="005371F7">
      <w:pPr>
        <w:ind w:left="360"/>
        <w:jc w:val="both"/>
        <w:rPr>
          <w:b/>
          <w:sz w:val="28"/>
          <w:szCs w:val="28"/>
          <w:lang w:eastAsia="ar-SA"/>
        </w:rPr>
      </w:pPr>
    </w:p>
    <w:p w:rsidR="005371F7" w:rsidRPr="00271A1F" w:rsidRDefault="005371F7" w:rsidP="005371F7">
      <w:pPr>
        <w:ind w:firstLine="540"/>
        <w:jc w:val="both"/>
        <w:rPr>
          <w:sz w:val="28"/>
          <w:szCs w:val="28"/>
          <w:lang w:eastAsia="ar-SA"/>
        </w:rPr>
      </w:pPr>
      <w:r w:rsidRPr="00271A1F">
        <w:rPr>
          <w:sz w:val="28"/>
          <w:szCs w:val="28"/>
        </w:rPr>
        <w:t>За  3 месяца 201</w:t>
      </w:r>
      <w:r w:rsidR="00864C99" w:rsidRPr="00271A1F">
        <w:rPr>
          <w:sz w:val="28"/>
          <w:szCs w:val="28"/>
        </w:rPr>
        <w:t>9</w:t>
      </w:r>
      <w:r w:rsidRPr="00271A1F">
        <w:rPr>
          <w:sz w:val="28"/>
          <w:szCs w:val="28"/>
        </w:rPr>
        <w:t>г</w:t>
      </w:r>
      <w:r w:rsidR="00D808D5" w:rsidRPr="00271A1F">
        <w:rPr>
          <w:sz w:val="28"/>
          <w:szCs w:val="28"/>
        </w:rPr>
        <w:t>ода</w:t>
      </w:r>
      <w:r w:rsidRPr="00271A1F">
        <w:rPr>
          <w:sz w:val="28"/>
          <w:szCs w:val="28"/>
        </w:rPr>
        <w:t xml:space="preserve"> объем отгруженных товаров собственного производства</w:t>
      </w:r>
      <w:r w:rsidR="00571130" w:rsidRPr="00271A1F">
        <w:rPr>
          <w:sz w:val="28"/>
          <w:szCs w:val="28"/>
        </w:rPr>
        <w:t xml:space="preserve">, выполненных работ и услуг собственными силами по чистым видам деятельности по средним организациям без учета субъектов малого </w:t>
      </w:r>
      <w:r w:rsidR="00EC24C5" w:rsidRPr="00271A1F">
        <w:rPr>
          <w:sz w:val="28"/>
          <w:szCs w:val="28"/>
        </w:rPr>
        <w:t>пре</w:t>
      </w:r>
      <w:r w:rsidR="00EC24C5">
        <w:rPr>
          <w:sz w:val="28"/>
          <w:szCs w:val="28"/>
        </w:rPr>
        <w:t>дпринимательст</w:t>
      </w:r>
      <w:r w:rsidR="00C20173">
        <w:rPr>
          <w:sz w:val="28"/>
          <w:szCs w:val="28"/>
        </w:rPr>
        <w:t xml:space="preserve">ва </w:t>
      </w:r>
      <w:r w:rsidRPr="00271A1F">
        <w:rPr>
          <w:sz w:val="28"/>
          <w:szCs w:val="28"/>
        </w:rPr>
        <w:t xml:space="preserve">составил </w:t>
      </w:r>
      <w:r w:rsidR="00DC3B9A" w:rsidRPr="00271A1F">
        <w:rPr>
          <w:sz w:val="28"/>
          <w:szCs w:val="28"/>
        </w:rPr>
        <w:t>87,0</w:t>
      </w:r>
      <w:r w:rsidRPr="00271A1F">
        <w:rPr>
          <w:sz w:val="28"/>
          <w:szCs w:val="28"/>
        </w:rPr>
        <w:t xml:space="preserve"> млн</w:t>
      </w:r>
      <w:r w:rsidR="00D808D5" w:rsidRPr="00271A1F">
        <w:rPr>
          <w:sz w:val="28"/>
          <w:szCs w:val="28"/>
        </w:rPr>
        <w:t>.</w:t>
      </w:r>
      <w:r w:rsidRPr="00271A1F">
        <w:rPr>
          <w:sz w:val="28"/>
          <w:szCs w:val="28"/>
        </w:rPr>
        <w:t xml:space="preserve"> рублей, что в действующих ценах продукции по сравнению с уровнем прошлого года составляет </w:t>
      </w:r>
      <w:r w:rsidR="00DC3B9A" w:rsidRPr="00271A1F">
        <w:rPr>
          <w:sz w:val="28"/>
          <w:szCs w:val="28"/>
        </w:rPr>
        <w:t>82</w:t>
      </w:r>
      <w:r w:rsidRPr="00271A1F">
        <w:rPr>
          <w:sz w:val="28"/>
          <w:szCs w:val="28"/>
        </w:rPr>
        <w:t>%(1 кв. 201</w:t>
      </w:r>
      <w:r w:rsidR="00DC3B9A" w:rsidRPr="00271A1F">
        <w:rPr>
          <w:sz w:val="28"/>
          <w:szCs w:val="28"/>
        </w:rPr>
        <w:t>8</w:t>
      </w:r>
      <w:r w:rsidRPr="00271A1F">
        <w:rPr>
          <w:sz w:val="28"/>
          <w:szCs w:val="28"/>
        </w:rPr>
        <w:t xml:space="preserve">г. </w:t>
      </w:r>
      <w:r w:rsidRPr="00271A1F">
        <w:rPr>
          <w:sz w:val="28"/>
          <w:szCs w:val="28"/>
        </w:rPr>
        <w:lastRenderedPageBreak/>
        <w:t>–</w:t>
      </w:r>
      <w:r w:rsidR="00DC3B9A" w:rsidRPr="00271A1F">
        <w:rPr>
          <w:sz w:val="28"/>
          <w:szCs w:val="28"/>
        </w:rPr>
        <w:t>105,9</w:t>
      </w:r>
      <w:r w:rsidRPr="00271A1F">
        <w:rPr>
          <w:sz w:val="28"/>
          <w:szCs w:val="28"/>
        </w:rPr>
        <w:t xml:space="preserve"> млн</w:t>
      </w:r>
      <w:proofErr w:type="gramStart"/>
      <w:r w:rsidRPr="00271A1F">
        <w:rPr>
          <w:sz w:val="28"/>
          <w:szCs w:val="28"/>
        </w:rPr>
        <w:t>.р</w:t>
      </w:r>
      <w:proofErr w:type="gramEnd"/>
      <w:r w:rsidRPr="00271A1F">
        <w:rPr>
          <w:sz w:val="28"/>
          <w:szCs w:val="28"/>
        </w:rPr>
        <w:t>ублей</w:t>
      </w:r>
      <w:r w:rsidR="004F3C01" w:rsidRPr="00271A1F">
        <w:rPr>
          <w:sz w:val="28"/>
          <w:szCs w:val="28"/>
        </w:rPr>
        <w:t>)</w:t>
      </w:r>
      <w:r w:rsidRPr="00271A1F">
        <w:rPr>
          <w:sz w:val="28"/>
          <w:szCs w:val="28"/>
          <w:lang w:eastAsia="ar-SA"/>
        </w:rPr>
        <w:t xml:space="preserve"> незначительно происходит </w:t>
      </w:r>
      <w:r w:rsidR="00EC24C5" w:rsidRPr="007772EB">
        <w:rPr>
          <w:color w:val="000000" w:themeColor="text1"/>
          <w:sz w:val="28"/>
          <w:szCs w:val="28"/>
          <w:lang w:eastAsia="ar-SA"/>
        </w:rPr>
        <w:t>уменьшение</w:t>
      </w:r>
      <w:r w:rsidRPr="00271A1F">
        <w:rPr>
          <w:sz w:val="28"/>
          <w:szCs w:val="28"/>
          <w:lang w:eastAsia="ar-SA"/>
        </w:rPr>
        <w:t>объема отгруженных товаров собственного производства в сфере обрабатывающего производства по  средним организациям Кировского муниципального района</w:t>
      </w:r>
      <w:r w:rsidR="004F3C01" w:rsidRPr="00271A1F">
        <w:rPr>
          <w:sz w:val="28"/>
          <w:szCs w:val="28"/>
          <w:lang w:eastAsia="ar-SA"/>
        </w:rPr>
        <w:t>.</w:t>
      </w:r>
    </w:p>
    <w:p w:rsidR="005371F7" w:rsidRPr="00271A1F" w:rsidRDefault="005371F7" w:rsidP="005371F7">
      <w:pPr>
        <w:ind w:left="34" w:firstLine="600"/>
        <w:jc w:val="both"/>
        <w:rPr>
          <w:bCs/>
          <w:sz w:val="28"/>
          <w:szCs w:val="28"/>
        </w:rPr>
      </w:pPr>
      <w:r w:rsidRPr="00271A1F">
        <w:rPr>
          <w:sz w:val="28"/>
          <w:szCs w:val="28"/>
        </w:rPr>
        <w:t>Экономическая основа представлена субъектами малого и среднего предпринимательства в  сельскохозяйственной,  пищевой</w:t>
      </w:r>
      <w:r w:rsidR="00A726B7" w:rsidRPr="00271A1F">
        <w:rPr>
          <w:sz w:val="28"/>
          <w:szCs w:val="28"/>
        </w:rPr>
        <w:t>, санаторно-курортной</w:t>
      </w:r>
      <w:r w:rsidRPr="00271A1F">
        <w:rPr>
          <w:sz w:val="28"/>
          <w:szCs w:val="28"/>
        </w:rPr>
        <w:t xml:space="preserve"> отрасли района.</w:t>
      </w:r>
    </w:p>
    <w:p w:rsidR="005371F7" w:rsidRPr="00271A1F" w:rsidRDefault="005371F7" w:rsidP="005371F7">
      <w:pPr>
        <w:ind w:firstLine="708"/>
        <w:jc w:val="both"/>
        <w:outlineLvl w:val="1"/>
        <w:rPr>
          <w:b/>
          <w:sz w:val="26"/>
          <w:szCs w:val="26"/>
        </w:rPr>
      </w:pPr>
    </w:p>
    <w:p w:rsidR="005371F7" w:rsidRPr="00271A1F" w:rsidRDefault="005371F7" w:rsidP="006C63D3">
      <w:pPr>
        <w:jc w:val="center"/>
        <w:outlineLvl w:val="1"/>
        <w:rPr>
          <w:b/>
          <w:sz w:val="28"/>
          <w:szCs w:val="28"/>
        </w:rPr>
      </w:pPr>
      <w:r w:rsidRPr="00271A1F">
        <w:rPr>
          <w:b/>
          <w:sz w:val="28"/>
          <w:szCs w:val="28"/>
        </w:rPr>
        <w:t>Строительство</w:t>
      </w:r>
    </w:p>
    <w:p w:rsidR="00A726B7" w:rsidRPr="00271A1F" w:rsidRDefault="00A726B7" w:rsidP="00A726B7">
      <w:pPr>
        <w:ind w:firstLine="708"/>
        <w:jc w:val="both"/>
        <w:outlineLvl w:val="1"/>
        <w:rPr>
          <w:b/>
          <w:sz w:val="28"/>
          <w:szCs w:val="28"/>
        </w:rPr>
      </w:pPr>
    </w:p>
    <w:p w:rsidR="005371F7" w:rsidRPr="00A726B7" w:rsidRDefault="00A726B7" w:rsidP="00A726B7">
      <w:pPr>
        <w:ind w:firstLine="708"/>
        <w:jc w:val="both"/>
        <w:outlineLvl w:val="1"/>
        <w:rPr>
          <w:sz w:val="28"/>
          <w:szCs w:val="28"/>
        </w:rPr>
      </w:pPr>
      <w:r w:rsidRPr="00271A1F">
        <w:rPr>
          <w:sz w:val="28"/>
          <w:szCs w:val="28"/>
        </w:rPr>
        <w:t>Согласно данным ТОФСГ статистики по Приморскому краю в отчетном периоде 201</w:t>
      </w:r>
      <w:r w:rsidR="00EC24C5">
        <w:rPr>
          <w:sz w:val="28"/>
          <w:szCs w:val="28"/>
        </w:rPr>
        <w:t>9</w:t>
      </w:r>
      <w:r w:rsidRPr="00271A1F">
        <w:rPr>
          <w:sz w:val="28"/>
          <w:szCs w:val="28"/>
        </w:rPr>
        <w:t xml:space="preserve"> года в</w:t>
      </w:r>
      <w:r w:rsidR="00571130" w:rsidRPr="00271A1F">
        <w:rPr>
          <w:sz w:val="28"/>
          <w:szCs w:val="28"/>
        </w:rPr>
        <w:t>ве</w:t>
      </w:r>
      <w:r w:rsidR="005371F7" w:rsidRPr="00271A1F">
        <w:rPr>
          <w:sz w:val="28"/>
          <w:szCs w:val="28"/>
        </w:rPr>
        <w:t>д</w:t>
      </w:r>
      <w:r w:rsidR="00571130" w:rsidRPr="00271A1F">
        <w:rPr>
          <w:sz w:val="28"/>
          <w:szCs w:val="28"/>
        </w:rPr>
        <w:t>ено</w:t>
      </w:r>
      <w:r w:rsidR="005371F7" w:rsidRPr="00271A1F">
        <w:rPr>
          <w:sz w:val="28"/>
          <w:szCs w:val="28"/>
        </w:rPr>
        <w:t xml:space="preserve"> в действие жилых домов</w:t>
      </w:r>
      <w:r w:rsidR="00FE6ACD" w:rsidRPr="007772EB">
        <w:rPr>
          <w:color w:val="000000" w:themeColor="text1"/>
          <w:sz w:val="28"/>
          <w:szCs w:val="28"/>
        </w:rPr>
        <w:t>676</w:t>
      </w:r>
      <w:r w:rsidR="00571130" w:rsidRPr="00271A1F">
        <w:rPr>
          <w:sz w:val="28"/>
          <w:szCs w:val="28"/>
        </w:rPr>
        <w:t xml:space="preserve"> квадратных метров индивидуального жилищного строительства</w:t>
      </w:r>
      <w:r w:rsidRPr="00271A1F">
        <w:rPr>
          <w:sz w:val="28"/>
          <w:szCs w:val="28"/>
        </w:rPr>
        <w:t>.</w:t>
      </w:r>
    </w:p>
    <w:p w:rsidR="005371F7" w:rsidRPr="00A726B7" w:rsidRDefault="005371F7" w:rsidP="00A726B7">
      <w:pPr>
        <w:jc w:val="both"/>
        <w:rPr>
          <w:bCs/>
          <w:sz w:val="28"/>
          <w:szCs w:val="28"/>
        </w:rPr>
      </w:pPr>
    </w:p>
    <w:p w:rsidR="005371F7" w:rsidRPr="00271A1F" w:rsidRDefault="005371F7" w:rsidP="006C63D3">
      <w:pPr>
        <w:jc w:val="center"/>
        <w:rPr>
          <w:b/>
          <w:sz w:val="28"/>
          <w:szCs w:val="28"/>
        </w:rPr>
      </w:pPr>
      <w:r w:rsidRPr="00271A1F">
        <w:rPr>
          <w:b/>
          <w:sz w:val="28"/>
          <w:szCs w:val="28"/>
        </w:rPr>
        <w:t>Сельское хозяйство</w:t>
      </w:r>
    </w:p>
    <w:p w:rsidR="00A726B7" w:rsidRPr="00271A1F" w:rsidRDefault="00A726B7" w:rsidP="00A726B7">
      <w:pPr>
        <w:ind w:firstLine="540"/>
        <w:jc w:val="both"/>
        <w:rPr>
          <w:b/>
          <w:sz w:val="28"/>
          <w:szCs w:val="28"/>
        </w:rPr>
      </w:pPr>
    </w:p>
    <w:p w:rsidR="00A726B7" w:rsidRDefault="005371F7" w:rsidP="00271585">
      <w:pPr>
        <w:ind w:firstLine="709"/>
        <w:jc w:val="both"/>
        <w:rPr>
          <w:i/>
          <w:sz w:val="28"/>
          <w:szCs w:val="28"/>
        </w:rPr>
      </w:pPr>
      <w:r w:rsidRPr="00271A1F">
        <w:rPr>
          <w:sz w:val="28"/>
          <w:szCs w:val="28"/>
        </w:rPr>
        <w:t xml:space="preserve">Объем производства сельскохозяйственной продукции </w:t>
      </w:r>
      <w:r w:rsidR="006322FA" w:rsidRPr="00271A1F">
        <w:rPr>
          <w:sz w:val="28"/>
          <w:szCs w:val="28"/>
        </w:rPr>
        <w:t xml:space="preserve">(животноводства) </w:t>
      </w:r>
      <w:r w:rsidRPr="00271A1F">
        <w:rPr>
          <w:sz w:val="28"/>
          <w:szCs w:val="28"/>
        </w:rPr>
        <w:t>в хозяйствах всех категорий (сельхоз организации, хозяйства населения, крестьянские (фермерские) хозяйства и ИП), за январь – март 201</w:t>
      </w:r>
      <w:r w:rsidR="00DB7FE3" w:rsidRPr="00271A1F">
        <w:rPr>
          <w:sz w:val="28"/>
          <w:szCs w:val="28"/>
        </w:rPr>
        <w:t>9</w:t>
      </w:r>
      <w:r w:rsidRPr="00271A1F">
        <w:rPr>
          <w:sz w:val="28"/>
          <w:szCs w:val="28"/>
        </w:rPr>
        <w:t xml:space="preserve">года, по расчетам составляет </w:t>
      </w:r>
      <w:r w:rsidR="00FE6ACD" w:rsidRPr="00385CAB">
        <w:rPr>
          <w:color w:val="000000" w:themeColor="text1"/>
          <w:sz w:val="28"/>
          <w:szCs w:val="28"/>
        </w:rPr>
        <w:t>55</w:t>
      </w:r>
      <w:r w:rsidRPr="00271A1F">
        <w:rPr>
          <w:sz w:val="28"/>
          <w:szCs w:val="28"/>
        </w:rPr>
        <w:t>млн</w:t>
      </w:r>
      <w:proofErr w:type="gramStart"/>
      <w:r w:rsidRPr="00271A1F">
        <w:rPr>
          <w:sz w:val="28"/>
          <w:szCs w:val="28"/>
        </w:rPr>
        <w:t>.р</w:t>
      </w:r>
      <w:proofErr w:type="gramEnd"/>
      <w:r w:rsidRPr="00271A1F">
        <w:rPr>
          <w:sz w:val="28"/>
          <w:szCs w:val="28"/>
        </w:rPr>
        <w:t xml:space="preserve">уб. (что в действующих ценах продукции по сравнению с уровнем прошлого года составляет </w:t>
      </w:r>
      <w:r w:rsidR="00FE6ACD" w:rsidRPr="007772EB">
        <w:rPr>
          <w:color w:val="000000" w:themeColor="text1"/>
          <w:sz w:val="28"/>
          <w:szCs w:val="28"/>
        </w:rPr>
        <w:t>77,5</w:t>
      </w:r>
      <w:r w:rsidR="00A726B7" w:rsidRPr="00271A1F">
        <w:rPr>
          <w:sz w:val="28"/>
          <w:szCs w:val="28"/>
        </w:rPr>
        <w:t xml:space="preserve">% </w:t>
      </w:r>
      <w:r w:rsidRPr="00271A1F">
        <w:rPr>
          <w:sz w:val="28"/>
          <w:szCs w:val="28"/>
        </w:rPr>
        <w:t xml:space="preserve">(январь – март  </w:t>
      </w:r>
      <w:r w:rsidRPr="007772EB">
        <w:rPr>
          <w:color w:val="000000" w:themeColor="text1"/>
          <w:sz w:val="28"/>
          <w:szCs w:val="28"/>
        </w:rPr>
        <w:t>201</w:t>
      </w:r>
      <w:r w:rsidR="00FE6ACD" w:rsidRPr="007772EB">
        <w:rPr>
          <w:color w:val="000000" w:themeColor="text1"/>
          <w:sz w:val="28"/>
          <w:szCs w:val="28"/>
        </w:rPr>
        <w:t>8</w:t>
      </w:r>
      <w:r w:rsidR="00A726B7" w:rsidRPr="007772EB">
        <w:rPr>
          <w:color w:val="000000" w:themeColor="text1"/>
          <w:sz w:val="28"/>
          <w:szCs w:val="28"/>
        </w:rPr>
        <w:t xml:space="preserve"> г.</w:t>
      </w:r>
      <w:r w:rsidRPr="007772EB">
        <w:rPr>
          <w:color w:val="000000" w:themeColor="text1"/>
          <w:sz w:val="28"/>
          <w:szCs w:val="28"/>
        </w:rPr>
        <w:t>–</w:t>
      </w:r>
      <w:r w:rsidR="00FE6ACD" w:rsidRPr="007772EB">
        <w:rPr>
          <w:color w:val="000000" w:themeColor="text1"/>
          <w:sz w:val="28"/>
          <w:szCs w:val="28"/>
        </w:rPr>
        <w:t>71,0</w:t>
      </w:r>
      <w:r w:rsidRPr="00271A1F">
        <w:rPr>
          <w:sz w:val="28"/>
          <w:szCs w:val="28"/>
        </w:rPr>
        <w:t>млн.руб.).</w:t>
      </w:r>
    </w:p>
    <w:p w:rsidR="005371F7" w:rsidRPr="006C63D3" w:rsidRDefault="00A726B7" w:rsidP="006C63D3">
      <w:pPr>
        <w:jc w:val="center"/>
        <w:rPr>
          <w:b/>
          <w:sz w:val="28"/>
          <w:szCs w:val="28"/>
        </w:rPr>
      </w:pPr>
      <w:r w:rsidRPr="006C63D3">
        <w:rPr>
          <w:b/>
          <w:sz w:val="28"/>
          <w:szCs w:val="28"/>
        </w:rPr>
        <w:t>Животноводство</w:t>
      </w:r>
    </w:p>
    <w:p w:rsidR="005371F7" w:rsidRPr="006C4638" w:rsidRDefault="005371F7" w:rsidP="005371F7">
      <w:pPr>
        <w:ind w:firstLine="540"/>
        <w:jc w:val="both"/>
        <w:rPr>
          <w:sz w:val="28"/>
          <w:szCs w:val="28"/>
        </w:rPr>
      </w:pPr>
    </w:p>
    <w:p w:rsidR="005371F7" w:rsidRPr="00A726B7" w:rsidRDefault="005371F7" w:rsidP="00A726B7">
      <w:pPr>
        <w:jc w:val="center"/>
        <w:rPr>
          <w:b/>
          <w:sz w:val="28"/>
          <w:szCs w:val="28"/>
        </w:rPr>
      </w:pPr>
      <w:r w:rsidRPr="00A726B7">
        <w:rPr>
          <w:b/>
          <w:sz w:val="28"/>
          <w:szCs w:val="28"/>
        </w:rPr>
        <w:t xml:space="preserve">Производство основных продуктов животноводства в хозяйствах всех категорий </w:t>
      </w:r>
      <w:r w:rsidR="00571130">
        <w:rPr>
          <w:b/>
          <w:sz w:val="28"/>
          <w:szCs w:val="28"/>
        </w:rPr>
        <w:t>за январь – март 201</w:t>
      </w:r>
      <w:r w:rsidR="00627212">
        <w:rPr>
          <w:b/>
          <w:sz w:val="28"/>
          <w:szCs w:val="28"/>
        </w:rPr>
        <w:t>9</w:t>
      </w:r>
      <w:r w:rsidR="00571130">
        <w:rPr>
          <w:b/>
          <w:sz w:val="28"/>
          <w:szCs w:val="28"/>
        </w:rPr>
        <w:t xml:space="preserve"> года</w:t>
      </w:r>
    </w:p>
    <w:tbl>
      <w:tblPr>
        <w:tblpPr w:leftFromText="180" w:rightFromText="180" w:vertAnchor="text" w:horzAnchor="page" w:tblpX="1685" w:tblpY="249"/>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92"/>
        <w:gridCol w:w="1134"/>
        <w:gridCol w:w="992"/>
        <w:gridCol w:w="1134"/>
        <w:gridCol w:w="1134"/>
        <w:gridCol w:w="993"/>
        <w:gridCol w:w="992"/>
        <w:gridCol w:w="1229"/>
      </w:tblGrid>
      <w:tr w:rsidR="00161714" w:rsidRPr="006C4638" w:rsidTr="00161714">
        <w:trPr>
          <w:trHeight w:val="476"/>
        </w:trPr>
        <w:tc>
          <w:tcPr>
            <w:tcW w:w="3085" w:type="dxa"/>
            <w:gridSpan w:val="3"/>
          </w:tcPr>
          <w:p w:rsidR="00161714" w:rsidRPr="00A726B7" w:rsidRDefault="00161714" w:rsidP="00A726B7">
            <w:pPr>
              <w:jc w:val="center"/>
              <w:rPr>
                <w:b/>
              </w:rPr>
            </w:pPr>
            <w:r w:rsidRPr="00A726B7">
              <w:rPr>
                <w:b/>
              </w:rPr>
              <w:t>Скот и птица на убой (в живом весе)</w:t>
            </w:r>
            <w:r>
              <w:rPr>
                <w:b/>
              </w:rPr>
              <w:t xml:space="preserve">, </w:t>
            </w:r>
            <w:r w:rsidRPr="00A726B7">
              <w:rPr>
                <w:b/>
              </w:rPr>
              <w:t xml:space="preserve"> тонн</w:t>
            </w:r>
          </w:p>
        </w:tc>
        <w:tc>
          <w:tcPr>
            <w:tcW w:w="3260" w:type="dxa"/>
            <w:gridSpan w:val="3"/>
            <w:tcBorders>
              <w:bottom w:val="single" w:sz="4" w:space="0" w:color="auto"/>
            </w:tcBorders>
          </w:tcPr>
          <w:p w:rsidR="00161714" w:rsidRPr="00A726B7" w:rsidRDefault="00161714" w:rsidP="00A726B7">
            <w:pPr>
              <w:jc w:val="center"/>
              <w:rPr>
                <w:b/>
              </w:rPr>
            </w:pPr>
            <w:r w:rsidRPr="00A726B7">
              <w:rPr>
                <w:b/>
              </w:rPr>
              <w:t>Молоко</w:t>
            </w:r>
            <w:r>
              <w:rPr>
                <w:b/>
              </w:rPr>
              <w:t>,</w:t>
            </w:r>
            <w:r w:rsidRPr="00A726B7">
              <w:rPr>
                <w:b/>
              </w:rPr>
              <w:t xml:space="preserve"> тонн</w:t>
            </w:r>
          </w:p>
        </w:tc>
        <w:tc>
          <w:tcPr>
            <w:tcW w:w="3214" w:type="dxa"/>
            <w:gridSpan w:val="3"/>
          </w:tcPr>
          <w:p w:rsidR="00161714" w:rsidRPr="00A726B7" w:rsidRDefault="00161714" w:rsidP="00A726B7">
            <w:pPr>
              <w:jc w:val="center"/>
              <w:rPr>
                <w:b/>
              </w:rPr>
            </w:pPr>
            <w:r w:rsidRPr="00A726B7">
              <w:rPr>
                <w:b/>
              </w:rPr>
              <w:t>Яйцо</w:t>
            </w:r>
            <w:r>
              <w:rPr>
                <w:b/>
              </w:rPr>
              <w:t>,</w:t>
            </w:r>
            <w:r w:rsidRPr="00A726B7">
              <w:rPr>
                <w:b/>
              </w:rPr>
              <w:t xml:space="preserve"> тонн</w:t>
            </w:r>
          </w:p>
        </w:tc>
      </w:tr>
      <w:tr w:rsidR="00161714" w:rsidRPr="006C4638" w:rsidTr="00161714">
        <w:trPr>
          <w:trHeight w:val="476"/>
        </w:trPr>
        <w:tc>
          <w:tcPr>
            <w:tcW w:w="959" w:type="dxa"/>
            <w:tcBorders>
              <w:right w:val="single" w:sz="4" w:space="0" w:color="auto"/>
            </w:tcBorders>
          </w:tcPr>
          <w:p w:rsidR="00161714" w:rsidRDefault="00161714" w:rsidP="00571130">
            <w:pPr>
              <w:jc w:val="center"/>
              <w:rPr>
                <w:b/>
              </w:rPr>
            </w:pPr>
            <w:r>
              <w:rPr>
                <w:b/>
              </w:rPr>
              <w:t>1 кв. 201</w:t>
            </w:r>
            <w:r w:rsidR="00E54EE0">
              <w:rPr>
                <w:b/>
              </w:rPr>
              <w:t>9</w:t>
            </w:r>
            <w:r>
              <w:rPr>
                <w:b/>
              </w:rPr>
              <w:t xml:space="preserve"> г.</w:t>
            </w:r>
          </w:p>
          <w:p w:rsidR="00161714" w:rsidRPr="00A726B7" w:rsidRDefault="00161714" w:rsidP="00571130">
            <w:pPr>
              <w:jc w:val="center"/>
              <w:rPr>
                <w:b/>
              </w:rPr>
            </w:pPr>
          </w:p>
        </w:tc>
        <w:tc>
          <w:tcPr>
            <w:tcW w:w="992" w:type="dxa"/>
            <w:tcBorders>
              <w:left w:val="single" w:sz="4" w:space="0" w:color="auto"/>
            </w:tcBorders>
          </w:tcPr>
          <w:p w:rsidR="00161714" w:rsidRPr="00A726B7" w:rsidRDefault="00161714" w:rsidP="00E54EE0">
            <w:pPr>
              <w:jc w:val="center"/>
              <w:rPr>
                <w:b/>
              </w:rPr>
            </w:pPr>
            <w:r>
              <w:rPr>
                <w:b/>
              </w:rPr>
              <w:t>1кв.201</w:t>
            </w:r>
            <w:r w:rsidR="00E54EE0">
              <w:rPr>
                <w:b/>
              </w:rPr>
              <w:t>8</w:t>
            </w:r>
          </w:p>
        </w:tc>
        <w:tc>
          <w:tcPr>
            <w:tcW w:w="1134" w:type="dxa"/>
          </w:tcPr>
          <w:p w:rsidR="00161714" w:rsidRPr="00A726B7" w:rsidRDefault="00161714" w:rsidP="006556C3">
            <w:pPr>
              <w:jc w:val="center"/>
              <w:rPr>
                <w:b/>
              </w:rPr>
            </w:pPr>
            <w:proofErr w:type="gramStart"/>
            <w:r w:rsidRPr="00A726B7">
              <w:rPr>
                <w:b/>
              </w:rPr>
              <w:t>в % (на 01.04.</w:t>
            </w:r>
            <w:r>
              <w:rPr>
                <w:b/>
              </w:rPr>
              <w:t>201</w:t>
            </w:r>
            <w:r w:rsidR="006556C3">
              <w:rPr>
                <w:b/>
              </w:rPr>
              <w:t>9</w:t>
            </w:r>
            <w:proofErr w:type="gramEnd"/>
          </w:p>
        </w:tc>
        <w:tc>
          <w:tcPr>
            <w:tcW w:w="992" w:type="dxa"/>
            <w:tcBorders>
              <w:top w:val="single" w:sz="4" w:space="0" w:color="auto"/>
              <w:bottom w:val="single" w:sz="4" w:space="0" w:color="auto"/>
              <w:right w:val="single" w:sz="4" w:space="0" w:color="auto"/>
            </w:tcBorders>
          </w:tcPr>
          <w:p w:rsidR="00161714" w:rsidRPr="00A726B7" w:rsidRDefault="00161714" w:rsidP="008B054A">
            <w:pPr>
              <w:jc w:val="center"/>
              <w:rPr>
                <w:b/>
              </w:rPr>
            </w:pPr>
            <w:r w:rsidRPr="00161714">
              <w:rPr>
                <w:b/>
              </w:rPr>
              <w:t>1 кв. 201</w:t>
            </w:r>
            <w:r w:rsidR="008B054A">
              <w:rPr>
                <w:b/>
              </w:rPr>
              <w:t>9</w:t>
            </w:r>
            <w:r w:rsidRPr="00161714">
              <w:rPr>
                <w:b/>
              </w:rPr>
              <w:t xml:space="preserve"> г.</w:t>
            </w:r>
          </w:p>
        </w:tc>
        <w:tc>
          <w:tcPr>
            <w:tcW w:w="1134" w:type="dxa"/>
            <w:tcBorders>
              <w:top w:val="single" w:sz="4" w:space="0" w:color="auto"/>
              <w:left w:val="single" w:sz="4" w:space="0" w:color="auto"/>
              <w:bottom w:val="single" w:sz="4" w:space="0" w:color="auto"/>
            </w:tcBorders>
          </w:tcPr>
          <w:p w:rsidR="00161714" w:rsidRPr="00A726B7" w:rsidRDefault="00161714" w:rsidP="008B054A">
            <w:pPr>
              <w:jc w:val="center"/>
              <w:rPr>
                <w:b/>
              </w:rPr>
            </w:pPr>
            <w:r>
              <w:rPr>
                <w:b/>
              </w:rPr>
              <w:t>1 кв.201</w:t>
            </w:r>
            <w:r w:rsidR="008B054A">
              <w:rPr>
                <w:b/>
              </w:rPr>
              <w:t>8</w:t>
            </w:r>
            <w:r>
              <w:rPr>
                <w:b/>
              </w:rPr>
              <w:t>г</w:t>
            </w:r>
          </w:p>
        </w:tc>
        <w:tc>
          <w:tcPr>
            <w:tcW w:w="1134" w:type="dxa"/>
          </w:tcPr>
          <w:p w:rsidR="00161714" w:rsidRPr="00A726B7" w:rsidRDefault="00161714" w:rsidP="006556C3">
            <w:pPr>
              <w:jc w:val="center"/>
              <w:rPr>
                <w:b/>
              </w:rPr>
            </w:pPr>
            <w:proofErr w:type="gramStart"/>
            <w:r w:rsidRPr="00A726B7">
              <w:rPr>
                <w:b/>
              </w:rPr>
              <w:t>в % (на 01.04.201</w:t>
            </w:r>
            <w:r w:rsidR="006556C3">
              <w:rPr>
                <w:b/>
              </w:rPr>
              <w:t>9</w:t>
            </w:r>
            <w:proofErr w:type="gramEnd"/>
          </w:p>
        </w:tc>
        <w:tc>
          <w:tcPr>
            <w:tcW w:w="993" w:type="dxa"/>
            <w:tcBorders>
              <w:right w:val="single" w:sz="4" w:space="0" w:color="auto"/>
            </w:tcBorders>
          </w:tcPr>
          <w:p w:rsidR="00161714" w:rsidRPr="00A726B7" w:rsidRDefault="00161714" w:rsidP="008B054A">
            <w:pPr>
              <w:jc w:val="center"/>
              <w:rPr>
                <w:b/>
              </w:rPr>
            </w:pPr>
            <w:r w:rsidRPr="00161714">
              <w:rPr>
                <w:b/>
              </w:rPr>
              <w:t>1 кв. 201</w:t>
            </w:r>
            <w:r w:rsidR="008B054A">
              <w:rPr>
                <w:b/>
              </w:rPr>
              <w:t>9</w:t>
            </w:r>
            <w:r w:rsidRPr="00161714">
              <w:rPr>
                <w:b/>
              </w:rPr>
              <w:t xml:space="preserve"> г.</w:t>
            </w:r>
          </w:p>
        </w:tc>
        <w:tc>
          <w:tcPr>
            <w:tcW w:w="992" w:type="dxa"/>
            <w:tcBorders>
              <w:left w:val="single" w:sz="4" w:space="0" w:color="auto"/>
            </w:tcBorders>
          </w:tcPr>
          <w:p w:rsidR="00161714" w:rsidRDefault="00161714" w:rsidP="00161714">
            <w:pPr>
              <w:jc w:val="center"/>
              <w:rPr>
                <w:b/>
              </w:rPr>
            </w:pPr>
            <w:r>
              <w:rPr>
                <w:b/>
              </w:rPr>
              <w:t>1кв.</w:t>
            </w:r>
          </w:p>
          <w:p w:rsidR="00161714" w:rsidRPr="00A726B7" w:rsidRDefault="00161714" w:rsidP="008B054A">
            <w:pPr>
              <w:jc w:val="center"/>
              <w:rPr>
                <w:b/>
              </w:rPr>
            </w:pPr>
            <w:r>
              <w:rPr>
                <w:b/>
              </w:rPr>
              <w:t>201</w:t>
            </w:r>
            <w:r w:rsidR="008B054A">
              <w:rPr>
                <w:b/>
              </w:rPr>
              <w:t>8</w:t>
            </w:r>
            <w:r>
              <w:rPr>
                <w:b/>
              </w:rPr>
              <w:t>г</w:t>
            </w:r>
          </w:p>
        </w:tc>
        <w:tc>
          <w:tcPr>
            <w:tcW w:w="1229" w:type="dxa"/>
            <w:tcBorders>
              <w:left w:val="single" w:sz="4" w:space="0" w:color="auto"/>
            </w:tcBorders>
          </w:tcPr>
          <w:p w:rsidR="00161714" w:rsidRPr="00A726B7" w:rsidRDefault="00161714" w:rsidP="006556C3">
            <w:pPr>
              <w:jc w:val="center"/>
              <w:rPr>
                <w:b/>
              </w:rPr>
            </w:pPr>
            <w:proofErr w:type="gramStart"/>
            <w:r w:rsidRPr="00A726B7">
              <w:rPr>
                <w:b/>
              </w:rPr>
              <w:t>в % (на 01.04.201</w:t>
            </w:r>
            <w:r w:rsidR="006556C3">
              <w:rPr>
                <w:b/>
              </w:rPr>
              <w:t>9</w:t>
            </w:r>
            <w:proofErr w:type="gramEnd"/>
          </w:p>
        </w:tc>
      </w:tr>
      <w:tr w:rsidR="00161714" w:rsidRPr="006C4638" w:rsidTr="00161714">
        <w:trPr>
          <w:trHeight w:val="303"/>
        </w:trPr>
        <w:tc>
          <w:tcPr>
            <w:tcW w:w="959" w:type="dxa"/>
            <w:tcBorders>
              <w:right w:val="single" w:sz="4" w:space="0" w:color="auto"/>
            </w:tcBorders>
          </w:tcPr>
          <w:p w:rsidR="00161714" w:rsidRPr="00161714" w:rsidRDefault="008B054A" w:rsidP="008B054A">
            <w:pPr>
              <w:jc w:val="center"/>
            </w:pPr>
            <w:r>
              <w:t>128</w:t>
            </w:r>
          </w:p>
        </w:tc>
        <w:tc>
          <w:tcPr>
            <w:tcW w:w="992" w:type="dxa"/>
            <w:tcBorders>
              <w:left w:val="single" w:sz="4" w:space="0" w:color="auto"/>
            </w:tcBorders>
          </w:tcPr>
          <w:p w:rsidR="00161714" w:rsidRPr="00161714" w:rsidRDefault="00E54EE0" w:rsidP="00571130">
            <w:pPr>
              <w:jc w:val="center"/>
            </w:pPr>
            <w:r>
              <w:t>144</w:t>
            </w:r>
          </w:p>
        </w:tc>
        <w:tc>
          <w:tcPr>
            <w:tcW w:w="1134" w:type="dxa"/>
          </w:tcPr>
          <w:p w:rsidR="00161714" w:rsidRPr="00161714" w:rsidRDefault="00E54EE0" w:rsidP="00571130">
            <w:pPr>
              <w:jc w:val="center"/>
            </w:pPr>
            <w:r>
              <w:t>92,2</w:t>
            </w:r>
          </w:p>
        </w:tc>
        <w:tc>
          <w:tcPr>
            <w:tcW w:w="992" w:type="dxa"/>
            <w:tcBorders>
              <w:top w:val="single" w:sz="4" w:space="0" w:color="auto"/>
              <w:right w:val="single" w:sz="4" w:space="0" w:color="auto"/>
            </w:tcBorders>
          </w:tcPr>
          <w:p w:rsidR="00161714" w:rsidRPr="00161714" w:rsidRDefault="008B054A" w:rsidP="00571130">
            <w:pPr>
              <w:jc w:val="center"/>
            </w:pPr>
            <w:r>
              <w:t>864</w:t>
            </w:r>
          </w:p>
        </w:tc>
        <w:tc>
          <w:tcPr>
            <w:tcW w:w="1134" w:type="dxa"/>
            <w:tcBorders>
              <w:top w:val="single" w:sz="4" w:space="0" w:color="auto"/>
              <w:left w:val="single" w:sz="4" w:space="0" w:color="auto"/>
            </w:tcBorders>
          </w:tcPr>
          <w:p w:rsidR="00161714" w:rsidRPr="00161714" w:rsidRDefault="008B054A" w:rsidP="00571130">
            <w:pPr>
              <w:jc w:val="center"/>
            </w:pPr>
            <w:r>
              <w:t>1093</w:t>
            </w:r>
          </w:p>
        </w:tc>
        <w:tc>
          <w:tcPr>
            <w:tcW w:w="1134" w:type="dxa"/>
          </w:tcPr>
          <w:p w:rsidR="00161714" w:rsidRPr="00161714" w:rsidRDefault="008B054A" w:rsidP="00571130">
            <w:pPr>
              <w:jc w:val="center"/>
            </w:pPr>
            <w:r>
              <w:t>79,7</w:t>
            </w:r>
          </w:p>
        </w:tc>
        <w:tc>
          <w:tcPr>
            <w:tcW w:w="993" w:type="dxa"/>
            <w:tcBorders>
              <w:right w:val="single" w:sz="4" w:space="0" w:color="auto"/>
            </w:tcBorders>
          </w:tcPr>
          <w:p w:rsidR="00161714" w:rsidRPr="00161714" w:rsidRDefault="008B054A" w:rsidP="00571130">
            <w:pPr>
              <w:jc w:val="center"/>
            </w:pPr>
            <w:r>
              <w:t>372</w:t>
            </w:r>
          </w:p>
        </w:tc>
        <w:tc>
          <w:tcPr>
            <w:tcW w:w="992" w:type="dxa"/>
            <w:tcBorders>
              <w:left w:val="single" w:sz="4" w:space="0" w:color="auto"/>
            </w:tcBorders>
          </w:tcPr>
          <w:p w:rsidR="00161714" w:rsidRPr="00161714" w:rsidRDefault="008B054A" w:rsidP="00571130">
            <w:pPr>
              <w:jc w:val="center"/>
            </w:pPr>
            <w:r>
              <w:t>400</w:t>
            </w:r>
          </w:p>
        </w:tc>
        <w:tc>
          <w:tcPr>
            <w:tcW w:w="1229" w:type="dxa"/>
            <w:tcBorders>
              <w:left w:val="single" w:sz="4" w:space="0" w:color="auto"/>
            </w:tcBorders>
          </w:tcPr>
          <w:p w:rsidR="00161714" w:rsidRPr="00161714" w:rsidRDefault="008B054A" w:rsidP="00571130">
            <w:pPr>
              <w:jc w:val="center"/>
            </w:pPr>
            <w:r>
              <w:t>93,4</w:t>
            </w:r>
          </w:p>
        </w:tc>
      </w:tr>
    </w:tbl>
    <w:p w:rsidR="00571130" w:rsidRDefault="00571130" w:rsidP="007A716F">
      <w:pPr>
        <w:ind w:firstLine="709"/>
        <w:jc w:val="both"/>
        <w:rPr>
          <w:sz w:val="28"/>
          <w:szCs w:val="28"/>
        </w:rPr>
      </w:pPr>
    </w:p>
    <w:p w:rsidR="005371F7" w:rsidRDefault="005371F7" w:rsidP="007A716F">
      <w:pPr>
        <w:ind w:firstLine="709"/>
        <w:jc w:val="both"/>
        <w:rPr>
          <w:sz w:val="28"/>
          <w:szCs w:val="28"/>
        </w:rPr>
      </w:pPr>
      <w:r w:rsidRPr="006C4638">
        <w:rPr>
          <w:sz w:val="28"/>
          <w:szCs w:val="28"/>
        </w:rPr>
        <w:t>Как видно из данной таблицы производство продуктов животноводства на территории К</w:t>
      </w:r>
      <w:r w:rsidR="00161714">
        <w:rPr>
          <w:sz w:val="28"/>
          <w:szCs w:val="28"/>
        </w:rPr>
        <w:t xml:space="preserve">ировского муниципального района </w:t>
      </w:r>
      <w:r w:rsidRPr="006C4638">
        <w:rPr>
          <w:sz w:val="28"/>
          <w:szCs w:val="28"/>
        </w:rPr>
        <w:t>на 01.04.201</w:t>
      </w:r>
      <w:r w:rsidR="008B054A">
        <w:rPr>
          <w:sz w:val="28"/>
          <w:szCs w:val="28"/>
        </w:rPr>
        <w:t>9</w:t>
      </w:r>
      <w:r w:rsidRPr="006C4638">
        <w:rPr>
          <w:sz w:val="28"/>
          <w:szCs w:val="28"/>
        </w:rPr>
        <w:t xml:space="preserve">г. </w:t>
      </w:r>
      <w:r w:rsidR="006556C3">
        <w:rPr>
          <w:sz w:val="28"/>
          <w:szCs w:val="28"/>
        </w:rPr>
        <w:t xml:space="preserve">уменьшилось </w:t>
      </w:r>
      <w:r w:rsidRPr="006C4638">
        <w:rPr>
          <w:sz w:val="28"/>
          <w:szCs w:val="28"/>
        </w:rPr>
        <w:t>по показател</w:t>
      </w:r>
      <w:r w:rsidR="00161714">
        <w:rPr>
          <w:sz w:val="28"/>
          <w:szCs w:val="28"/>
        </w:rPr>
        <w:t>ю</w:t>
      </w:r>
      <w:r w:rsidR="00A03B90">
        <w:rPr>
          <w:sz w:val="28"/>
          <w:szCs w:val="28"/>
        </w:rPr>
        <w:t xml:space="preserve">: «скот и птица на убой», </w:t>
      </w:r>
      <w:r w:rsidR="00291658">
        <w:rPr>
          <w:sz w:val="28"/>
          <w:szCs w:val="28"/>
        </w:rPr>
        <w:t xml:space="preserve">и </w:t>
      </w:r>
      <w:r w:rsidR="007A716F">
        <w:rPr>
          <w:sz w:val="28"/>
          <w:szCs w:val="28"/>
        </w:rPr>
        <w:t xml:space="preserve">по показателям </w:t>
      </w:r>
      <w:r w:rsidRPr="006C4638">
        <w:rPr>
          <w:sz w:val="28"/>
          <w:szCs w:val="28"/>
        </w:rPr>
        <w:t xml:space="preserve">«яйцо» - </w:t>
      </w:r>
      <w:r w:rsidR="007A716F">
        <w:rPr>
          <w:sz w:val="28"/>
          <w:szCs w:val="28"/>
        </w:rPr>
        <w:t xml:space="preserve">и </w:t>
      </w:r>
      <w:r w:rsidRPr="006C4638">
        <w:rPr>
          <w:sz w:val="28"/>
          <w:szCs w:val="28"/>
        </w:rPr>
        <w:t>«молоко»</w:t>
      </w:r>
      <w:r w:rsidR="007A716F">
        <w:rPr>
          <w:sz w:val="28"/>
          <w:szCs w:val="28"/>
        </w:rPr>
        <w:t xml:space="preserve"> произошло снижение </w:t>
      </w:r>
      <w:r w:rsidR="00161714">
        <w:rPr>
          <w:sz w:val="28"/>
          <w:szCs w:val="28"/>
        </w:rPr>
        <w:t>в сравнении с аналогичным периодом прошлого года</w:t>
      </w:r>
      <w:r w:rsidR="00BF097F">
        <w:rPr>
          <w:sz w:val="28"/>
          <w:szCs w:val="28"/>
        </w:rPr>
        <w:t xml:space="preserve"> соответственно.</w:t>
      </w:r>
    </w:p>
    <w:p w:rsidR="008F4331" w:rsidRDefault="008F4331" w:rsidP="007A716F">
      <w:pPr>
        <w:jc w:val="center"/>
        <w:rPr>
          <w:b/>
          <w:sz w:val="28"/>
          <w:szCs w:val="28"/>
        </w:rPr>
      </w:pPr>
    </w:p>
    <w:p w:rsidR="007A716F" w:rsidRPr="007A716F" w:rsidRDefault="007A716F" w:rsidP="007A716F">
      <w:pPr>
        <w:jc w:val="center"/>
        <w:rPr>
          <w:b/>
          <w:sz w:val="28"/>
          <w:szCs w:val="28"/>
        </w:rPr>
      </w:pPr>
      <w:r>
        <w:rPr>
          <w:b/>
          <w:sz w:val="28"/>
          <w:szCs w:val="28"/>
        </w:rPr>
        <w:t>Поголовье скота и птицы в хозяйствах всех категорий на 01.04.201</w:t>
      </w:r>
      <w:r w:rsidR="006556C3">
        <w:rPr>
          <w:b/>
          <w:sz w:val="28"/>
          <w:szCs w:val="28"/>
        </w:rPr>
        <w:t>9</w:t>
      </w:r>
      <w:r>
        <w:rPr>
          <w:b/>
          <w:sz w:val="28"/>
          <w:szCs w:val="28"/>
        </w:rPr>
        <w:t xml:space="preserve"> года</w:t>
      </w:r>
    </w:p>
    <w:tbl>
      <w:tblPr>
        <w:tblpPr w:leftFromText="180" w:rightFromText="180" w:vertAnchor="text" w:horzAnchor="margin" w:tblpY="479"/>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6"/>
        <w:gridCol w:w="868"/>
        <w:gridCol w:w="868"/>
        <w:gridCol w:w="868"/>
        <w:gridCol w:w="866"/>
        <w:gridCol w:w="868"/>
        <w:gridCol w:w="694"/>
        <w:gridCol w:w="868"/>
        <w:gridCol w:w="868"/>
        <w:gridCol w:w="694"/>
        <w:gridCol w:w="694"/>
        <w:gridCol w:w="694"/>
      </w:tblGrid>
      <w:tr w:rsidR="00BF097F" w:rsidRPr="00BD6403" w:rsidTr="00BF097F">
        <w:trPr>
          <w:trHeight w:val="477"/>
        </w:trPr>
        <w:tc>
          <w:tcPr>
            <w:tcW w:w="2561" w:type="dxa"/>
            <w:gridSpan w:val="3"/>
          </w:tcPr>
          <w:p w:rsidR="00BF097F" w:rsidRPr="00BD6403" w:rsidRDefault="00BF097F" w:rsidP="007A716F">
            <w:pPr>
              <w:jc w:val="center"/>
              <w:rPr>
                <w:b/>
                <w:sz w:val="22"/>
                <w:szCs w:val="22"/>
              </w:rPr>
            </w:pPr>
            <w:r w:rsidRPr="00BD6403">
              <w:rPr>
                <w:b/>
                <w:sz w:val="22"/>
                <w:szCs w:val="22"/>
              </w:rPr>
              <w:t>крупный рогатый скот голов</w:t>
            </w:r>
          </w:p>
        </w:tc>
        <w:tc>
          <w:tcPr>
            <w:tcW w:w="2601" w:type="dxa"/>
            <w:gridSpan w:val="3"/>
            <w:tcBorders>
              <w:bottom w:val="single" w:sz="4" w:space="0" w:color="auto"/>
            </w:tcBorders>
          </w:tcPr>
          <w:p w:rsidR="00BF097F" w:rsidRPr="00BD6403" w:rsidRDefault="00BF097F" w:rsidP="007A716F">
            <w:pPr>
              <w:jc w:val="center"/>
              <w:rPr>
                <w:b/>
                <w:sz w:val="22"/>
                <w:szCs w:val="22"/>
              </w:rPr>
            </w:pPr>
            <w:r w:rsidRPr="00BD6403">
              <w:rPr>
                <w:b/>
                <w:sz w:val="22"/>
                <w:szCs w:val="22"/>
              </w:rPr>
              <w:t xml:space="preserve">из него коровы </w:t>
            </w:r>
          </w:p>
          <w:p w:rsidR="00BF097F" w:rsidRPr="00BD6403" w:rsidRDefault="00BF097F" w:rsidP="007A716F">
            <w:pPr>
              <w:jc w:val="center"/>
              <w:rPr>
                <w:b/>
                <w:sz w:val="22"/>
                <w:szCs w:val="22"/>
              </w:rPr>
            </w:pPr>
            <w:r w:rsidRPr="00BD6403">
              <w:rPr>
                <w:b/>
                <w:sz w:val="22"/>
                <w:szCs w:val="22"/>
              </w:rPr>
              <w:t>голов</w:t>
            </w:r>
          </w:p>
        </w:tc>
        <w:tc>
          <w:tcPr>
            <w:tcW w:w="2429" w:type="dxa"/>
            <w:gridSpan w:val="3"/>
          </w:tcPr>
          <w:p w:rsidR="00BF097F" w:rsidRPr="00BD6403" w:rsidRDefault="00BF097F" w:rsidP="007A716F">
            <w:pPr>
              <w:jc w:val="center"/>
              <w:rPr>
                <w:b/>
                <w:sz w:val="22"/>
                <w:szCs w:val="22"/>
              </w:rPr>
            </w:pPr>
            <w:r w:rsidRPr="00BD6403">
              <w:rPr>
                <w:b/>
                <w:sz w:val="22"/>
                <w:szCs w:val="22"/>
              </w:rPr>
              <w:t xml:space="preserve">свиньи </w:t>
            </w:r>
          </w:p>
          <w:p w:rsidR="00BF097F" w:rsidRPr="00BD6403" w:rsidRDefault="00BF097F" w:rsidP="007A716F">
            <w:pPr>
              <w:jc w:val="center"/>
              <w:rPr>
                <w:b/>
                <w:sz w:val="22"/>
                <w:szCs w:val="22"/>
              </w:rPr>
            </w:pPr>
            <w:r w:rsidRPr="00BD6403">
              <w:rPr>
                <w:b/>
                <w:sz w:val="22"/>
                <w:szCs w:val="22"/>
              </w:rPr>
              <w:t>голов</w:t>
            </w:r>
          </w:p>
        </w:tc>
        <w:tc>
          <w:tcPr>
            <w:tcW w:w="2081" w:type="dxa"/>
            <w:gridSpan w:val="3"/>
            <w:tcBorders>
              <w:top w:val="single" w:sz="4" w:space="0" w:color="auto"/>
              <w:bottom w:val="single" w:sz="4" w:space="0" w:color="auto"/>
            </w:tcBorders>
            <w:shd w:val="clear" w:color="auto" w:fill="auto"/>
          </w:tcPr>
          <w:p w:rsidR="00BF097F" w:rsidRPr="00BD6403" w:rsidRDefault="00BF097F" w:rsidP="00BF097F">
            <w:pPr>
              <w:jc w:val="center"/>
              <w:rPr>
                <w:b/>
                <w:sz w:val="22"/>
                <w:szCs w:val="22"/>
              </w:rPr>
            </w:pPr>
            <w:r w:rsidRPr="00BD6403">
              <w:rPr>
                <w:b/>
                <w:sz w:val="22"/>
                <w:szCs w:val="22"/>
              </w:rPr>
              <w:t xml:space="preserve">овцы и козы </w:t>
            </w:r>
          </w:p>
          <w:p w:rsidR="00BF097F" w:rsidRPr="00BD6403" w:rsidRDefault="00BF097F" w:rsidP="00BF097F">
            <w:pPr>
              <w:jc w:val="center"/>
              <w:rPr>
                <w:b/>
                <w:sz w:val="22"/>
                <w:szCs w:val="22"/>
              </w:rPr>
            </w:pPr>
            <w:r w:rsidRPr="00BD6403">
              <w:rPr>
                <w:b/>
                <w:sz w:val="22"/>
                <w:szCs w:val="22"/>
              </w:rPr>
              <w:t>голов</w:t>
            </w:r>
          </w:p>
        </w:tc>
      </w:tr>
      <w:tr w:rsidR="00BF097F" w:rsidRPr="00BD6403" w:rsidTr="00BD6403">
        <w:trPr>
          <w:trHeight w:val="318"/>
        </w:trPr>
        <w:tc>
          <w:tcPr>
            <w:tcW w:w="826" w:type="dxa"/>
            <w:tcBorders>
              <w:right w:val="single" w:sz="4" w:space="0" w:color="auto"/>
            </w:tcBorders>
          </w:tcPr>
          <w:p w:rsidR="00BF097F" w:rsidRPr="00BD6403" w:rsidRDefault="00BF097F" w:rsidP="006556C3">
            <w:pPr>
              <w:jc w:val="center"/>
              <w:rPr>
                <w:b/>
                <w:sz w:val="22"/>
                <w:szCs w:val="22"/>
              </w:rPr>
            </w:pPr>
            <w:r w:rsidRPr="00BD6403">
              <w:rPr>
                <w:b/>
                <w:sz w:val="22"/>
                <w:szCs w:val="22"/>
              </w:rPr>
              <w:t>201</w:t>
            </w:r>
            <w:r w:rsidR="006556C3">
              <w:rPr>
                <w:b/>
                <w:sz w:val="22"/>
                <w:szCs w:val="22"/>
              </w:rPr>
              <w:t>9</w:t>
            </w:r>
          </w:p>
        </w:tc>
        <w:tc>
          <w:tcPr>
            <w:tcW w:w="868" w:type="dxa"/>
            <w:tcBorders>
              <w:left w:val="single" w:sz="4" w:space="0" w:color="auto"/>
            </w:tcBorders>
          </w:tcPr>
          <w:p w:rsidR="00BF097F" w:rsidRPr="00BD6403" w:rsidRDefault="00BF097F" w:rsidP="006556C3">
            <w:pPr>
              <w:jc w:val="center"/>
              <w:rPr>
                <w:b/>
                <w:sz w:val="22"/>
                <w:szCs w:val="22"/>
              </w:rPr>
            </w:pPr>
            <w:r w:rsidRPr="00BD6403">
              <w:rPr>
                <w:b/>
                <w:sz w:val="22"/>
                <w:szCs w:val="22"/>
              </w:rPr>
              <w:t>201</w:t>
            </w:r>
            <w:r w:rsidR="006556C3">
              <w:rPr>
                <w:b/>
                <w:sz w:val="22"/>
                <w:szCs w:val="22"/>
              </w:rPr>
              <w:t>8</w:t>
            </w:r>
          </w:p>
        </w:tc>
        <w:tc>
          <w:tcPr>
            <w:tcW w:w="868" w:type="dxa"/>
          </w:tcPr>
          <w:p w:rsidR="00BF097F" w:rsidRPr="00BD6403" w:rsidRDefault="00BF097F" w:rsidP="00BF097F">
            <w:pPr>
              <w:jc w:val="center"/>
              <w:rPr>
                <w:b/>
                <w:sz w:val="22"/>
                <w:szCs w:val="22"/>
              </w:rPr>
            </w:pPr>
            <w:r w:rsidRPr="00BD6403">
              <w:rPr>
                <w:b/>
                <w:sz w:val="22"/>
                <w:szCs w:val="22"/>
              </w:rPr>
              <w:t xml:space="preserve">в % </w:t>
            </w:r>
          </w:p>
          <w:p w:rsidR="00BF097F" w:rsidRPr="00BD6403" w:rsidRDefault="00BF097F" w:rsidP="00BF097F">
            <w:pPr>
              <w:jc w:val="center"/>
              <w:rPr>
                <w:b/>
                <w:sz w:val="22"/>
                <w:szCs w:val="22"/>
              </w:rPr>
            </w:pPr>
          </w:p>
        </w:tc>
        <w:tc>
          <w:tcPr>
            <w:tcW w:w="868" w:type="dxa"/>
            <w:tcBorders>
              <w:top w:val="single" w:sz="4" w:space="0" w:color="auto"/>
              <w:bottom w:val="single" w:sz="4" w:space="0" w:color="auto"/>
              <w:right w:val="single" w:sz="4" w:space="0" w:color="auto"/>
            </w:tcBorders>
          </w:tcPr>
          <w:p w:rsidR="00BF097F" w:rsidRPr="00BD6403" w:rsidRDefault="00BF097F" w:rsidP="006556C3">
            <w:pPr>
              <w:jc w:val="center"/>
              <w:rPr>
                <w:b/>
                <w:sz w:val="22"/>
                <w:szCs w:val="22"/>
              </w:rPr>
            </w:pPr>
            <w:r w:rsidRPr="00BD6403">
              <w:rPr>
                <w:b/>
                <w:sz w:val="22"/>
                <w:szCs w:val="22"/>
              </w:rPr>
              <w:t>201</w:t>
            </w:r>
            <w:r w:rsidR="006556C3">
              <w:rPr>
                <w:b/>
                <w:sz w:val="22"/>
                <w:szCs w:val="22"/>
              </w:rPr>
              <w:t>9</w:t>
            </w:r>
          </w:p>
        </w:tc>
        <w:tc>
          <w:tcPr>
            <w:tcW w:w="866" w:type="dxa"/>
            <w:tcBorders>
              <w:top w:val="single" w:sz="4" w:space="0" w:color="auto"/>
              <w:left w:val="single" w:sz="4" w:space="0" w:color="auto"/>
              <w:bottom w:val="single" w:sz="4" w:space="0" w:color="auto"/>
            </w:tcBorders>
          </w:tcPr>
          <w:p w:rsidR="00BF097F" w:rsidRPr="00BD6403" w:rsidRDefault="00BF097F" w:rsidP="006556C3">
            <w:pPr>
              <w:jc w:val="center"/>
              <w:rPr>
                <w:b/>
                <w:sz w:val="22"/>
                <w:szCs w:val="22"/>
              </w:rPr>
            </w:pPr>
            <w:r w:rsidRPr="00BD6403">
              <w:rPr>
                <w:b/>
                <w:sz w:val="22"/>
                <w:szCs w:val="22"/>
              </w:rPr>
              <w:t>201</w:t>
            </w:r>
            <w:r w:rsidR="006556C3">
              <w:rPr>
                <w:b/>
                <w:sz w:val="22"/>
                <w:szCs w:val="22"/>
              </w:rPr>
              <w:t>8</w:t>
            </w:r>
          </w:p>
        </w:tc>
        <w:tc>
          <w:tcPr>
            <w:tcW w:w="868" w:type="dxa"/>
          </w:tcPr>
          <w:p w:rsidR="00BF097F" w:rsidRPr="00BD6403" w:rsidRDefault="00BF097F" w:rsidP="00BF097F">
            <w:pPr>
              <w:jc w:val="center"/>
              <w:rPr>
                <w:b/>
                <w:sz w:val="22"/>
                <w:szCs w:val="22"/>
              </w:rPr>
            </w:pPr>
            <w:r w:rsidRPr="00BD6403">
              <w:rPr>
                <w:b/>
                <w:sz w:val="22"/>
                <w:szCs w:val="22"/>
              </w:rPr>
              <w:t xml:space="preserve">в % </w:t>
            </w:r>
          </w:p>
          <w:p w:rsidR="00BF097F" w:rsidRPr="00BD6403" w:rsidRDefault="00BF097F" w:rsidP="00BF097F">
            <w:pPr>
              <w:jc w:val="center"/>
              <w:rPr>
                <w:b/>
                <w:sz w:val="22"/>
                <w:szCs w:val="22"/>
              </w:rPr>
            </w:pPr>
          </w:p>
        </w:tc>
        <w:tc>
          <w:tcPr>
            <w:tcW w:w="694" w:type="dxa"/>
            <w:tcBorders>
              <w:right w:val="single" w:sz="4" w:space="0" w:color="auto"/>
            </w:tcBorders>
          </w:tcPr>
          <w:p w:rsidR="00BF097F" w:rsidRPr="00BD6403" w:rsidRDefault="00BF097F" w:rsidP="006556C3">
            <w:pPr>
              <w:jc w:val="center"/>
              <w:rPr>
                <w:b/>
                <w:sz w:val="22"/>
                <w:szCs w:val="22"/>
              </w:rPr>
            </w:pPr>
            <w:r w:rsidRPr="00BD6403">
              <w:rPr>
                <w:b/>
                <w:sz w:val="22"/>
                <w:szCs w:val="22"/>
              </w:rPr>
              <w:t>201</w:t>
            </w:r>
            <w:r w:rsidR="006556C3">
              <w:rPr>
                <w:b/>
                <w:sz w:val="22"/>
                <w:szCs w:val="22"/>
              </w:rPr>
              <w:t>9</w:t>
            </w:r>
          </w:p>
        </w:tc>
        <w:tc>
          <w:tcPr>
            <w:tcW w:w="868" w:type="dxa"/>
            <w:tcBorders>
              <w:left w:val="single" w:sz="4" w:space="0" w:color="auto"/>
              <w:right w:val="single" w:sz="4" w:space="0" w:color="auto"/>
            </w:tcBorders>
          </w:tcPr>
          <w:p w:rsidR="00BF097F" w:rsidRPr="00BD6403" w:rsidRDefault="00BF097F" w:rsidP="006556C3">
            <w:pPr>
              <w:jc w:val="center"/>
              <w:rPr>
                <w:b/>
                <w:sz w:val="22"/>
                <w:szCs w:val="22"/>
              </w:rPr>
            </w:pPr>
            <w:r w:rsidRPr="00BD6403">
              <w:rPr>
                <w:b/>
                <w:sz w:val="22"/>
                <w:szCs w:val="22"/>
              </w:rPr>
              <w:t>201</w:t>
            </w:r>
            <w:r w:rsidR="006556C3">
              <w:rPr>
                <w:b/>
                <w:sz w:val="22"/>
                <w:szCs w:val="22"/>
              </w:rPr>
              <w:t>8</w:t>
            </w:r>
          </w:p>
        </w:tc>
        <w:tc>
          <w:tcPr>
            <w:tcW w:w="868" w:type="dxa"/>
            <w:tcBorders>
              <w:left w:val="single" w:sz="4" w:space="0" w:color="auto"/>
              <w:right w:val="single" w:sz="4" w:space="0" w:color="auto"/>
            </w:tcBorders>
          </w:tcPr>
          <w:p w:rsidR="00BF097F" w:rsidRPr="00BD6403" w:rsidRDefault="00BF097F" w:rsidP="00BF097F">
            <w:pPr>
              <w:jc w:val="center"/>
              <w:rPr>
                <w:b/>
                <w:sz w:val="22"/>
                <w:szCs w:val="22"/>
              </w:rPr>
            </w:pPr>
            <w:r w:rsidRPr="00BD6403">
              <w:rPr>
                <w:b/>
                <w:sz w:val="22"/>
                <w:szCs w:val="22"/>
              </w:rPr>
              <w:t xml:space="preserve">в % </w:t>
            </w:r>
          </w:p>
          <w:p w:rsidR="00BF097F" w:rsidRPr="00BD6403" w:rsidRDefault="00BF097F" w:rsidP="00BF097F">
            <w:pPr>
              <w:jc w:val="center"/>
              <w:rPr>
                <w:b/>
                <w:sz w:val="22"/>
                <w:szCs w:val="22"/>
              </w:rPr>
            </w:pP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BF097F" w:rsidRPr="00BD6403" w:rsidRDefault="00BF097F" w:rsidP="006556C3">
            <w:pPr>
              <w:jc w:val="center"/>
              <w:rPr>
                <w:b/>
                <w:sz w:val="22"/>
                <w:szCs w:val="22"/>
              </w:rPr>
            </w:pPr>
            <w:r w:rsidRPr="00BD6403">
              <w:rPr>
                <w:b/>
                <w:sz w:val="22"/>
                <w:szCs w:val="22"/>
              </w:rPr>
              <w:t>201</w:t>
            </w:r>
            <w:r w:rsidR="006556C3">
              <w:rPr>
                <w:b/>
                <w:sz w:val="22"/>
                <w:szCs w:val="22"/>
              </w:rPr>
              <w:t>9</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BF097F" w:rsidRPr="00BD6403" w:rsidRDefault="00BF097F" w:rsidP="006556C3">
            <w:pPr>
              <w:jc w:val="center"/>
              <w:rPr>
                <w:b/>
                <w:sz w:val="22"/>
                <w:szCs w:val="22"/>
              </w:rPr>
            </w:pPr>
            <w:r w:rsidRPr="00BD6403">
              <w:rPr>
                <w:b/>
                <w:sz w:val="22"/>
                <w:szCs w:val="22"/>
              </w:rPr>
              <w:t>201</w:t>
            </w:r>
            <w:r w:rsidR="006556C3">
              <w:rPr>
                <w:b/>
                <w:sz w:val="22"/>
                <w:szCs w:val="22"/>
              </w:rPr>
              <w:t>8</w:t>
            </w:r>
          </w:p>
        </w:tc>
        <w:tc>
          <w:tcPr>
            <w:tcW w:w="694" w:type="dxa"/>
            <w:tcBorders>
              <w:top w:val="single" w:sz="4" w:space="0" w:color="auto"/>
              <w:bottom w:val="single" w:sz="4" w:space="0" w:color="auto"/>
            </w:tcBorders>
          </w:tcPr>
          <w:p w:rsidR="00BF097F" w:rsidRPr="00BD6403" w:rsidRDefault="00BF097F" w:rsidP="00BF097F">
            <w:pPr>
              <w:jc w:val="center"/>
              <w:rPr>
                <w:b/>
                <w:sz w:val="22"/>
                <w:szCs w:val="22"/>
              </w:rPr>
            </w:pPr>
            <w:r w:rsidRPr="00BD6403">
              <w:rPr>
                <w:b/>
                <w:sz w:val="22"/>
                <w:szCs w:val="22"/>
              </w:rPr>
              <w:t xml:space="preserve">в % </w:t>
            </w:r>
          </w:p>
        </w:tc>
      </w:tr>
      <w:tr w:rsidR="00BF097F" w:rsidRPr="00BD6403" w:rsidTr="00BF097F">
        <w:trPr>
          <w:trHeight w:val="245"/>
        </w:trPr>
        <w:tc>
          <w:tcPr>
            <w:tcW w:w="826" w:type="dxa"/>
            <w:tcBorders>
              <w:right w:val="single" w:sz="4" w:space="0" w:color="auto"/>
            </w:tcBorders>
          </w:tcPr>
          <w:p w:rsidR="00BF097F" w:rsidRPr="00BD6403" w:rsidRDefault="006556C3" w:rsidP="005371F7">
            <w:pPr>
              <w:jc w:val="center"/>
              <w:rPr>
                <w:sz w:val="22"/>
                <w:szCs w:val="22"/>
              </w:rPr>
            </w:pPr>
            <w:r>
              <w:rPr>
                <w:sz w:val="22"/>
                <w:szCs w:val="22"/>
              </w:rPr>
              <w:t>2117</w:t>
            </w:r>
          </w:p>
        </w:tc>
        <w:tc>
          <w:tcPr>
            <w:tcW w:w="868" w:type="dxa"/>
            <w:tcBorders>
              <w:left w:val="single" w:sz="4" w:space="0" w:color="auto"/>
            </w:tcBorders>
          </w:tcPr>
          <w:p w:rsidR="00BF097F" w:rsidRPr="00BD6403" w:rsidRDefault="006556C3" w:rsidP="005371F7">
            <w:pPr>
              <w:jc w:val="center"/>
              <w:rPr>
                <w:sz w:val="22"/>
                <w:szCs w:val="22"/>
              </w:rPr>
            </w:pPr>
            <w:r w:rsidRPr="00BD6403">
              <w:rPr>
                <w:sz w:val="22"/>
                <w:szCs w:val="22"/>
              </w:rPr>
              <w:t>2145</w:t>
            </w:r>
          </w:p>
        </w:tc>
        <w:tc>
          <w:tcPr>
            <w:tcW w:w="868" w:type="dxa"/>
          </w:tcPr>
          <w:p w:rsidR="00BF097F" w:rsidRPr="00BD6403" w:rsidRDefault="006556C3" w:rsidP="005371F7">
            <w:pPr>
              <w:jc w:val="center"/>
              <w:rPr>
                <w:sz w:val="22"/>
                <w:szCs w:val="22"/>
              </w:rPr>
            </w:pPr>
            <w:r>
              <w:rPr>
                <w:sz w:val="22"/>
                <w:szCs w:val="22"/>
              </w:rPr>
              <w:t>98,7</w:t>
            </w:r>
          </w:p>
        </w:tc>
        <w:tc>
          <w:tcPr>
            <w:tcW w:w="868" w:type="dxa"/>
            <w:tcBorders>
              <w:top w:val="single" w:sz="4" w:space="0" w:color="auto"/>
              <w:right w:val="single" w:sz="4" w:space="0" w:color="auto"/>
            </w:tcBorders>
          </w:tcPr>
          <w:p w:rsidR="00BF097F" w:rsidRPr="00BD6403" w:rsidRDefault="006556C3" w:rsidP="005371F7">
            <w:pPr>
              <w:jc w:val="center"/>
              <w:rPr>
                <w:sz w:val="22"/>
                <w:szCs w:val="22"/>
              </w:rPr>
            </w:pPr>
            <w:r>
              <w:rPr>
                <w:sz w:val="22"/>
                <w:szCs w:val="22"/>
              </w:rPr>
              <w:t>1042</w:t>
            </w:r>
          </w:p>
        </w:tc>
        <w:tc>
          <w:tcPr>
            <w:tcW w:w="866" w:type="dxa"/>
            <w:tcBorders>
              <w:top w:val="single" w:sz="4" w:space="0" w:color="auto"/>
              <w:left w:val="single" w:sz="4" w:space="0" w:color="auto"/>
            </w:tcBorders>
          </w:tcPr>
          <w:p w:rsidR="00BF097F" w:rsidRPr="00BD6403" w:rsidRDefault="006556C3" w:rsidP="005371F7">
            <w:pPr>
              <w:jc w:val="center"/>
              <w:rPr>
                <w:sz w:val="22"/>
                <w:szCs w:val="22"/>
              </w:rPr>
            </w:pPr>
            <w:r w:rsidRPr="00BD6403">
              <w:rPr>
                <w:sz w:val="22"/>
                <w:szCs w:val="22"/>
              </w:rPr>
              <w:t>1144</w:t>
            </w:r>
          </w:p>
        </w:tc>
        <w:tc>
          <w:tcPr>
            <w:tcW w:w="868" w:type="dxa"/>
          </w:tcPr>
          <w:p w:rsidR="00BF097F" w:rsidRPr="00BD6403" w:rsidRDefault="006556C3" w:rsidP="005371F7">
            <w:pPr>
              <w:jc w:val="center"/>
              <w:rPr>
                <w:sz w:val="22"/>
                <w:szCs w:val="22"/>
              </w:rPr>
            </w:pPr>
            <w:r>
              <w:rPr>
                <w:sz w:val="22"/>
                <w:szCs w:val="22"/>
              </w:rPr>
              <w:t>91,1</w:t>
            </w:r>
          </w:p>
        </w:tc>
        <w:tc>
          <w:tcPr>
            <w:tcW w:w="694" w:type="dxa"/>
            <w:tcBorders>
              <w:right w:val="single" w:sz="4" w:space="0" w:color="auto"/>
            </w:tcBorders>
          </w:tcPr>
          <w:p w:rsidR="00BF097F" w:rsidRPr="00BD6403" w:rsidRDefault="006556C3" w:rsidP="005371F7">
            <w:pPr>
              <w:jc w:val="center"/>
              <w:rPr>
                <w:sz w:val="22"/>
                <w:szCs w:val="22"/>
              </w:rPr>
            </w:pPr>
            <w:r>
              <w:rPr>
                <w:sz w:val="22"/>
                <w:szCs w:val="22"/>
              </w:rPr>
              <w:t>656</w:t>
            </w:r>
          </w:p>
        </w:tc>
        <w:tc>
          <w:tcPr>
            <w:tcW w:w="868" w:type="dxa"/>
            <w:tcBorders>
              <w:top w:val="single" w:sz="4" w:space="0" w:color="auto"/>
              <w:left w:val="single" w:sz="4" w:space="0" w:color="auto"/>
              <w:right w:val="single" w:sz="4" w:space="0" w:color="auto"/>
            </w:tcBorders>
          </w:tcPr>
          <w:p w:rsidR="00BF097F" w:rsidRPr="00BD6403" w:rsidRDefault="006556C3" w:rsidP="005371F7">
            <w:pPr>
              <w:jc w:val="center"/>
              <w:rPr>
                <w:sz w:val="22"/>
                <w:szCs w:val="22"/>
              </w:rPr>
            </w:pPr>
            <w:r w:rsidRPr="00BD6403">
              <w:rPr>
                <w:sz w:val="22"/>
                <w:szCs w:val="22"/>
              </w:rPr>
              <w:t>781</w:t>
            </w:r>
          </w:p>
        </w:tc>
        <w:tc>
          <w:tcPr>
            <w:tcW w:w="868" w:type="dxa"/>
            <w:tcBorders>
              <w:top w:val="single" w:sz="4" w:space="0" w:color="auto"/>
              <w:left w:val="single" w:sz="4" w:space="0" w:color="auto"/>
              <w:right w:val="single" w:sz="4" w:space="0" w:color="auto"/>
            </w:tcBorders>
          </w:tcPr>
          <w:p w:rsidR="00BF097F" w:rsidRPr="00BD6403" w:rsidRDefault="006556C3" w:rsidP="005371F7">
            <w:pPr>
              <w:rPr>
                <w:sz w:val="22"/>
                <w:szCs w:val="22"/>
              </w:rPr>
            </w:pPr>
            <w:r>
              <w:rPr>
                <w:sz w:val="22"/>
                <w:szCs w:val="22"/>
              </w:rPr>
              <w:t>84,0</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BF097F" w:rsidRPr="00BD6403" w:rsidRDefault="006556C3" w:rsidP="005371F7">
            <w:pPr>
              <w:rPr>
                <w:sz w:val="22"/>
                <w:szCs w:val="22"/>
              </w:rPr>
            </w:pPr>
            <w:r>
              <w:rPr>
                <w:sz w:val="22"/>
                <w:szCs w:val="22"/>
              </w:rPr>
              <w:t>769</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BF097F" w:rsidRPr="00BD6403" w:rsidRDefault="006556C3" w:rsidP="005371F7">
            <w:pPr>
              <w:rPr>
                <w:sz w:val="22"/>
                <w:szCs w:val="22"/>
              </w:rPr>
            </w:pPr>
            <w:r w:rsidRPr="00BD6403">
              <w:rPr>
                <w:sz w:val="22"/>
                <w:szCs w:val="22"/>
              </w:rPr>
              <w:t>986</w:t>
            </w:r>
          </w:p>
        </w:tc>
        <w:tc>
          <w:tcPr>
            <w:tcW w:w="694" w:type="dxa"/>
            <w:tcBorders>
              <w:top w:val="single" w:sz="4" w:space="0" w:color="auto"/>
              <w:bottom w:val="single" w:sz="4" w:space="0" w:color="auto"/>
            </w:tcBorders>
          </w:tcPr>
          <w:p w:rsidR="00BF097F" w:rsidRPr="00BD6403" w:rsidRDefault="006556C3" w:rsidP="005371F7">
            <w:pPr>
              <w:rPr>
                <w:sz w:val="22"/>
                <w:szCs w:val="22"/>
              </w:rPr>
            </w:pPr>
            <w:r>
              <w:rPr>
                <w:sz w:val="22"/>
                <w:szCs w:val="22"/>
              </w:rPr>
              <w:t>78</w:t>
            </w:r>
          </w:p>
        </w:tc>
      </w:tr>
    </w:tbl>
    <w:p w:rsidR="005371F7" w:rsidRPr="006C4638" w:rsidRDefault="005371F7" w:rsidP="00BF097F">
      <w:pPr>
        <w:rPr>
          <w:sz w:val="28"/>
          <w:szCs w:val="28"/>
        </w:rPr>
      </w:pPr>
    </w:p>
    <w:p w:rsidR="00BF097F" w:rsidRDefault="00BF097F" w:rsidP="005371F7">
      <w:pPr>
        <w:ind w:firstLine="708"/>
        <w:jc w:val="both"/>
        <w:rPr>
          <w:sz w:val="28"/>
          <w:szCs w:val="28"/>
        </w:rPr>
      </w:pPr>
    </w:p>
    <w:p w:rsidR="005371F7" w:rsidRPr="006C4638" w:rsidRDefault="005371F7" w:rsidP="005371F7">
      <w:pPr>
        <w:ind w:firstLine="708"/>
        <w:jc w:val="both"/>
        <w:rPr>
          <w:sz w:val="28"/>
          <w:szCs w:val="28"/>
        </w:rPr>
      </w:pPr>
      <w:r w:rsidRPr="006C4638">
        <w:rPr>
          <w:sz w:val="28"/>
          <w:szCs w:val="28"/>
        </w:rPr>
        <w:t>За январь – март 201</w:t>
      </w:r>
      <w:r w:rsidR="006556C3">
        <w:rPr>
          <w:sz w:val="28"/>
          <w:szCs w:val="28"/>
        </w:rPr>
        <w:t>9</w:t>
      </w:r>
      <w:r w:rsidRPr="006C4638">
        <w:rPr>
          <w:sz w:val="28"/>
          <w:szCs w:val="28"/>
        </w:rPr>
        <w:t xml:space="preserve"> года в Кировском муниципальном районе в сравнении с аналогичным периодом 201</w:t>
      </w:r>
      <w:r w:rsidR="006556C3">
        <w:rPr>
          <w:sz w:val="28"/>
          <w:szCs w:val="28"/>
        </w:rPr>
        <w:t>8</w:t>
      </w:r>
      <w:r w:rsidRPr="006C4638">
        <w:rPr>
          <w:sz w:val="28"/>
          <w:szCs w:val="28"/>
        </w:rPr>
        <w:t xml:space="preserve"> года </w:t>
      </w:r>
      <w:r w:rsidR="00AD61C4">
        <w:rPr>
          <w:sz w:val="28"/>
          <w:szCs w:val="28"/>
        </w:rPr>
        <w:t xml:space="preserve">в хозяйствах </w:t>
      </w:r>
      <w:r w:rsidR="00B4422E">
        <w:rPr>
          <w:sz w:val="28"/>
          <w:szCs w:val="28"/>
        </w:rPr>
        <w:t xml:space="preserve">всех категорий </w:t>
      </w:r>
      <w:r w:rsidRPr="006C4638">
        <w:rPr>
          <w:sz w:val="28"/>
          <w:szCs w:val="28"/>
        </w:rPr>
        <w:lastRenderedPageBreak/>
        <w:t xml:space="preserve">поголовье </w:t>
      </w:r>
      <w:r w:rsidR="00AD61C4">
        <w:rPr>
          <w:sz w:val="28"/>
          <w:szCs w:val="28"/>
        </w:rPr>
        <w:t xml:space="preserve">крупнорогатого </w:t>
      </w:r>
      <w:r w:rsidRPr="006C4638">
        <w:rPr>
          <w:sz w:val="28"/>
          <w:szCs w:val="28"/>
        </w:rPr>
        <w:t>скота</w:t>
      </w:r>
      <w:r w:rsidR="00AD61C4">
        <w:rPr>
          <w:sz w:val="28"/>
          <w:szCs w:val="28"/>
        </w:rPr>
        <w:t xml:space="preserve"> снизилось на </w:t>
      </w:r>
      <w:r w:rsidR="00935E57" w:rsidRPr="005F2823">
        <w:rPr>
          <w:sz w:val="28"/>
          <w:szCs w:val="28"/>
        </w:rPr>
        <w:t>99</w:t>
      </w:r>
      <w:r w:rsidR="006C63D3" w:rsidRPr="005F2823">
        <w:rPr>
          <w:sz w:val="28"/>
          <w:szCs w:val="28"/>
        </w:rPr>
        <w:t>%</w:t>
      </w:r>
      <w:r w:rsidR="006C63D3">
        <w:rPr>
          <w:sz w:val="28"/>
          <w:szCs w:val="28"/>
        </w:rPr>
        <w:t>, количество коров</w:t>
      </w:r>
      <w:r w:rsidR="00935E57">
        <w:rPr>
          <w:sz w:val="28"/>
          <w:szCs w:val="28"/>
        </w:rPr>
        <w:t>снизилось</w:t>
      </w:r>
      <w:r w:rsidR="006C63D3">
        <w:rPr>
          <w:sz w:val="28"/>
          <w:szCs w:val="28"/>
        </w:rPr>
        <w:t xml:space="preserve"> на </w:t>
      </w:r>
      <w:r w:rsidR="00935E57" w:rsidRPr="005F2823">
        <w:rPr>
          <w:sz w:val="28"/>
          <w:szCs w:val="28"/>
        </w:rPr>
        <w:t>91</w:t>
      </w:r>
      <w:r w:rsidR="006C63D3" w:rsidRPr="005F2823">
        <w:rPr>
          <w:sz w:val="28"/>
          <w:szCs w:val="28"/>
        </w:rPr>
        <w:t>%</w:t>
      </w:r>
      <w:r w:rsidR="00B4422E" w:rsidRPr="005F2823">
        <w:rPr>
          <w:sz w:val="28"/>
          <w:szCs w:val="28"/>
        </w:rPr>
        <w:t>.</w:t>
      </w:r>
    </w:p>
    <w:p w:rsidR="00271585" w:rsidRDefault="00271585" w:rsidP="006C63D3">
      <w:pPr>
        <w:jc w:val="center"/>
        <w:rPr>
          <w:b/>
          <w:sz w:val="28"/>
          <w:szCs w:val="28"/>
        </w:rPr>
      </w:pPr>
    </w:p>
    <w:p w:rsidR="005371F7" w:rsidRPr="007564F4" w:rsidRDefault="005371F7" w:rsidP="006C63D3">
      <w:pPr>
        <w:jc w:val="center"/>
        <w:rPr>
          <w:b/>
          <w:sz w:val="26"/>
          <w:szCs w:val="26"/>
        </w:rPr>
      </w:pPr>
      <w:r w:rsidRPr="007564F4">
        <w:rPr>
          <w:b/>
          <w:sz w:val="28"/>
          <w:szCs w:val="28"/>
        </w:rPr>
        <w:t>Потребительскийрынок</w:t>
      </w:r>
    </w:p>
    <w:p w:rsidR="006C63D3" w:rsidRPr="007564F4" w:rsidRDefault="006C63D3" w:rsidP="006C63D3">
      <w:pPr>
        <w:jc w:val="both"/>
        <w:rPr>
          <w:sz w:val="26"/>
          <w:szCs w:val="26"/>
        </w:rPr>
      </w:pPr>
    </w:p>
    <w:p w:rsidR="006C63D3" w:rsidRPr="007564F4" w:rsidRDefault="006C63D3" w:rsidP="006C63D3">
      <w:pPr>
        <w:ind w:firstLine="709"/>
        <w:jc w:val="both"/>
        <w:rPr>
          <w:b/>
          <w:sz w:val="28"/>
          <w:szCs w:val="28"/>
        </w:rPr>
      </w:pPr>
      <w:r w:rsidRPr="007564F4">
        <w:rPr>
          <w:sz w:val="28"/>
          <w:szCs w:val="28"/>
        </w:rPr>
        <w:t xml:space="preserve">Оборот предприятий общественного питания в отчетном периоде </w:t>
      </w:r>
      <w:r w:rsidR="00271A1F">
        <w:rPr>
          <w:sz w:val="28"/>
          <w:szCs w:val="28"/>
        </w:rPr>
        <w:t>увеличился</w:t>
      </w:r>
      <w:r w:rsidRPr="007564F4">
        <w:rPr>
          <w:sz w:val="28"/>
          <w:szCs w:val="28"/>
        </w:rPr>
        <w:t xml:space="preserve"> на </w:t>
      </w:r>
      <w:r w:rsidR="00D6091E">
        <w:rPr>
          <w:sz w:val="28"/>
          <w:szCs w:val="28"/>
        </w:rPr>
        <w:t>127,4</w:t>
      </w:r>
      <w:r w:rsidRPr="007564F4">
        <w:rPr>
          <w:sz w:val="28"/>
          <w:szCs w:val="28"/>
        </w:rPr>
        <w:t xml:space="preserve"> % к уровню 201</w:t>
      </w:r>
      <w:r w:rsidR="00D6091E">
        <w:rPr>
          <w:sz w:val="28"/>
          <w:szCs w:val="28"/>
        </w:rPr>
        <w:t>9</w:t>
      </w:r>
      <w:r w:rsidRPr="007564F4">
        <w:rPr>
          <w:sz w:val="28"/>
          <w:szCs w:val="28"/>
        </w:rPr>
        <w:t>года, в связи с тем, что ряд предприятий перешло на сокращенный режим работы</w:t>
      </w:r>
      <w:r w:rsidR="002A41F6" w:rsidRPr="007564F4">
        <w:rPr>
          <w:sz w:val="28"/>
          <w:szCs w:val="28"/>
        </w:rPr>
        <w:t xml:space="preserve"> и составил</w:t>
      </w:r>
      <w:r w:rsidR="00D6091E">
        <w:rPr>
          <w:sz w:val="28"/>
          <w:szCs w:val="28"/>
        </w:rPr>
        <w:t>11,0</w:t>
      </w:r>
      <w:r w:rsidR="002A41F6" w:rsidRPr="007564F4">
        <w:rPr>
          <w:sz w:val="28"/>
          <w:szCs w:val="28"/>
        </w:rPr>
        <w:t xml:space="preserve"> млн. руб.</w:t>
      </w:r>
    </w:p>
    <w:p w:rsidR="00FF3682" w:rsidRPr="006C63D3" w:rsidRDefault="006C63D3" w:rsidP="006C63D3">
      <w:pPr>
        <w:ind w:firstLine="709"/>
        <w:jc w:val="both"/>
        <w:rPr>
          <w:b/>
          <w:sz w:val="28"/>
          <w:szCs w:val="28"/>
        </w:rPr>
      </w:pPr>
      <w:r w:rsidRPr="007564F4">
        <w:rPr>
          <w:sz w:val="28"/>
          <w:szCs w:val="28"/>
        </w:rPr>
        <w:t>Реализация платных услуг населению за 3 месяца 201</w:t>
      </w:r>
      <w:r w:rsidR="00BA1804">
        <w:rPr>
          <w:sz w:val="28"/>
          <w:szCs w:val="28"/>
        </w:rPr>
        <w:t>9</w:t>
      </w:r>
      <w:r w:rsidRPr="007564F4">
        <w:rPr>
          <w:sz w:val="28"/>
          <w:szCs w:val="28"/>
        </w:rPr>
        <w:t xml:space="preserve"> года составила </w:t>
      </w:r>
      <w:r w:rsidR="00D6091E">
        <w:rPr>
          <w:sz w:val="28"/>
          <w:szCs w:val="28"/>
        </w:rPr>
        <w:t>120,6</w:t>
      </w:r>
      <w:r w:rsidRPr="007564F4">
        <w:rPr>
          <w:sz w:val="28"/>
          <w:szCs w:val="28"/>
        </w:rPr>
        <w:t xml:space="preserve"> млн. руб., что на </w:t>
      </w:r>
      <w:r w:rsidR="00D6091E">
        <w:rPr>
          <w:sz w:val="28"/>
          <w:szCs w:val="28"/>
        </w:rPr>
        <w:t>2,</w:t>
      </w:r>
      <w:r w:rsidR="00BA1804">
        <w:rPr>
          <w:sz w:val="28"/>
          <w:szCs w:val="28"/>
        </w:rPr>
        <w:t>2</w:t>
      </w:r>
      <w:r w:rsidRPr="007564F4">
        <w:rPr>
          <w:sz w:val="28"/>
          <w:szCs w:val="28"/>
        </w:rPr>
        <w:t xml:space="preserve"> % </w:t>
      </w:r>
      <w:r w:rsidR="002A41F6" w:rsidRPr="007564F4">
        <w:rPr>
          <w:sz w:val="28"/>
          <w:szCs w:val="28"/>
        </w:rPr>
        <w:t>больше</w:t>
      </w:r>
      <w:r w:rsidRPr="007564F4">
        <w:rPr>
          <w:sz w:val="28"/>
          <w:szCs w:val="28"/>
        </w:rPr>
        <w:t xml:space="preserve"> аналогичного периода 201</w:t>
      </w:r>
      <w:r w:rsidR="00D6091E">
        <w:rPr>
          <w:sz w:val="28"/>
          <w:szCs w:val="28"/>
        </w:rPr>
        <w:t>8</w:t>
      </w:r>
      <w:r w:rsidRPr="007564F4">
        <w:rPr>
          <w:sz w:val="28"/>
          <w:szCs w:val="28"/>
        </w:rPr>
        <w:t xml:space="preserve"> года (</w:t>
      </w:r>
      <w:r w:rsidR="002A41F6" w:rsidRPr="007564F4">
        <w:rPr>
          <w:sz w:val="28"/>
          <w:szCs w:val="28"/>
        </w:rPr>
        <w:t>1</w:t>
      </w:r>
      <w:r w:rsidR="00BA1804">
        <w:rPr>
          <w:sz w:val="28"/>
          <w:szCs w:val="28"/>
        </w:rPr>
        <w:t>12</w:t>
      </w:r>
      <w:r w:rsidR="002A41F6" w:rsidRPr="007564F4">
        <w:rPr>
          <w:sz w:val="28"/>
          <w:szCs w:val="28"/>
        </w:rPr>
        <w:t>,</w:t>
      </w:r>
      <w:r w:rsidR="00BA1804">
        <w:rPr>
          <w:sz w:val="28"/>
          <w:szCs w:val="28"/>
        </w:rPr>
        <w:t>2</w:t>
      </w:r>
      <w:r w:rsidR="0000267A" w:rsidRPr="007564F4">
        <w:rPr>
          <w:sz w:val="28"/>
          <w:szCs w:val="28"/>
        </w:rPr>
        <w:t>млн</w:t>
      </w:r>
      <w:proofErr w:type="gramStart"/>
      <w:r w:rsidR="0000267A" w:rsidRPr="007564F4">
        <w:rPr>
          <w:sz w:val="28"/>
          <w:szCs w:val="28"/>
        </w:rPr>
        <w:t>.р</w:t>
      </w:r>
      <w:proofErr w:type="gramEnd"/>
      <w:r w:rsidR="0000267A" w:rsidRPr="007564F4">
        <w:rPr>
          <w:sz w:val="28"/>
          <w:szCs w:val="28"/>
        </w:rPr>
        <w:t>уб.)</w:t>
      </w:r>
      <w:r w:rsidR="00FF3682" w:rsidRPr="007564F4">
        <w:rPr>
          <w:sz w:val="28"/>
          <w:szCs w:val="28"/>
        </w:rPr>
        <w:t xml:space="preserve"> В отличие от рынка товаров, оплата многих видов услуг населению носит обязательный характер (оплата услуг ЖКХ) или является платежами первой необходимости (услуги транспорта, связи). Именно на эти услуги приходится наибольшая доля расходов населения на платные услуги. Так, в структуре объема платных услуг населению преобладают: услуги ЖКХ - </w:t>
      </w:r>
      <w:r w:rsidR="00A03B90">
        <w:rPr>
          <w:sz w:val="28"/>
          <w:szCs w:val="28"/>
        </w:rPr>
        <w:t>услуги связи, бытовые услуги, транспортные услуги</w:t>
      </w:r>
      <w:r w:rsidR="00FF3682" w:rsidRPr="007564F4">
        <w:rPr>
          <w:sz w:val="28"/>
          <w:szCs w:val="28"/>
        </w:rPr>
        <w:t>, а также медицинские, которые в совокупности занимают  более 51% в  общем объеме платных услуг населению. Структурный анализ бытовых услуг показывает, что наиболее востребованными видами услуг остаются парикмахерские, по техническому обслуживанию и ремонту автотранспорта, ремонт и строительство.</w:t>
      </w:r>
    </w:p>
    <w:p w:rsidR="006C63D3" w:rsidRPr="006C63D3" w:rsidRDefault="006C63D3" w:rsidP="006C63D3">
      <w:pPr>
        <w:jc w:val="center"/>
        <w:rPr>
          <w:b/>
          <w:sz w:val="26"/>
          <w:szCs w:val="26"/>
        </w:rPr>
      </w:pPr>
    </w:p>
    <w:p w:rsidR="005371F7" w:rsidRPr="007564F4" w:rsidRDefault="005371F7" w:rsidP="0000267A">
      <w:pPr>
        <w:jc w:val="center"/>
        <w:rPr>
          <w:b/>
          <w:sz w:val="28"/>
          <w:szCs w:val="28"/>
        </w:rPr>
      </w:pPr>
      <w:r w:rsidRPr="007564F4">
        <w:rPr>
          <w:b/>
          <w:sz w:val="28"/>
          <w:szCs w:val="28"/>
        </w:rPr>
        <w:t>Малое предпринимательство</w:t>
      </w:r>
    </w:p>
    <w:p w:rsidR="00C726A5" w:rsidRPr="004D2A53" w:rsidRDefault="00C726A5" w:rsidP="0000267A">
      <w:pPr>
        <w:jc w:val="center"/>
        <w:rPr>
          <w:b/>
          <w:sz w:val="28"/>
          <w:szCs w:val="28"/>
          <w:highlight w:val="yellow"/>
        </w:rPr>
      </w:pPr>
    </w:p>
    <w:p w:rsidR="00E55890" w:rsidRPr="00C7497C" w:rsidRDefault="00E55890" w:rsidP="00E55890">
      <w:pPr>
        <w:ind w:firstLine="709"/>
        <w:jc w:val="both"/>
        <w:rPr>
          <w:sz w:val="28"/>
          <w:szCs w:val="28"/>
        </w:rPr>
      </w:pPr>
      <w:r w:rsidRPr="00C7497C">
        <w:rPr>
          <w:sz w:val="28"/>
          <w:szCs w:val="28"/>
        </w:rPr>
        <w:t>Малое предпринимательство  играет в развитии района важную роль, а в отдельных секторах экономики  решающую роль. Именно малые предприятия способствуют снижению социальной напряженности, стабилизации  экономической ситуации.       По состоянию на 01.04.201</w:t>
      </w:r>
      <w:r w:rsidR="007E3A05" w:rsidRPr="00C7497C">
        <w:rPr>
          <w:sz w:val="28"/>
          <w:szCs w:val="28"/>
        </w:rPr>
        <w:t>9</w:t>
      </w:r>
      <w:r w:rsidRPr="00C7497C">
        <w:rPr>
          <w:sz w:val="28"/>
          <w:szCs w:val="28"/>
        </w:rPr>
        <w:t xml:space="preserve"> года на территории Кировского муниципального района  зарегистрировано 1</w:t>
      </w:r>
      <w:r w:rsidR="007E3A05" w:rsidRPr="00C7497C">
        <w:rPr>
          <w:sz w:val="28"/>
          <w:szCs w:val="28"/>
        </w:rPr>
        <w:t>76</w:t>
      </w:r>
      <w:r w:rsidRPr="00C7497C">
        <w:rPr>
          <w:sz w:val="28"/>
          <w:szCs w:val="28"/>
        </w:rPr>
        <w:t xml:space="preserve"> организация  всех форм собственности, из них 5</w:t>
      </w:r>
      <w:r w:rsidR="007E3A05" w:rsidRPr="00C7497C">
        <w:rPr>
          <w:sz w:val="28"/>
          <w:szCs w:val="28"/>
        </w:rPr>
        <w:t>1</w:t>
      </w:r>
      <w:r w:rsidRPr="00C7497C">
        <w:rPr>
          <w:sz w:val="28"/>
          <w:szCs w:val="28"/>
        </w:rPr>
        <w:t xml:space="preserve"> % - малые предприятия. </w:t>
      </w:r>
    </w:p>
    <w:p w:rsidR="00E55890" w:rsidRPr="00C7497C" w:rsidRDefault="00E55890" w:rsidP="00E55890">
      <w:pPr>
        <w:ind w:firstLine="709"/>
        <w:jc w:val="both"/>
        <w:rPr>
          <w:sz w:val="28"/>
          <w:szCs w:val="28"/>
        </w:rPr>
      </w:pPr>
      <w:r w:rsidRPr="00C7497C">
        <w:rPr>
          <w:sz w:val="28"/>
          <w:szCs w:val="28"/>
        </w:rPr>
        <w:t xml:space="preserve">Число индивидуальных предпринимателей, зарегистрированных в </w:t>
      </w:r>
      <w:proofErr w:type="spellStart"/>
      <w:r w:rsidRPr="00C7497C">
        <w:rPr>
          <w:sz w:val="28"/>
          <w:szCs w:val="28"/>
        </w:rPr>
        <w:t>Статрегистре</w:t>
      </w:r>
      <w:proofErr w:type="spellEnd"/>
      <w:r w:rsidRPr="00C7497C">
        <w:rPr>
          <w:sz w:val="28"/>
          <w:szCs w:val="28"/>
        </w:rPr>
        <w:t xml:space="preserve"> на 1апреля 201</w:t>
      </w:r>
      <w:r w:rsidR="007E3A05" w:rsidRPr="00C7497C">
        <w:rPr>
          <w:sz w:val="28"/>
          <w:szCs w:val="28"/>
        </w:rPr>
        <w:t>9</w:t>
      </w:r>
      <w:r w:rsidRPr="00C7497C">
        <w:rPr>
          <w:sz w:val="28"/>
          <w:szCs w:val="28"/>
        </w:rPr>
        <w:t xml:space="preserve"> года составляет</w:t>
      </w:r>
      <w:r w:rsidR="007E3A05" w:rsidRPr="00C7497C">
        <w:rPr>
          <w:sz w:val="28"/>
          <w:szCs w:val="28"/>
        </w:rPr>
        <w:t>471</w:t>
      </w:r>
      <w:r w:rsidRPr="00C7497C">
        <w:rPr>
          <w:sz w:val="28"/>
          <w:szCs w:val="28"/>
        </w:rPr>
        <w:t xml:space="preserve"> человека,  5</w:t>
      </w:r>
      <w:r w:rsidR="007E3A05" w:rsidRPr="00C7497C">
        <w:rPr>
          <w:sz w:val="28"/>
          <w:szCs w:val="28"/>
        </w:rPr>
        <w:t>0</w:t>
      </w:r>
      <w:r w:rsidRPr="00C7497C">
        <w:rPr>
          <w:sz w:val="28"/>
          <w:szCs w:val="28"/>
        </w:rPr>
        <w:t>% из которых  осуществляют деятельность в сфере розничной торговли  (</w:t>
      </w:r>
      <w:r w:rsidR="007E3A05" w:rsidRPr="00C7497C">
        <w:rPr>
          <w:sz w:val="28"/>
          <w:szCs w:val="28"/>
        </w:rPr>
        <w:t>232</w:t>
      </w:r>
      <w:r w:rsidRPr="00C7497C">
        <w:rPr>
          <w:sz w:val="28"/>
          <w:szCs w:val="28"/>
        </w:rPr>
        <w:t xml:space="preserve"> человек). За  аналогичный период прошлого  года число предпринимателей составляло-</w:t>
      </w:r>
      <w:r w:rsidR="007E3A05" w:rsidRPr="00C7497C">
        <w:rPr>
          <w:sz w:val="28"/>
          <w:szCs w:val="28"/>
        </w:rPr>
        <w:t>453</w:t>
      </w:r>
      <w:r w:rsidRPr="00C7497C">
        <w:rPr>
          <w:sz w:val="28"/>
          <w:szCs w:val="28"/>
        </w:rPr>
        <w:t xml:space="preserve"> чел. из них 49% были заняты  в торговле (</w:t>
      </w:r>
      <w:r w:rsidR="007E3A05" w:rsidRPr="00C7497C">
        <w:rPr>
          <w:sz w:val="28"/>
          <w:szCs w:val="28"/>
        </w:rPr>
        <w:t>229</w:t>
      </w:r>
      <w:r w:rsidRPr="00C7497C">
        <w:rPr>
          <w:sz w:val="28"/>
          <w:szCs w:val="28"/>
        </w:rPr>
        <w:t xml:space="preserve">чел.).  </w:t>
      </w:r>
    </w:p>
    <w:p w:rsidR="00E55890" w:rsidRPr="00C7497C" w:rsidRDefault="00E55890" w:rsidP="00E55890">
      <w:pPr>
        <w:ind w:firstLine="709"/>
        <w:jc w:val="both"/>
        <w:rPr>
          <w:sz w:val="28"/>
          <w:szCs w:val="28"/>
        </w:rPr>
      </w:pPr>
      <w:r w:rsidRPr="00C7497C">
        <w:rPr>
          <w:sz w:val="28"/>
          <w:szCs w:val="28"/>
        </w:rPr>
        <w:t xml:space="preserve">В анализируемом периоде наблюдается  общий рост числа  предпринимателей  на </w:t>
      </w:r>
      <w:r w:rsidR="007E3A05" w:rsidRPr="00C7497C">
        <w:rPr>
          <w:sz w:val="28"/>
          <w:szCs w:val="28"/>
        </w:rPr>
        <w:t>4</w:t>
      </w:r>
      <w:r w:rsidRPr="00C7497C">
        <w:rPr>
          <w:sz w:val="28"/>
          <w:szCs w:val="28"/>
        </w:rPr>
        <w:t>% по сравнению с 1 кварталом 201</w:t>
      </w:r>
      <w:r w:rsidR="007E3A05" w:rsidRPr="00C7497C">
        <w:rPr>
          <w:sz w:val="28"/>
          <w:szCs w:val="28"/>
        </w:rPr>
        <w:t>9</w:t>
      </w:r>
      <w:r w:rsidRPr="00C7497C">
        <w:rPr>
          <w:sz w:val="28"/>
          <w:szCs w:val="28"/>
        </w:rPr>
        <w:t>года.</w:t>
      </w:r>
    </w:p>
    <w:p w:rsidR="00E55890" w:rsidRPr="00C7497C" w:rsidRDefault="00E55890" w:rsidP="00E55890">
      <w:pPr>
        <w:ind w:firstLine="709"/>
        <w:jc w:val="both"/>
        <w:rPr>
          <w:sz w:val="28"/>
          <w:szCs w:val="28"/>
        </w:rPr>
      </w:pPr>
      <w:r w:rsidRPr="00C7497C">
        <w:rPr>
          <w:color w:val="000000"/>
          <w:sz w:val="28"/>
          <w:szCs w:val="28"/>
        </w:rPr>
        <w:t>Количество работающих</w:t>
      </w:r>
      <w:r w:rsidRPr="00C7497C">
        <w:rPr>
          <w:sz w:val="28"/>
          <w:szCs w:val="28"/>
        </w:rPr>
        <w:t xml:space="preserve"> в малом бизнесе составляет   50 %  от общей численности работников  по полному кругу организаций. Среднесписочная численность работающих на малых предприятиях   и  работников ИП составляет 1,</w:t>
      </w:r>
      <w:r w:rsidR="007E3A05" w:rsidRPr="00C7497C">
        <w:rPr>
          <w:sz w:val="28"/>
          <w:szCs w:val="28"/>
        </w:rPr>
        <w:t>89</w:t>
      </w:r>
      <w:r w:rsidRPr="00C7497C">
        <w:rPr>
          <w:sz w:val="28"/>
          <w:szCs w:val="28"/>
        </w:rPr>
        <w:t xml:space="preserve"> тыс. человек.</w:t>
      </w:r>
    </w:p>
    <w:p w:rsidR="00E55890" w:rsidRPr="00C7497C" w:rsidRDefault="00E55890" w:rsidP="006554B5">
      <w:pPr>
        <w:ind w:firstLine="709"/>
        <w:jc w:val="both"/>
        <w:rPr>
          <w:color w:val="000000"/>
          <w:sz w:val="28"/>
          <w:szCs w:val="28"/>
        </w:rPr>
      </w:pPr>
      <w:proofErr w:type="gramStart"/>
      <w:r w:rsidRPr="00C7497C">
        <w:rPr>
          <w:sz w:val="28"/>
          <w:szCs w:val="28"/>
        </w:rPr>
        <w:t>За 1квартал 201</w:t>
      </w:r>
      <w:r w:rsidR="00C7497C" w:rsidRPr="00C7497C">
        <w:rPr>
          <w:sz w:val="28"/>
          <w:szCs w:val="28"/>
        </w:rPr>
        <w:t>9</w:t>
      </w:r>
      <w:r w:rsidRPr="00C7497C">
        <w:rPr>
          <w:sz w:val="28"/>
          <w:szCs w:val="28"/>
        </w:rPr>
        <w:t xml:space="preserve"> года оборот малых предприятий </w:t>
      </w:r>
      <w:r w:rsidR="00C7497C" w:rsidRPr="00C7497C">
        <w:rPr>
          <w:sz w:val="28"/>
          <w:szCs w:val="28"/>
        </w:rPr>
        <w:t xml:space="preserve">по оценочным данным </w:t>
      </w:r>
      <w:r w:rsidRPr="00C7497C">
        <w:rPr>
          <w:sz w:val="28"/>
          <w:szCs w:val="28"/>
        </w:rPr>
        <w:t xml:space="preserve">составил </w:t>
      </w:r>
      <w:r w:rsidR="00C7497C" w:rsidRPr="00C7497C">
        <w:rPr>
          <w:snapToGrid w:val="0"/>
          <w:sz w:val="28"/>
          <w:szCs w:val="28"/>
        </w:rPr>
        <w:t>294,1</w:t>
      </w:r>
      <w:r w:rsidRPr="00C7497C">
        <w:rPr>
          <w:sz w:val="28"/>
          <w:szCs w:val="28"/>
        </w:rPr>
        <w:t xml:space="preserve"> млн. руб., (что составляет 10</w:t>
      </w:r>
      <w:r w:rsidR="00C7497C" w:rsidRPr="00C7497C">
        <w:rPr>
          <w:sz w:val="28"/>
          <w:szCs w:val="28"/>
        </w:rPr>
        <w:t>6</w:t>
      </w:r>
      <w:r w:rsidRPr="00C7497C">
        <w:rPr>
          <w:sz w:val="28"/>
          <w:szCs w:val="28"/>
        </w:rPr>
        <w:t xml:space="preserve">% к уровню прошлого года),  при этом данный показатель по оценочным данным представлен на  </w:t>
      </w:r>
      <w:r w:rsidR="00686915">
        <w:rPr>
          <w:sz w:val="28"/>
          <w:szCs w:val="28"/>
        </w:rPr>
        <w:t>60</w:t>
      </w:r>
      <w:r w:rsidRPr="00C7497C">
        <w:rPr>
          <w:sz w:val="28"/>
          <w:szCs w:val="28"/>
        </w:rPr>
        <w:t>% розничной торговлей</w:t>
      </w:r>
      <w:r w:rsidRPr="00C7497C">
        <w:rPr>
          <w:color w:val="000000"/>
          <w:sz w:val="28"/>
          <w:szCs w:val="28"/>
        </w:rPr>
        <w:t xml:space="preserve">, </w:t>
      </w:r>
      <w:r w:rsidR="00686915">
        <w:rPr>
          <w:color w:val="000000"/>
          <w:sz w:val="28"/>
          <w:szCs w:val="28"/>
        </w:rPr>
        <w:t>15</w:t>
      </w:r>
      <w:r w:rsidRPr="00C7497C">
        <w:rPr>
          <w:color w:val="000000"/>
          <w:sz w:val="28"/>
          <w:szCs w:val="28"/>
        </w:rPr>
        <w:t xml:space="preserve"> % общественным питанием, сельским хозяйством </w:t>
      </w:r>
      <w:r w:rsidR="00686915">
        <w:rPr>
          <w:color w:val="000000"/>
          <w:sz w:val="28"/>
          <w:szCs w:val="28"/>
        </w:rPr>
        <w:t>2</w:t>
      </w:r>
      <w:r w:rsidRPr="00C7497C">
        <w:rPr>
          <w:color w:val="000000"/>
          <w:sz w:val="28"/>
          <w:szCs w:val="28"/>
        </w:rPr>
        <w:t xml:space="preserve">% , обрабатывающим  производством </w:t>
      </w:r>
      <w:r w:rsidR="00686915">
        <w:rPr>
          <w:color w:val="000000"/>
          <w:sz w:val="28"/>
          <w:szCs w:val="28"/>
        </w:rPr>
        <w:t>6</w:t>
      </w:r>
      <w:r w:rsidRPr="00C7497C">
        <w:rPr>
          <w:color w:val="000000"/>
          <w:sz w:val="28"/>
          <w:szCs w:val="28"/>
        </w:rPr>
        <w:t xml:space="preserve">%, </w:t>
      </w:r>
      <w:r w:rsidR="00686915">
        <w:rPr>
          <w:color w:val="000000"/>
          <w:sz w:val="28"/>
          <w:szCs w:val="28"/>
        </w:rPr>
        <w:t>3</w:t>
      </w:r>
      <w:r w:rsidRPr="00C7497C">
        <w:rPr>
          <w:color w:val="000000"/>
          <w:sz w:val="28"/>
          <w:szCs w:val="28"/>
        </w:rPr>
        <w:t xml:space="preserve">,0 % - производством и распределение электроэнергии, газа и воды,  деятельность гостиниц </w:t>
      </w:r>
      <w:r w:rsidR="00686915">
        <w:rPr>
          <w:color w:val="000000"/>
          <w:sz w:val="28"/>
          <w:szCs w:val="28"/>
        </w:rPr>
        <w:t>3</w:t>
      </w:r>
      <w:r w:rsidRPr="00C7497C">
        <w:rPr>
          <w:color w:val="000000"/>
          <w:sz w:val="28"/>
          <w:szCs w:val="28"/>
        </w:rPr>
        <w:t xml:space="preserve">% , деятельность в </w:t>
      </w:r>
      <w:r w:rsidRPr="00C7497C">
        <w:rPr>
          <w:color w:val="000000"/>
          <w:sz w:val="28"/>
          <w:szCs w:val="28"/>
        </w:rPr>
        <w:lastRenderedPageBreak/>
        <w:t>области информации  и связи-</w:t>
      </w:r>
      <w:r w:rsidR="00686915">
        <w:rPr>
          <w:color w:val="000000"/>
          <w:sz w:val="28"/>
          <w:szCs w:val="28"/>
        </w:rPr>
        <w:t>2</w:t>
      </w:r>
      <w:r w:rsidRPr="00C7497C">
        <w:rPr>
          <w:color w:val="000000"/>
          <w:sz w:val="28"/>
          <w:szCs w:val="28"/>
        </w:rPr>
        <w:t>%, финансовая</w:t>
      </w:r>
      <w:proofErr w:type="gramEnd"/>
      <w:r w:rsidRPr="00C7497C">
        <w:rPr>
          <w:color w:val="000000"/>
          <w:sz w:val="28"/>
          <w:szCs w:val="28"/>
        </w:rPr>
        <w:t xml:space="preserve"> и страховая деятельность -</w:t>
      </w:r>
      <w:r w:rsidR="00686915">
        <w:rPr>
          <w:color w:val="000000"/>
          <w:sz w:val="28"/>
          <w:szCs w:val="28"/>
        </w:rPr>
        <w:t>1</w:t>
      </w:r>
      <w:r w:rsidRPr="00C7497C">
        <w:rPr>
          <w:color w:val="000000"/>
          <w:sz w:val="28"/>
          <w:szCs w:val="28"/>
        </w:rPr>
        <w:t xml:space="preserve">%,  </w:t>
      </w:r>
      <w:r w:rsidR="00686915">
        <w:rPr>
          <w:color w:val="000000"/>
          <w:sz w:val="28"/>
          <w:szCs w:val="28"/>
        </w:rPr>
        <w:t xml:space="preserve">недвижимость -2% </w:t>
      </w:r>
      <w:r w:rsidRPr="00C7497C">
        <w:rPr>
          <w:color w:val="000000"/>
          <w:sz w:val="28"/>
          <w:szCs w:val="28"/>
        </w:rPr>
        <w:t xml:space="preserve">прочие </w:t>
      </w:r>
      <w:r w:rsidR="00686915">
        <w:rPr>
          <w:color w:val="000000"/>
          <w:sz w:val="28"/>
          <w:szCs w:val="28"/>
        </w:rPr>
        <w:t>6</w:t>
      </w:r>
      <w:r w:rsidRPr="00C7497C">
        <w:rPr>
          <w:color w:val="000000"/>
          <w:sz w:val="28"/>
          <w:szCs w:val="28"/>
        </w:rPr>
        <w:t xml:space="preserve">%.  </w:t>
      </w:r>
    </w:p>
    <w:p w:rsidR="00E55890" w:rsidRPr="00F121BC" w:rsidRDefault="00E55890" w:rsidP="00E55890">
      <w:pPr>
        <w:ind w:firstLine="709"/>
        <w:jc w:val="both"/>
        <w:rPr>
          <w:sz w:val="28"/>
          <w:szCs w:val="28"/>
        </w:rPr>
      </w:pPr>
      <w:r w:rsidRPr="00C7497C">
        <w:rPr>
          <w:sz w:val="28"/>
          <w:szCs w:val="28"/>
        </w:rPr>
        <w:t>Малый бизнес Кировского муниципального района является тем сектором экономики,  который оказывает существенное влияние на общее состояние района, он  охватывает жизненно важные  отрасли экономики района (сельское хозяйство, обрабатывающие производства, производство и распределение электроэнергии и воды, строительство, транспорт связь, торговля и общественное питание). Развитие  малого бизнеса  на территории муниципального образования  является  одной  из важнейших задач  дальнейшего  развития и нормального существования  района.</w:t>
      </w:r>
    </w:p>
    <w:p w:rsidR="004D56EF" w:rsidRPr="00C726A5" w:rsidRDefault="004D56EF" w:rsidP="00C726A5">
      <w:pPr>
        <w:ind w:firstLine="709"/>
        <w:jc w:val="both"/>
        <w:rPr>
          <w:sz w:val="28"/>
          <w:szCs w:val="28"/>
        </w:rPr>
      </w:pPr>
    </w:p>
    <w:p w:rsidR="003C6D93" w:rsidRDefault="003C6D93" w:rsidP="004D56EF">
      <w:pPr>
        <w:jc w:val="center"/>
        <w:rPr>
          <w:b/>
          <w:bCs/>
          <w:sz w:val="28"/>
          <w:szCs w:val="28"/>
        </w:rPr>
      </w:pPr>
    </w:p>
    <w:p w:rsidR="005371F7" w:rsidRDefault="005371F7" w:rsidP="004D56EF">
      <w:pPr>
        <w:jc w:val="center"/>
        <w:rPr>
          <w:b/>
          <w:bCs/>
          <w:sz w:val="28"/>
          <w:szCs w:val="28"/>
        </w:rPr>
      </w:pPr>
      <w:r w:rsidRPr="004D56EF">
        <w:rPr>
          <w:b/>
          <w:bCs/>
          <w:sz w:val="28"/>
          <w:szCs w:val="28"/>
        </w:rPr>
        <w:t>Демографическая ситуация</w:t>
      </w:r>
    </w:p>
    <w:p w:rsidR="004D56EF" w:rsidRPr="004D56EF" w:rsidRDefault="004D56EF" w:rsidP="004D56EF">
      <w:pPr>
        <w:jc w:val="center"/>
        <w:rPr>
          <w:b/>
          <w:bCs/>
          <w:sz w:val="28"/>
          <w:szCs w:val="28"/>
        </w:rPr>
      </w:pPr>
    </w:p>
    <w:p w:rsidR="005371F7" w:rsidRPr="004D56EF" w:rsidRDefault="004D56EF" w:rsidP="004D56EF">
      <w:pPr>
        <w:ind w:firstLine="709"/>
        <w:jc w:val="both"/>
        <w:rPr>
          <w:sz w:val="28"/>
          <w:szCs w:val="28"/>
        </w:rPr>
      </w:pPr>
      <w:r>
        <w:rPr>
          <w:sz w:val="28"/>
          <w:szCs w:val="28"/>
        </w:rPr>
        <w:t xml:space="preserve">За </w:t>
      </w:r>
      <w:r w:rsidR="00A679E0">
        <w:rPr>
          <w:sz w:val="28"/>
          <w:szCs w:val="28"/>
        </w:rPr>
        <w:t>январь – февраль 201</w:t>
      </w:r>
      <w:r w:rsidR="004F08B3">
        <w:rPr>
          <w:sz w:val="28"/>
          <w:szCs w:val="28"/>
        </w:rPr>
        <w:t>9</w:t>
      </w:r>
      <w:r w:rsidR="005371F7" w:rsidRPr="004D56EF">
        <w:rPr>
          <w:sz w:val="28"/>
          <w:szCs w:val="28"/>
        </w:rPr>
        <w:t xml:space="preserve"> года рождаемость в районе составила </w:t>
      </w:r>
      <w:r w:rsidR="004F08B3">
        <w:rPr>
          <w:sz w:val="28"/>
          <w:szCs w:val="28"/>
        </w:rPr>
        <w:t>28</w:t>
      </w:r>
      <w:r w:rsidR="005371F7" w:rsidRPr="004D56EF">
        <w:rPr>
          <w:sz w:val="28"/>
          <w:szCs w:val="28"/>
        </w:rPr>
        <w:t xml:space="preserve"> детей и </w:t>
      </w:r>
      <w:r w:rsidR="004F08B3">
        <w:rPr>
          <w:sz w:val="28"/>
          <w:szCs w:val="28"/>
        </w:rPr>
        <w:t>уменьшилась</w:t>
      </w:r>
      <w:r w:rsidR="005371F7" w:rsidRPr="004D56EF">
        <w:rPr>
          <w:sz w:val="28"/>
          <w:szCs w:val="28"/>
        </w:rPr>
        <w:t>по сравнению с соответствующим периодом 201</w:t>
      </w:r>
      <w:r w:rsidR="004F08B3">
        <w:rPr>
          <w:sz w:val="28"/>
          <w:szCs w:val="28"/>
        </w:rPr>
        <w:t>8</w:t>
      </w:r>
      <w:r w:rsidR="005371F7" w:rsidRPr="004D56EF">
        <w:rPr>
          <w:sz w:val="28"/>
          <w:szCs w:val="28"/>
        </w:rPr>
        <w:t xml:space="preserve"> года на </w:t>
      </w:r>
      <w:r w:rsidR="00A679E0">
        <w:rPr>
          <w:sz w:val="28"/>
          <w:szCs w:val="28"/>
        </w:rPr>
        <w:t>1</w:t>
      </w:r>
      <w:r>
        <w:rPr>
          <w:sz w:val="28"/>
          <w:szCs w:val="28"/>
        </w:rPr>
        <w:t>9</w:t>
      </w:r>
      <w:r w:rsidR="005371F7" w:rsidRPr="004D56EF">
        <w:rPr>
          <w:sz w:val="28"/>
          <w:szCs w:val="28"/>
        </w:rPr>
        <w:t xml:space="preserve"> детей</w:t>
      </w:r>
      <w:r>
        <w:rPr>
          <w:sz w:val="28"/>
          <w:szCs w:val="28"/>
        </w:rPr>
        <w:t xml:space="preserve"> (</w:t>
      </w:r>
      <w:r w:rsidR="00A679E0">
        <w:rPr>
          <w:sz w:val="28"/>
          <w:szCs w:val="28"/>
        </w:rPr>
        <w:t>68</w:t>
      </w:r>
      <w:r>
        <w:rPr>
          <w:sz w:val="28"/>
          <w:szCs w:val="28"/>
        </w:rPr>
        <w:t>%)</w:t>
      </w:r>
      <w:r w:rsidR="005371F7" w:rsidRPr="004D56EF">
        <w:rPr>
          <w:sz w:val="28"/>
          <w:szCs w:val="28"/>
        </w:rPr>
        <w:t>. Число умерших в отчетном периоде 201</w:t>
      </w:r>
      <w:r w:rsidR="004F08B3">
        <w:rPr>
          <w:sz w:val="28"/>
          <w:szCs w:val="28"/>
        </w:rPr>
        <w:t>9</w:t>
      </w:r>
      <w:r w:rsidR="005371F7" w:rsidRPr="004D56EF">
        <w:rPr>
          <w:sz w:val="28"/>
          <w:szCs w:val="28"/>
        </w:rPr>
        <w:t xml:space="preserve"> года составило</w:t>
      </w:r>
      <w:r w:rsidR="004F08B3">
        <w:rPr>
          <w:sz w:val="28"/>
          <w:szCs w:val="28"/>
        </w:rPr>
        <w:t>60</w:t>
      </w:r>
      <w:r w:rsidR="005371F7" w:rsidRPr="004D56EF">
        <w:rPr>
          <w:sz w:val="28"/>
          <w:szCs w:val="28"/>
        </w:rPr>
        <w:t>человек, по сравнению с январем-</w:t>
      </w:r>
      <w:r w:rsidR="00A679E0">
        <w:rPr>
          <w:sz w:val="28"/>
          <w:szCs w:val="28"/>
        </w:rPr>
        <w:t>февралем</w:t>
      </w:r>
      <w:r w:rsidR="005371F7" w:rsidRPr="004D56EF">
        <w:rPr>
          <w:sz w:val="28"/>
          <w:szCs w:val="28"/>
        </w:rPr>
        <w:t xml:space="preserve"> 201</w:t>
      </w:r>
      <w:r w:rsidR="004E27F7">
        <w:rPr>
          <w:sz w:val="28"/>
          <w:szCs w:val="28"/>
        </w:rPr>
        <w:t>8</w:t>
      </w:r>
      <w:r w:rsidR="005371F7" w:rsidRPr="004D56EF">
        <w:rPr>
          <w:sz w:val="28"/>
          <w:szCs w:val="28"/>
        </w:rPr>
        <w:t xml:space="preserve"> года смертность </w:t>
      </w:r>
      <w:r w:rsidR="00A679E0">
        <w:rPr>
          <w:sz w:val="28"/>
          <w:szCs w:val="28"/>
        </w:rPr>
        <w:t xml:space="preserve">увеличилась </w:t>
      </w:r>
      <w:r w:rsidR="005371F7" w:rsidRPr="004D56EF">
        <w:rPr>
          <w:sz w:val="28"/>
          <w:szCs w:val="28"/>
        </w:rPr>
        <w:t xml:space="preserve">на </w:t>
      </w:r>
      <w:r w:rsidR="004E27F7">
        <w:rPr>
          <w:sz w:val="28"/>
          <w:szCs w:val="28"/>
        </w:rPr>
        <w:t>10</w:t>
      </w:r>
      <w:r w:rsidR="005371F7" w:rsidRPr="004D56EF">
        <w:rPr>
          <w:sz w:val="28"/>
          <w:szCs w:val="28"/>
        </w:rPr>
        <w:t xml:space="preserve"> человек</w:t>
      </w:r>
      <w:r w:rsidR="00A679E0">
        <w:rPr>
          <w:sz w:val="28"/>
          <w:szCs w:val="28"/>
        </w:rPr>
        <w:t>а</w:t>
      </w:r>
      <w:r>
        <w:rPr>
          <w:sz w:val="28"/>
          <w:szCs w:val="28"/>
        </w:rPr>
        <w:t xml:space="preserve"> (</w:t>
      </w:r>
      <w:r w:rsidR="004E27F7">
        <w:rPr>
          <w:sz w:val="28"/>
          <w:szCs w:val="28"/>
        </w:rPr>
        <w:t>1</w:t>
      </w:r>
      <w:r w:rsidR="00A679E0">
        <w:rPr>
          <w:sz w:val="28"/>
          <w:szCs w:val="28"/>
        </w:rPr>
        <w:t>2</w:t>
      </w:r>
      <w:r>
        <w:rPr>
          <w:sz w:val="28"/>
          <w:szCs w:val="28"/>
        </w:rPr>
        <w:t>%)</w:t>
      </w:r>
      <w:r w:rsidR="005371F7" w:rsidRPr="004D56EF">
        <w:rPr>
          <w:sz w:val="28"/>
          <w:szCs w:val="28"/>
        </w:rPr>
        <w:t xml:space="preserve">. </w:t>
      </w:r>
    </w:p>
    <w:p w:rsidR="005371F7" w:rsidRPr="004D56EF" w:rsidRDefault="005371F7" w:rsidP="004D56EF">
      <w:pPr>
        <w:ind w:firstLine="709"/>
        <w:jc w:val="both"/>
        <w:rPr>
          <w:sz w:val="28"/>
          <w:szCs w:val="28"/>
        </w:rPr>
      </w:pPr>
      <w:r w:rsidRPr="004D56EF">
        <w:rPr>
          <w:sz w:val="28"/>
          <w:szCs w:val="28"/>
        </w:rPr>
        <w:t>Снижение рождаемости и смертность оказали негативное влияние на показатель естественного прироста: смертность  на 01.0</w:t>
      </w:r>
      <w:r w:rsidR="00A679E0">
        <w:rPr>
          <w:sz w:val="28"/>
          <w:szCs w:val="28"/>
        </w:rPr>
        <w:t>3</w:t>
      </w:r>
      <w:r w:rsidRPr="004D56EF">
        <w:rPr>
          <w:sz w:val="28"/>
          <w:szCs w:val="28"/>
        </w:rPr>
        <w:t>.201</w:t>
      </w:r>
      <w:r w:rsidR="004E27F7">
        <w:rPr>
          <w:sz w:val="28"/>
          <w:szCs w:val="28"/>
        </w:rPr>
        <w:t>9</w:t>
      </w:r>
      <w:r w:rsidRPr="004D56EF">
        <w:rPr>
          <w:sz w:val="28"/>
          <w:szCs w:val="28"/>
        </w:rPr>
        <w:t xml:space="preserve"> превышала рождаемость на </w:t>
      </w:r>
      <w:r w:rsidR="004E27F7">
        <w:rPr>
          <w:sz w:val="28"/>
          <w:szCs w:val="28"/>
        </w:rPr>
        <w:t>32</w:t>
      </w:r>
      <w:r w:rsidRPr="004D56EF">
        <w:rPr>
          <w:sz w:val="28"/>
          <w:szCs w:val="28"/>
        </w:rPr>
        <w:t xml:space="preserve"> человек</w:t>
      </w:r>
      <w:r w:rsidR="004D56EF">
        <w:rPr>
          <w:sz w:val="28"/>
          <w:szCs w:val="28"/>
        </w:rPr>
        <w:t>а</w:t>
      </w:r>
      <w:r w:rsidRPr="004D56EF">
        <w:rPr>
          <w:sz w:val="28"/>
          <w:szCs w:val="28"/>
        </w:rPr>
        <w:t>, в 201</w:t>
      </w:r>
      <w:r w:rsidR="004E27F7">
        <w:rPr>
          <w:sz w:val="28"/>
          <w:szCs w:val="28"/>
        </w:rPr>
        <w:t>8</w:t>
      </w:r>
      <w:r w:rsidRPr="004D56EF">
        <w:rPr>
          <w:sz w:val="28"/>
          <w:szCs w:val="28"/>
        </w:rPr>
        <w:t xml:space="preserve">году  на </w:t>
      </w:r>
      <w:r w:rsidR="004E27F7">
        <w:rPr>
          <w:sz w:val="28"/>
          <w:szCs w:val="28"/>
        </w:rPr>
        <w:t>3</w:t>
      </w:r>
      <w:r w:rsidRPr="004D56EF">
        <w:rPr>
          <w:sz w:val="28"/>
          <w:szCs w:val="28"/>
        </w:rPr>
        <w:t xml:space="preserve"> человек</w:t>
      </w:r>
      <w:r w:rsidR="00A679E0">
        <w:rPr>
          <w:sz w:val="28"/>
          <w:szCs w:val="28"/>
        </w:rPr>
        <w:t>а</w:t>
      </w:r>
      <w:r w:rsidRPr="004D56EF">
        <w:rPr>
          <w:sz w:val="28"/>
          <w:szCs w:val="28"/>
        </w:rPr>
        <w:t xml:space="preserve">. </w:t>
      </w:r>
    </w:p>
    <w:p w:rsidR="005371F7" w:rsidRPr="005B5D6F" w:rsidRDefault="005371F7" w:rsidP="004D56EF">
      <w:pPr>
        <w:ind w:firstLine="709"/>
        <w:jc w:val="both"/>
        <w:rPr>
          <w:color w:val="FF0000"/>
          <w:sz w:val="28"/>
          <w:szCs w:val="28"/>
        </w:rPr>
      </w:pPr>
      <w:r w:rsidRPr="004D56EF">
        <w:rPr>
          <w:sz w:val="28"/>
          <w:szCs w:val="28"/>
        </w:rPr>
        <w:t xml:space="preserve">В миграционном движении, отмечаются следующие тенденции: </w:t>
      </w:r>
      <w:r w:rsidR="003C6D93" w:rsidRPr="00385CAB">
        <w:rPr>
          <w:color w:val="000000" w:themeColor="text1"/>
          <w:sz w:val="28"/>
          <w:szCs w:val="28"/>
        </w:rPr>
        <w:t>сохранилось на том же уровне</w:t>
      </w:r>
      <w:r w:rsidRPr="00385CAB">
        <w:rPr>
          <w:color w:val="000000" w:themeColor="text1"/>
          <w:sz w:val="28"/>
          <w:szCs w:val="28"/>
        </w:rPr>
        <w:t xml:space="preserve"> число прибывших </w:t>
      </w:r>
      <w:r w:rsidR="004D56EF" w:rsidRPr="00385CAB">
        <w:rPr>
          <w:color w:val="000000" w:themeColor="text1"/>
          <w:sz w:val="28"/>
          <w:szCs w:val="28"/>
        </w:rPr>
        <w:t>в</w:t>
      </w:r>
      <w:r w:rsidRPr="00385CAB">
        <w:rPr>
          <w:color w:val="000000" w:themeColor="text1"/>
          <w:sz w:val="28"/>
          <w:szCs w:val="28"/>
        </w:rPr>
        <w:t xml:space="preserve"> район </w:t>
      </w:r>
      <w:r w:rsidR="003C6D93" w:rsidRPr="00385CAB">
        <w:rPr>
          <w:color w:val="000000" w:themeColor="text1"/>
          <w:sz w:val="28"/>
          <w:szCs w:val="28"/>
        </w:rPr>
        <w:t xml:space="preserve">в </w:t>
      </w:r>
      <w:r w:rsidRPr="00385CAB">
        <w:rPr>
          <w:color w:val="000000" w:themeColor="text1"/>
          <w:sz w:val="28"/>
          <w:szCs w:val="28"/>
        </w:rPr>
        <w:t>сравнени</w:t>
      </w:r>
      <w:r w:rsidR="003C6D93" w:rsidRPr="00385CAB">
        <w:rPr>
          <w:color w:val="000000" w:themeColor="text1"/>
          <w:sz w:val="28"/>
          <w:szCs w:val="28"/>
        </w:rPr>
        <w:t>и</w:t>
      </w:r>
      <w:r w:rsidRPr="00385CAB">
        <w:rPr>
          <w:color w:val="000000" w:themeColor="text1"/>
          <w:sz w:val="28"/>
          <w:szCs w:val="28"/>
        </w:rPr>
        <w:t xml:space="preserve"> с соответствующим периодом 201</w:t>
      </w:r>
      <w:r w:rsidR="003C6D93" w:rsidRPr="00385CAB">
        <w:rPr>
          <w:color w:val="000000" w:themeColor="text1"/>
          <w:sz w:val="28"/>
          <w:szCs w:val="28"/>
        </w:rPr>
        <w:t>8</w:t>
      </w:r>
      <w:r w:rsidRPr="00385CAB">
        <w:rPr>
          <w:color w:val="000000" w:themeColor="text1"/>
          <w:sz w:val="28"/>
          <w:szCs w:val="28"/>
        </w:rPr>
        <w:t xml:space="preserve"> года </w:t>
      </w:r>
      <w:r w:rsidR="003C6D93" w:rsidRPr="00385CAB">
        <w:rPr>
          <w:color w:val="000000" w:themeColor="text1"/>
          <w:sz w:val="28"/>
          <w:szCs w:val="28"/>
        </w:rPr>
        <w:t xml:space="preserve">и составляет </w:t>
      </w:r>
      <w:r w:rsidRPr="00385CAB">
        <w:rPr>
          <w:color w:val="000000" w:themeColor="text1"/>
          <w:sz w:val="28"/>
          <w:szCs w:val="28"/>
        </w:rPr>
        <w:t xml:space="preserve">на </w:t>
      </w:r>
      <w:r w:rsidR="004E27F7" w:rsidRPr="00385CAB">
        <w:rPr>
          <w:color w:val="000000" w:themeColor="text1"/>
          <w:sz w:val="28"/>
          <w:szCs w:val="28"/>
        </w:rPr>
        <w:t>122</w:t>
      </w:r>
      <w:r w:rsidRPr="00385CAB">
        <w:rPr>
          <w:color w:val="000000" w:themeColor="text1"/>
          <w:sz w:val="28"/>
          <w:szCs w:val="28"/>
        </w:rPr>
        <w:t xml:space="preserve"> человек</w:t>
      </w:r>
      <w:r w:rsidR="003C6D93" w:rsidRPr="00385CAB">
        <w:rPr>
          <w:color w:val="000000" w:themeColor="text1"/>
          <w:sz w:val="28"/>
          <w:szCs w:val="28"/>
        </w:rPr>
        <w:t>уменьшился</w:t>
      </w:r>
      <w:r w:rsidRPr="004D56EF">
        <w:rPr>
          <w:sz w:val="28"/>
          <w:szCs w:val="28"/>
        </w:rPr>
        <w:t xml:space="preserve">показатель числа выбывших из района на </w:t>
      </w:r>
      <w:r w:rsidR="003C6D93" w:rsidRPr="00385CAB">
        <w:rPr>
          <w:color w:val="000000" w:themeColor="text1"/>
          <w:sz w:val="28"/>
          <w:szCs w:val="28"/>
        </w:rPr>
        <w:t>25</w:t>
      </w:r>
      <w:r w:rsidRPr="004D56EF">
        <w:rPr>
          <w:sz w:val="28"/>
          <w:szCs w:val="28"/>
        </w:rPr>
        <w:t xml:space="preserve">человек, так за </w:t>
      </w:r>
      <w:r w:rsidR="00FC4844">
        <w:rPr>
          <w:sz w:val="28"/>
          <w:szCs w:val="28"/>
        </w:rPr>
        <w:t>2</w:t>
      </w:r>
      <w:r w:rsidRPr="004D56EF">
        <w:rPr>
          <w:sz w:val="28"/>
          <w:szCs w:val="28"/>
        </w:rPr>
        <w:t xml:space="preserve"> месяца 201</w:t>
      </w:r>
      <w:r w:rsidR="00A62BAA">
        <w:rPr>
          <w:sz w:val="28"/>
          <w:szCs w:val="28"/>
        </w:rPr>
        <w:t>8</w:t>
      </w:r>
      <w:r w:rsidRPr="004D56EF">
        <w:rPr>
          <w:sz w:val="28"/>
          <w:szCs w:val="28"/>
        </w:rPr>
        <w:t>г</w:t>
      </w:r>
      <w:r w:rsidR="001F5C4D">
        <w:rPr>
          <w:sz w:val="28"/>
          <w:szCs w:val="28"/>
        </w:rPr>
        <w:t xml:space="preserve">ода </w:t>
      </w:r>
      <w:r w:rsidRPr="004D56EF">
        <w:rPr>
          <w:sz w:val="28"/>
          <w:szCs w:val="28"/>
        </w:rPr>
        <w:t xml:space="preserve"> – </w:t>
      </w:r>
      <w:r w:rsidR="001F5C4D">
        <w:rPr>
          <w:sz w:val="28"/>
          <w:szCs w:val="28"/>
        </w:rPr>
        <w:t>1</w:t>
      </w:r>
      <w:r w:rsidR="00A62BAA">
        <w:rPr>
          <w:sz w:val="28"/>
          <w:szCs w:val="28"/>
        </w:rPr>
        <w:t>50</w:t>
      </w:r>
      <w:r w:rsidR="001F5C4D">
        <w:rPr>
          <w:sz w:val="28"/>
          <w:szCs w:val="28"/>
        </w:rPr>
        <w:t xml:space="preserve"> человек, за </w:t>
      </w:r>
      <w:r w:rsidR="00FC4844">
        <w:rPr>
          <w:sz w:val="28"/>
          <w:szCs w:val="28"/>
        </w:rPr>
        <w:t xml:space="preserve">2 </w:t>
      </w:r>
      <w:r w:rsidR="001F5C4D">
        <w:rPr>
          <w:sz w:val="28"/>
          <w:szCs w:val="28"/>
        </w:rPr>
        <w:t>месяца 201</w:t>
      </w:r>
      <w:r w:rsidR="00A62BAA">
        <w:rPr>
          <w:sz w:val="28"/>
          <w:szCs w:val="28"/>
        </w:rPr>
        <w:t>9</w:t>
      </w:r>
      <w:r w:rsidRPr="004D56EF">
        <w:rPr>
          <w:sz w:val="28"/>
          <w:szCs w:val="28"/>
        </w:rPr>
        <w:t>г</w:t>
      </w:r>
      <w:r w:rsidR="001F5C4D">
        <w:rPr>
          <w:sz w:val="28"/>
          <w:szCs w:val="28"/>
        </w:rPr>
        <w:t>ода</w:t>
      </w:r>
      <w:r w:rsidRPr="004D56EF">
        <w:rPr>
          <w:sz w:val="28"/>
          <w:szCs w:val="28"/>
        </w:rPr>
        <w:t xml:space="preserve"> – </w:t>
      </w:r>
      <w:r w:rsidR="003C6D93" w:rsidRPr="00385CAB">
        <w:rPr>
          <w:color w:val="000000" w:themeColor="text1"/>
          <w:sz w:val="28"/>
          <w:szCs w:val="28"/>
        </w:rPr>
        <w:t>125</w:t>
      </w:r>
      <w:r w:rsidRPr="004D56EF">
        <w:rPr>
          <w:sz w:val="28"/>
          <w:szCs w:val="28"/>
        </w:rPr>
        <w:t xml:space="preserve">человек. </w:t>
      </w:r>
      <w:r w:rsidR="001F5C4D">
        <w:rPr>
          <w:sz w:val="28"/>
          <w:szCs w:val="28"/>
        </w:rPr>
        <w:t>Миграционная</w:t>
      </w:r>
      <w:r w:rsidRPr="004D56EF">
        <w:rPr>
          <w:sz w:val="28"/>
          <w:szCs w:val="28"/>
        </w:rPr>
        <w:t xml:space="preserve"> убыль населения на 1 </w:t>
      </w:r>
      <w:r w:rsidR="005B4DEE" w:rsidRPr="00385CAB">
        <w:rPr>
          <w:color w:val="000000" w:themeColor="text1"/>
          <w:sz w:val="28"/>
          <w:szCs w:val="28"/>
        </w:rPr>
        <w:t>марта</w:t>
      </w:r>
      <w:r w:rsidRPr="004D56EF">
        <w:rPr>
          <w:sz w:val="28"/>
          <w:szCs w:val="28"/>
        </w:rPr>
        <w:t xml:space="preserve"> 201</w:t>
      </w:r>
      <w:r w:rsidR="00A62BAA">
        <w:rPr>
          <w:sz w:val="28"/>
          <w:szCs w:val="28"/>
        </w:rPr>
        <w:t>9</w:t>
      </w:r>
      <w:r w:rsidRPr="004D56EF">
        <w:rPr>
          <w:sz w:val="28"/>
          <w:szCs w:val="28"/>
        </w:rPr>
        <w:t xml:space="preserve"> года составила «минус» -</w:t>
      </w:r>
      <w:r w:rsidR="005B5D6F" w:rsidRPr="00385CAB">
        <w:rPr>
          <w:color w:val="000000" w:themeColor="text1"/>
          <w:sz w:val="28"/>
          <w:szCs w:val="28"/>
        </w:rPr>
        <w:t>3</w:t>
      </w:r>
      <w:r w:rsidRPr="004D56EF">
        <w:rPr>
          <w:sz w:val="28"/>
          <w:szCs w:val="28"/>
        </w:rPr>
        <w:t xml:space="preserve"> человек (на 1 </w:t>
      </w:r>
      <w:r w:rsidR="00FC4844">
        <w:rPr>
          <w:sz w:val="28"/>
          <w:szCs w:val="28"/>
        </w:rPr>
        <w:t>марта</w:t>
      </w:r>
      <w:r w:rsidRPr="004D56EF">
        <w:rPr>
          <w:sz w:val="28"/>
          <w:szCs w:val="28"/>
        </w:rPr>
        <w:t xml:space="preserve">  201</w:t>
      </w:r>
      <w:r w:rsidR="00A62BAA">
        <w:rPr>
          <w:sz w:val="28"/>
          <w:szCs w:val="28"/>
        </w:rPr>
        <w:t>8</w:t>
      </w:r>
      <w:r w:rsidRPr="004D56EF">
        <w:rPr>
          <w:sz w:val="28"/>
          <w:szCs w:val="28"/>
        </w:rPr>
        <w:t xml:space="preserve"> года – «минус» </w:t>
      </w:r>
      <w:r w:rsidR="00A62BAA">
        <w:rPr>
          <w:sz w:val="28"/>
          <w:szCs w:val="28"/>
        </w:rPr>
        <w:t>28</w:t>
      </w:r>
      <w:r w:rsidR="001F5C4D">
        <w:rPr>
          <w:sz w:val="28"/>
          <w:szCs w:val="28"/>
        </w:rPr>
        <w:t>человек</w:t>
      </w:r>
      <w:r w:rsidRPr="004D56EF">
        <w:rPr>
          <w:sz w:val="28"/>
          <w:szCs w:val="28"/>
        </w:rPr>
        <w:t xml:space="preserve">). В результате естественной и миграционной убыли, численность населения района уменьшилась на </w:t>
      </w:r>
      <w:r w:rsidR="005B5D6F" w:rsidRPr="00385CAB">
        <w:rPr>
          <w:color w:val="000000" w:themeColor="text1"/>
          <w:sz w:val="28"/>
          <w:szCs w:val="28"/>
        </w:rPr>
        <w:t>35</w:t>
      </w:r>
      <w:r w:rsidR="00FC4844">
        <w:rPr>
          <w:sz w:val="28"/>
          <w:szCs w:val="28"/>
        </w:rPr>
        <w:t xml:space="preserve"> человек</w:t>
      </w:r>
      <w:r w:rsidRPr="004D56EF">
        <w:rPr>
          <w:sz w:val="28"/>
          <w:szCs w:val="28"/>
        </w:rPr>
        <w:t xml:space="preserve"> и </w:t>
      </w:r>
      <w:r w:rsidR="005756B8">
        <w:rPr>
          <w:sz w:val="28"/>
          <w:szCs w:val="28"/>
        </w:rPr>
        <w:t xml:space="preserve">по расчетам </w:t>
      </w:r>
      <w:r w:rsidRPr="004D56EF">
        <w:rPr>
          <w:sz w:val="28"/>
          <w:szCs w:val="28"/>
        </w:rPr>
        <w:t>составила</w:t>
      </w:r>
      <w:r w:rsidR="005B5D6F" w:rsidRPr="00385CAB">
        <w:rPr>
          <w:color w:val="000000" w:themeColor="text1"/>
          <w:sz w:val="28"/>
          <w:szCs w:val="28"/>
        </w:rPr>
        <w:t>18307</w:t>
      </w:r>
      <w:r w:rsidRPr="004D56EF">
        <w:rPr>
          <w:sz w:val="28"/>
          <w:szCs w:val="28"/>
        </w:rPr>
        <w:t xml:space="preserve"> человек</w:t>
      </w:r>
      <w:r w:rsidR="00FC4844">
        <w:rPr>
          <w:sz w:val="28"/>
          <w:szCs w:val="28"/>
        </w:rPr>
        <w:t>а</w:t>
      </w:r>
      <w:r w:rsidR="001F5C4D">
        <w:rPr>
          <w:sz w:val="28"/>
          <w:szCs w:val="28"/>
        </w:rPr>
        <w:t xml:space="preserve"> (на </w:t>
      </w:r>
      <w:r w:rsidR="00FC4844">
        <w:rPr>
          <w:sz w:val="28"/>
          <w:szCs w:val="28"/>
        </w:rPr>
        <w:t>01 января</w:t>
      </w:r>
      <w:r w:rsidR="001F5C4D">
        <w:rPr>
          <w:sz w:val="28"/>
          <w:szCs w:val="28"/>
        </w:rPr>
        <w:t xml:space="preserve"> 201</w:t>
      </w:r>
      <w:r w:rsidR="00A62BAA">
        <w:rPr>
          <w:sz w:val="28"/>
          <w:szCs w:val="28"/>
        </w:rPr>
        <w:t>9</w:t>
      </w:r>
      <w:r w:rsidR="001F5C4D">
        <w:rPr>
          <w:sz w:val="28"/>
          <w:szCs w:val="28"/>
        </w:rPr>
        <w:t xml:space="preserve"> года численность составляла </w:t>
      </w:r>
      <w:r w:rsidR="00FC4844">
        <w:rPr>
          <w:sz w:val="28"/>
          <w:szCs w:val="28"/>
        </w:rPr>
        <w:t>18</w:t>
      </w:r>
      <w:r w:rsidR="004E6853">
        <w:rPr>
          <w:sz w:val="28"/>
          <w:szCs w:val="28"/>
        </w:rPr>
        <w:t>342</w:t>
      </w:r>
      <w:r w:rsidR="001F5C4D">
        <w:rPr>
          <w:sz w:val="28"/>
          <w:szCs w:val="28"/>
        </w:rPr>
        <w:t xml:space="preserve"> человек</w:t>
      </w:r>
      <w:r w:rsidR="00FC4844">
        <w:rPr>
          <w:sz w:val="28"/>
          <w:szCs w:val="28"/>
        </w:rPr>
        <w:t>а</w:t>
      </w:r>
      <w:r w:rsidR="001F5C4D">
        <w:rPr>
          <w:sz w:val="28"/>
          <w:szCs w:val="28"/>
        </w:rPr>
        <w:t>)</w:t>
      </w:r>
      <w:r w:rsidRPr="004D56EF">
        <w:rPr>
          <w:sz w:val="28"/>
          <w:szCs w:val="28"/>
        </w:rPr>
        <w:t>.</w:t>
      </w:r>
    </w:p>
    <w:p w:rsidR="005371F7" w:rsidRDefault="005371F7" w:rsidP="004D56EF">
      <w:pPr>
        <w:pStyle w:val="3"/>
        <w:ind w:firstLine="567"/>
        <w:jc w:val="both"/>
        <w:rPr>
          <w:b w:val="0"/>
          <w:sz w:val="28"/>
          <w:szCs w:val="28"/>
        </w:rPr>
      </w:pPr>
      <w:r w:rsidRPr="004D56EF">
        <w:rPr>
          <w:b w:val="0"/>
          <w:sz w:val="28"/>
          <w:szCs w:val="28"/>
        </w:rPr>
        <w:t>Изменение демографических показателей по Кировскому району за соответствующий период 3-х лет (</w:t>
      </w:r>
      <w:r w:rsidR="00F411DD">
        <w:rPr>
          <w:b w:val="0"/>
          <w:sz w:val="28"/>
          <w:szCs w:val="28"/>
        </w:rPr>
        <w:t>2</w:t>
      </w:r>
      <w:r w:rsidRPr="004D56EF">
        <w:rPr>
          <w:b w:val="0"/>
          <w:sz w:val="28"/>
          <w:szCs w:val="28"/>
        </w:rPr>
        <w:t xml:space="preserve"> месяца 201</w:t>
      </w:r>
      <w:r w:rsidR="004E6853">
        <w:rPr>
          <w:b w:val="0"/>
          <w:sz w:val="28"/>
          <w:szCs w:val="28"/>
        </w:rPr>
        <w:t>7</w:t>
      </w:r>
      <w:r w:rsidRPr="004D56EF">
        <w:rPr>
          <w:b w:val="0"/>
          <w:sz w:val="28"/>
          <w:szCs w:val="28"/>
        </w:rPr>
        <w:t>г</w:t>
      </w:r>
      <w:r w:rsidR="001F5C4D">
        <w:rPr>
          <w:b w:val="0"/>
          <w:sz w:val="28"/>
          <w:szCs w:val="28"/>
        </w:rPr>
        <w:t xml:space="preserve">., </w:t>
      </w:r>
      <w:r w:rsidR="00F411DD">
        <w:rPr>
          <w:b w:val="0"/>
          <w:sz w:val="28"/>
          <w:szCs w:val="28"/>
        </w:rPr>
        <w:t>2</w:t>
      </w:r>
      <w:r w:rsidR="001F5C4D">
        <w:rPr>
          <w:b w:val="0"/>
          <w:sz w:val="28"/>
          <w:szCs w:val="28"/>
        </w:rPr>
        <w:t xml:space="preserve"> месяца 201</w:t>
      </w:r>
      <w:r w:rsidR="004E6853">
        <w:rPr>
          <w:b w:val="0"/>
          <w:sz w:val="28"/>
          <w:szCs w:val="28"/>
        </w:rPr>
        <w:t>8</w:t>
      </w:r>
      <w:r w:rsidR="001F5C4D">
        <w:rPr>
          <w:b w:val="0"/>
          <w:sz w:val="28"/>
          <w:szCs w:val="28"/>
        </w:rPr>
        <w:t>г</w:t>
      </w:r>
      <w:r w:rsidR="00F411DD">
        <w:rPr>
          <w:b w:val="0"/>
          <w:sz w:val="28"/>
          <w:szCs w:val="28"/>
        </w:rPr>
        <w:t>., 2</w:t>
      </w:r>
      <w:r w:rsidR="00F411DD" w:rsidRPr="004D56EF">
        <w:rPr>
          <w:b w:val="0"/>
          <w:sz w:val="28"/>
          <w:szCs w:val="28"/>
        </w:rPr>
        <w:t xml:space="preserve"> месяца 201</w:t>
      </w:r>
      <w:r w:rsidR="004E6853">
        <w:rPr>
          <w:b w:val="0"/>
          <w:sz w:val="28"/>
          <w:szCs w:val="28"/>
        </w:rPr>
        <w:t xml:space="preserve">9 </w:t>
      </w:r>
      <w:r w:rsidR="00F411DD" w:rsidRPr="004D56EF">
        <w:rPr>
          <w:b w:val="0"/>
          <w:sz w:val="28"/>
          <w:szCs w:val="28"/>
        </w:rPr>
        <w:t>г</w:t>
      </w:r>
      <w:proofErr w:type="gramStart"/>
      <w:r w:rsidR="00F411DD" w:rsidRPr="004D56EF">
        <w:rPr>
          <w:b w:val="0"/>
          <w:sz w:val="28"/>
          <w:szCs w:val="28"/>
        </w:rPr>
        <w:t>.,</w:t>
      </w:r>
      <w:r w:rsidRPr="004D56EF">
        <w:rPr>
          <w:b w:val="0"/>
          <w:sz w:val="28"/>
          <w:szCs w:val="28"/>
        </w:rPr>
        <w:t xml:space="preserve">) </w:t>
      </w:r>
      <w:proofErr w:type="gramEnd"/>
      <w:r w:rsidRPr="004D56EF">
        <w:rPr>
          <w:b w:val="0"/>
          <w:sz w:val="28"/>
          <w:szCs w:val="28"/>
        </w:rPr>
        <w:t>наглядно представлено на рисунке 1.</w:t>
      </w:r>
    </w:p>
    <w:p w:rsidR="001F5C4D" w:rsidRPr="001F5C4D" w:rsidRDefault="001F5C4D" w:rsidP="001F5C4D"/>
    <w:p w:rsidR="005371F7" w:rsidRPr="006C4638" w:rsidRDefault="00750F70" w:rsidP="005371F7">
      <w:pPr>
        <w:pStyle w:val="ac"/>
        <w:jc w:val="both"/>
        <w:rPr>
          <w:sz w:val="26"/>
          <w:szCs w:val="26"/>
        </w:rPr>
      </w:pPr>
      <w:r w:rsidRPr="00750F70">
        <w:rPr>
          <w:noProof/>
          <w:sz w:val="26"/>
          <w:szCs w:val="26"/>
        </w:rPr>
        <w:lastRenderedPageBreak/>
        <w:drawing>
          <wp:inline distT="0" distB="0" distL="0" distR="0">
            <wp:extent cx="5943601" cy="3695701"/>
            <wp:effectExtent l="19050" t="0" r="19049"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371F7" w:rsidRPr="006C4638" w:rsidRDefault="005371F7" w:rsidP="00136175">
      <w:pPr>
        <w:pStyle w:val="ae"/>
        <w:spacing w:after="0"/>
        <w:ind w:right="425" w:firstLine="284"/>
        <w:jc w:val="center"/>
        <w:rPr>
          <w:b w:val="0"/>
          <w:color w:val="auto"/>
          <w:sz w:val="26"/>
          <w:szCs w:val="26"/>
        </w:rPr>
      </w:pPr>
      <w:r w:rsidRPr="006C4638">
        <w:rPr>
          <w:b w:val="0"/>
          <w:color w:val="auto"/>
          <w:sz w:val="26"/>
          <w:szCs w:val="26"/>
        </w:rPr>
        <w:t xml:space="preserve">Рисунок </w:t>
      </w:r>
      <w:r w:rsidR="00496253" w:rsidRPr="006C4638">
        <w:rPr>
          <w:b w:val="0"/>
          <w:color w:val="auto"/>
          <w:sz w:val="26"/>
          <w:szCs w:val="26"/>
        </w:rPr>
        <w:fldChar w:fldCharType="begin"/>
      </w:r>
      <w:r w:rsidRPr="006C4638">
        <w:rPr>
          <w:b w:val="0"/>
          <w:color w:val="auto"/>
          <w:sz w:val="26"/>
          <w:szCs w:val="26"/>
        </w:rPr>
        <w:instrText xml:space="preserve"> SEQ Рисунок \* ARABIC </w:instrText>
      </w:r>
      <w:r w:rsidR="00496253" w:rsidRPr="006C4638">
        <w:rPr>
          <w:b w:val="0"/>
          <w:color w:val="auto"/>
          <w:sz w:val="26"/>
          <w:szCs w:val="26"/>
        </w:rPr>
        <w:fldChar w:fldCharType="separate"/>
      </w:r>
      <w:r w:rsidR="000F4DE3">
        <w:rPr>
          <w:b w:val="0"/>
          <w:noProof/>
          <w:color w:val="auto"/>
          <w:sz w:val="26"/>
          <w:szCs w:val="26"/>
        </w:rPr>
        <w:t>1</w:t>
      </w:r>
      <w:r w:rsidR="00496253" w:rsidRPr="006C4638">
        <w:rPr>
          <w:b w:val="0"/>
          <w:color w:val="auto"/>
          <w:sz w:val="26"/>
          <w:szCs w:val="26"/>
        </w:rPr>
        <w:fldChar w:fldCharType="end"/>
      </w:r>
    </w:p>
    <w:p w:rsidR="005371F7" w:rsidRDefault="005371F7" w:rsidP="005371F7"/>
    <w:p w:rsidR="005371F7" w:rsidRPr="00C12FE4" w:rsidRDefault="005371F7" w:rsidP="00136175">
      <w:pPr>
        <w:ind w:right="-1" w:firstLine="709"/>
        <w:jc w:val="both"/>
        <w:rPr>
          <w:sz w:val="28"/>
          <w:szCs w:val="28"/>
        </w:rPr>
      </w:pPr>
      <w:r w:rsidRPr="00C12FE4">
        <w:rPr>
          <w:sz w:val="28"/>
          <w:szCs w:val="28"/>
        </w:rPr>
        <w:t xml:space="preserve">Демографические показатели за 3 года отчетного периода приведены в таблице </w:t>
      </w:r>
      <w:r w:rsidR="00136175" w:rsidRPr="00C12FE4">
        <w:rPr>
          <w:sz w:val="28"/>
          <w:szCs w:val="28"/>
        </w:rPr>
        <w:t xml:space="preserve">№ </w:t>
      </w:r>
      <w:r w:rsidRPr="00C12FE4">
        <w:rPr>
          <w:sz w:val="28"/>
          <w:szCs w:val="28"/>
        </w:rPr>
        <w:t>1.</w:t>
      </w:r>
    </w:p>
    <w:p w:rsidR="005371F7" w:rsidRPr="00E612E2" w:rsidRDefault="005371F7" w:rsidP="00136175">
      <w:pPr>
        <w:pStyle w:val="af"/>
        <w:spacing w:before="0"/>
        <w:ind w:right="-2" w:firstLine="709"/>
        <w:jc w:val="both"/>
        <w:rPr>
          <w:b/>
          <w:iCs/>
          <w:color w:val="auto"/>
          <w:sz w:val="26"/>
          <w:szCs w:val="26"/>
        </w:rPr>
      </w:pPr>
      <w:r w:rsidRPr="00E612E2">
        <w:rPr>
          <w:b/>
          <w:iCs/>
          <w:color w:val="auto"/>
          <w:sz w:val="26"/>
          <w:szCs w:val="26"/>
        </w:rPr>
        <w:t>Таблица 1. Динамика демографических показателей в Кировском районе, человек</w:t>
      </w:r>
    </w:p>
    <w:tbl>
      <w:tblPr>
        <w:tblW w:w="95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45"/>
        <w:gridCol w:w="1533"/>
        <w:gridCol w:w="1533"/>
        <w:gridCol w:w="1533"/>
      </w:tblGrid>
      <w:tr w:rsidR="00F411DD" w:rsidRPr="00E612E2" w:rsidTr="00D516F8">
        <w:trPr>
          <w:trHeight w:val="516"/>
        </w:trPr>
        <w:tc>
          <w:tcPr>
            <w:tcW w:w="4945" w:type="dxa"/>
            <w:shd w:val="clear" w:color="auto" w:fill="auto"/>
          </w:tcPr>
          <w:p w:rsidR="00F411DD" w:rsidRPr="00E612E2" w:rsidRDefault="00F411DD" w:rsidP="00AD61C4">
            <w:pPr>
              <w:pStyle w:val="11"/>
              <w:ind w:firstLine="34"/>
              <w:jc w:val="center"/>
              <w:rPr>
                <w:b/>
                <w:sz w:val="24"/>
                <w:szCs w:val="24"/>
              </w:rPr>
            </w:pPr>
            <w:r w:rsidRPr="00E612E2">
              <w:rPr>
                <w:rFonts w:ascii="Times New Roman" w:hAnsi="Times New Roman"/>
                <w:b/>
                <w:sz w:val="24"/>
                <w:szCs w:val="24"/>
              </w:rPr>
              <w:t>Показатели</w:t>
            </w:r>
          </w:p>
        </w:tc>
        <w:tc>
          <w:tcPr>
            <w:tcW w:w="1533" w:type="dxa"/>
          </w:tcPr>
          <w:p w:rsidR="00F411DD" w:rsidRPr="00E612E2" w:rsidRDefault="00F411DD" w:rsidP="0038363C">
            <w:pPr>
              <w:jc w:val="center"/>
              <w:rPr>
                <w:b/>
                <w:sz w:val="24"/>
                <w:szCs w:val="24"/>
                <w:lang w:eastAsia="en-US"/>
              </w:rPr>
            </w:pPr>
            <w:r w:rsidRPr="00E612E2">
              <w:rPr>
                <w:b/>
                <w:sz w:val="24"/>
                <w:szCs w:val="24"/>
                <w:lang w:eastAsia="en-US"/>
              </w:rPr>
              <w:t>2 месяца 201</w:t>
            </w:r>
            <w:r w:rsidR="0038363C" w:rsidRPr="00E612E2">
              <w:rPr>
                <w:b/>
                <w:sz w:val="24"/>
                <w:szCs w:val="24"/>
                <w:lang w:eastAsia="en-US"/>
              </w:rPr>
              <w:t>9</w:t>
            </w:r>
            <w:r w:rsidRPr="00E612E2">
              <w:rPr>
                <w:b/>
                <w:sz w:val="24"/>
                <w:szCs w:val="24"/>
                <w:lang w:eastAsia="en-US"/>
              </w:rPr>
              <w:t xml:space="preserve"> года</w:t>
            </w:r>
          </w:p>
        </w:tc>
        <w:tc>
          <w:tcPr>
            <w:tcW w:w="1533" w:type="dxa"/>
          </w:tcPr>
          <w:p w:rsidR="00F411DD" w:rsidRPr="00E612E2" w:rsidRDefault="00F411DD" w:rsidP="0038363C">
            <w:pPr>
              <w:jc w:val="center"/>
              <w:rPr>
                <w:b/>
                <w:sz w:val="24"/>
                <w:szCs w:val="24"/>
                <w:lang w:eastAsia="en-US"/>
              </w:rPr>
            </w:pPr>
            <w:r w:rsidRPr="00E612E2">
              <w:rPr>
                <w:b/>
                <w:sz w:val="24"/>
                <w:szCs w:val="24"/>
                <w:lang w:eastAsia="en-US"/>
              </w:rPr>
              <w:t>2 месяца 201</w:t>
            </w:r>
            <w:r w:rsidR="0038363C" w:rsidRPr="00E612E2">
              <w:rPr>
                <w:b/>
                <w:sz w:val="24"/>
                <w:szCs w:val="24"/>
                <w:lang w:eastAsia="en-US"/>
              </w:rPr>
              <w:t>8</w:t>
            </w:r>
            <w:r w:rsidRPr="00E612E2">
              <w:rPr>
                <w:b/>
                <w:sz w:val="24"/>
                <w:szCs w:val="24"/>
                <w:lang w:eastAsia="en-US"/>
              </w:rPr>
              <w:t xml:space="preserve"> года</w:t>
            </w:r>
          </w:p>
        </w:tc>
        <w:tc>
          <w:tcPr>
            <w:tcW w:w="1533" w:type="dxa"/>
          </w:tcPr>
          <w:p w:rsidR="00F411DD" w:rsidRPr="00E612E2" w:rsidRDefault="00F411DD" w:rsidP="0038363C">
            <w:pPr>
              <w:ind w:firstLine="34"/>
              <w:jc w:val="center"/>
              <w:rPr>
                <w:b/>
                <w:sz w:val="24"/>
                <w:szCs w:val="24"/>
                <w:lang w:eastAsia="en-US"/>
              </w:rPr>
            </w:pPr>
            <w:r w:rsidRPr="00E612E2">
              <w:rPr>
                <w:b/>
                <w:sz w:val="24"/>
                <w:szCs w:val="24"/>
                <w:lang w:eastAsia="en-US"/>
              </w:rPr>
              <w:t>2 месяца 201</w:t>
            </w:r>
            <w:r w:rsidR="0038363C" w:rsidRPr="00E612E2">
              <w:rPr>
                <w:b/>
                <w:sz w:val="24"/>
                <w:szCs w:val="24"/>
                <w:lang w:eastAsia="en-US"/>
              </w:rPr>
              <w:t>7</w:t>
            </w:r>
            <w:r w:rsidRPr="00E612E2">
              <w:rPr>
                <w:b/>
                <w:sz w:val="24"/>
                <w:szCs w:val="24"/>
                <w:lang w:eastAsia="en-US"/>
              </w:rPr>
              <w:t xml:space="preserve"> года</w:t>
            </w:r>
          </w:p>
        </w:tc>
      </w:tr>
      <w:tr w:rsidR="00F411DD" w:rsidRPr="00E612E2" w:rsidTr="00D516F8">
        <w:trPr>
          <w:trHeight w:val="516"/>
        </w:trPr>
        <w:tc>
          <w:tcPr>
            <w:tcW w:w="4945" w:type="dxa"/>
          </w:tcPr>
          <w:p w:rsidR="00F411DD" w:rsidRPr="00E612E2" w:rsidRDefault="00F411DD" w:rsidP="00AD61C4">
            <w:pPr>
              <w:pStyle w:val="11"/>
              <w:rPr>
                <w:rFonts w:ascii="Times New Roman" w:hAnsi="Times New Roman"/>
                <w:sz w:val="24"/>
                <w:szCs w:val="24"/>
              </w:rPr>
            </w:pPr>
            <w:r w:rsidRPr="00E612E2">
              <w:rPr>
                <w:rFonts w:ascii="Times New Roman" w:hAnsi="Times New Roman"/>
                <w:sz w:val="24"/>
                <w:szCs w:val="24"/>
              </w:rPr>
              <w:t>Численность постоянного населения района на начало года</w:t>
            </w:r>
          </w:p>
        </w:tc>
        <w:tc>
          <w:tcPr>
            <w:tcW w:w="1533" w:type="dxa"/>
          </w:tcPr>
          <w:p w:rsidR="00F411DD" w:rsidRPr="00E612E2" w:rsidRDefault="00D516F8" w:rsidP="001F20CC">
            <w:pPr>
              <w:ind w:firstLine="34"/>
              <w:jc w:val="center"/>
              <w:rPr>
                <w:sz w:val="24"/>
                <w:szCs w:val="24"/>
                <w:lang w:eastAsia="en-US"/>
              </w:rPr>
            </w:pPr>
            <w:r w:rsidRPr="00E612E2">
              <w:rPr>
                <w:sz w:val="24"/>
                <w:szCs w:val="24"/>
                <w:lang w:eastAsia="en-US"/>
              </w:rPr>
              <w:t>18</w:t>
            </w:r>
            <w:r w:rsidR="001F20CC" w:rsidRPr="00E612E2">
              <w:rPr>
                <w:sz w:val="24"/>
                <w:szCs w:val="24"/>
                <w:lang w:eastAsia="en-US"/>
              </w:rPr>
              <w:t>342</w:t>
            </w:r>
          </w:p>
        </w:tc>
        <w:tc>
          <w:tcPr>
            <w:tcW w:w="1533" w:type="dxa"/>
          </w:tcPr>
          <w:p w:rsidR="00F411DD" w:rsidRPr="00E612E2" w:rsidRDefault="00A42883" w:rsidP="00D516F8">
            <w:pPr>
              <w:ind w:firstLine="34"/>
              <w:jc w:val="center"/>
              <w:rPr>
                <w:sz w:val="24"/>
                <w:szCs w:val="24"/>
                <w:lang w:eastAsia="en-US"/>
              </w:rPr>
            </w:pPr>
            <w:r w:rsidRPr="00E612E2">
              <w:rPr>
                <w:sz w:val="24"/>
                <w:szCs w:val="24"/>
                <w:lang w:eastAsia="en-US"/>
              </w:rPr>
              <w:t>18683</w:t>
            </w:r>
          </w:p>
        </w:tc>
        <w:tc>
          <w:tcPr>
            <w:tcW w:w="1533" w:type="dxa"/>
          </w:tcPr>
          <w:p w:rsidR="00F411DD" w:rsidRPr="00E612E2" w:rsidRDefault="00A42883" w:rsidP="00D516F8">
            <w:pPr>
              <w:ind w:firstLine="34"/>
              <w:jc w:val="center"/>
              <w:rPr>
                <w:sz w:val="24"/>
                <w:szCs w:val="24"/>
                <w:lang w:eastAsia="en-US"/>
              </w:rPr>
            </w:pPr>
            <w:r w:rsidRPr="00E612E2">
              <w:rPr>
                <w:sz w:val="24"/>
                <w:szCs w:val="24"/>
                <w:lang w:eastAsia="en-US"/>
              </w:rPr>
              <w:t>19008</w:t>
            </w:r>
          </w:p>
        </w:tc>
      </w:tr>
      <w:tr w:rsidR="00F411DD" w:rsidRPr="00E612E2" w:rsidTr="00D516F8">
        <w:trPr>
          <w:trHeight w:val="500"/>
        </w:trPr>
        <w:tc>
          <w:tcPr>
            <w:tcW w:w="4945" w:type="dxa"/>
          </w:tcPr>
          <w:p w:rsidR="00F411DD" w:rsidRPr="00E612E2" w:rsidRDefault="00F411DD" w:rsidP="00AD61C4">
            <w:pPr>
              <w:ind w:firstLine="34"/>
              <w:rPr>
                <w:sz w:val="24"/>
                <w:szCs w:val="24"/>
                <w:lang w:eastAsia="en-US"/>
              </w:rPr>
            </w:pPr>
            <w:r w:rsidRPr="00E612E2">
              <w:rPr>
                <w:sz w:val="24"/>
                <w:szCs w:val="24"/>
                <w:lang w:eastAsia="en-US"/>
              </w:rPr>
              <w:t>Прирост</w:t>
            </w:r>
            <w:proofErr w:type="gramStart"/>
            <w:r w:rsidRPr="00E612E2">
              <w:rPr>
                <w:sz w:val="24"/>
                <w:szCs w:val="24"/>
                <w:lang w:eastAsia="en-US"/>
              </w:rPr>
              <w:t xml:space="preserve"> (+), </w:t>
            </w:r>
            <w:proofErr w:type="gramEnd"/>
            <w:r w:rsidRPr="00E612E2">
              <w:rPr>
                <w:sz w:val="24"/>
                <w:szCs w:val="24"/>
                <w:lang w:eastAsia="en-US"/>
              </w:rPr>
              <w:t xml:space="preserve">убыль (-) населения к началу периода, в том числе: </w:t>
            </w:r>
          </w:p>
        </w:tc>
        <w:tc>
          <w:tcPr>
            <w:tcW w:w="1533" w:type="dxa"/>
          </w:tcPr>
          <w:p w:rsidR="00F411DD" w:rsidRPr="00E612E2" w:rsidRDefault="003128D3" w:rsidP="001F20CC">
            <w:pPr>
              <w:ind w:firstLine="34"/>
              <w:jc w:val="center"/>
              <w:rPr>
                <w:b/>
                <w:sz w:val="24"/>
                <w:szCs w:val="24"/>
                <w:lang w:eastAsia="en-US"/>
              </w:rPr>
            </w:pPr>
            <w:r w:rsidRPr="00385CAB">
              <w:rPr>
                <w:b/>
                <w:color w:val="000000" w:themeColor="text1"/>
                <w:sz w:val="24"/>
                <w:szCs w:val="24"/>
                <w:lang w:eastAsia="en-US"/>
              </w:rPr>
              <w:t>- 35</w:t>
            </w:r>
          </w:p>
        </w:tc>
        <w:tc>
          <w:tcPr>
            <w:tcW w:w="1533" w:type="dxa"/>
          </w:tcPr>
          <w:p w:rsidR="00F411DD" w:rsidRPr="00E612E2" w:rsidRDefault="00D516F8" w:rsidP="00385CAB">
            <w:pPr>
              <w:ind w:firstLine="34"/>
              <w:jc w:val="center"/>
              <w:rPr>
                <w:b/>
                <w:sz w:val="24"/>
                <w:szCs w:val="24"/>
                <w:lang w:eastAsia="en-US"/>
              </w:rPr>
            </w:pPr>
            <w:r w:rsidRPr="00E612E2">
              <w:rPr>
                <w:b/>
                <w:sz w:val="24"/>
                <w:szCs w:val="24"/>
                <w:lang w:eastAsia="en-US"/>
              </w:rPr>
              <w:t>-</w:t>
            </w:r>
            <w:r w:rsidR="003128D3" w:rsidRPr="00385CAB">
              <w:rPr>
                <w:b/>
                <w:color w:val="000000" w:themeColor="text1"/>
                <w:sz w:val="24"/>
                <w:szCs w:val="24"/>
                <w:lang w:eastAsia="en-US"/>
              </w:rPr>
              <w:t>31</w:t>
            </w:r>
          </w:p>
        </w:tc>
        <w:tc>
          <w:tcPr>
            <w:tcW w:w="1533" w:type="dxa"/>
          </w:tcPr>
          <w:p w:rsidR="00F411DD" w:rsidRPr="00385CAB" w:rsidRDefault="003128D3" w:rsidP="001F20CC">
            <w:pPr>
              <w:ind w:firstLine="34"/>
              <w:jc w:val="center"/>
              <w:rPr>
                <w:b/>
                <w:color w:val="000000" w:themeColor="text1"/>
                <w:sz w:val="24"/>
                <w:szCs w:val="24"/>
                <w:lang w:eastAsia="en-US"/>
              </w:rPr>
            </w:pPr>
            <w:r w:rsidRPr="00385CAB">
              <w:rPr>
                <w:b/>
                <w:color w:val="000000" w:themeColor="text1"/>
                <w:sz w:val="24"/>
                <w:szCs w:val="24"/>
                <w:lang w:eastAsia="en-US"/>
              </w:rPr>
              <w:t>-61</w:t>
            </w:r>
          </w:p>
        </w:tc>
      </w:tr>
      <w:tr w:rsidR="00F411DD" w:rsidRPr="00E612E2" w:rsidTr="00D516F8">
        <w:trPr>
          <w:trHeight w:val="249"/>
        </w:trPr>
        <w:tc>
          <w:tcPr>
            <w:tcW w:w="4945" w:type="dxa"/>
          </w:tcPr>
          <w:p w:rsidR="00F411DD" w:rsidRPr="00E612E2" w:rsidRDefault="00F411DD" w:rsidP="00AD61C4">
            <w:pPr>
              <w:ind w:firstLine="34"/>
              <w:jc w:val="both"/>
              <w:rPr>
                <w:sz w:val="24"/>
                <w:szCs w:val="24"/>
                <w:lang w:eastAsia="en-US"/>
              </w:rPr>
            </w:pPr>
            <w:r w:rsidRPr="00E612E2">
              <w:rPr>
                <w:sz w:val="24"/>
                <w:szCs w:val="24"/>
                <w:lang w:eastAsia="en-US"/>
              </w:rPr>
              <w:t>1.Естественный прирост</w:t>
            </w:r>
            <w:proofErr w:type="gramStart"/>
            <w:r w:rsidRPr="00E612E2">
              <w:rPr>
                <w:sz w:val="24"/>
                <w:szCs w:val="24"/>
                <w:lang w:eastAsia="en-US"/>
              </w:rPr>
              <w:t xml:space="preserve"> (+), </w:t>
            </w:r>
            <w:proofErr w:type="gramEnd"/>
            <w:r w:rsidRPr="00E612E2">
              <w:rPr>
                <w:sz w:val="24"/>
                <w:szCs w:val="24"/>
                <w:lang w:eastAsia="en-US"/>
              </w:rPr>
              <w:t>убыль (-) населения:</w:t>
            </w:r>
          </w:p>
        </w:tc>
        <w:tc>
          <w:tcPr>
            <w:tcW w:w="1533" w:type="dxa"/>
          </w:tcPr>
          <w:p w:rsidR="00F411DD" w:rsidRPr="00E612E2" w:rsidRDefault="00D516F8" w:rsidP="00F411DD">
            <w:pPr>
              <w:ind w:firstLine="34"/>
              <w:jc w:val="center"/>
              <w:rPr>
                <w:b/>
                <w:sz w:val="24"/>
                <w:szCs w:val="24"/>
                <w:lang w:eastAsia="en-US"/>
              </w:rPr>
            </w:pPr>
            <w:r w:rsidRPr="00E612E2">
              <w:rPr>
                <w:b/>
                <w:sz w:val="24"/>
                <w:szCs w:val="24"/>
                <w:lang w:eastAsia="en-US"/>
              </w:rPr>
              <w:t>-3</w:t>
            </w:r>
            <w:r w:rsidR="00BC66DF" w:rsidRPr="00E612E2">
              <w:rPr>
                <w:b/>
                <w:sz w:val="24"/>
                <w:szCs w:val="24"/>
                <w:lang w:eastAsia="en-US"/>
              </w:rPr>
              <w:t>2</w:t>
            </w:r>
          </w:p>
        </w:tc>
        <w:tc>
          <w:tcPr>
            <w:tcW w:w="1533" w:type="dxa"/>
          </w:tcPr>
          <w:p w:rsidR="00F411DD" w:rsidRPr="00E612E2" w:rsidRDefault="00D516F8" w:rsidP="00BC66DF">
            <w:pPr>
              <w:ind w:firstLine="34"/>
              <w:jc w:val="center"/>
              <w:rPr>
                <w:b/>
                <w:sz w:val="24"/>
                <w:szCs w:val="24"/>
                <w:lang w:eastAsia="en-US"/>
              </w:rPr>
            </w:pPr>
            <w:r w:rsidRPr="00E612E2">
              <w:rPr>
                <w:b/>
                <w:sz w:val="24"/>
                <w:szCs w:val="24"/>
                <w:lang w:eastAsia="en-US"/>
              </w:rPr>
              <w:t>-</w:t>
            </w:r>
            <w:r w:rsidR="00BC66DF" w:rsidRPr="00E612E2">
              <w:rPr>
                <w:b/>
                <w:sz w:val="24"/>
                <w:szCs w:val="24"/>
                <w:lang w:eastAsia="en-US"/>
              </w:rPr>
              <w:t>3</w:t>
            </w:r>
          </w:p>
        </w:tc>
        <w:tc>
          <w:tcPr>
            <w:tcW w:w="1533" w:type="dxa"/>
          </w:tcPr>
          <w:p w:rsidR="00F411DD" w:rsidRPr="00E612E2" w:rsidRDefault="00C7463A" w:rsidP="00D516F8">
            <w:pPr>
              <w:ind w:firstLine="34"/>
              <w:jc w:val="center"/>
              <w:rPr>
                <w:b/>
                <w:sz w:val="24"/>
                <w:szCs w:val="24"/>
                <w:lang w:eastAsia="en-US"/>
              </w:rPr>
            </w:pPr>
            <w:r w:rsidRPr="00E612E2">
              <w:rPr>
                <w:b/>
                <w:sz w:val="24"/>
                <w:szCs w:val="24"/>
                <w:lang w:eastAsia="en-US"/>
              </w:rPr>
              <w:t>-21</w:t>
            </w:r>
          </w:p>
        </w:tc>
      </w:tr>
      <w:tr w:rsidR="00F411DD" w:rsidRPr="00E612E2" w:rsidTr="00D516F8">
        <w:trPr>
          <w:trHeight w:val="249"/>
        </w:trPr>
        <w:tc>
          <w:tcPr>
            <w:tcW w:w="4945" w:type="dxa"/>
          </w:tcPr>
          <w:p w:rsidR="00F411DD" w:rsidRPr="00E612E2" w:rsidRDefault="00F411DD" w:rsidP="00AD61C4">
            <w:pPr>
              <w:jc w:val="both"/>
              <w:rPr>
                <w:i/>
                <w:sz w:val="24"/>
                <w:szCs w:val="24"/>
                <w:lang w:eastAsia="en-US"/>
              </w:rPr>
            </w:pPr>
            <w:r w:rsidRPr="00E612E2">
              <w:rPr>
                <w:i/>
                <w:sz w:val="24"/>
                <w:szCs w:val="24"/>
                <w:lang w:eastAsia="en-US"/>
              </w:rPr>
              <w:t xml:space="preserve">      - число </w:t>
            </w:r>
            <w:proofErr w:type="gramStart"/>
            <w:r w:rsidRPr="00E612E2">
              <w:rPr>
                <w:i/>
                <w:sz w:val="24"/>
                <w:szCs w:val="24"/>
                <w:lang w:eastAsia="en-US"/>
              </w:rPr>
              <w:t>родившихся</w:t>
            </w:r>
            <w:proofErr w:type="gramEnd"/>
            <w:r w:rsidRPr="00E612E2">
              <w:rPr>
                <w:i/>
                <w:sz w:val="24"/>
                <w:szCs w:val="24"/>
                <w:lang w:eastAsia="en-US"/>
              </w:rPr>
              <w:t xml:space="preserve"> (без мертворождённых)</w:t>
            </w:r>
          </w:p>
        </w:tc>
        <w:tc>
          <w:tcPr>
            <w:tcW w:w="1533" w:type="dxa"/>
          </w:tcPr>
          <w:p w:rsidR="00F411DD" w:rsidRPr="00E612E2" w:rsidRDefault="00BC66DF" w:rsidP="00F411DD">
            <w:pPr>
              <w:jc w:val="center"/>
              <w:rPr>
                <w:i/>
                <w:sz w:val="24"/>
                <w:szCs w:val="24"/>
                <w:lang w:eastAsia="en-US"/>
              </w:rPr>
            </w:pPr>
            <w:r w:rsidRPr="00E612E2">
              <w:rPr>
                <w:i/>
                <w:sz w:val="24"/>
                <w:szCs w:val="24"/>
                <w:lang w:eastAsia="en-US"/>
              </w:rPr>
              <w:t>28</w:t>
            </w:r>
          </w:p>
        </w:tc>
        <w:tc>
          <w:tcPr>
            <w:tcW w:w="1533" w:type="dxa"/>
          </w:tcPr>
          <w:p w:rsidR="00F411DD" w:rsidRPr="00E612E2" w:rsidRDefault="00BC66DF" w:rsidP="00D516F8">
            <w:pPr>
              <w:jc w:val="center"/>
              <w:rPr>
                <w:i/>
                <w:sz w:val="24"/>
                <w:szCs w:val="24"/>
                <w:lang w:eastAsia="en-US"/>
              </w:rPr>
            </w:pPr>
            <w:r w:rsidRPr="00E612E2">
              <w:rPr>
                <w:i/>
                <w:sz w:val="24"/>
                <w:szCs w:val="24"/>
                <w:lang w:eastAsia="en-US"/>
              </w:rPr>
              <w:t>47</w:t>
            </w:r>
          </w:p>
        </w:tc>
        <w:tc>
          <w:tcPr>
            <w:tcW w:w="1533" w:type="dxa"/>
          </w:tcPr>
          <w:p w:rsidR="00F411DD" w:rsidRPr="00E612E2" w:rsidRDefault="00BC66DF" w:rsidP="00D516F8">
            <w:pPr>
              <w:jc w:val="center"/>
              <w:rPr>
                <w:i/>
                <w:sz w:val="24"/>
                <w:szCs w:val="24"/>
                <w:lang w:eastAsia="en-US"/>
              </w:rPr>
            </w:pPr>
            <w:r w:rsidRPr="00E612E2">
              <w:rPr>
                <w:i/>
                <w:sz w:val="24"/>
                <w:szCs w:val="24"/>
                <w:lang w:eastAsia="en-US"/>
              </w:rPr>
              <w:t>28</w:t>
            </w:r>
          </w:p>
        </w:tc>
      </w:tr>
      <w:tr w:rsidR="00F411DD" w:rsidRPr="00E612E2" w:rsidTr="00D516F8">
        <w:trPr>
          <w:trHeight w:val="249"/>
        </w:trPr>
        <w:tc>
          <w:tcPr>
            <w:tcW w:w="4945" w:type="dxa"/>
          </w:tcPr>
          <w:p w:rsidR="00F411DD" w:rsidRPr="00E612E2" w:rsidRDefault="00F411DD" w:rsidP="00AD61C4">
            <w:pPr>
              <w:jc w:val="both"/>
              <w:rPr>
                <w:i/>
                <w:sz w:val="24"/>
                <w:szCs w:val="24"/>
                <w:lang w:eastAsia="en-US"/>
              </w:rPr>
            </w:pPr>
            <w:r w:rsidRPr="00E612E2">
              <w:rPr>
                <w:i/>
                <w:sz w:val="24"/>
                <w:szCs w:val="24"/>
                <w:lang w:eastAsia="en-US"/>
              </w:rPr>
              <w:t xml:space="preserve">      - число </w:t>
            </w:r>
            <w:proofErr w:type="gramStart"/>
            <w:r w:rsidRPr="00E612E2">
              <w:rPr>
                <w:i/>
                <w:sz w:val="24"/>
                <w:szCs w:val="24"/>
                <w:lang w:eastAsia="en-US"/>
              </w:rPr>
              <w:t>умерших</w:t>
            </w:r>
            <w:proofErr w:type="gramEnd"/>
          </w:p>
        </w:tc>
        <w:tc>
          <w:tcPr>
            <w:tcW w:w="1533" w:type="dxa"/>
          </w:tcPr>
          <w:p w:rsidR="00F411DD" w:rsidRPr="00E612E2" w:rsidRDefault="00BC66DF" w:rsidP="00F411DD">
            <w:pPr>
              <w:jc w:val="center"/>
              <w:rPr>
                <w:i/>
                <w:sz w:val="24"/>
                <w:szCs w:val="24"/>
                <w:lang w:eastAsia="en-US"/>
              </w:rPr>
            </w:pPr>
            <w:r w:rsidRPr="00E612E2">
              <w:rPr>
                <w:i/>
                <w:sz w:val="24"/>
                <w:szCs w:val="24"/>
                <w:lang w:eastAsia="en-US"/>
              </w:rPr>
              <w:t>60</w:t>
            </w:r>
          </w:p>
        </w:tc>
        <w:tc>
          <w:tcPr>
            <w:tcW w:w="1533" w:type="dxa"/>
          </w:tcPr>
          <w:p w:rsidR="00F411DD" w:rsidRPr="00E612E2" w:rsidRDefault="00BC66DF" w:rsidP="00D516F8">
            <w:pPr>
              <w:jc w:val="center"/>
              <w:rPr>
                <w:i/>
                <w:sz w:val="24"/>
                <w:szCs w:val="24"/>
                <w:lang w:eastAsia="en-US"/>
              </w:rPr>
            </w:pPr>
            <w:r w:rsidRPr="00E612E2">
              <w:rPr>
                <w:i/>
                <w:sz w:val="24"/>
                <w:szCs w:val="24"/>
                <w:lang w:eastAsia="en-US"/>
              </w:rPr>
              <w:t>50</w:t>
            </w:r>
          </w:p>
        </w:tc>
        <w:tc>
          <w:tcPr>
            <w:tcW w:w="1533" w:type="dxa"/>
          </w:tcPr>
          <w:p w:rsidR="00F411DD" w:rsidRPr="00E612E2" w:rsidRDefault="00BC66DF" w:rsidP="00D516F8">
            <w:pPr>
              <w:jc w:val="center"/>
              <w:rPr>
                <w:i/>
                <w:sz w:val="24"/>
                <w:szCs w:val="24"/>
                <w:lang w:eastAsia="en-US"/>
              </w:rPr>
            </w:pPr>
            <w:r w:rsidRPr="00E612E2">
              <w:rPr>
                <w:i/>
                <w:sz w:val="24"/>
                <w:szCs w:val="24"/>
                <w:lang w:eastAsia="en-US"/>
              </w:rPr>
              <w:t>49</w:t>
            </w:r>
          </w:p>
        </w:tc>
      </w:tr>
      <w:tr w:rsidR="00F411DD" w:rsidRPr="00E612E2" w:rsidTr="00D516F8">
        <w:trPr>
          <w:trHeight w:val="249"/>
        </w:trPr>
        <w:tc>
          <w:tcPr>
            <w:tcW w:w="4945" w:type="dxa"/>
          </w:tcPr>
          <w:p w:rsidR="00F411DD" w:rsidRPr="00E612E2" w:rsidRDefault="00F411DD" w:rsidP="00AD61C4">
            <w:pPr>
              <w:ind w:firstLine="34"/>
              <w:jc w:val="both"/>
              <w:rPr>
                <w:sz w:val="24"/>
                <w:szCs w:val="24"/>
                <w:lang w:eastAsia="en-US"/>
              </w:rPr>
            </w:pPr>
            <w:r w:rsidRPr="00E612E2">
              <w:rPr>
                <w:sz w:val="24"/>
                <w:szCs w:val="24"/>
                <w:lang w:eastAsia="en-US"/>
              </w:rPr>
              <w:t>2. Механический прирост</w:t>
            </w:r>
            <w:proofErr w:type="gramStart"/>
            <w:r w:rsidRPr="00E612E2">
              <w:rPr>
                <w:sz w:val="24"/>
                <w:szCs w:val="24"/>
                <w:lang w:eastAsia="en-US"/>
              </w:rPr>
              <w:t xml:space="preserve"> (+), </w:t>
            </w:r>
            <w:proofErr w:type="gramEnd"/>
            <w:r w:rsidRPr="00E612E2">
              <w:rPr>
                <w:sz w:val="24"/>
                <w:szCs w:val="24"/>
                <w:lang w:eastAsia="en-US"/>
              </w:rPr>
              <w:t>убыль (-) населения:</w:t>
            </w:r>
          </w:p>
        </w:tc>
        <w:tc>
          <w:tcPr>
            <w:tcW w:w="1533" w:type="dxa"/>
          </w:tcPr>
          <w:p w:rsidR="00F411DD" w:rsidRPr="00E612E2" w:rsidRDefault="00D516F8" w:rsidP="00F572F9">
            <w:pPr>
              <w:ind w:firstLine="34"/>
              <w:jc w:val="center"/>
              <w:rPr>
                <w:b/>
                <w:sz w:val="24"/>
                <w:szCs w:val="24"/>
                <w:lang w:eastAsia="en-US"/>
              </w:rPr>
            </w:pPr>
            <w:r w:rsidRPr="00E612E2">
              <w:rPr>
                <w:b/>
                <w:sz w:val="24"/>
                <w:szCs w:val="24"/>
                <w:lang w:eastAsia="en-US"/>
              </w:rPr>
              <w:t>-</w:t>
            </w:r>
            <w:r w:rsidR="00F572F9" w:rsidRPr="00E612E2">
              <w:rPr>
                <w:b/>
                <w:sz w:val="24"/>
                <w:szCs w:val="24"/>
                <w:lang w:eastAsia="en-US"/>
              </w:rPr>
              <w:t>3</w:t>
            </w:r>
          </w:p>
        </w:tc>
        <w:tc>
          <w:tcPr>
            <w:tcW w:w="1533" w:type="dxa"/>
          </w:tcPr>
          <w:p w:rsidR="00F411DD" w:rsidRPr="00E612E2" w:rsidRDefault="00F411DD" w:rsidP="00400221">
            <w:pPr>
              <w:ind w:firstLine="34"/>
              <w:jc w:val="center"/>
              <w:rPr>
                <w:b/>
                <w:sz w:val="24"/>
                <w:szCs w:val="24"/>
                <w:lang w:eastAsia="en-US"/>
              </w:rPr>
            </w:pPr>
            <w:r w:rsidRPr="00E612E2">
              <w:rPr>
                <w:b/>
                <w:sz w:val="24"/>
                <w:szCs w:val="24"/>
                <w:lang w:eastAsia="en-US"/>
              </w:rPr>
              <w:t>-</w:t>
            </w:r>
            <w:r w:rsidR="00400221" w:rsidRPr="00E612E2">
              <w:rPr>
                <w:b/>
                <w:sz w:val="24"/>
                <w:szCs w:val="24"/>
                <w:lang w:eastAsia="en-US"/>
              </w:rPr>
              <w:t>28</w:t>
            </w:r>
          </w:p>
        </w:tc>
        <w:tc>
          <w:tcPr>
            <w:tcW w:w="1533" w:type="dxa"/>
          </w:tcPr>
          <w:p w:rsidR="00F411DD" w:rsidRPr="00E612E2" w:rsidRDefault="00C7463A" w:rsidP="00F572F9">
            <w:pPr>
              <w:ind w:firstLine="34"/>
              <w:jc w:val="center"/>
              <w:rPr>
                <w:b/>
                <w:sz w:val="24"/>
                <w:szCs w:val="24"/>
                <w:lang w:eastAsia="en-US"/>
              </w:rPr>
            </w:pPr>
            <w:r w:rsidRPr="00E612E2">
              <w:rPr>
                <w:b/>
                <w:sz w:val="24"/>
                <w:szCs w:val="24"/>
                <w:lang w:eastAsia="en-US"/>
              </w:rPr>
              <w:t>-</w:t>
            </w:r>
            <w:r w:rsidR="00F572F9" w:rsidRPr="00E612E2">
              <w:rPr>
                <w:b/>
                <w:sz w:val="24"/>
                <w:szCs w:val="24"/>
                <w:lang w:eastAsia="en-US"/>
              </w:rPr>
              <w:t>40</w:t>
            </w:r>
          </w:p>
        </w:tc>
      </w:tr>
      <w:tr w:rsidR="00F411DD" w:rsidRPr="00E612E2" w:rsidTr="00D516F8">
        <w:trPr>
          <w:trHeight w:val="423"/>
        </w:trPr>
        <w:tc>
          <w:tcPr>
            <w:tcW w:w="4945" w:type="dxa"/>
          </w:tcPr>
          <w:p w:rsidR="00F411DD" w:rsidRPr="00E612E2" w:rsidRDefault="00F411DD" w:rsidP="00AD61C4">
            <w:pPr>
              <w:rPr>
                <w:i/>
                <w:sz w:val="24"/>
                <w:szCs w:val="24"/>
                <w:lang w:eastAsia="en-US"/>
              </w:rPr>
            </w:pPr>
            <w:r w:rsidRPr="00E612E2">
              <w:rPr>
                <w:i/>
                <w:sz w:val="24"/>
                <w:szCs w:val="24"/>
                <w:lang w:eastAsia="en-US"/>
              </w:rPr>
              <w:t xml:space="preserve">     - число </w:t>
            </w:r>
            <w:proofErr w:type="gramStart"/>
            <w:r w:rsidRPr="00E612E2">
              <w:rPr>
                <w:i/>
                <w:sz w:val="24"/>
                <w:szCs w:val="24"/>
                <w:lang w:eastAsia="en-US"/>
              </w:rPr>
              <w:t>прибывших</w:t>
            </w:r>
            <w:proofErr w:type="gramEnd"/>
          </w:p>
        </w:tc>
        <w:tc>
          <w:tcPr>
            <w:tcW w:w="1533" w:type="dxa"/>
          </w:tcPr>
          <w:p w:rsidR="00F411DD" w:rsidRPr="00E612E2" w:rsidRDefault="00D516F8" w:rsidP="00F411DD">
            <w:pPr>
              <w:jc w:val="center"/>
              <w:rPr>
                <w:i/>
                <w:sz w:val="24"/>
                <w:szCs w:val="24"/>
                <w:lang w:eastAsia="en-US"/>
              </w:rPr>
            </w:pPr>
            <w:r w:rsidRPr="00E612E2">
              <w:rPr>
                <w:i/>
                <w:sz w:val="24"/>
                <w:szCs w:val="24"/>
                <w:lang w:eastAsia="en-US"/>
              </w:rPr>
              <w:t>122</w:t>
            </w:r>
          </w:p>
        </w:tc>
        <w:tc>
          <w:tcPr>
            <w:tcW w:w="1533" w:type="dxa"/>
          </w:tcPr>
          <w:p w:rsidR="00F411DD" w:rsidRPr="00E612E2" w:rsidRDefault="00E612E2" w:rsidP="00D516F8">
            <w:pPr>
              <w:jc w:val="center"/>
              <w:rPr>
                <w:i/>
                <w:sz w:val="24"/>
                <w:szCs w:val="24"/>
                <w:lang w:eastAsia="en-US"/>
              </w:rPr>
            </w:pPr>
            <w:r w:rsidRPr="00E612E2">
              <w:rPr>
                <w:i/>
                <w:sz w:val="24"/>
                <w:szCs w:val="24"/>
                <w:lang w:eastAsia="en-US"/>
              </w:rPr>
              <w:t>122</w:t>
            </w:r>
          </w:p>
        </w:tc>
        <w:tc>
          <w:tcPr>
            <w:tcW w:w="1533" w:type="dxa"/>
          </w:tcPr>
          <w:p w:rsidR="00F411DD" w:rsidRPr="00E612E2" w:rsidRDefault="00E612E2" w:rsidP="00D516F8">
            <w:pPr>
              <w:jc w:val="center"/>
              <w:rPr>
                <w:i/>
                <w:sz w:val="24"/>
                <w:szCs w:val="24"/>
                <w:lang w:eastAsia="en-US"/>
              </w:rPr>
            </w:pPr>
            <w:r w:rsidRPr="00E612E2">
              <w:rPr>
                <w:i/>
                <w:sz w:val="24"/>
                <w:szCs w:val="24"/>
                <w:lang w:eastAsia="en-US"/>
              </w:rPr>
              <w:t>91</w:t>
            </w:r>
          </w:p>
        </w:tc>
      </w:tr>
      <w:tr w:rsidR="00F411DD" w:rsidRPr="00E612E2" w:rsidTr="00D516F8">
        <w:trPr>
          <w:trHeight w:val="249"/>
        </w:trPr>
        <w:tc>
          <w:tcPr>
            <w:tcW w:w="4945" w:type="dxa"/>
          </w:tcPr>
          <w:p w:rsidR="00F411DD" w:rsidRPr="00E612E2" w:rsidRDefault="00F411DD" w:rsidP="00AD61C4">
            <w:pPr>
              <w:rPr>
                <w:i/>
                <w:sz w:val="24"/>
                <w:szCs w:val="24"/>
                <w:lang w:eastAsia="en-US"/>
              </w:rPr>
            </w:pPr>
            <w:r w:rsidRPr="00E612E2">
              <w:rPr>
                <w:i/>
                <w:sz w:val="24"/>
                <w:szCs w:val="24"/>
                <w:lang w:eastAsia="en-US"/>
              </w:rPr>
              <w:t xml:space="preserve">     - число </w:t>
            </w:r>
            <w:proofErr w:type="gramStart"/>
            <w:r w:rsidRPr="00E612E2">
              <w:rPr>
                <w:i/>
                <w:sz w:val="24"/>
                <w:szCs w:val="24"/>
                <w:lang w:eastAsia="en-US"/>
              </w:rPr>
              <w:t>выбывших</w:t>
            </w:r>
            <w:proofErr w:type="gramEnd"/>
          </w:p>
        </w:tc>
        <w:tc>
          <w:tcPr>
            <w:tcW w:w="1533" w:type="dxa"/>
          </w:tcPr>
          <w:p w:rsidR="00F411DD" w:rsidRPr="00E612E2" w:rsidRDefault="00D516F8" w:rsidP="00E612E2">
            <w:pPr>
              <w:jc w:val="center"/>
              <w:rPr>
                <w:i/>
                <w:sz w:val="24"/>
                <w:szCs w:val="24"/>
                <w:lang w:eastAsia="en-US"/>
              </w:rPr>
            </w:pPr>
            <w:r w:rsidRPr="00E612E2">
              <w:rPr>
                <w:i/>
                <w:sz w:val="24"/>
                <w:szCs w:val="24"/>
                <w:lang w:eastAsia="en-US"/>
              </w:rPr>
              <w:t>1</w:t>
            </w:r>
            <w:r w:rsidR="00E612E2" w:rsidRPr="00E612E2">
              <w:rPr>
                <w:i/>
                <w:sz w:val="24"/>
                <w:szCs w:val="24"/>
                <w:lang w:eastAsia="en-US"/>
              </w:rPr>
              <w:t>25</w:t>
            </w:r>
          </w:p>
        </w:tc>
        <w:tc>
          <w:tcPr>
            <w:tcW w:w="1533" w:type="dxa"/>
          </w:tcPr>
          <w:p w:rsidR="00F411DD" w:rsidRPr="00E612E2" w:rsidRDefault="00F411DD" w:rsidP="00E612E2">
            <w:pPr>
              <w:jc w:val="center"/>
              <w:rPr>
                <w:i/>
                <w:sz w:val="24"/>
                <w:szCs w:val="24"/>
                <w:lang w:eastAsia="en-US"/>
              </w:rPr>
            </w:pPr>
            <w:r w:rsidRPr="00E612E2">
              <w:rPr>
                <w:i/>
                <w:sz w:val="24"/>
                <w:szCs w:val="24"/>
                <w:lang w:eastAsia="en-US"/>
              </w:rPr>
              <w:t>1</w:t>
            </w:r>
            <w:r w:rsidR="00E612E2" w:rsidRPr="00E612E2">
              <w:rPr>
                <w:i/>
                <w:sz w:val="24"/>
                <w:szCs w:val="24"/>
                <w:lang w:eastAsia="en-US"/>
              </w:rPr>
              <w:t>50</w:t>
            </w:r>
          </w:p>
        </w:tc>
        <w:tc>
          <w:tcPr>
            <w:tcW w:w="1533" w:type="dxa"/>
          </w:tcPr>
          <w:p w:rsidR="00F411DD" w:rsidRPr="00E612E2" w:rsidRDefault="00C7463A" w:rsidP="00E612E2">
            <w:pPr>
              <w:jc w:val="center"/>
              <w:rPr>
                <w:i/>
                <w:sz w:val="24"/>
                <w:szCs w:val="24"/>
                <w:lang w:eastAsia="en-US"/>
              </w:rPr>
            </w:pPr>
            <w:r w:rsidRPr="00E612E2">
              <w:rPr>
                <w:i/>
                <w:sz w:val="24"/>
                <w:szCs w:val="24"/>
                <w:lang w:eastAsia="en-US"/>
              </w:rPr>
              <w:t>13</w:t>
            </w:r>
            <w:r w:rsidR="00E612E2" w:rsidRPr="00E612E2">
              <w:rPr>
                <w:i/>
                <w:sz w:val="24"/>
                <w:szCs w:val="24"/>
                <w:lang w:eastAsia="en-US"/>
              </w:rPr>
              <w:t>1</w:t>
            </w:r>
          </w:p>
        </w:tc>
      </w:tr>
      <w:tr w:rsidR="00F411DD" w:rsidRPr="006C4638" w:rsidTr="00D516F8">
        <w:trPr>
          <w:trHeight w:val="516"/>
        </w:trPr>
        <w:tc>
          <w:tcPr>
            <w:tcW w:w="4945" w:type="dxa"/>
          </w:tcPr>
          <w:p w:rsidR="00F411DD" w:rsidRPr="00E612E2" w:rsidRDefault="00F411DD" w:rsidP="00AD61C4">
            <w:pPr>
              <w:ind w:firstLine="34"/>
              <w:rPr>
                <w:sz w:val="24"/>
                <w:szCs w:val="24"/>
                <w:lang w:eastAsia="en-US"/>
              </w:rPr>
            </w:pPr>
            <w:r w:rsidRPr="00E612E2">
              <w:rPr>
                <w:sz w:val="24"/>
                <w:szCs w:val="24"/>
                <w:lang w:eastAsia="en-US"/>
              </w:rPr>
              <w:t xml:space="preserve">Численность постоянного населения района на конец периода </w:t>
            </w:r>
          </w:p>
        </w:tc>
        <w:tc>
          <w:tcPr>
            <w:tcW w:w="1533" w:type="dxa"/>
          </w:tcPr>
          <w:p w:rsidR="00F411DD" w:rsidRPr="00385CAB" w:rsidRDefault="003128D3" w:rsidP="00F411DD">
            <w:pPr>
              <w:ind w:firstLine="34"/>
              <w:jc w:val="center"/>
              <w:rPr>
                <w:b/>
                <w:color w:val="000000" w:themeColor="text1"/>
                <w:sz w:val="24"/>
                <w:szCs w:val="24"/>
                <w:lang w:eastAsia="en-US"/>
              </w:rPr>
            </w:pPr>
            <w:r w:rsidRPr="00385CAB">
              <w:rPr>
                <w:b/>
                <w:color w:val="000000" w:themeColor="text1"/>
                <w:sz w:val="24"/>
                <w:szCs w:val="24"/>
                <w:lang w:eastAsia="en-US"/>
              </w:rPr>
              <w:t>18307</w:t>
            </w:r>
          </w:p>
        </w:tc>
        <w:tc>
          <w:tcPr>
            <w:tcW w:w="1533" w:type="dxa"/>
          </w:tcPr>
          <w:p w:rsidR="00F411DD" w:rsidRPr="00E612E2" w:rsidRDefault="00E612E2" w:rsidP="00D516F8">
            <w:pPr>
              <w:ind w:firstLine="34"/>
              <w:jc w:val="center"/>
              <w:rPr>
                <w:b/>
                <w:sz w:val="24"/>
                <w:szCs w:val="24"/>
                <w:lang w:eastAsia="en-US"/>
              </w:rPr>
            </w:pPr>
            <w:r w:rsidRPr="00E612E2">
              <w:rPr>
                <w:b/>
                <w:sz w:val="24"/>
                <w:szCs w:val="24"/>
                <w:lang w:eastAsia="en-US"/>
              </w:rPr>
              <w:t>18652</w:t>
            </w:r>
          </w:p>
        </w:tc>
        <w:tc>
          <w:tcPr>
            <w:tcW w:w="1533" w:type="dxa"/>
          </w:tcPr>
          <w:p w:rsidR="00F411DD" w:rsidRPr="00136175" w:rsidRDefault="00E612E2" w:rsidP="00D516F8">
            <w:pPr>
              <w:ind w:firstLine="34"/>
              <w:jc w:val="center"/>
              <w:rPr>
                <w:b/>
                <w:sz w:val="24"/>
                <w:szCs w:val="24"/>
                <w:lang w:eastAsia="en-US"/>
              </w:rPr>
            </w:pPr>
            <w:r w:rsidRPr="00E612E2">
              <w:rPr>
                <w:b/>
                <w:sz w:val="24"/>
                <w:szCs w:val="24"/>
                <w:lang w:eastAsia="en-US"/>
              </w:rPr>
              <w:t>18947</w:t>
            </w:r>
          </w:p>
        </w:tc>
      </w:tr>
    </w:tbl>
    <w:p w:rsidR="005371F7" w:rsidRPr="006C4638" w:rsidRDefault="005371F7" w:rsidP="005371F7">
      <w:pPr>
        <w:rPr>
          <w:b/>
          <w:bCs/>
          <w:i/>
          <w:sz w:val="26"/>
          <w:szCs w:val="26"/>
        </w:rPr>
      </w:pPr>
    </w:p>
    <w:p w:rsidR="005371F7" w:rsidRDefault="005371F7" w:rsidP="00136175">
      <w:pPr>
        <w:jc w:val="center"/>
        <w:rPr>
          <w:b/>
          <w:bCs/>
          <w:sz w:val="28"/>
          <w:szCs w:val="28"/>
        </w:rPr>
      </w:pPr>
      <w:r w:rsidRPr="00136175">
        <w:rPr>
          <w:b/>
          <w:bCs/>
          <w:sz w:val="28"/>
          <w:szCs w:val="28"/>
        </w:rPr>
        <w:t>Занятость</w:t>
      </w:r>
    </w:p>
    <w:p w:rsidR="00000673" w:rsidRDefault="00000673" w:rsidP="00136175">
      <w:pPr>
        <w:jc w:val="center"/>
        <w:rPr>
          <w:b/>
          <w:bCs/>
          <w:sz w:val="28"/>
          <w:szCs w:val="28"/>
        </w:rPr>
      </w:pPr>
    </w:p>
    <w:p w:rsidR="000002DC" w:rsidRPr="000002DC" w:rsidRDefault="00D728BD" w:rsidP="003128D3">
      <w:pPr>
        <w:ind w:firstLine="709"/>
        <w:jc w:val="both"/>
        <w:rPr>
          <w:color w:val="333333"/>
          <w:sz w:val="28"/>
          <w:szCs w:val="28"/>
        </w:rPr>
      </w:pPr>
      <w:r w:rsidRPr="00136175">
        <w:rPr>
          <w:sz w:val="28"/>
          <w:szCs w:val="28"/>
        </w:rPr>
        <w:t>За период с января по март 201</w:t>
      </w:r>
      <w:r>
        <w:rPr>
          <w:sz w:val="28"/>
          <w:szCs w:val="28"/>
        </w:rPr>
        <w:t>9</w:t>
      </w:r>
      <w:r w:rsidRPr="00136175">
        <w:rPr>
          <w:sz w:val="28"/>
          <w:szCs w:val="28"/>
        </w:rPr>
        <w:t xml:space="preserve"> года в</w:t>
      </w:r>
      <w:r>
        <w:rPr>
          <w:sz w:val="28"/>
          <w:szCs w:val="28"/>
        </w:rPr>
        <w:t xml:space="preserve"> отделение КГБУ «Приморский центр занятости населения» в</w:t>
      </w:r>
      <w:r w:rsidRPr="00136175">
        <w:rPr>
          <w:sz w:val="28"/>
          <w:szCs w:val="28"/>
        </w:rPr>
        <w:t xml:space="preserve"> Кировско</w:t>
      </w:r>
      <w:r>
        <w:rPr>
          <w:sz w:val="28"/>
          <w:szCs w:val="28"/>
        </w:rPr>
        <w:t>м</w:t>
      </w:r>
      <w:r w:rsidRPr="00136175">
        <w:rPr>
          <w:sz w:val="28"/>
          <w:szCs w:val="28"/>
        </w:rPr>
        <w:t xml:space="preserve"> район</w:t>
      </w:r>
      <w:r>
        <w:rPr>
          <w:sz w:val="28"/>
          <w:szCs w:val="28"/>
        </w:rPr>
        <w:t>е</w:t>
      </w:r>
      <w:r w:rsidRPr="00136175">
        <w:rPr>
          <w:sz w:val="28"/>
          <w:szCs w:val="28"/>
        </w:rPr>
        <w:t xml:space="preserve"> об</w:t>
      </w:r>
      <w:r>
        <w:rPr>
          <w:sz w:val="28"/>
          <w:szCs w:val="28"/>
        </w:rPr>
        <w:t xml:space="preserve">ратилось </w:t>
      </w:r>
      <w:r w:rsidR="000002DC" w:rsidRPr="000002DC">
        <w:rPr>
          <w:color w:val="333333"/>
          <w:sz w:val="28"/>
          <w:szCs w:val="28"/>
        </w:rPr>
        <w:t>численность рабочей силы в возрасте 15 лет и старше (ранее - экономически активное население на рынке труда) – 10,</w:t>
      </w:r>
      <w:r w:rsidR="000002DC">
        <w:rPr>
          <w:color w:val="333333"/>
          <w:sz w:val="28"/>
          <w:szCs w:val="28"/>
        </w:rPr>
        <w:t>1</w:t>
      </w:r>
      <w:r w:rsidR="000002DC" w:rsidRPr="000002DC">
        <w:rPr>
          <w:color w:val="333333"/>
          <w:sz w:val="28"/>
          <w:szCs w:val="28"/>
        </w:rPr>
        <w:t xml:space="preserve"> тыс. чел.</w:t>
      </w:r>
    </w:p>
    <w:p w:rsidR="000002DC" w:rsidRPr="000002DC" w:rsidRDefault="000002DC" w:rsidP="003128D3">
      <w:pPr>
        <w:numPr>
          <w:ilvl w:val="0"/>
          <w:numId w:val="44"/>
        </w:numPr>
        <w:shd w:val="clear" w:color="auto" w:fill="FFFFFF"/>
        <w:jc w:val="both"/>
        <w:rPr>
          <w:color w:val="333333"/>
          <w:sz w:val="28"/>
          <w:szCs w:val="28"/>
        </w:rPr>
      </w:pPr>
      <w:r w:rsidRPr="000002DC">
        <w:rPr>
          <w:color w:val="333333"/>
          <w:sz w:val="28"/>
          <w:szCs w:val="28"/>
        </w:rPr>
        <w:lastRenderedPageBreak/>
        <w:t>безработных, зарегистрированных в службе занятости - 0,</w:t>
      </w:r>
      <w:r>
        <w:rPr>
          <w:color w:val="333333"/>
          <w:sz w:val="28"/>
          <w:szCs w:val="28"/>
        </w:rPr>
        <w:t>4</w:t>
      </w:r>
      <w:r w:rsidRPr="000002DC">
        <w:rPr>
          <w:color w:val="333333"/>
          <w:sz w:val="28"/>
          <w:szCs w:val="28"/>
        </w:rPr>
        <w:t xml:space="preserve"> тыс. чел.</w:t>
      </w:r>
    </w:p>
    <w:p w:rsidR="000002DC" w:rsidRPr="000002DC" w:rsidRDefault="000002DC" w:rsidP="003128D3">
      <w:pPr>
        <w:numPr>
          <w:ilvl w:val="0"/>
          <w:numId w:val="44"/>
        </w:numPr>
        <w:shd w:val="clear" w:color="auto" w:fill="FFFFFF"/>
        <w:jc w:val="both"/>
        <w:rPr>
          <w:color w:val="333333"/>
          <w:sz w:val="28"/>
          <w:szCs w:val="28"/>
        </w:rPr>
      </w:pPr>
      <w:r w:rsidRPr="000002DC">
        <w:rPr>
          <w:color w:val="333333"/>
          <w:sz w:val="28"/>
          <w:szCs w:val="28"/>
        </w:rPr>
        <w:t>Удельный вес безработных граждан, зарегистрированных в службе занятости, по отношению к экономически активному населению на 01.0</w:t>
      </w:r>
      <w:r>
        <w:rPr>
          <w:color w:val="333333"/>
          <w:sz w:val="28"/>
          <w:szCs w:val="28"/>
        </w:rPr>
        <w:t>4</w:t>
      </w:r>
      <w:r w:rsidRPr="000002DC">
        <w:rPr>
          <w:color w:val="333333"/>
          <w:sz w:val="28"/>
          <w:szCs w:val="28"/>
        </w:rPr>
        <w:t xml:space="preserve">.2019 составил </w:t>
      </w:r>
      <w:r>
        <w:rPr>
          <w:color w:val="333333"/>
          <w:sz w:val="28"/>
          <w:szCs w:val="28"/>
        </w:rPr>
        <w:t>3</w:t>
      </w:r>
      <w:r w:rsidR="003128D3">
        <w:rPr>
          <w:color w:val="333333"/>
          <w:sz w:val="28"/>
          <w:szCs w:val="28"/>
        </w:rPr>
        <w:t>,</w:t>
      </w:r>
      <w:r>
        <w:rPr>
          <w:color w:val="333333"/>
          <w:sz w:val="28"/>
          <w:szCs w:val="28"/>
        </w:rPr>
        <w:t>7</w:t>
      </w:r>
      <w:r w:rsidRPr="000002DC">
        <w:rPr>
          <w:color w:val="333333"/>
          <w:sz w:val="28"/>
          <w:szCs w:val="28"/>
        </w:rPr>
        <w:t xml:space="preserve"> % (на 01.0</w:t>
      </w:r>
      <w:r>
        <w:rPr>
          <w:color w:val="333333"/>
          <w:sz w:val="28"/>
          <w:szCs w:val="28"/>
        </w:rPr>
        <w:t>4</w:t>
      </w:r>
      <w:r w:rsidRPr="000002DC">
        <w:rPr>
          <w:color w:val="333333"/>
          <w:sz w:val="28"/>
          <w:szCs w:val="28"/>
        </w:rPr>
        <w:t>.2018 – 3,</w:t>
      </w:r>
      <w:r>
        <w:rPr>
          <w:color w:val="333333"/>
          <w:sz w:val="28"/>
          <w:szCs w:val="28"/>
        </w:rPr>
        <w:t>0</w:t>
      </w:r>
      <w:r w:rsidRPr="000002DC">
        <w:rPr>
          <w:color w:val="333333"/>
          <w:sz w:val="28"/>
          <w:szCs w:val="28"/>
        </w:rPr>
        <w:t>%).</w:t>
      </w:r>
    </w:p>
    <w:p w:rsidR="003128D3" w:rsidRDefault="000002DC" w:rsidP="003128D3">
      <w:pPr>
        <w:shd w:val="clear" w:color="auto" w:fill="FFFFFF"/>
        <w:ind w:firstLine="709"/>
        <w:jc w:val="both"/>
        <w:rPr>
          <w:color w:val="333333"/>
          <w:sz w:val="28"/>
          <w:szCs w:val="28"/>
        </w:rPr>
      </w:pPr>
      <w:r w:rsidRPr="000002DC">
        <w:rPr>
          <w:color w:val="333333"/>
          <w:sz w:val="28"/>
          <w:szCs w:val="28"/>
        </w:rPr>
        <w:t>Краевое государственное бюджетное учреждение «Приморский центр занятости населения» (далее – центр занятости) - государственная структура, которая уже более 25 лет оказывает государственные услуги гражданам и р</w:t>
      </w:r>
      <w:r w:rsidR="003128D3">
        <w:rPr>
          <w:color w:val="333333"/>
          <w:sz w:val="28"/>
          <w:szCs w:val="28"/>
        </w:rPr>
        <w:t>аботодателям Приморского края.</w:t>
      </w:r>
    </w:p>
    <w:p w:rsidR="003128D3" w:rsidRDefault="000002DC" w:rsidP="003128D3">
      <w:pPr>
        <w:shd w:val="clear" w:color="auto" w:fill="FFFFFF"/>
        <w:ind w:firstLine="709"/>
        <w:jc w:val="both"/>
        <w:rPr>
          <w:color w:val="333333"/>
          <w:sz w:val="28"/>
          <w:szCs w:val="28"/>
        </w:rPr>
      </w:pPr>
      <w:r w:rsidRPr="00B53813">
        <w:rPr>
          <w:color w:val="333333"/>
          <w:sz w:val="28"/>
          <w:szCs w:val="28"/>
        </w:rPr>
        <w:t xml:space="preserve">На 1 апреля 2019 года численность безработных граждан Кировского района, состоящих на регистрационном учете в центре занятости, составляет </w:t>
      </w:r>
      <w:r w:rsidR="001F6FB1" w:rsidRPr="00B53813">
        <w:rPr>
          <w:color w:val="333333"/>
          <w:sz w:val="28"/>
          <w:szCs w:val="28"/>
        </w:rPr>
        <w:t>376</w:t>
      </w:r>
      <w:r w:rsidRPr="00B53813">
        <w:rPr>
          <w:color w:val="333333"/>
          <w:sz w:val="28"/>
          <w:szCs w:val="28"/>
        </w:rPr>
        <w:t xml:space="preserve"> человек. В сравнении с аналогичным периодом прошлого года численность зарегистрированных безработных увеличилась на </w:t>
      </w:r>
      <w:r w:rsidR="001F6FB1" w:rsidRPr="00B53813">
        <w:rPr>
          <w:color w:val="333333"/>
          <w:sz w:val="28"/>
          <w:szCs w:val="28"/>
        </w:rPr>
        <w:t>17,8</w:t>
      </w:r>
      <w:r w:rsidRPr="00B53813">
        <w:rPr>
          <w:color w:val="333333"/>
          <w:sz w:val="28"/>
          <w:szCs w:val="28"/>
        </w:rPr>
        <w:t xml:space="preserve">% (на </w:t>
      </w:r>
      <w:r w:rsidR="001F6FB1" w:rsidRPr="00B53813">
        <w:rPr>
          <w:color w:val="333333"/>
          <w:sz w:val="28"/>
          <w:szCs w:val="28"/>
        </w:rPr>
        <w:t>67</w:t>
      </w:r>
      <w:r w:rsidR="003128D3" w:rsidRPr="00B53813">
        <w:rPr>
          <w:color w:val="333333"/>
          <w:sz w:val="28"/>
          <w:szCs w:val="28"/>
        </w:rPr>
        <w:t xml:space="preserve"> чел.).</w:t>
      </w:r>
    </w:p>
    <w:p w:rsidR="003128D3" w:rsidRDefault="000002DC" w:rsidP="003128D3">
      <w:pPr>
        <w:shd w:val="clear" w:color="auto" w:fill="FFFFFF"/>
        <w:ind w:firstLine="709"/>
        <w:jc w:val="both"/>
        <w:rPr>
          <w:color w:val="333333"/>
          <w:sz w:val="28"/>
          <w:szCs w:val="28"/>
        </w:rPr>
      </w:pPr>
      <w:r w:rsidRPr="000002DC">
        <w:rPr>
          <w:color w:val="333333"/>
          <w:sz w:val="28"/>
          <w:szCs w:val="28"/>
        </w:rPr>
        <w:t xml:space="preserve">В </w:t>
      </w:r>
      <w:r w:rsidR="001F6FB1">
        <w:rPr>
          <w:color w:val="333333"/>
          <w:sz w:val="28"/>
          <w:szCs w:val="28"/>
        </w:rPr>
        <w:t>марте</w:t>
      </w:r>
      <w:r w:rsidRPr="000002DC">
        <w:rPr>
          <w:color w:val="333333"/>
          <w:sz w:val="28"/>
          <w:szCs w:val="28"/>
        </w:rPr>
        <w:t xml:space="preserve"> 2019 года в службу занятости за содействием в поиске подходящей работы обратилось </w:t>
      </w:r>
      <w:r w:rsidR="001F6FB1">
        <w:rPr>
          <w:color w:val="333333"/>
          <w:sz w:val="28"/>
          <w:szCs w:val="28"/>
        </w:rPr>
        <w:t>78</w:t>
      </w:r>
      <w:r w:rsidRPr="000002DC">
        <w:rPr>
          <w:color w:val="333333"/>
          <w:sz w:val="28"/>
          <w:szCs w:val="28"/>
        </w:rPr>
        <w:t xml:space="preserve"> человек, из них </w:t>
      </w:r>
      <w:r w:rsidR="001F6FB1">
        <w:rPr>
          <w:color w:val="333333"/>
          <w:sz w:val="28"/>
          <w:szCs w:val="28"/>
        </w:rPr>
        <w:t>76</w:t>
      </w:r>
      <w:r w:rsidRPr="000002DC">
        <w:rPr>
          <w:color w:val="333333"/>
          <w:sz w:val="28"/>
          <w:szCs w:val="28"/>
        </w:rPr>
        <w:t xml:space="preserve"> человек получили статус безработного. </w:t>
      </w:r>
      <w:proofErr w:type="gramStart"/>
      <w:r w:rsidRPr="000002DC">
        <w:rPr>
          <w:color w:val="333333"/>
          <w:sz w:val="28"/>
          <w:szCs w:val="28"/>
        </w:rPr>
        <w:t xml:space="preserve">В аналогичном периоде прошлого года количество обратившихся за содействием в поиске подходящей работы составило </w:t>
      </w:r>
      <w:r w:rsidR="001F6FB1">
        <w:rPr>
          <w:color w:val="333333"/>
          <w:sz w:val="28"/>
          <w:szCs w:val="28"/>
        </w:rPr>
        <w:t>47</w:t>
      </w:r>
      <w:r w:rsidRPr="000002DC">
        <w:rPr>
          <w:color w:val="333333"/>
          <w:sz w:val="28"/>
          <w:szCs w:val="28"/>
        </w:rPr>
        <w:t xml:space="preserve"> человека, из них 4</w:t>
      </w:r>
      <w:r w:rsidR="001F6FB1">
        <w:rPr>
          <w:color w:val="333333"/>
          <w:sz w:val="28"/>
          <w:szCs w:val="28"/>
        </w:rPr>
        <w:t>5</w:t>
      </w:r>
      <w:r w:rsidRPr="000002DC">
        <w:rPr>
          <w:color w:val="333333"/>
          <w:sz w:val="28"/>
          <w:szCs w:val="28"/>
        </w:rPr>
        <w:t xml:space="preserve"> челов</w:t>
      </w:r>
      <w:r w:rsidR="003128D3">
        <w:rPr>
          <w:color w:val="333333"/>
          <w:sz w:val="28"/>
          <w:szCs w:val="28"/>
        </w:rPr>
        <w:t>ека были признаны безработными.</w:t>
      </w:r>
      <w:proofErr w:type="gramEnd"/>
    </w:p>
    <w:p w:rsidR="003128D3" w:rsidRDefault="000002DC" w:rsidP="003128D3">
      <w:pPr>
        <w:shd w:val="clear" w:color="auto" w:fill="FFFFFF"/>
        <w:ind w:firstLine="709"/>
        <w:jc w:val="both"/>
        <w:rPr>
          <w:color w:val="333333"/>
          <w:sz w:val="28"/>
          <w:szCs w:val="28"/>
        </w:rPr>
      </w:pPr>
      <w:r w:rsidRPr="000002DC">
        <w:rPr>
          <w:color w:val="333333"/>
          <w:sz w:val="28"/>
          <w:szCs w:val="28"/>
        </w:rPr>
        <w:t>Напряженность на рынке труда на 01.0</w:t>
      </w:r>
      <w:r w:rsidR="001F6FB1">
        <w:rPr>
          <w:color w:val="333333"/>
          <w:sz w:val="28"/>
          <w:szCs w:val="28"/>
        </w:rPr>
        <w:t>4</w:t>
      </w:r>
      <w:r w:rsidRPr="000002DC">
        <w:rPr>
          <w:color w:val="333333"/>
          <w:sz w:val="28"/>
          <w:szCs w:val="28"/>
        </w:rPr>
        <w:t xml:space="preserve">.2019 составила </w:t>
      </w:r>
      <w:r w:rsidR="001F6FB1">
        <w:rPr>
          <w:color w:val="333333"/>
          <w:sz w:val="28"/>
          <w:szCs w:val="28"/>
        </w:rPr>
        <w:t>2</w:t>
      </w:r>
      <w:r w:rsidRPr="000002DC">
        <w:rPr>
          <w:color w:val="333333"/>
          <w:sz w:val="28"/>
          <w:szCs w:val="28"/>
        </w:rPr>
        <w:t xml:space="preserve"> ед. незанятых граждан, приходящихся на 1 вакансию (на 01.0</w:t>
      </w:r>
      <w:r w:rsidR="001F6FB1">
        <w:rPr>
          <w:color w:val="333333"/>
          <w:sz w:val="28"/>
          <w:szCs w:val="28"/>
        </w:rPr>
        <w:t>4</w:t>
      </w:r>
      <w:r w:rsidRPr="000002DC">
        <w:rPr>
          <w:color w:val="333333"/>
          <w:sz w:val="28"/>
          <w:szCs w:val="28"/>
        </w:rPr>
        <w:t>.2018 – 1,</w:t>
      </w:r>
      <w:r w:rsidR="001F6FB1">
        <w:rPr>
          <w:color w:val="333333"/>
          <w:sz w:val="28"/>
          <w:szCs w:val="28"/>
        </w:rPr>
        <w:t>6</w:t>
      </w:r>
      <w:r w:rsidR="003128D3">
        <w:rPr>
          <w:color w:val="333333"/>
          <w:sz w:val="28"/>
          <w:szCs w:val="28"/>
        </w:rPr>
        <w:t xml:space="preserve"> ед.).</w:t>
      </w:r>
    </w:p>
    <w:p w:rsidR="003128D3" w:rsidRDefault="000002DC" w:rsidP="003128D3">
      <w:pPr>
        <w:shd w:val="clear" w:color="auto" w:fill="FFFFFF"/>
        <w:ind w:firstLine="709"/>
        <w:jc w:val="both"/>
        <w:rPr>
          <w:color w:val="333333"/>
          <w:sz w:val="28"/>
          <w:szCs w:val="28"/>
        </w:rPr>
      </w:pPr>
      <w:r w:rsidRPr="000002DC">
        <w:rPr>
          <w:color w:val="333333"/>
          <w:sz w:val="28"/>
          <w:szCs w:val="28"/>
        </w:rPr>
        <w:t>В органы службы занятости на 01.0</w:t>
      </w:r>
      <w:r w:rsidR="001F6FB1">
        <w:rPr>
          <w:color w:val="333333"/>
          <w:sz w:val="28"/>
          <w:szCs w:val="28"/>
        </w:rPr>
        <w:t>4</w:t>
      </w:r>
      <w:r w:rsidRPr="000002DC">
        <w:rPr>
          <w:color w:val="333333"/>
          <w:sz w:val="28"/>
          <w:szCs w:val="28"/>
        </w:rPr>
        <w:t xml:space="preserve">.2019 работодателями заявлено </w:t>
      </w:r>
      <w:r w:rsidR="002E540F">
        <w:rPr>
          <w:color w:val="333333"/>
          <w:sz w:val="28"/>
          <w:szCs w:val="28"/>
        </w:rPr>
        <w:t>193</w:t>
      </w:r>
      <w:r w:rsidRPr="000002DC">
        <w:rPr>
          <w:color w:val="333333"/>
          <w:sz w:val="28"/>
          <w:szCs w:val="28"/>
        </w:rPr>
        <w:t xml:space="preserve"> вакансий (на 01.0</w:t>
      </w:r>
      <w:r w:rsidR="002E540F">
        <w:rPr>
          <w:color w:val="333333"/>
          <w:sz w:val="28"/>
          <w:szCs w:val="28"/>
        </w:rPr>
        <w:t>4</w:t>
      </w:r>
      <w:r w:rsidRPr="000002DC">
        <w:rPr>
          <w:color w:val="333333"/>
          <w:sz w:val="28"/>
          <w:szCs w:val="28"/>
        </w:rPr>
        <w:t>.2018 – 2</w:t>
      </w:r>
      <w:r w:rsidR="002E540F">
        <w:rPr>
          <w:color w:val="333333"/>
          <w:sz w:val="28"/>
          <w:szCs w:val="28"/>
        </w:rPr>
        <w:t>00</w:t>
      </w:r>
      <w:r w:rsidRPr="000002DC">
        <w:rPr>
          <w:color w:val="333333"/>
          <w:sz w:val="28"/>
          <w:szCs w:val="28"/>
        </w:rPr>
        <w:t xml:space="preserve"> ед.). Наибольшая потребность в работниках заявлена в сфере растениеводства, общественного питания. В основном в этих сферах заявлена потребность в иностранных работниках (до 6</w:t>
      </w:r>
      <w:r w:rsidR="002E540F">
        <w:rPr>
          <w:color w:val="333333"/>
          <w:sz w:val="28"/>
          <w:szCs w:val="28"/>
        </w:rPr>
        <w:t>5</w:t>
      </w:r>
      <w:r w:rsidRPr="000002DC">
        <w:rPr>
          <w:color w:val="333333"/>
          <w:sz w:val="28"/>
          <w:szCs w:val="28"/>
        </w:rPr>
        <w:t>% от общего к</w:t>
      </w:r>
      <w:r w:rsidR="003128D3">
        <w:rPr>
          <w:color w:val="333333"/>
          <w:sz w:val="28"/>
          <w:szCs w:val="28"/>
        </w:rPr>
        <w:t>оличества заявленных вакансий).</w:t>
      </w:r>
    </w:p>
    <w:p w:rsidR="000002DC" w:rsidRPr="000002DC" w:rsidRDefault="000002DC" w:rsidP="003128D3">
      <w:pPr>
        <w:shd w:val="clear" w:color="auto" w:fill="FFFFFF"/>
        <w:ind w:firstLine="709"/>
        <w:jc w:val="both"/>
        <w:rPr>
          <w:color w:val="333333"/>
          <w:sz w:val="28"/>
          <w:szCs w:val="28"/>
        </w:rPr>
      </w:pPr>
      <w:r w:rsidRPr="000002DC">
        <w:rPr>
          <w:color w:val="333333"/>
          <w:sz w:val="28"/>
          <w:szCs w:val="28"/>
        </w:rPr>
        <w:t>На долю вакансий, предназначенных для рабочих профессий (специальностей), приходится до 5</w:t>
      </w:r>
      <w:r w:rsidR="002E540F">
        <w:rPr>
          <w:color w:val="333333"/>
          <w:sz w:val="28"/>
          <w:szCs w:val="28"/>
        </w:rPr>
        <w:t>3</w:t>
      </w:r>
      <w:r w:rsidRPr="000002DC">
        <w:rPr>
          <w:color w:val="333333"/>
          <w:sz w:val="28"/>
          <w:szCs w:val="28"/>
        </w:rPr>
        <w:t xml:space="preserve"> % от общего количества заявленных вакансий.</w:t>
      </w:r>
    </w:p>
    <w:p w:rsidR="002E540F" w:rsidRDefault="000002DC" w:rsidP="003128D3">
      <w:pPr>
        <w:ind w:firstLine="709"/>
        <w:jc w:val="both"/>
        <w:rPr>
          <w:color w:val="333333"/>
          <w:sz w:val="28"/>
          <w:szCs w:val="28"/>
          <w:shd w:val="clear" w:color="auto" w:fill="FFFFFF"/>
        </w:rPr>
      </w:pPr>
      <w:r w:rsidRPr="000002DC">
        <w:rPr>
          <w:b/>
          <w:bCs/>
          <w:i/>
          <w:iCs/>
          <w:color w:val="333333"/>
          <w:sz w:val="28"/>
          <w:szCs w:val="28"/>
          <w:u w:val="single"/>
        </w:rPr>
        <w:t xml:space="preserve">Наиболее </w:t>
      </w:r>
      <w:proofErr w:type="gramStart"/>
      <w:r w:rsidRPr="000002DC">
        <w:rPr>
          <w:b/>
          <w:bCs/>
          <w:i/>
          <w:iCs/>
          <w:color w:val="333333"/>
          <w:sz w:val="28"/>
          <w:szCs w:val="28"/>
          <w:u w:val="single"/>
        </w:rPr>
        <w:t>востребованными</w:t>
      </w:r>
      <w:proofErr w:type="gramEnd"/>
      <w:r w:rsidRPr="000002DC">
        <w:rPr>
          <w:b/>
          <w:bCs/>
          <w:i/>
          <w:iCs/>
          <w:color w:val="333333"/>
          <w:sz w:val="28"/>
          <w:szCs w:val="28"/>
          <w:u w:val="single"/>
        </w:rPr>
        <w:t xml:space="preserve"> на рынке труда по состоянию на 01.0</w:t>
      </w:r>
      <w:r w:rsidR="002E540F">
        <w:rPr>
          <w:b/>
          <w:bCs/>
          <w:i/>
          <w:iCs/>
          <w:color w:val="333333"/>
          <w:sz w:val="28"/>
          <w:szCs w:val="28"/>
          <w:u w:val="single"/>
        </w:rPr>
        <w:t>4</w:t>
      </w:r>
      <w:r w:rsidRPr="000002DC">
        <w:rPr>
          <w:b/>
          <w:bCs/>
          <w:i/>
          <w:iCs/>
          <w:color w:val="333333"/>
          <w:sz w:val="28"/>
          <w:szCs w:val="28"/>
          <w:u w:val="single"/>
        </w:rPr>
        <w:t>.2019 следующие профессии:</w:t>
      </w:r>
      <w:r w:rsidRPr="000002DC">
        <w:rPr>
          <w:color w:val="333333"/>
          <w:sz w:val="28"/>
          <w:szCs w:val="28"/>
        </w:rPr>
        <w:br/>
      </w:r>
      <w:r w:rsidR="002E540F">
        <w:rPr>
          <w:color w:val="333333"/>
          <w:sz w:val="28"/>
          <w:szCs w:val="28"/>
          <w:shd w:val="clear" w:color="auto" w:fill="FFFFFF"/>
        </w:rPr>
        <w:t xml:space="preserve">Водитель автомобиля </w:t>
      </w:r>
      <w:r w:rsidRPr="000002DC">
        <w:rPr>
          <w:color w:val="333333"/>
          <w:sz w:val="28"/>
          <w:szCs w:val="28"/>
          <w:shd w:val="clear" w:color="auto" w:fill="FFFFFF"/>
        </w:rPr>
        <w:t xml:space="preserve">(средняя заработная плата </w:t>
      </w:r>
      <w:r w:rsidR="002E540F">
        <w:rPr>
          <w:color w:val="333333"/>
          <w:sz w:val="28"/>
          <w:szCs w:val="28"/>
          <w:shd w:val="clear" w:color="auto" w:fill="FFFFFF"/>
        </w:rPr>
        <w:t>17860</w:t>
      </w:r>
      <w:r w:rsidRPr="000002DC">
        <w:rPr>
          <w:color w:val="333333"/>
          <w:sz w:val="28"/>
          <w:szCs w:val="28"/>
          <w:shd w:val="clear" w:color="auto" w:fill="FFFFFF"/>
        </w:rPr>
        <w:t xml:space="preserve"> руб.);</w:t>
      </w:r>
    </w:p>
    <w:p w:rsidR="003128D3" w:rsidRDefault="002E540F" w:rsidP="003128D3">
      <w:pPr>
        <w:ind w:firstLine="709"/>
        <w:jc w:val="both"/>
        <w:rPr>
          <w:color w:val="333333"/>
          <w:sz w:val="28"/>
          <w:szCs w:val="28"/>
        </w:rPr>
      </w:pPr>
      <w:r>
        <w:rPr>
          <w:color w:val="333333"/>
          <w:sz w:val="28"/>
          <w:szCs w:val="28"/>
          <w:shd w:val="clear" w:color="auto" w:fill="FFFFFF"/>
        </w:rPr>
        <w:t xml:space="preserve">Врачи </w:t>
      </w:r>
      <w:r w:rsidRPr="000002DC">
        <w:rPr>
          <w:color w:val="333333"/>
          <w:sz w:val="28"/>
          <w:szCs w:val="28"/>
          <w:shd w:val="clear" w:color="auto" w:fill="FFFFFF"/>
        </w:rPr>
        <w:t>(средняя заработная плата</w:t>
      </w:r>
      <w:r>
        <w:rPr>
          <w:color w:val="333333"/>
          <w:sz w:val="28"/>
          <w:szCs w:val="28"/>
          <w:shd w:val="clear" w:color="auto" w:fill="FFFFFF"/>
        </w:rPr>
        <w:t xml:space="preserve"> 28500руб);</w:t>
      </w:r>
      <w:r w:rsidR="000002DC" w:rsidRPr="000002DC">
        <w:rPr>
          <w:color w:val="333333"/>
          <w:sz w:val="28"/>
          <w:szCs w:val="28"/>
        </w:rPr>
        <w:br/>
      </w:r>
      <w:r w:rsidR="000002DC" w:rsidRPr="000002DC">
        <w:rPr>
          <w:color w:val="333333"/>
          <w:sz w:val="28"/>
          <w:szCs w:val="28"/>
          <w:shd w:val="clear" w:color="auto" w:fill="FFFFFF"/>
        </w:rPr>
        <w:t>помощник врача-эпидемиолога (средняя заработная плата 30000руб.);</w:t>
      </w:r>
    </w:p>
    <w:p w:rsidR="003128D3" w:rsidRDefault="000002DC" w:rsidP="003128D3">
      <w:pPr>
        <w:ind w:firstLine="709"/>
        <w:jc w:val="both"/>
        <w:rPr>
          <w:color w:val="333333"/>
          <w:sz w:val="28"/>
          <w:szCs w:val="28"/>
        </w:rPr>
      </w:pPr>
      <w:r w:rsidRPr="000002DC">
        <w:rPr>
          <w:color w:val="333333"/>
          <w:sz w:val="28"/>
          <w:szCs w:val="28"/>
          <w:shd w:val="clear" w:color="auto" w:fill="FFFFFF"/>
        </w:rPr>
        <w:t>Начальник медицинской службы (средняя заработная плата 22755 руб.);</w:t>
      </w:r>
    </w:p>
    <w:p w:rsidR="003128D3" w:rsidRDefault="000002DC" w:rsidP="003128D3">
      <w:pPr>
        <w:ind w:firstLine="709"/>
        <w:jc w:val="both"/>
        <w:rPr>
          <w:color w:val="333333"/>
          <w:sz w:val="28"/>
          <w:szCs w:val="28"/>
        </w:rPr>
      </w:pPr>
      <w:r w:rsidRPr="000002DC">
        <w:rPr>
          <w:color w:val="333333"/>
          <w:sz w:val="28"/>
          <w:szCs w:val="28"/>
          <w:shd w:val="clear" w:color="auto" w:fill="FFFFFF"/>
        </w:rPr>
        <w:t>Воспитатель профессионально-технического учебного заведения (старший) (средняя заработная плата 17860руб.);</w:t>
      </w:r>
    </w:p>
    <w:p w:rsidR="00D728BD" w:rsidRDefault="000002DC" w:rsidP="003128D3">
      <w:pPr>
        <w:ind w:firstLine="709"/>
        <w:jc w:val="both"/>
        <w:rPr>
          <w:color w:val="333333"/>
          <w:sz w:val="28"/>
          <w:szCs w:val="28"/>
          <w:shd w:val="clear" w:color="auto" w:fill="FFFFFF"/>
        </w:rPr>
      </w:pPr>
      <w:r w:rsidRPr="000002DC">
        <w:rPr>
          <w:color w:val="333333"/>
          <w:sz w:val="28"/>
          <w:szCs w:val="28"/>
          <w:shd w:val="clear" w:color="auto" w:fill="FFFFFF"/>
        </w:rPr>
        <w:t>Педагог–библиотекарь (средняя заработная плата 17860руб.);</w:t>
      </w:r>
    </w:p>
    <w:p w:rsidR="003128D3" w:rsidRDefault="00D728BD" w:rsidP="003128D3">
      <w:pPr>
        <w:ind w:firstLine="709"/>
        <w:jc w:val="both"/>
        <w:rPr>
          <w:color w:val="333333"/>
          <w:sz w:val="28"/>
          <w:szCs w:val="28"/>
        </w:rPr>
      </w:pPr>
      <w:r>
        <w:rPr>
          <w:color w:val="333333"/>
          <w:sz w:val="28"/>
          <w:szCs w:val="28"/>
          <w:shd w:val="clear" w:color="auto" w:fill="FFFFFF"/>
        </w:rPr>
        <w:t xml:space="preserve">Лаборант </w:t>
      </w:r>
      <w:r w:rsidRPr="000002DC">
        <w:rPr>
          <w:color w:val="333333"/>
          <w:sz w:val="28"/>
          <w:szCs w:val="28"/>
          <w:shd w:val="clear" w:color="auto" w:fill="FFFFFF"/>
        </w:rPr>
        <w:t xml:space="preserve">(средняя заработная плата </w:t>
      </w:r>
      <w:r>
        <w:rPr>
          <w:color w:val="333333"/>
          <w:sz w:val="28"/>
          <w:szCs w:val="28"/>
          <w:shd w:val="clear" w:color="auto" w:fill="FFFFFF"/>
        </w:rPr>
        <w:t>17860</w:t>
      </w:r>
      <w:r w:rsidRPr="000002DC">
        <w:rPr>
          <w:color w:val="333333"/>
          <w:sz w:val="28"/>
          <w:szCs w:val="28"/>
          <w:shd w:val="clear" w:color="auto" w:fill="FFFFFF"/>
        </w:rPr>
        <w:t xml:space="preserve"> руб.);</w:t>
      </w:r>
    </w:p>
    <w:p w:rsidR="00D728BD" w:rsidRDefault="000002DC" w:rsidP="003128D3">
      <w:pPr>
        <w:ind w:firstLine="709"/>
        <w:jc w:val="both"/>
        <w:rPr>
          <w:color w:val="333333"/>
          <w:sz w:val="28"/>
          <w:szCs w:val="28"/>
          <w:shd w:val="clear" w:color="auto" w:fill="FFFFFF"/>
        </w:rPr>
      </w:pPr>
      <w:r w:rsidRPr="000002DC">
        <w:rPr>
          <w:color w:val="333333"/>
          <w:sz w:val="28"/>
          <w:szCs w:val="28"/>
          <w:shd w:val="clear" w:color="auto" w:fill="FFFFFF"/>
        </w:rPr>
        <w:t>Машинист экскаватора (средняя заработная плата 18000руб.);</w:t>
      </w:r>
    </w:p>
    <w:p w:rsidR="003128D3" w:rsidRDefault="00D728BD" w:rsidP="003128D3">
      <w:pPr>
        <w:ind w:firstLine="709"/>
        <w:jc w:val="both"/>
        <w:rPr>
          <w:color w:val="333333"/>
          <w:sz w:val="28"/>
          <w:szCs w:val="28"/>
        </w:rPr>
      </w:pPr>
      <w:r>
        <w:rPr>
          <w:color w:val="333333"/>
          <w:sz w:val="28"/>
          <w:szCs w:val="28"/>
          <w:shd w:val="clear" w:color="auto" w:fill="FFFFFF"/>
        </w:rPr>
        <w:t xml:space="preserve">Продавец продовольственных товаров  </w:t>
      </w:r>
      <w:r w:rsidRPr="000002DC">
        <w:rPr>
          <w:color w:val="333333"/>
          <w:sz w:val="28"/>
          <w:szCs w:val="28"/>
          <w:shd w:val="clear" w:color="auto" w:fill="FFFFFF"/>
        </w:rPr>
        <w:t xml:space="preserve">(средняя заработная плата </w:t>
      </w:r>
      <w:r>
        <w:rPr>
          <w:color w:val="333333"/>
          <w:sz w:val="28"/>
          <w:szCs w:val="28"/>
          <w:shd w:val="clear" w:color="auto" w:fill="FFFFFF"/>
        </w:rPr>
        <w:t>18000</w:t>
      </w:r>
      <w:r w:rsidRPr="000002DC">
        <w:rPr>
          <w:color w:val="333333"/>
          <w:sz w:val="28"/>
          <w:szCs w:val="28"/>
          <w:shd w:val="clear" w:color="auto" w:fill="FFFFFF"/>
        </w:rPr>
        <w:t xml:space="preserve"> руб.);</w:t>
      </w:r>
    </w:p>
    <w:p w:rsidR="00D728BD" w:rsidRDefault="000002DC" w:rsidP="003128D3">
      <w:pPr>
        <w:ind w:firstLine="709"/>
        <w:jc w:val="both"/>
        <w:rPr>
          <w:color w:val="333333"/>
          <w:sz w:val="28"/>
          <w:szCs w:val="28"/>
          <w:shd w:val="clear" w:color="auto" w:fill="FFFFFF"/>
        </w:rPr>
      </w:pPr>
      <w:r w:rsidRPr="000002DC">
        <w:rPr>
          <w:color w:val="333333"/>
          <w:sz w:val="28"/>
          <w:szCs w:val="28"/>
          <w:shd w:val="clear" w:color="auto" w:fill="FFFFFF"/>
        </w:rPr>
        <w:t>Оператор связи (средняя заработная плата 18000руб.);</w:t>
      </w:r>
    </w:p>
    <w:p w:rsidR="00D728BD" w:rsidRDefault="00D728BD" w:rsidP="003128D3">
      <w:pPr>
        <w:ind w:firstLine="709"/>
        <w:jc w:val="both"/>
        <w:rPr>
          <w:color w:val="333333"/>
          <w:sz w:val="28"/>
          <w:szCs w:val="28"/>
          <w:shd w:val="clear" w:color="auto" w:fill="FFFFFF"/>
        </w:rPr>
      </w:pPr>
      <w:r w:rsidRPr="000002DC">
        <w:rPr>
          <w:color w:val="333333"/>
          <w:sz w:val="28"/>
          <w:szCs w:val="28"/>
          <w:shd w:val="clear" w:color="auto" w:fill="FFFFFF"/>
        </w:rPr>
        <w:t>Педагог</w:t>
      </w:r>
      <w:r>
        <w:rPr>
          <w:color w:val="333333"/>
          <w:sz w:val="28"/>
          <w:szCs w:val="28"/>
          <w:shd w:val="clear" w:color="auto" w:fill="FFFFFF"/>
        </w:rPr>
        <w:t xml:space="preserve"> дополнительного образования </w:t>
      </w:r>
      <w:r w:rsidRPr="000002DC">
        <w:rPr>
          <w:color w:val="333333"/>
          <w:sz w:val="28"/>
          <w:szCs w:val="28"/>
          <w:shd w:val="clear" w:color="auto" w:fill="FFFFFF"/>
        </w:rPr>
        <w:t>(средняя заработная плата 18000руб.);</w:t>
      </w:r>
    </w:p>
    <w:p w:rsidR="00D728BD" w:rsidRDefault="00D728BD" w:rsidP="003128D3">
      <w:pPr>
        <w:ind w:firstLine="709"/>
        <w:jc w:val="both"/>
        <w:rPr>
          <w:color w:val="333333"/>
          <w:sz w:val="28"/>
          <w:szCs w:val="28"/>
          <w:shd w:val="clear" w:color="auto" w:fill="FFFFFF"/>
        </w:rPr>
      </w:pPr>
      <w:r>
        <w:rPr>
          <w:color w:val="333333"/>
          <w:sz w:val="28"/>
          <w:szCs w:val="28"/>
          <w:shd w:val="clear" w:color="auto" w:fill="FFFFFF"/>
        </w:rPr>
        <w:t xml:space="preserve">Страховой агент </w:t>
      </w:r>
      <w:r w:rsidRPr="000002DC">
        <w:rPr>
          <w:color w:val="333333"/>
          <w:sz w:val="28"/>
          <w:szCs w:val="28"/>
          <w:shd w:val="clear" w:color="auto" w:fill="FFFFFF"/>
        </w:rPr>
        <w:t xml:space="preserve">(средняя заработная плата </w:t>
      </w:r>
      <w:r>
        <w:rPr>
          <w:color w:val="333333"/>
          <w:sz w:val="28"/>
          <w:szCs w:val="28"/>
          <w:shd w:val="clear" w:color="auto" w:fill="FFFFFF"/>
        </w:rPr>
        <w:t xml:space="preserve">от </w:t>
      </w:r>
      <w:r w:rsidRPr="000002DC">
        <w:rPr>
          <w:color w:val="333333"/>
          <w:sz w:val="28"/>
          <w:szCs w:val="28"/>
          <w:shd w:val="clear" w:color="auto" w:fill="FFFFFF"/>
        </w:rPr>
        <w:t>1</w:t>
      </w:r>
      <w:r>
        <w:rPr>
          <w:color w:val="333333"/>
          <w:sz w:val="28"/>
          <w:szCs w:val="28"/>
          <w:shd w:val="clear" w:color="auto" w:fill="FFFFFF"/>
        </w:rPr>
        <w:t>5</w:t>
      </w:r>
      <w:r w:rsidRPr="000002DC">
        <w:rPr>
          <w:color w:val="333333"/>
          <w:sz w:val="28"/>
          <w:szCs w:val="28"/>
          <w:shd w:val="clear" w:color="auto" w:fill="FFFFFF"/>
        </w:rPr>
        <w:t>000</w:t>
      </w:r>
      <w:r>
        <w:rPr>
          <w:color w:val="333333"/>
          <w:sz w:val="28"/>
          <w:szCs w:val="28"/>
          <w:shd w:val="clear" w:color="auto" w:fill="FFFFFF"/>
        </w:rPr>
        <w:t xml:space="preserve"> до 500000 </w:t>
      </w:r>
      <w:r w:rsidRPr="000002DC">
        <w:rPr>
          <w:color w:val="333333"/>
          <w:sz w:val="28"/>
          <w:szCs w:val="28"/>
          <w:shd w:val="clear" w:color="auto" w:fill="FFFFFF"/>
        </w:rPr>
        <w:t>руб.);</w:t>
      </w:r>
    </w:p>
    <w:p w:rsidR="000002DC" w:rsidRDefault="000002DC" w:rsidP="003128D3">
      <w:pPr>
        <w:ind w:firstLine="709"/>
        <w:jc w:val="both"/>
        <w:rPr>
          <w:color w:val="333333"/>
          <w:sz w:val="28"/>
          <w:szCs w:val="28"/>
          <w:shd w:val="clear" w:color="auto" w:fill="FFFFFF"/>
        </w:rPr>
      </w:pPr>
      <w:r w:rsidRPr="000002DC">
        <w:rPr>
          <w:color w:val="333333"/>
          <w:sz w:val="28"/>
          <w:szCs w:val="28"/>
          <w:shd w:val="clear" w:color="auto" w:fill="FFFFFF"/>
        </w:rPr>
        <w:t>Инженер (средняя заработная плата 25000руб)</w:t>
      </w:r>
      <w:r w:rsidR="00D728BD">
        <w:rPr>
          <w:color w:val="333333"/>
          <w:sz w:val="28"/>
          <w:szCs w:val="28"/>
          <w:shd w:val="clear" w:color="auto" w:fill="FFFFFF"/>
        </w:rPr>
        <w:t>.</w:t>
      </w:r>
    </w:p>
    <w:p w:rsidR="00D728BD" w:rsidRPr="003128D3" w:rsidRDefault="00D728BD" w:rsidP="00D728BD">
      <w:pPr>
        <w:rPr>
          <w:b/>
          <w:color w:val="333333"/>
          <w:sz w:val="28"/>
          <w:szCs w:val="28"/>
        </w:rPr>
      </w:pPr>
    </w:p>
    <w:p w:rsidR="000002DC" w:rsidRDefault="000002DC" w:rsidP="00D728BD">
      <w:pPr>
        <w:rPr>
          <w:b/>
          <w:bCs/>
          <w:sz w:val="28"/>
          <w:szCs w:val="28"/>
        </w:rPr>
      </w:pPr>
    </w:p>
    <w:p w:rsidR="000002DC" w:rsidRPr="00136175" w:rsidRDefault="000002DC" w:rsidP="00136175">
      <w:pPr>
        <w:jc w:val="center"/>
        <w:rPr>
          <w:b/>
          <w:bCs/>
          <w:sz w:val="28"/>
          <w:szCs w:val="28"/>
        </w:rPr>
      </w:pPr>
    </w:p>
    <w:p w:rsidR="005371F7" w:rsidRPr="00D753DE" w:rsidRDefault="005371F7" w:rsidP="005371F7">
      <w:pPr>
        <w:jc w:val="center"/>
        <w:rPr>
          <w:b/>
          <w:sz w:val="28"/>
          <w:szCs w:val="28"/>
        </w:rPr>
      </w:pPr>
      <w:r w:rsidRPr="00D753DE">
        <w:rPr>
          <w:b/>
          <w:sz w:val="28"/>
          <w:szCs w:val="28"/>
        </w:rPr>
        <w:t>Динамика показателей состояния регистрируемого рынка труда</w:t>
      </w:r>
    </w:p>
    <w:p w:rsidR="005371F7" w:rsidRPr="00D753DE" w:rsidRDefault="00D753DE" w:rsidP="005371F7">
      <w:pPr>
        <w:jc w:val="center"/>
        <w:rPr>
          <w:sz w:val="28"/>
          <w:szCs w:val="28"/>
        </w:rPr>
      </w:pPr>
      <w:r>
        <w:rPr>
          <w:b/>
          <w:sz w:val="28"/>
          <w:szCs w:val="28"/>
        </w:rPr>
        <w:t>Кировского района за 3 месяца</w:t>
      </w:r>
      <w:r w:rsidR="005371F7" w:rsidRPr="00D753DE">
        <w:rPr>
          <w:b/>
          <w:sz w:val="28"/>
          <w:szCs w:val="28"/>
        </w:rPr>
        <w:t xml:space="preserve"> 201</w:t>
      </w:r>
      <w:r w:rsidR="0051575A">
        <w:rPr>
          <w:b/>
          <w:sz w:val="28"/>
          <w:szCs w:val="28"/>
        </w:rPr>
        <w:t>9</w:t>
      </w:r>
      <w:r w:rsidR="005371F7" w:rsidRPr="00D753DE">
        <w:rPr>
          <w:b/>
          <w:sz w:val="28"/>
          <w:szCs w:val="28"/>
        </w:rPr>
        <w:t>года</w:t>
      </w:r>
    </w:p>
    <w:tbl>
      <w:tblPr>
        <w:tblW w:w="97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5327"/>
        <w:gridCol w:w="1444"/>
        <w:gridCol w:w="1275"/>
        <w:gridCol w:w="1701"/>
      </w:tblGrid>
      <w:tr w:rsidR="00501857" w:rsidRPr="006C4638" w:rsidTr="00501857">
        <w:tc>
          <w:tcPr>
            <w:tcW w:w="5327" w:type="dxa"/>
          </w:tcPr>
          <w:p w:rsidR="00501857" w:rsidRPr="00D753DE" w:rsidRDefault="00501857" w:rsidP="00D753DE">
            <w:pPr>
              <w:jc w:val="center"/>
              <w:rPr>
                <w:b/>
              </w:rPr>
            </w:pPr>
            <w:r w:rsidRPr="00D753DE">
              <w:rPr>
                <w:b/>
              </w:rPr>
              <w:t>Показатели</w:t>
            </w:r>
          </w:p>
        </w:tc>
        <w:tc>
          <w:tcPr>
            <w:tcW w:w="1444" w:type="dxa"/>
          </w:tcPr>
          <w:p w:rsidR="00501857" w:rsidRPr="00D753DE" w:rsidRDefault="00501857" w:rsidP="00D753DE">
            <w:pPr>
              <w:jc w:val="center"/>
              <w:rPr>
                <w:b/>
              </w:rPr>
            </w:pPr>
            <w:r w:rsidRPr="00D753DE">
              <w:rPr>
                <w:b/>
              </w:rPr>
              <w:t>1 кв.201</w:t>
            </w:r>
            <w:r w:rsidR="00466A55">
              <w:rPr>
                <w:b/>
              </w:rPr>
              <w:t>9</w:t>
            </w:r>
            <w:r w:rsidRPr="00D753DE">
              <w:rPr>
                <w:b/>
              </w:rPr>
              <w:t>г.</w:t>
            </w:r>
          </w:p>
          <w:p w:rsidR="00501857" w:rsidRPr="00D753DE" w:rsidRDefault="00501857" w:rsidP="00D753DE">
            <w:pPr>
              <w:jc w:val="center"/>
              <w:rPr>
                <w:b/>
              </w:rPr>
            </w:pPr>
          </w:p>
        </w:tc>
        <w:tc>
          <w:tcPr>
            <w:tcW w:w="1275" w:type="dxa"/>
          </w:tcPr>
          <w:p w:rsidR="00501857" w:rsidRPr="00D753DE" w:rsidRDefault="00501857" w:rsidP="00271585">
            <w:pPr>
              <w:jc w:val="center"/>
              <w:rPr>
                <w:b/>
              </w:rPr>
            </w:pPr>
            <w:r w:rsidRPr="00D753DE">
              <w:rPr>
                <w:b/>
              </w:rPr>
              <w:t>1 кв.201</w:t>
            </w:r>
            <w:r w:rsidR="00466A55">
              <w:rPr>
                <w:b/>
              </w:rPr>
              <w:t>8</w:t>
            </w:r>
            <w:r w:rsidRPr="00D753DE">
              <w:rPr>
                <w:b/>
              </w:rPr>
              <w:t>г.</w:t>
            </w:r>
          </w:p>
          <w:p w:rsidR="00501857" w:rsidRPr="00D753DE" w:rsidRDefault="00501857" w:rsidP="00271585">
            <w:pPr>
              <w:jc w:val="center"/>
              <w:rPr>
                <w:b/>
              </w:rPr>
            </w:pPr>
          </w:p>
        </w:tc>
        <w:tc>
          <w:tcPr>
            <w:tcW w:w="1701" w:type="dxa"/>
          </w:tcPr>
          <w:p w:rsidR="00501857" w:rsidRPr="00D753DE" w:rsidRDefault="00501857" w:rsidP="00D753DE">
            <w:pPr>
              <w:jc w:val="center"/>
              <w:rPr>
                <w:b/>
              </w:rPr>
            </w:pPr>
            <w:r w:rsidRPr="00D753DE">
              <w:rPr>
                <w:b/>
              </w:rPr>
              <w:t>(+) рост</w:t>
            </w:r>
          </w:p>
          <w:p w:rsidR="00501857" w:rsidRPr="00D753DE" w:rsidRDefault="00501857" w:rsidP="00D753DE">
            <w:pPr>
              <w:jc w:val="center"/>
              <w:rPr>
                <w:b/>
              </w:rPr>
            </w:pPr>
            <w:r w:rsidRPr="00D753DE">
              <w:rPr>
                <w:b/>
              </w:rPr>
              <w:t>( – ) снижение</w:t>
            </w:r>
          </w:p>
        </w:tc>
      </w:tr>
      <w:tr w:rsidR="00501857" w:rsidRPr="006C4638" w:rsidTr="00501857">
        <w:tc>
          <w:tcPr>
            <w:tcW w:w="5327" w:type="dxa"/>
          </w:tcPr>
          <w:p w:rsidR="00501857" w:rsidRPr="006C4638" w:rsidRDefault="00501857" w:rsidP="00D753DE">
            <w:pPr>
              <w:jc w:val="both"/>
            </w:pPr>
            <w:r w:rsidRPr="006C4638">
              <w:t>Обратилось по вопросу трудоустройства</w:t>
            </w:r>
          </w:p>
        </w:tc>
        <w:tc>
          <w:tcPr>
            <w:tcW w:w="1444" w:type="dxa"/>
          </w:tcPr>
          <w:p w:rsidR="00501857" w:rsidRPr="0026249F" w:rsidRDefault="0026249F" w:rsidP="00D30B45">
            <w:pPr>
              <w:jc w:val="center"/>
            </w:pPr>
            <w:r w:rsidRPr="0026249F">
              <w:t>280</w:t>
            </w:r>
          </w:p>
        </w:tc>
        <w:tc>
          <w:tcPr>
            <w:tcW w:w="1275" w:type="dxa"/>
          </w:tcPr>
          <w:p w:rsidR="00501857" w:rsidRPr="0026249F" w:rsidRDefault="00466A55" w:rsidP="00271585">
            <w:pPr>
              <w:jc w:val="center"/>
            </w:pPr>
            <w:r w:rsidRPr="0026249F">
              <w:t>163</w:t>
            </w:r>
          </w:p>
        </w:tc>
        <w:tc>
          <w:tcPr>
            <w:tcW w:w="1701" w:type="dxa"/>
          </w:tcPr>
          <w:p w:rsidR="00501857" w:rsidRPr="00A3776C" w:rsidRDefault="00A3776C" w:rsidP="00D0444E">
            <w:pPr>
              <w:jc w:val="center"/>
            </w:pPr>
            <w:r w:rsidRPr="00A3776C">
              <w:t>+</w:t>
            </w:r>
            <w:r w:rsidR="0026249F" w:rsidRPr="00A3776C">
              <w:t>71,8</w:t>
            </w:r>
          </w:p>
        </w:tc>
      </w:tr>
      <w:tr w:rsidR="00501857" w:rsidRPr="006C4638" w:rsidTr="00D30B45">
        <w:trPr>
          <w:trHeight w:val="280"/>
        </w:trPr>
        <w:tc>
          <w:tcPr>
            <w:tcW w:w="5327" w:type="dxa"/>
          </w:tcPr>
          <w:p w:rsidR="00501857" w:rsidRPr="006C4638" w:rsidRDefault="00501857" w:rsidP="00D753DE">
            <w:pPr>
              <w:jc w:val="both"/>
            </w:pPr>
            <w:r w:rsidRPr="006C4638">
              <w:t>Трудоустроено всего</w:t>
            </w:r>
          </w:p>
        </w:tc>
        <w:tc>
          <w:tcPr>
            <w:tcW w:w="1444" w:type="dxa"/>
          </w:tcPr>
          <w:p w:rsidR="00501857" w:rsidRPr="0026249F" w:rsidRDefault="00D0444E" w:rsidP="00D30B45">
            <w:pPr>
              <w:jc w:val="center"/>
            </w:pPr>
            <w:r w:rsidRPr="0026249F">
              <w:t>61</w:t>
            </w:r>
          </w:p>
        </w:tc>
        <w:tc>
          <w:tcPr>
            <w:tcW w:w="1275" w:type="dxa"/>
          </w:tcPr>
          <w:p w:rsidR="00501857" w:rsidRPr="0026249F" w:rsidRDefault="0016631E" w:rsidP="00271585">
            <w:pPr>
              <w:jc w:val="center"/>
            </w:pPr>
            <w:r w:rsidRPr="0026249F">
              <w:t>41</w:t>
            </w:r>
          </w:p>
        </w:tc>
        <w:tc>
          <w:tcPr>
            <w:tcW w:w="1701" w:type="dxa"/>
          </w:tcPr>
          <w:p w:rsidR="00501857" w:rsidRPr="00A3776C" w:rsidRDefault="00A3776C" w:rsidP="00A3776C">
            <w:pPr>
              <w:jc w:val="center"/>
            </w:pPr>
            <w:r w:rsidRPr="00A3776C">
              <w:t>+</w:t>
            </w:r>
            <w:r w:rsidR="0026249F" w:rsidRPr="00A3776C">
              <w:t>48,</w:t>
            </w:r>
            <w:r w:rsidRPr="00A3776C">
              <w:t>8</w:t>
            </w:r>
          </w:p>
        </w:tc>
      </w:tr>
      <w:tr w:rsidR="00501857" w:rsidRPr="006C4638" w:rsidTr="00D30B45">
        <w:trPr>
          <w:trHeight w:val="142"/>
        </w:trPr>
        <w:tc>
          <w:tcPr>
            <w:tcW w:w="5327" w:type="dxa"/>
          </w:tcPr>
          <w:p w:rsidR="00501857" w:rsidRPr="006C4638" w:rsidRDefault="00501857" w:rsidP="00D753DE">
            <w:pPr>
              <w:jc w:val="both"/>
            </w:pPr>
            <w:r w:rsidRPr="006C4638">
              <w:t xml:space="preserve">Состоят на учете по безработице на конец периода </w:t>
            </w:r>
          </w:p>
        </w:tc>
        <w:tc>
          <w:tcPr>
            <w:tcW w:w="1444" w:type="dxa"/>
          </w:tcPr>
          <w:p w:rsidR="00501857" w:rsidRPr="00B53813" w:rsidRDefault="00D0444E" w:rsidP="0016631E">
            <w:r w:rsidRPr="00B53813">
              <w:t xml:space="preserve">         376</w:t>
            </w:r>
          </w:p>
        </w:tc>
        <w:tc>
          <w:tcPr>
            <w:tcW w:w="1275" w:type="dxa"/>
          </w:tcPr>
          <w:p w:rsidR="00501857" w:rsidRPr="00B53813" w:rsidRDefault="0016631E" w:rsidP="00271585">
            <w:pPr>
              <w:jc w:val="center"/>
            </w:pPr>
            <w:r w:rsidRPr="00B53813">
              <w:t>309</w:t>
            </w:r>
          </w:p>
        </w:tc>
        <w:tc>
          <w:tcPr>
            <w:tcW w:w="1701" w:type="dxa"/>
          </w:tcPr>
          <w:p w:rsidR="00501857" w:rsidRPr="00B53813" w:rsidRDefault="00D30B45" w:rsidP="00D753DE">
            <w:pPr>
              <w:jc w:val="center"/>
              <w:rPr>
                <w:color w:val="000000" w:themeColor="text1"/>
              </w:rPr>
            </w:pPr>
            <w:r w:rsidRPr="00B53813">
              <w:rPr>
                <w:color w:val="000000" w:themeColor="text1"/>
              </w:rPr>
              <w:t>+21</w:t>
            </w:r>
          </w:p>
        </w:tc>
      </w:tr>
      <w:tr w:rsidR="00501857" w:rsidRPr="006C4638" w:rsidTr="00501857">
        <w:tc>
          <w:tcPr>
            <w:tcW w:w="5327" w:type="dxa"/>
          </w:tcPr>
          <w:p w:rsidR="00501857" w:rsidRPr="006C4638" w:rsidRDefault="00501857" w:rsidP="00D753DE">
            <w:pPr>
              <w:jc w:val="both"/>
            </w:pPr>
            <w:r w:rsidRPr="006C4638">
              <w:t xml:space="preserve">Уровень безработицы на конец периода </w:t>
            </w:r>
          </w:p>
        </w:tc>
        <w:tc>
          <w:tcPr>
            <w:tcW w:w="1444" w:type="dxa"/>
          </w:tcPr>
          <w:p w:rsidR="00501857" w:rsidRPr="006C4638" w:rsidRDefault="00D0444E" w:rsidP="00B06FDC">
            <w:pPr>
              <w:jc w:val="center"/>
            </w:pPr>
            <w:r>
              <w:t>3,7</w:t>
            </w:r>
          </w:p>
        </w:tc>
        <w:tc>
          <w:tcPr>
            <w:tcW w:w="1275" w:type="dxa"/>
          </w:tcPr>
          <w:p w:rsidR="00501857" w:rsidRPr="006C4638" w:rsidRDefault="0016631E" w:rsidP="00271585">
            <w:pPr>
              <w:jc w:val="center"/>
            </w:pPr>
            <w:r>
              <w:t>3,0</w:t>
            </w:r>
          </w:p>
        </w:tc>
        <w:tc>
          <w:tcPr>
            <w:tcW w:w="1701" w:type="dxa"/>
          </w:tcPr>
          <w:p w:rsidR="00501857" w:rsidRPr="00B53813" w:rsidRDefault="00D30B45" w:rsidP="008E6643">
            <w:pPr>
              <w:jc w:val="center"/>
              <w:rPr>
                <w:color w:val="000000" w:themeColor="text1"/>
              </w:rPr>
            </w:pPr>
            <w:r w:rsidRPr="00B53813">
              <w:rPr>
                <w:color w:val="000000" w:themeColor="text1"/>
              </w:rPr>
              <w:t>+23</w:t>
            </w:r>
          </w:p>
        </w:tc>
      </w:tr>
      <w:tr w:rsidR="00501857" w:rsidRPr="006C4638" w:rsidTr="00501857">
        <w:trPr>
          <w:trHeight w:val="144"/>
        </w:trPr>
        <w:tc>
          <w:tcPr>
            <w:tcW w:w="5327" w:type="dxa"/>
          </w:tcPr>
          <w:p w:rsidR="00501857" w:rsidRPr="006C4638" w:rsidRDefault="00501857" w:rsidP="00D753DE">
            <w:pPr>
              <w:jc w:val="both"/>
            </w:pPr>
            <w:r w:rsidRPr="006C4638">
              <w:t xml:space="preserve">Наличие вакансий на конец периода </w:t>
            </w:r>
          </w:p>
        </w:tc>
        <w:tc>
          <w:tcPr>
            <w:tcW w:w="1444" w:type="dxa"/>
          </w:tcPr>
          <w:p w:rsidR="00501857" w:rsidRPr="006C4638" w:rsidRDefault="008E6643" w:rsidP="00B06FDC">
            <w:pPr>
              <w:jc w:val="center"/>
            </w:pPr>
            <w:r>
              <w:t>193</w:t>
            </w:r>
          </w:p>
        </w:tc>
        <w:tc>
          <w:tcPr>
            <w:tcW w:w="1275" w:type="dxa"/>
          </w:tcPr>
          <w:p w:rsidR="00501857" w:rsidRPr="006C4638" w:rsidRDefault="0016631E" w:rsidP="00271585">
            <w:pPr>
              <w:jc w:val="center"/>
            </w:pPr>
            <w:r>
              <w:t>200</w:t>
            </w:r>
          </w:p>
        </w:tc>
        <w:tc>
          <w:tcPr>
            <w:tcW w:w="1701" w:type="dxa"/>
          </w:tcPr>
          <w:p w:rsidR="00501857" w:rsidRPr="00B53813" w:rsidRDefault="008E6643" w:rsidP="00D30B45">
            <w:pPr>
              <w:jc w:val="center"/>
              <w:rPr>
                <w:color w:val="000000" w:themeColor="text1"/>
              </w:rPr>
            </w:pPr>
            <w:r w:rsidRPr="00B53813">
              <w:rPr>
                <w:color w:val="000000" w:themeColor="text1"/>
              </w:rPr>
              <w:t>-</w:t>
            </w:r>
            <w:r w:rsidR="00D30B45" w:rsidRPr="00B53813">
              <w:rPr>
                <w:color w:val="000000" w:themeColor="text1"/>
              </w:rPr>
              <w:t>3,5</w:t>
            </w:r>
          </w:p>
        </w:tc>
      </w:tr>
      <w:tr w:rsidR="00501857" w:rsidRPr="006C4638" w:rsidTr="00501857">
        <w:trPr>
          <w:trHeight w:val="120"/>
        </w:trPr>
        <w:tc>
          <w:tcPr>
            <w:tcW w:w="5327" w:type="dxa"/>
          </w:tcPr>
          <w:p w:rsidR="00501857" w:rsidRPr="006C4638" w:rsidRDefault="00501857" w:rsidP="00D753DE">
            <w:pPr>
              <w:jc w:val="both"/>
            </w:pPr>
            <w:r w:rsidRPr="006C4638">
              <w:t xml:space="preserve">Число </w:t>
            </w:r>
            <w:proofErr w:type="gramStart"/>
            <w:r w:rsidRPr="006C4638">
              <w:t>незанятых</w:t>
            </w:r>
            <w:proofErr w:type="gramEnd"/>
            <w:r w:rsidRPr="006C4638">
              <w:t xml:space="preserve"> на 1 вакансию на конец периода </w:t>
            </w:r>
          </w:p>
        </w:tc>
        <w:tc>
          <w:tcPr>
            <w:tcW w:w="1444" w:type="dxa"/>
          </w:tcPr>
          <w:p w:rsidR="00501857" w:rsidRPr="006C4638" w:rsidRDefault="008E6643" w:rsidP="00B06FDC">
            <w:pPr>
              <w:jc w:val="center"/>
            </w:pPr>
            <w:r>
              <w:t>2</w:t>
            </w:r>
          </w:p>
        </w:tc>
        <w:tc>
          <w:tcPr>
            <w:tcW w:w="1275" w:type="dxa"/>
          </w:tcPr>
          <w:p w:rsidR="00501857" w:rsidRPr="006C4638" w:rsidRDefault="0016631E" w:rsidP="00271585">
            <w:pPr>
              <w:jc w:val="center"/>
            </w:pPr>
            <w:r>
              <w:t>1,6</w:t>
            </w:r>
          </w:p>
        </w:tc>
        <w:tc>
          <w:tcPr>
            <w:tcW w:w="1701" w:type="dxa"/>
          </w:tcPr>
          <w:p w:rsidR="00501857" w:rsidRPr="00B53813" w:rsidRDefault="00D30B45" w:rsidP="00F12DBD">
            <w:pPr>
              <w:jc w:val="center"/>
              <w:rPr>
                <w:color w:val="000000" w:themeColor="text1"/>
              </w:rPr>
            </w:pPr>
            <w:r w:rsidRPr="00B53813">
              <w:rPr>
                <w:color w:val="000000" w:themeColor="text1"/>
              </w:rPr>
              <w:t>+25</w:t>
            </w:r>
            <w:bookmarkStart w:id="1" w:name="_GoBack"/>
            <w:bookmarkEnd w:id="1"/>
          </w:p>
        </w:tc>
      </w:tr>
    </w:tbl>
    <w:p w:rsidR="005371F7" w:rsidRPr="006C4638" w:rsidRDefault="005371F7" w:rsidP="005371F7">
      <w:pPr>
        <w:pStyle w:val="a3"/>
        <w:ind w:firstLine="567"/>
        <w:rPr>
          <w:szCs w:val="26"/>
        </w:rPr>
      </w:pPr>
    </w:p>
    <w:p w:rsidR="005371F7" w:rsidRDefault="005371F7" w:rsidP="005371F7">
      <w:pPr>
        <w:jc w:val="both"/>
        <w:rPr>
          <w:sz w:val="28"/>
          <w:szCs w:val="28"/>
        </w:rPr>
      </w:pPr>
      <w:r w:rsidRPr="00A071FE">
        <w:rPr>
          <w:sz w:val="28"/>
          <w:szCs w:val="28"/>
        </w:rPr>
        <w:tab/>
        <w:t>Уровень регис</w:t>
      </w:r>
      <w:r w:rsidR="00C76162" w:rsidRPr="00A071FE">
        <w:rPr>
          <w:sz w:val="28"/>
          <w:szCs w:val="28"/>
        </w:rPr>
        <w:t xml:space="preserve">трируемой безработицы составил </w:t>
      </w:r>
      <w:r w:rsidR="00520270">
        <w:rPr>
          <w:sz w:val="28"/>
          <w:szCs w:val="28"/>
        </w:rPr>
        <w:t>3</w:t>
      </w:r>
      <w:r w:rsidR="00C76162" w:rsidRPr="00A071FE">
        <w:rPr>
          <w:sz w:val="28"/>
          <w:szCs w:val="28"/>
        </w:rPr>
        <w:t>,</w:t>
      </w:r>
      <w:r w:rsidR="00520270">
        <w:rPr>
          <w:sz w:val="28"/>
          <w:szCs w:val="28"/>
        </w:rPr>
        <w:t>7</w:t>
      </w:r>
      <w:r w:rsidRPr="00A071FE">
        <w:rPr>
          <w:sz w:val="28"/>
          <w:szCs w:val="28"/>
        </w:rPr>
        <w:t xml:space="preserve">%, что на </w:t>
      </w:r>
      <w:r w:rsidR="003128D3" w:rsidRPr="00391FB6">
        <w:rPr>
          <w:color w:val="000000" w:themeColor="text1"/>
          <w:sz w:val="28"/>
          <w:szCs w:val="28"/>
        </w:rPr>
        <w:t>23</w:t>
      </w:r>
      <w:r w:rsidRPr="00391FB6">
        <w:rPr>
          <w:color w:val="000000" w:themeColor="text1"/>
          <w:sz w:val="28"/>
          <w:szCs w:val="28"/>
        </w:rPr>
        <w:t>%</w:t>
      </w:r>
      <w:r w:rsidR="003128D3" w:rsidRPr="00391FB6">
        <w:rPr>
          <w:color w:val="000000" w:themeColor="text1"/>
          <w:sz w:val="28"/>
          <w:szCs w:val="28"/>
        </w:rPr>
        <w:t>выше</w:t>
      </w:r>
      <w:r w:rsidR="00C76162" w:rsidRPr="00391FB6">
        <w:rPr>
          <w:color w:val="000000" w:themeColor="text1"/>
          <w:sz w:val="28"/>
          <w:szCs w:val="28"/>
        </w:rPr>
        <w:t>ниж</w:t>
      </w:r>
      <w:r w:rsidRPr="00391FB6">
        <w:rPr>
          <w:color w:val="000000" w:themeColor="text1"/>
          <w:sz w:val="28"/>
          <w:szCs w:val="28"/>
        </w:rPr>
        <w:t>е</w:t>
      </w:r>
      <w:r w:rsidRPr="00A071FE">
        <w:rPr>
          <w:sz w:val="28"/>
          <w:szCs w:val="28"/>
        </w:rPr>
        <w:t xml:space="preserve"> уровня прошлого года</w:t>
      </w:r>
      <w:r w:rsidR="00C76162" w:rsidRPr="00A071FE">
        <w:rPr>
          <w:sz w:val="28"/>
          <w:szCs w:val="28"/>
        </w:rPr>
        <w:t xml:space="preserve"> (201</w:t>
      </w:r>
      <w:r w:rsidR="00520270">
        <w:rPr>
          <w:sz w:val="28"/>
          <w:szCs w:val="28"/>
        </w:rPr>
        <w:t>8</w:t>
      </w:r>
      <w:r w:rsidR="00C76162" w:rsidRPr="00A071FE">
        <w:rPr>
          <w:sz w:val="28"/>
          <w:szCs w:val="28"/>
        </w:rPr>
        <w:t xml:space="preserve"> год – </w:t>
      </w:r>
      <w:r w:rsidR="00520270">
        <w:rPr>
          <w:sz w:val="28"/>
          <w:szCs w:val="28"/>
        </w:rPr>
        <w:t>3,0</w:t>
      </w:r>
      <w:r w:rsidR="00C76162" w:rsidRPr="00A071FE">
        <w:rPr>
          <w:sz w:val="28"/>
          <w:szCs w:val="28"/>
        </w:rPr>
        <w:t>%)</w:t>
      </w:r>
      <w:r w:rsidRPr="00A071FE">
        <w:rPr>
          <w:sz w:val="28"/>
          <w:szCs w:val="28"/>
        </w:rPr>
        <w:t xml:space="preserve">. </w:t>
      </w:r>
    </w:p>
    <w:p w:rsidR="00B53813" w:rsidRPr="00A071FE" w:rsidRDefault="00B53813" w:rsidP="005371F7">
      <w:pPr>
        <w:jc w:val="both"/>
        <w:rPr>
          <w:sz w:val="28"/>
          <w:szCs w:val="28"/>
        </w:rPr>
      </w:pPr>
    </w:p>
    <w:p w:rsidR="005371F7" w:rsidRDefault="005371F7" w:rsidP="00632BEC">
      <w:pPr>
        <w:jc w:val="center"/>
        <w:rPr>
          <w:b/>
          <w:sz w:val="28"/>
          <w:szCs w:val="28"/>
        </w:rPr>
      </w:pPr>
      <w:r w:rsidRPr="00B06FDC">
        <w:rPr>
          <w:b/>
          <w:sz w:val="28"/>
          <w:szCs w:val="28"/>
        </w:rPr>
        <w:t>Уровень жизни населения</w:t>
      </w:r>
    </w:p>
    <w:p w:rsidR="005756B8" w:rsidRPr="00B06FDC" w:rsidRDefault="005756B8" w:rsidP="00632BEC">
      <w:pPr>
        <w:jc w:val="center"/>
        <w:rPr>
          <w:b/>
          <w:sz w:val="28"/>
          <w:szCs w:val="28"/>
        </w:rPr>
      </w:pPr>
    </w:p>
    <w:p w:rsidR="005371F7" w:rsidRPr="00391FB6" w:rsidRDefault="005371F7" w:rsidP="005371F7">
      <w:pPr>
        <w:ind w:firstLine="567"/>
        <w:jc w:val="both"/>
        <w:rPr>
          <w:color w:val="000000" w:themeColor="text1"/>
          <w:sz w:val="28"/>
          <w:szCs w:val="28"/>
        </w:rPr>
      </w:pPr>
      <w:r w:rsidRPr="00B06FDC">
        <w:rPr>
          <w:sz w:val="28"/>
          <w:szCs w:val="28"/>
        </w:rPr>
        <w:t xml:space="preserve">  Среднемесячная начисленная номинальная заработная плата по кругу предприятий района за </w:t>
      </w:r>
      <w:r w:rsidR="00B25B67">
        <w:rPr>
          <w:sz w:val="28"/>
          <w:szCs w:val="28"/>
        </w:rPr>
        <w:t xml:space="preserve">январь – </w:t>
      </w:r>
      <w:r w:rsidR="00737EC4">
        <w:rPr>
          <w:sz w:val="28"/>
          <w:szCs w:val="28"/>
        </w:rPr>
        <w:t xml:space="preserve">март </w:t>
      </w:r>
      <w:r w:rsidRPr="00B06FDC">
        <w:rPr>
          <w:sz w:val="28"/>
          <w:szCs w:val="28"/>
        </w:rPr>
        <w:t>201</w:t>
      </w:r>
      <w:r w:rsidR="00833D2A">
        <w:rPr>
          <w:sz w:val="28"/>
          <w:szCs w:val="28"/>
        </w:rPr>
        <w:t>9</w:t>
      </w:r>
      <w:r w:rsidRPr="00B06FDC">
        <w:rPr>
          <w:sz w:val="28"/>
          <w:szCs w:val="28"/>
        </w:rPr>
        <w:t xml:space="preserve"> года  </w:t>
      </w:r>
      <w:r w:rsidRPr="00391FB6">
        <w:rPr>
          <w:color w:val="000000" w:themeColor="text1"/>
          <w:sz w:val="28"/>
          <w:szCs w:val="28"/>
        </w:rPr>
        <w:t xml:space="preserve">- </w:t>
      </w:r>
      <w:r w:rsidR="00737EC4" w:rsidRPr="00391FB6">
        <w:rPr>
          <w:color w:val="000000" w:themeColor="text1"/>
          <w:sz w:val="28"/>
          <w:szCs w:val="28"/>
        </w:rPr>
        <w:t>30426,9</w:t>
      </w:r>
      <w:r w:rsidRPr="00391FB6">
        <w:rPr>
          <w:color w:val="000000" w:themeColor="text1"/>
          <w:sz w:val="28"/>
          <w:szCs w:val="28"/>
        </w:rPr>
        <w:t xml:space="preserve">руб., что на </w:t>
      </w:r>
      <w:r w:rsidR="00737EC4" w:rsidRPr="00391FB6">
        <w:rPr>
          <w:color w:val="000000" w:themeColor="text1"/>
          <w:sz w:val="28"/>
          <w:szCs w:val="28"/>
        </w:rPr>
        <w:t xml:space="preserve">3744,7 </w:t>
      </w:r>
      <w:r w:rsidR="00632BEC" w:rsidRPr="00391FB6">
        <w:rPr>
          <w:color w:val="000000" w:themeColor="text1"/>
          <w:sz w:val="28"/>
          <w:szCs w:val="28"/>
        </w:rPr>
        <w:t xml:space="preserve">рублей или </w:t>
      </w:r>
      <w:r w:rsidR="00737EC4" w:rsidRPr="00391FB6">
        <w:rPr>
          <w:color w:val="000000" w:themeColor="text1"/>
          <w:sz w:val="28"/>
          <w:szCs w:val="28"/>
        </w:rPr>
        <w:t>14,5</w:t>
      </w:r>
      <w:r w:rsidRPr="00391FB6">
        <w:rPr>
          <w:color w:val="000000" w:themeColor="text1"/>
          <w:sz w:val="28"/>
          <w:szCs w:val="28"/>
        </w:rPr>
        <w:t>% выше уровня прошлого года</w:t>
      </w:r>
      <w:r w:rsidR="00A720E1" w:rsidRPr="00391FB6">
        <w:rPr>
          <w:color w:val="000000" w:themeColor="text1"/>
          <w:sz w:val="28"/>
          <w:szCs w:val="28"/>
        </w:rPr>
        <w:t xml:space="preserve"> (2018</w:t>
      </w:r>
      <w:r w:rsidR="00632BEC" w:rsidRPr="00391FB6">
        <w:rPr>
          <w:color w:val="000000" w:themeColor="text1"/>
          <w:sz w:val="28"/>
          <w:szCs w:val="28"/>
        </w:rPr>
        <w:t xml:space="preserve"> год – </w:t>
      </w:r>
      <w:r w:rsidR="00737EC4" w:rsidRPr="00391FB6">
        <w:rPr>
          <w:color w:val="000000" w:themeColor="text1"/>
          <w:sz w:val="28"/>
          <w:szCs w:val="28"/>
        </w:rPr>
        <w:t xml:space="preserve">26579,2 </w:t>
      </w:r>
      <w:r w:rsidR="00632BEC" w:rsidRPr="00391FB6">
        <w:rPr>
          <w:color w:val="000000" w:themeColor="text1"/>
          <w:sz w:val="28"/>
          <w:szCs w:val="28"/>
        </w:rPr>
        <w:t>рублей)</w:t>
      </w:r>
      <w:r w:rsidRPr="00391FB6">
        <w:rPr>
          <w:color w:val="000000" w:themeColor="text1"/>
          <w:sz w:val="28"/>
          <w:szCs w:val="28"/>
        </w:rPr>
        <w:t>.</w:t>
      </w:r>
    </w:p>
    <w:p w:rsidR="005371F7" w:rsidRPr="00B06FDC" w:rsidRDefault="005371F7" w:rsidP="005371F7">
      <w:pPr>
        <w:ind w:firstLine="720"/>
        <w:jc w:val="both"/>
        <w:rPr>
          <w:sz w:val="28"/>
          <w:szCs w:val="28"/>
        </w:rPr>
      </w:pPr>
      <w:r w:rsidRPr="00B06FDC">
        <w:rPr>
          <w:sz w:val="28"/>
          <w:szCs w:val="28"/>
        </w:rPr>
        <w:t xml:space="preserve">Самая высокая заработная плата начислялась в отраслях материально-технического снабжения, электроэнергетики, лесной промышленности, </w:t>
      </w:r>
      <w:r w:rsidR="00632BEC" w:rsidRPr="00B06FDC">
        <w:rPr>
          <w:sz w:val="28"/>
          <w:szCs w:val="28"/>
        </w:rPr>
        <w:t>санаторно-курортной</w:t>
      </w:r>
      <w:r w:rsidRPr="00B06FDC">
        <w:rPr>
          <w:sz w:val="28"/>
          <w:szCs w:val="28"/>
        </w:rPr>
        <w:t>.</w:t>
      </w:r>
    </w:p>
    <w:p w:rsidR="00B25B67" w:rsidRDefault="00B25B67" w:rsidP="005371F7">
      <w:pPr>
        <w:ind w:firstLine="720"/>
        <w:jc w:val="both"/>
        <w:rPr>
          <w:sz w:val="28"/>
          <w:szCs w:val="28"/>
        </w:rPr>
      </w:pPr>
      <w:r>
        <w:rPr>
          <w:sz w:val="28"/>
          <w:szCs w:val="28"/>
        </w:rPr>
        <w:t>Отрицательны</w:t>
      </w:r>
      <w:r w:rsidR="009045CD">
        <w:rPr>
          <w:sz w:val="28"/>
          <w:szCs w:val="28"/>
        </w:rPr>
        <w:t>х</w:t>
      </w:r>
      <w:r w:rsidR="005371F7" w:rsidRPr="00B06FDC">
        <w:rPr>
          <w:sz w:val="28"/>
          <w:szCs w:val="28"/>
        </w:rPr>
        <w:t xml:space="preserve">моментов </w:t>
      </w:r>
      <w:r w:rsidR="009045CD">
        <w:rPr>
          <w:sz w:val="28"/>
          <w:szCs w:val="28"/>
        </w:rPr>
        <w:t>по</w:t>
      </w:r>
      <w:r w:rsidR="005371F7" w:rsidRPr="00B06FDC">
        <w:rPr>
          <w:sz w:val="28"/>
          <w:szCs w:val="28"/>
        </w:rPr>
        <w:t xml:space="preserve"> за</w:t>
      </w:r>
      <w:r w:rsidR="009045CD">
        <w:rPr>
          <w:sz w:val="28"/>
          <w:szCs w:val="28"/>
        </w:rPr>
        <w:t xml:space="preserve">долженности </w:t>
      </w:r>
      <w:r>
        <w:rPr>
          <w:sz w:val="28"/>
          <w:szCs w:val="28"/>
        </w:rPr>
        <w:t xml:space="preserve"> заработной плате перед  работниками </w:t>
      </w:r>
      <w:r w:rsidR="009045CD">
        <w:rPr>
          <w:sz w:val="28"/>
          <w:szCs w:val="28"/>
        </w:rPr>
        <w:t xml:space="preserve">00 </w:t>
      </w:r>
      <w:r>
        <w:rPr>
          <w:sz w:val="28"/>
          <w:szCs w:val="28"/>
        </w:rPr>
        <w:t>рублей.</w:t>
      </w:r>
      <w:r w:rsidR="009045CD">
        <w:rPr>
          <w:sz w:val="28"/>
          <w:szCs w:val="28"/>
        </w:rPr>
        <w:t>00 копеек</w:t>
      </w:r>
    </w:p>
    <w:p w:rsidR="005371F7" w:rsidRPr="006C4638" w:rsidRDefault="005371F7" w:rsidP="005371F7">
      <w:pPr>
        <w:pStyle w:val="a3"/>
        <w:ind w:firstLine="567"/>
        <w:rPr>
          <w:szCs w:val="26"/>
        </w:rPr>
      </w:pPr>
    </w:p>
    <w:p w:rsidR="005371F7" w:rsidRPr="006F143D" w:rsidRDefault="005371F7" w:rsidP="00632BEC">
      <w:pPr>
        <w:jc w:val="center"/>
        <w:rPr>
          <w:b/>
          <w:sz w:val="28"/>
          <w:szCs w:val="28"/>
        </w:rPr>
      </w:pPr>
      <w:r w:rsidRPr="006F143D">
        <w:rPr>
          <w:b/>
          <w:sz w:val="28"/>
          <w:szCs w:val="28"/>
        </w:rPr>
        <w:t>Культура</w:t>
      </w:r>
    </w:p>
    <w:p w:rsidR="005371F7" w:rsidRPr="006F143D" w:rsidRDefault="005371F7" w:rsidP="007B4D60">
      <w:pPr>
        <w:ind w:right="-185" w:firstLine="709"/>
        <w:jc w:val="both"/>
        <w:rPr>
          <w:sz w:val="28"/>
          <w:szCs w:val="28"/>
        </w:rPr>
      </w:pPr>
      <w:r w:rsidRPr="006F143D">
        <w:rPr>
          <w:sz w:val="28"/>
          <w:szCs w:val="28"/>
        </w:rPr>
        <w:t xml:space="preserve">На территории Кировского муниципального района на 31.03.2016 года действуют учреждения культуры, имеющие статус юридического лица – 4 ед. </w:t>
      </w:r>
    </w:p>
    <w:p w:rsidR="005371F7" w:rsidRPr="006F143D" w:rsidRDefault="005371F7" w:rsidP="007B4D60">
      <w:pPr>
        <w:ind w:right="-185" w:firstLine="709"/>
        <w:rPr>
          <w:sz w:val="28"/>
          <w:szCs w:val="28"/>
        </w:rPr>
      </w:pPr>
      <w:r w:rsidRPr="006F143D">
        <w:rPr>
          <w:sz w:val="28"/>
          <w:szCs w:val="28"/>
        </w:rPr>
        <w:t xml:space="preserve">Всего в районе работает учреждений культуры  - 31, в их числе: </w:t>
      </w:r>
    </w:p>
    <w:p w:rsidR="005371F7" w:rsidRPr="006F143D" w:rsidRDefault="005371F7" w:rsidP="007B4D60">
      <w:pPr>
        <w:numPr>
          <w:ilvl w:val="0"/>
          <w:numId w:val="39"/>
        </w:numPr>
        <w:tabs>
          <w:tab w:val="clear" w:pos="2940"/>
        </w:tabs>
        <w:ind w:left="-180" w:right="-185" w:firstLine="709"/>
        <w:jc w:val="both"/>
        <w:rPr>
          <w:sz w:val="28"/>
          <w:szCs w:val="28"/>
        </w:rPr>
      </w:pPr>
      <w:r w:rsidRPr="006F143D">
        <w:rPr>
          <w:b/>
          <w:i/>
          <w:sz w:val="28"/>
          <w:szCs w:val="28"/>
        </w:rPr>
        <w:t>15 учреждений культуры</w:t>
      </w:r>
      <w:r w:rsidRPr="006F143D">
        <w:rPr>
          <w:sz w:val="28"/>
          <w:szCs w:val="28"/>
        </w:rPr>
        <w:t xml:space="preserve"> культурно-досугового типа (из них сетевых единиц):</w:t>
      </w:r>
    </w:p>
    <w:p w:rsidR="007B4D60" w:rsidRPr="006F143D" w:rsidRDefault="007B4D60" w:rsidP="007B4D60">
      <w:pPr>
        <w:ind w:left="900" w:right="-185" w:firstLine="709"/>
        <w:rPr>
          <w:sz w:val="28"/>
          <w:szCs w:val="28"/>
        </w:rPr>
      </w:pPr>
    </w:p>
    <w:p w:rsidR="005371F7" w:rsidRPr="006F143D" w:rsidRDefault="005371F7" w:rsidP="007B4D60">
      <w:pPr>
        <w:ind w:right="-185" w:firstLine="709"/>
        <w:rPr>
          <w:sz w:val="28"/>
          <w:szCs w:val="28"/>
        </w:rPr>
      </w:pPr>
      <w:r w:rsidRPr="006F143D">
        <w:rPr>
          <w:sz w:val="28"/>
          <w:szCs w:val="28"/>
        </w:rPr>
        <w:t>- районный дом культуры - 1 (в составе МБУ КДЦ);</w:t>
      </w:r>
    </w:p>
    <w:p w:rsidR="005371F7" w:rsidRPr="006F143D" w:rsidRDefault="005371F7" w:rsidP="007B4D60">
      <w:pPr>
        <w:ind w:right="-185" w:firstLine="709"/>
        <w:rPr>
          <w:sz w:val="28"/>
          <w:szCs w:val="28"/>
        </w:rPr>
      </w:pPr>
      <w:r w:rsidRPr="006F143D">
        <w:rPr>
          <w:sz w:val="28"/>
          <w:szCs w:val="28"/>
        </w:rPr>
        <w:t>- Кировское городское поселение – СДК – 4;</w:t>
      </w:r>
    </w:p>
    <w:p w:rsidR="005371F7" w:rsidRPr="006F143D" w:rsidRDefault="005371F7" w:rsidP="007B4D60">
      <w:pPr>
        <w:ind w:right="-185" w:firstLine="709"/>
        <w:rPr>
          <w:sz w:val="28"/>
          <w:szCs w:val="28"/>
        </w:rPr>
      </w:pPr>
      <w:r w:rsidRPr="006F143D">
        <w:rPr>
          <w:sz w:val="28"/>
          <w:szCs w:val="28"/>
        </w:rPr>
        <w:t xml:space="preserve">- </w:t>
      </w:r>
      <w:proofErr w:type="spellStart"/>
      <w:r w:rsidRPr="006F143D">
        <w:rPr>
          <w:sz w:val="28"/>
          <w:szCs w:val="28"/>
        </w:rPr>
        <w:t>Горноключевское</w:t>
      </w:r>
      <w:proofErr w:type="spellEnd"/>
      <w:r w:rsidRPr="006F143D">
        <w:rPr>
          <w:sz w:val="28"/>
          <w:szCs w:val="28"/>
        </w:rPr>
        <w:t xml:space="preserve"> городское поселение – СДК – 1;</w:t>
      </w:r>
    </w:p>
    <w:p w:rsidR="005371F7" w:rsidRPr="006F143D" w:rsidRDefault="005371F7" w:rsidP="007B4D60">
      <w:pPr>
        <w:ind w:right="-185" w:firstLine="709"/>
        <w:rPr>
          <w:sz w:val="28"/>
          <w:szCs w:val="28"/>
        </w:rPr>
      </w:pPr>
      <w:r w:rsidRPr="006F143D">
        <w:rPr>
          <w:sz w:val="28"/>
          <w:szCs w:val="28"/>
        </w:rPr>
        <w:t>- Крыловское сельское поселение – СДК – 3;</w:t>
      </w:r>
    </w:p>
    <w:p w:rsidR="005371F7" w:rsidRPr="006F143D" w:rsidRDefault="005371F7" w:rsidP="007B4D60">
      <w:pPr>
        <w:ind w:right="-185" w:firstLine="709"/>
        <w:rPr>
          <w:sz w:val="28"/>
          <w:szCs w:val="28"/>
        </w:rPr>
      </w:pPr>
      <w:r w:rsidRPr="006F143D">
        <w:rPr>
          <w:sz w:val="28"/>
          <w:szCs w:val="28"/>
        </w:rPr>
        <w:t xml:space="preserve">- </w:t>
      </w:r>
      <w:proofErr w:type="spellStart"/>
      <w:r w:rsidRPr="006F143D">
        <w:rPr>
          <w:sz w:val="28"/>
          <w:szCs w:val="28"/>
        </w:rPr>
        <w:t>Руновское</w:t>
      </w:r>
      <w:proofErr w:type="spellEnd"/>
      <w:r w:rsidRPr="006F143D">
        <w:rPr>
          <w:sz w:val="28"/>
          <w:szCs w:val="28"/>
        </w:rPr>
        <w:t xml:space="preserve"> сельское поселение – СДК – 5;</w:t>
      </w:r>
    </w:p>
    <w:p w:rsidR="005371F7" w:rsidRPr="006F143D" w:rsidRDefault="005371F7" w:rsidP="007B4D60">
      <w:pPr>
        <w:ind w:right="-185" w:firstLine="709"/>
        <w:rPr>
          <w:sz w:val="28"/>
          <w:szCs w:val="28"/>
        </w:rPr>
      </w:pPr>
      <w:r w:rsidRPr="006F143D">
        <w:rPr>
          <w:sz w:val="28"/>
          <w:szCs w:val="28"/>
        </w:rPr>
        <w:t xml:space="preserve">- </w:t>
      </w:r>
      <w:proofErr w:type="spellStart"/>
      <w:r w:rsidRPr="006F143D">
        <w:rPr>
          <w:sz w:val="28"/>
          <w:szCs w:val="28"/>
        </w:rPr>
        <w:t>Хвищанское</w:t>
      </w:r>
      <w:proofErr w:type="spellEnd"/>
      <w:r w:rsidRPr="006F143D">
        <w:rPr>
          <w:sz w:val="28"/>
          <w:szCs w:val="28"/>
        </w:rPr>
        <w:t xml:space="preserve"> сельское поселение – СДК – 1.</w:t>
      </w:r>
    </w:p>
    <w:p w:rsidR="005371F7" w:rsidRPr="006F143D" w:rsidRDefault="005371F7" w:rsidP="007B4D60">
      <w:pPr>
        <w:numPr>
          <w:ilvl w:val="0"/>
          <w:numId w:val="39"/>
        </w:numPr>
        <w:tabs>
          <w:tab w:val="clear" w:pos="2940"/>
        </w:tabs>
        <w:ind w:left="0" w:right="-185" w:firstLine="709"/>
        <w:rPr>
          <w:sz w:val="28"/>
          <w:szCs w:val="28"/>
        </w:rPr>
      </w:pPr>
      <w:r w:rsidRPr="006F143D">
        <w:rPr>
          <w:b/>
          <w:i/>
          <w:sz w:val="28"/>
          <w:szCs w:val="28"/>
        </w:rPr>
        <w:t>Детские школы искусств – 2,</w:t>
      </w:r>
      <w:r w:rsidRPr="006F143D">
        <w:rPr>
          <w:sz w:val="28"/>
          <w:szCs w:val="28"/>
        </w:rPr>
        <w:t xml:space="preserve"> их них сетевых единиц:</w:t>
      </w:r>
    </w:p>
    <w:p w:rsidR="005371F7" w:rsidRPr="006F143D" w:rsidRDefault="005371F7" w:rsidP="007B4D60">
      <w:pPr>
        <w:ind w:right="-185" w:firstLine="709"/>
        <w:rPr>
          <w:sz w:val="28"/>
          <w:szCs w:val="28"/>
        </w:rPr>
      </w:pPr>
      <w:r w:rsidRPr="006F143D">
        <w:rPr>
          <w:sz w:val="28"/>
          <w:szCs w:val="28"/>
        </w:rPr>
        <w:t>- М</w:t>
      </w:r>
      <w:r w:rsidR="007B4D60" w:rsidRPr="006F143D">
        <w:rPr>
          <w:sz w:val="28"/>
          <w:szCs w:val="28"/>
        </w:rPr>
        <w:t>Б</w:t>
      </w:r>
      <w:r w:rsidRPr="006F143D">
        <w:rPr>
          <w:sz w:val="28"/>
          <w:szCs w:val="28"/>
        </w:rPr>
        <w:t xml:space="preserve">ОУ ДОД «Кировская детская школа искусств» </w:t>
      </w:r>
    </w:p>
    <w:p w:rsidR="005371F7" w:rsidRPr="006F143D" w:rsidRDefault="005371F7" w:rsidP="007B4D60">
      <w:pPr>
        <w:ind w:right="-185" w:firstLine="709"/>
        <w:jc w:val="both"/>
        <w:rPr>
          <w:sz w:val="28"/>
          <w:szCs w:val="28"/>
        </w:rPr>
      </w:pPr>
      <w:r w:rsidRPr="006F143D">
        <w:rPr>
          <w:sz w:val="28"/>
          <w:szCs w:val="28"/>
        </w:rPr>
        <w:t>- М</w:t>
      </w:r>
      <w:r w:rsidR="007B4D60" w:rsidRPr="006F143D">
        <w:rPr>
          <w:sz w:val="28"/>
          <w:szCs w:val="28"/>
        </w:rPr>
        <w:t>БО</w:t>
      </w:r>
      <w:r w:rsidRPr="006F143D">
        <w:rPr>
          <w:sz w:val="28"/>
          <w:szCs w:val="28"/>
        </w:rPr>
        <w:t>У ДОД «</w:t>
      </w:r>
      <w:proofErr w:type="spellStart"/>
      <w:r w:rsidRPr="006F143D">
        <w:rPr>
          <w:sz w:val="28"/>
          <w:szCs w:val="28"/>
        </w:rPr>
        <w:t>Горноключевская</w:t>
      </w:r>
      <w:proofErr w:type="spellEnd"/>
      <w:r w:rsidRPr="006F143D">
        <w:rPr>
          <w:sz w:val="28"/>
          <w:szCs w:val="28"/>
        </w:rPr>
        <w:t xml:space="preserve"> детская школа искусств».</w:t>
      </w:r>
    </w:p>
    <w:p w:rsidR="005371F7" w:rsidRPr="006F143D" w:rsidRDefault="005371F7" w:rsidP="007B4D60">
      <w:pPr>
        <w:numPr>
          <w:ilvl w:val="0"/>
          <w:numId w:val="39"/>
        </w:numPr>
        <w:tabs>
          <w:tab w:val="clear" w:pos="2940"/>
        </w:tabs>
        <w:ind w:left="0" w:right="-185" w:firstLine="709"/>
        <w:jc w:val="both"/>
        <w:rPr>
          <w:b/>
          <w:i/>
          <w:sz w:val="28"/>
          <w:szCs w:val="28"/>
        </w:rPr>
      </w:pPr>
      <w:r w:rsidRPr="006F143D">
        <w:rPr>
          <w:b/>
          <w:i/>
          <w:sz w:val="28"/>
          <w:szCs w:val="28"/>
        </w:rPr>
        <w:t xml:space="preserve">Библиотеки – 12 </w:t>
      </w:r>
      <w:r w:rsidRPr="006F143D">
        <w:rPr>
          <w:sz w:val="28"/>
          <w:szCs w:val="28"/>
        </w:rPr>
        <w:t xml:space="preserve">их них сетевых единиц: </w:t>
      </w:r>
    </w:p>
    <w:p w:rsidR="005371F7" w:rsidRPr="006F143D" w:rsidRDefault="005371F7" w:rsidP="007A3D9D">
      <w:pPr>
        <w:ind w:right="-185"/>
        <w:jc w:val="both"/>
        <w:rPr>
          <w:sz w:val="28"/>
          <w:szCs w:val="28"/>
        </w:rPr>
      </w:pPr>
      <w:r w:rsidRPr="006F143D">
        <w:rPr>
          <w:sz w:val="28"/>
          <w:szCs w:val="28"/>
        </w:rPr>
        <w:t xml:space="preserve">- В составе МБУ КДЦ КМР: </w:t>
      </w:r>
      <w:proofErr w:type="spellStart"/>
      <w:r w:rsidRPr="006F143D">
        <w:rPr>
          <w:sz w:val="28"/>
          <w:szCs w:val="28"/>
        </w:rPr>
        <w:t>Межпоселенческая</w:t>
      </w:r>
      <w:proofErr w:type="spellEnd"/>
      <w:r w:rsidRPr="006F143D">
        <w:rPr>
          <w:sz w:val="28"/>
          <w:szCs w:val="28"/>
        </w:rPr>
        <w:t xml:space="preserve"> центральная библиотека - 1: библиотеки </w:t>
      </w:r>
      <w:proofErr w:type="spellStart"/>
      <w:r w:rsidRPr="006F143D">
        <w:rPr>
          <w:sz w:val="28"/>
          <w:szCs w:val="28"/>
        </w:rPr>
        <w:t>с</w:t>
      </w:r>
      <w:proofErr w:type="gramStart"/>
      <w:r w:rsidRPr="006F143D">
        <w:rPr>
          <w:sz w:val="28"/>
          <w:szCs w:val="28"/>
        </w:rPr>
        <w:t>.Р</w:t>
      </w:r>
      <w:proofErr w:type="gramEnd"/>
      <w:r w:rsidRPr="006F143D">
        <w:rPr>
          <w:sz w:val="28"/>
          <w:szCs w:val="28"/>
        </w:rPr>
        <w:t>уновка</w:t>
      </w:r>
      <w:proofErr w:type="spellEnd"/>
      <w:r w:rsidRPr="006F143D">
        <w:rPr>
          <w:sz w:val="28"/>
          <w:szCs w:val="28"/>
        </w:rPr>
        <w:t xml:space="preserve">, с.Комаровка, </w:t>
      </w:r>
      <w:proofErr w:type="spellStart"/>
      <w:r w:rsidRPr="006F143D">
        <w:rPr>
          <w:sz w:val="28"/>
          <w:szCs w:val="28"/>
        </w:rPr>
        <w:t>с.Хвищанка</w:t>
      </w:r>
      <w:proofErr w:type="spellEnd"/>
      <w:r w:rsidRPr="006F143D">
        <w:rPr>
          <w:sz w:val="28"/>
          <w:szCs w:val="28"/>
        </w:rPr>
        <w:t xml:space="preserve">, </w:t>
      </w:r>
      <w:proofErr w:type="spellStart"/>
      <w:r w:rsidRPr="006F143D">
        <w:rPr>
          <w:sz w:val="28"/>
          <w:szCs w:val="28"/>
        </w:rPr>
        <w:t>с.Марьяновка</w:t>
      </w:r>
      <w:proofErr w:type="spellEnd"/>
      <w:r w:rsidRPr="006F143D">
        <w:rPr>
          <w:sz w:val="28"/>
          <w:szCs w:val="28"/>
        </w:rPr>
        <w:t xml:space="preserve">, </w:t>
      </w:r>
      <w:proofErr w:type="spellStart"/>
      <w:r w:rsidRPr="006F143D">
        <w:rPr>
          <w:sz w:val="28"/>
          <w:szCs w:val="28"/>
        </w:rPr>
        <w:t>с.Крыловка</w:t>
      </w:r>
      <w:proofErr w:type="spellEnd"/>
      <w:r w:rsidRPr="006F143D">
        <w:rPr>
          <w:sz w:val="28"/>
          <w:szCs w:val="28"/>
        </w:rPr>
        <w:t xml:space="preserve">, </w:t>
      </w:r>
      <w:proofErr w:type="spellStart"/>
      <w:r w:rsidRPr="006F143D">
        <w:rPr>
          <w:sz w:val="28"/>
          <w:szCs w:val="28"/>
        </w:rPr>
        <w:t>Межпоселенческая</w:t>
      </w:r>
      <w:proofErr w:type="spellEnd"/>
      <w:r w:rsidRPr="006F143D">
        <w:rPr>
          <w:sz w:val="28"/>
          <w:szCs w:val="28"/>
        </w:rPr>
        <w:t xml:space="preserve"> центральная  детская библиотека -1</w:t>
      </w:r>
    </w:p>
    <w:p w:rsidR="005371F7" w:rsidRPr="006F143D" w:rsidRDefault="005371F7" w:rsidP="007B4D60">
      <w:pPr>
        <w:ind w:right="-185" w:firstLine="709"/>
        <w:rPr>
          <w:sz w:val="28"/>
          <w:szCs w:val="28"/>
        </w:rPr>
      </w:pPr>
      <w:r w:rsidRPr="006F143D">
        <w:rPr>
          <w:sz w:val="28"/>
          <w:szCs w:val="28"/>
        </w:rPr>
        <w:t>- Кировское городское поселение   – 3;</w:t>
      </w:r>
    </w:p>
    <w:p w:rsidR="005371F7" w:rsidRPr="006F143D" w:rsidRDefault="005371F7" w:rsidP="007B4D60">
      <w:pPr>
        <w:ind w:right="-185" w:firstLine="709"/>
        <w:rPr>
          <w:sz w:val="28"/>
          <w:szCs w:val="28"/>
        </w:rPr>
      </w:pPr>
      <w:r w:rsidRPr="006F143D">
        <w:rPr>
          <w:sz w:val="28"/>
          <w:szCs w:val="28"/>
        </w:rPr>
        <w:t xml:space="preserve">- </w:t>
      </w:r>
      <w:proofErr w:type="spellStart"/>
      <w:r w:rsidRPr="006F143D">
        <w:rPr>
          <w:sz w:val="28"/>
          <w:szCs w:val="28"/>
        </w:rPr>
        <w:t>Горноключевское</w:t>
      </w:r>
      <w:proofErr w:type="spellEnd"/>
      <w:r w:rsidRPr="006F143D">
        <w:rPr>
          <w:sz w:val="28"/>
          <w:szCs w:val="28"/>
        </w:rPr>
        <w:t xml:space="preserve"> городское поселение - 2;</w:t>
      </w:r>
    </w:p>
    <w:p w:rsidR="005371F7" w:rsidRPr="006F143D" w:rsidRDefault="005371F7" w:rsidP="007B4D60">
      <w:pPr>
        <w:numPr>
          <w:ilvl w:val="0"/>
          <w:numId w:val="39"/>
        </w:numPr>
        <w:tabs>
          <w:tab w:val="clear" w:pos="2940"/>
        </w:tabs>
        <w:ind w:left="0" w:right="-185" w:firstLine="709"/>
        <w:jc w:val="both"/>
        <w:rPr>
          <w:sz w:val="28"/>
          <w:szCs w:val="28"/>
        </w:rPr>
      </w:pPr>
      <w:r w:rsidRPr="006F143D">
        <w:rPr>
          <w:sz w:val="28"/>
          <w:szCs w:val="28"/>
        </w:rPr>
        <w:lastRenderedPageBreak/>
        <w:t>Музеи – 2 (в составе МБУ КДЦ):</w:t>
      </w:r>
    </w:p>
    <w:p w:rsidR="005371F7" w:rsidRPr="006F143D" w:rsidRDefault="005371F7" w:rsidP="007B4D60">
      <w:pPr>
        <w:ind w:right="-185" w:firstLine="709"/>
        <w:jc w:val="both"/>
        <w:rPr>
          <w:sz w:val="28"/>
          <w:szCs w:val="28"/>
        </w:rPr>
      </w:pPr>
      <w:r w:rsidRPr="006F143D">
        <w:rPr>
          <w:sz w:val="28"/>
          <w:szCs w:val="28"/>
        </w:rPr>
        <w:t xml:space="preserve">-  районный народный музей им. </w:t>
      </w:r>
      <w:proofErr w:type="spellStart"/>
      <w:r w:rsidRPr="006F143D">
        <w:rPr>
          <w:sz w:val="28"/>
          <w:szCs w:val="28"/>
        </w:rPr>
        <w:t>В.М.Малаева</w:t>
      </w:r>
      <w:proofErr w:type="spellEnd"/>
      <w:r w:rsidRPr="006F143D">
        <w:rPr>
          <w:sz w:val="28"/>
          <w:szCs w:val="28"/>
        </w:rPr>
        <w:t>;</w:t>
      </w:r>
    </w:p>
    <w:p w:rsidR="007B4D60" w:rsidRPr="006F143D" w:rsidRDefault="005371F7" w:rsidP="007B4D60">
      <w:pPr>
        <w:ind w:right="-185" w:firstLine="709"/>
        <w:jc w:val="both"/>
        <w:rPr>
          <w:sz w:val="28"/>
          <w:szCs w:val="28"/>
        </w:rPr>
      </w:pPr>
      <w:r w:rsidRPr="006F143D">
        <w:rPr>
          <w:sz w:val="28"/>
          <w:szCs w:val="28"/>
        </w:rPr>
        <w:t>- культурно-этнографический музей-комплекс «Крестьянская усадьба. Начало ХХ века» с</w:t>
      </w:r>
      <w:proofErr w:type="gramStart"/>
      <w:r w:rsidRPr="006F143D">
        <w:rPr>
          <w:sz w:val="28"/>
          <w:szCs w:val="28"/>
        </w:rPr>
        <w:t>.П</w:t>
      </w:r>
      <w:proofErr w:type="gramEnd"/>
      <w:r w:rsidRPr="006F143D">
        <w:rPr>
          <w:sz w:val="28"/>
          <w:szCs w:val="28"/>
        </w:rPr>
        <w:t>одгорное.</w:t>
      </w:r>
    </w:p>
    <w:p w:rsidR="005371F7" w:rsidRPr="006F143D" w:rsidRDefault="005371F7" w:rsidP="007B4D60">
      <w:pPr>
        <w:ind w:right="-185" w:firstLine="709"/>
        <w:jc w:val="both"/>
        <w:rPr>
          <w:sz w:val="28"/>
          <w:szCs w:val="28"/>
        </w:rPr>
      </w:pPr>
      <w:r w:rsidRPr="006F143D">
        <w:rPr>
          <w:b/>
          <w:i/>
          <w:sz w:val="28"/>
          <w:szCs w:val="28"/>
        </w:rPr>
        <w:t>Муниципальное бюджетное учреждение Культурно - досуговый центр Кировского муниципального района»</w:t>
      </w:r>
      <w:r w:rsidRPr="006F143D">
        <w:rPr>
          <w:sz w:val="28"/>
          <w:szCs w:val="28"/>
        </w:rPr>
        <w:t xml:space="preserve"> объединяет деятельность структурных подразделений: аппарат управления, бухгалтерия, </w:t>
      </w:r>
      <w:proofErr w:type="spellStart"/>
      <w:r w:rsidRPr="006F143D">
        <w:rPr>
          <w:sz w:val="28"/>
          <w:szCs w:val="28"/>
        </w:rPr>
        <w:t>межпоселенческая</w:t>
      </w:r>
      <w:proofErr w:type="spellEnd"/>
      <w:r w:rsidRPr="006F143D">
        <w:rPr>
          <w:sz w:val="28"/>
          <w:szCs w:val="28"/>
        </w:rPr>
        <w:t xml:space="preserve"> районная и детская библиотеки, библиотеки: </w:t>
      </w:r>
      <w:proofErr w:type="spellStart"/>
      <w:r w:rsidRPr="006F143D">
        <w:rPr>
          <w:sz w:val="28"/>
          <w:szCs w:val="28"/>
        </w:rPr>
        <w:t>с</w:t>
      </w:r>
      <w:proofErr w:type="gramStart"/>
      <w:r w:rsidRPr="006F143D">
        <w:rPr>
          <w:sz w:val="28"/>
          <w:szCs w:val="28"/>
        </w:rPr>
        <w:t>.Х</w:t>
      </w:r>
      <w:proofErr w:type="gramEnd"/>
      <w:r w:rsidRPr="006F143D">
        <w:rPr>
          <w:sz w:val="28"/>
          <w:szCs w:val="28"/>
        </w:rPr>
        <w:t>вищанка</w:t>
      </w:r>
      <w:proofErr w:type="spellEnd"/>
      <w:r w:rsidRPr="006F143D">
        <w:rPr>
          <w:sz w:val="28"/>
          <w:szCs w:val="28"/>
        </w:rPr>
        <w:t xml:space="preserve">, </w:t>
      </w:r>
      <w:proofErr w:type="spellStart"/>
      <w:r w:rsidRPr="006F143D">
        <w:rPr>
          <w:sz w:val="28"/>
          <w:szCs w:val="28"/>
        </w:rPr>
        <w:t>с.Марьяновка</w:t>
      </w:r>
      <w:proofErr w:type="spellEnd"/>
      <w:r w:rsidRPr="006F143D">
        <w:rPr>
          <w:sz w:val="28"/>
          <w:szCs w:val="28"/>
        </w:rPr>
        <w:t xml:space="preserve">, </w:t>
      </w:r>
      <w:proofErr w:type="spellStart"/>
      <w:r w:rsidRPr="006F143D">
        <w:rPr>
          <w:sz w:val="28"/>
          <w:szCs w:val="28"/>
        </w:rPr>
        <w:t>с.Крыловка</w:t>
      </w:r>
      <w:proofErr w:type="spellEnd"/>
      <w:r w:rsidRPr="006F143D">
        <w:rPr>
          <w:sz w:val="28"/>
          <w:szCs w:val="28"/>
        </w:rPr>
        <w:t xml:space="preserve">, </w:t>
      </w:r>
      <w:proofErr w:type="spellStart"/>
      <w:r w:rsidRPr="006F143D">
        <w:rPr>
          <w:sz w:val="28"/>
          <w:szCs w:val="28"/>
        </w:rPr>
        <w:t>с.Руновка</w:t>
      </w:r>
      <w:proofErr w:type="spellEnd"/>
      <w:r w:rsidRPr="006F143D">
        <w:rPr>
          <w:sz w:val="28"/>
          <w:szCs w:val="28"/>
        </w:rPr>
        <w:t xml:space="preserve">, с.Комаровка, районный дом культуры, районный музей </w:t>
      </w:r>
      <w:proofErr w:type="spellStart"/>
      <w:r w:rsidRPr="006F143D">
        <w:rPr>
          <w:sz w:val="28"/>
          <w:szCs w:val="28"/>
        </w:rPr>
        <w:t>им.В.М.Малаева</w:t>
      </w:r>
      <w:proofErr w:type="spellEnd"/>
      <w:r w:rsidRPr="006F143D">
        <w:rPr>
          <w:sz w:val="28"/>
          <w:szCs w:val="28"/>
        </w:rPr>
        <w:t>, культурно-этнографический музей-комплекс «Крестьянская усадьба.Начало ХХ века» с.Подгорное</w:t>
      </w:r>
      <w:r w:rsidR="007B4D60" w:rsidRPr="006F143D">
        <w:rPr>
          <w:sz w:val="28"/>
          <w:szCs w:val="28"/>
        </w:rPr>
        <w:t xml:space="preserve">, сельские дома культуры и сельские клубы </w:t>
      </w:r>
      <w:proofErr w:type="spellStart"/>
      <w:r w:rsidR="007B4D60" w:rsidRPr="006F143D">
        <w:rPr>
          <w:sz w:val="28"/>
          <w:szCs w:val="28"/>
        </w:rPr>
        <w:t>Руновского</w:t>
      </w:r>
      <w:proofErr w:type="spellEnd"/>
      <w:r w:rsidR="007B4D60" w:rsidRPr="006F143D">
        <w:rPr>
          <w:sz w:val="28"/>
          <w:szCs w:val="28"/>
        </w:rPr>
        <w:t xml:space="preserve">, </w:t>
      </w:r>
      <w:proofErr w:type="spellStart"/>
      <w:r w:rsidR="007B4D60" w:rsidRPr="006F143D">
        <w:rPr>
          <w:sz w:val="28"/>
          <w:szCs w:val="28"/>
        </w:rPr>
        <w:t>Крыловского</w:t>
      </w:r>
      <w:proofErr w:type="spellEnd"/>
      <w:r w:rsidR="007B4D60" w:rsidRPr="006F143D">
        <w:rPr>
          <w:sz w:val="28"/>
          <w:szCs w:val="28"/>
        </w:rPr>
        <w:t xml:space="preserve"> и </w:t>
      </w:r>
      <w:proofErr w:type="spellStart"/>
      <w:r w:rsidR="007B4D60" w:rsidRPr="006F143D">
        <w:rPr>
          <w:sz w:val="28"/>
          <w:szCs w:val="28"/>
        </w:rPr>
        <w:t>Хвищанского</w:t>
      </w:r>
      <w:proofErr w:type="spellEnd"/>
      <w:r w:rsidR="007B4D60" w:rsidRPr="006F143D">
        <w:rPr>
          <w:sz w:val="28"/>
          <w:szCs w:val="28"/>
        </w:rPr>
        <w:t xml:space="preserve"> сельских поселений</w:t>
      </w:r>
      <w:r w:rsidRPr="006F143D">
        <w:rPr>
          <w:sz w:val="28"/>
          <w:szCs w:val="28"/>
        </w:rPr>
        <w:t xml:space="preserve">. </w:t>
      </w:r>
    </w:p>
    <w:p w:rsidR="007B4D60" w:rsidRPr="006C4638" w:rsidRDefault="007B4D60" w:rsidP="005371F7">
      <w:pPr>
        <w:ind w:firstLine="540"/>
        <w:jc w:val="both"/>
        <w:rPr>
          <w:sz w:val="26"/>
          <w:szCs w:val="26"/>
        </w:rPr>
      </w:pPr>
    </w:p>
    <w:p w:rsidR="005371F7" w:rsidRPr="006F143D" w:rsidRDefault="005371F7" w:rsidP="007B4D60">
      <w:pPr>
        <w:jc w:val="center"/>
        <w:rPr>
          <w:b/>
          <w:sz w:val="28"/>
          <w:szCs w:val="28"/>
        </w:rPr>
      </w:pPr>
      <w:r w:rsidRPr="006F143D">
        <w:rPr>
          <w:b/>
          <w:sz w:val="28"/>
          <w:szCs w:val="28"/>
        </w:rPr>
        <w:t>Клубная работа</w:t>
      </w:r>
    </w:p>
    <w:p w:rsidR="007B4D60" w:rsidRPr="006F143D" w:rsidRDefault="007B4D60" w:rsidP="007B4D60">
      <w:pPr>
        <w:jc w:val="center"/>
        <w:rPr>
          <w:b/>
          <w:sz w:val="28"/>
          <w:szCs w:val="28"/>
        </w:rPr>
      </w:pPr>
    </w:p>
    <w:p w:rsidR="005371F7" w:rsidRPr="006F143D" w:rsidRDefault="005371F7" w:rsidP="007B4D60">
      <w:pPr>
        <w:ind w:firstLine="709"/>
        <w:jc w:val="both"/>
        <w:rPr>
          <w:sz w:val="28"/>
          <w:szCs w:val="28"/>
        </w:rPr>
      </w:pPr>
      <w:r w:rsidRPr="006F143D">
        <w:rPr>
          <w:sz w:val="28"/>
          <w:szCs w:val="28"/>
        </w:rPr>
        <w:t>В Кировском районе действует 1</w:t>
      </w:r>
      <w:r w:rsidR="004E5AD9" w:rsidRPr="006F143D">
        <w:rPr>
          <w:sz w:val="28"/>
          <w:szCs w:val="28"/>
        </w:rPr>
        <w:t>23</w:t>
      </w:r>
      <w:r w:rsidRPr="006F143D">
        <w:rPr>
          <w:sz w:val="28"/>
          <w:szCs w:val="28"/>
        </w:rPr>
        <w:t xml:space="preserve"> клубных формирований, в которых 1</w:t>
      </w:r>
      <w:r w:rsidR="004E5AD9" w:rsidRPr="006F143D">
        <w:rPr>
          <w:sz w:val="28"/>
          <w:szCs w:val="28"/>
        </w:rPr>
        <w:t>366</w:t>
      </w:r>
      <w:r w:rsidRPr="006F143D">
        <w:rPr>
          <w:sz w:val="28"/>
          <w:szCs w:val="28"/>
        </w:rPr>
        <w:t xml:space="preserve"> участников, из них коллективов самодеятельного художественного творчества – </w:t>
      </w:r>
      <w:r w:rsidR="004E5AD9" w:rsidRPr="006F143D">
        <w:rPr>
          <w:sz w:val="28"/>
          <w:szCs w:val="28"/>
        </w:rPr>
        <w:t>68</w:t>
      </w:r>
      <w:r w:rsidRPr="006F143D">
        <w:rPr>
          <w:sz w:val="28"/>
          <w:szCs w:val="28"/>
        </w:rPr>
        <w:t xml:space="preserve">, участников в них - </w:t>
      </w:r>
      <w:r w:rsidR="004E5AD9" w:rsidRPr="006F143D">
        <w:rPr>
          <w:sz w:val="28"/>
          <w:szCs w:val="28"/>
        </w:rPr>
        <w:t>516</w:t>
      </w:r>
      <w:r w:rsidRPr="006F143D">
        <w:rPr>
          <w:sz w:val="28"/>
          <w:szCs w:val="28"/>
        </w:rPr>
        <w:t xml:space="preserve"> человек</w:t>
      </w:r>
      <w:r w:rsidR="00377EA1">
        <w:rPr>
          <w:sz w:val="28"/>
          <w:szCs w:val="28"/>
        </w:rPr>
        <w:t xml:space="preserve"> разных возрастных категорий</w:t>
      </w:r>
      <w:r w:rsidRPr="006F143D">
        <w:rPr>
          <w:sz w:val="28"/>
          <w:szCs w:val="28"/>
        </w:rPr>
        <w:t xml:space="preserve">. </w:t>
      </w:r>
    </w:p>
    <w:p w:rsidR="005371F7" w:rsidRPr="006F143D" w:rsidRDefault="005371F7" w:rsidP="007B4D60">
      <w:pPr>
        <w:ind w:firstLine="709"/>
        <w:jc w:val="both"/>
        <w:rPr>
          <w:sz w:val="28"/>
          <w:szCs w:val="28"/>
        </w:rPr>
      </w:pPr>
      <w:r w:rsidRPr="006F143D">
        <w:rPr>
          <w:sz w:val="28"/>
          <w:szCs w:val="28"/>
        </w:rPr>
        <w:t xml:space="preserve">В районном доме культуры 14 клубных формирований, в которых 278 участников, из них коллективов самодеятельного художественного творчества – 8, участников в них- 85 человек. </w:t>
      </w:r>
    </w:p>
    <w:p w:rsidR="005371F7" w:rsidRDefault="004E5AD9" w:rsidP="007B4D60">
      <w:pPr>
        <w:ind w:firstLine="709"/>
        <w:jc w:val="both"/>
        <w:rPr>
          <w:sz w:val="28"/>
          <w:szCs w:val="28"/>
        </w:rPr>
      </w:pPr>
      <w:r w:rsidRPr="006F143D">
        <w:rPr>
          <w:sz w:val="28"/>
          <w:szCs w:val="28"/>
        </w:rPr>
        <w:t>В отчетном периоде, ежемесячно н</w:t>
      </w:r>
      <w:r w:rsidR="005371F7" w:rsidRPr="006F143D">
        <w:rPr>
          <w:sz w:val="28"/>
          <w:szCs w:val="28"/>
        </w:rPr>
        <w:t xml:space="preserve">а базе РДК,  проводились занятия </w:t>
      </w:r>
      <w:proofErr w:type="gramStart"/>
      <w:r w:rsidR="005371F7" w:rsidRPr="006F143D">
        <w:rPr>
          <w:sz w:val="28"/>
          <w:szCs w:val="28"/>
        </w:rPr>
        <w:t>Школы повышения квалификации работников культуры Кировского муниципального</w:t>
      </w:r>
      <w:proofErr w:type="gramEnd"/>
      <w:r w:rsidR="005371F7" w:rsidRPr="006F143D">
        <w:rPr>
          <w:sz w:val="28"/>
          <w:szCs w:val="28"/>
        </w:rPr>
        <w:t xml:space="preserve"> района (3</w:t>
      </w:r>
      <w:r w:rsidRPr="006F143D">
        <w:rPr>
          <w:sz w:val="28"/>
          <w:szCs w:val="28"/>
        </w:rPr>
        <w:t xml:space="preserve"> шт.</w:t>
      </w:r>
      <w:r w:rsidR="005371F7" w:rsidRPr="006F143D">
        <w:rPr>
          <w:sz w:val="28"/>
          <w:szCs w:val="28"/>
        </w:rPr>
        <w:t>).</w:t>
      </w:r>
    </w:p>
    <w:p w:rsidR="007B067F" w:rsidRDefault="007B067F" w:rsidP="007B4D60">
      <w:pPr>
        <w:ind w:firstLine="709"/>
        <w:jc w:val="both"/>
        <w:rPr>
          <w:sz w:val="28"/>
          <w:szCs w:val="28"/>
        </w:rPr>
      </w:pPr>
    </w:p>
    <w:p w:rsidR="005371F7" w:rsidRPr="006F143D" w:rsidRDefault="005371F7" w:rsidP="005371F7">
      <w:pPr>
        <w:jc w:val="both"/>
        <w:rPr>
          <w:b/>
          <w:sz w:val="28"/>
          <w:szCs w:val="28"/>
        </w:rPr>
      </w:pPr>
      <w:r w:rsidRPr="006F143D">
        <w:rPr>
          <w:b/>
          <w:sz w:val="28"/>
          <w:szCs w:val="28"/>
        </w:rPr>
        <w:t xml:space="preserve">Основные показатели работы  за </w:t>
      </w:r>
      <w:r w:rsidRPr="006F143D">
        <w:rPr>
          <w:b/>
          <w:sz w:val="28"/>
          <w:szCs w:val="28"/>
          <w:lang w:val="en-US"/>
        </w:rPr>
        <w:t>I</w:t>
      </w:r>
      <w:r w:rsidRPr="006F143D">
        <w:rPr>
          <w:b/>
          <w:sz w:val="28"/>
          <w:szCs w:val="28"/>
        </w:rPr>
        <w:t xml:space="preserve"> квартал 201</w:t>
      </w:r>
      <w:r w:rsidR="00E4197C">
        <w:rPr>
          <w:b/>
          <w:sz w:val="28"/>
          <w:szCs w:val="28"/>
        </w:rPr>
        <w:t>9</w:t>
      </w:r>
      <w:r w:rsidRPr="006F143D">
        <w:rPr>
          <w:b/>
          <w:sz w:val="28"/>
          <w:szCs w:val="28"/>
        </w:rPr>
        <w:t xml:space="preserve"> года – 1квартал 201</w:t>
      </w:r>
      <w:r w:rsidR="00E4197C">
        <w:rPr>
          <w:b/>
          <w:sz w:val="28"/>
          <w:szCs w:val="28"/>
        </w:rPr>
        <w:t>8</w:t>
      </w:r>
      <w:r w:rsidRPr="006F143D">
        <w:rPr>
          <w:b/>
          <w:sz w:val="28"/>
          <w:szCs w:val="28"/>
        </w:rPr>
        <w:t>года</w:t>
      </w:r>
    </w:p>
    <w:tbl>
      <w:tblPr>
        <w:tblW w:w="9781" w:type="dxa"/>
        <w:tblInd w:w="108" w:type="dxa"/>
        <w:tblLayout w:type="fixed"/>
        <w:tblCellMar>
          <w:left w:w="0" w:type="dxa"/>
          <w:right w:w="0" w:type="dxa"/>
        </w:tblCellMar>
        <w:tblLook w:val="0000"/>
      </w:tblPr>
      <w:tblGrid>
        <w:gridCol w:w="1560"/>
        <w:gridCol w:w="38"/>
        <w:gridCol w:w="670"/>
        <w:gridCol w:w="55"/>
        <w:gridCol w:w="726"/>
        <w:gridCol w:w="353"/>
        <w:gridCol w:w="809"/>
        <w:gridCol w:w="325"/>
        <w:gridCol w:w="982"/>
        <w:gridCol w:w="11"/>
        <w:gridCol w:w="793"/>
        <w:gridCol w:w="57"/>
        <w:gridCol w:w="834"/>
        <w:gridCol w:w="158"/>
        <w:gridCol w:w="905"/>
        <w:gridCol w:w="229"/>
        <w:gridCol w:w="1224"/>
        <w:gridCol w:w="52"/>
      </w:tblGrid>
      <w:tr w:rsidR="005371F7" w:rsidRPr="004E5AD9" w:rsidTr="00000673">
        <w:tc>
          <w:tcPr>
            <w:tcW w:w="1560" w:type="dxa"/>
            <w:vMerge w:val="restart"/>
            <w:tcBorders>
              <w:top w:val="single" w:sz="8" w:space="0" w:color="auto"/>
              <w:left w:val="single" w:sz="8" w:space="0" w:color="auto"/>
              <w:right w:val="single" w:sz="8" w:space="0" w:color="auto"/>
            </w:tcBorders>
            <w:tcMar>
              <w:top w:w="0" w:type="dxa"/>
              <w:left w:w="108" w:type="dxa"/>
              <w:bottom w:w="0" w:type="dxa"/>
              <w:right w:w="108" w:type="dxa"/>
            </w:tcMar>
          </w:tcPr>
          <w:p w:rsidR="005371F7" w:rsidRPr="004E5AD9" w:rsidRDefault="005371F7" w:rsidP="004E5AD9">
            <w:pPr>
              <w:ind w:right="-365"/>
              <w:jc w:val="center"/>
              <w:rPr>
                <w:b/>
                <w:i/>
                <w:sz w:val="22"/>
                <w:szCs w:val="22"/>
              </w:rPr>
            </w:pPr>
          </w:p>
        </w:tc>
        <w:tc>
          <w:tcPr>
            <w:tcW w:w="3969" w:type="dxa"/>
            <w:gridSpan w:val="9"/>
            <w:tcBorders>
              <w:top w:val="single" w:sz="8" w:space="0" w:color="auto"/>
              <w:left w:val="nil"/>
              <w:bottom w:val="single" w:sz="8" w:space="0" w:color="auto"/>
              <w:right w:val="single" w:sz="8" w:space="0" w:color="auto"/>
            </w:tcBorders>
            <w:tcMar>
              <w:top w:w="0" w:type="dxa"/>
              <w:left w:w="108" w:type="dxa"/>
              <w:bottom w:w="0" w:type="dxa"/>
              <w:right w:w="108" w:type="dxa"/>
            </w:tcMar>
          </w:tcPr>
          <w:p w:rsidR="005371F7" w:rsidRPr="004E5AD9" w:rsidRDefault="005371F7" w:rsidP="00BF7B7E">
            <w:pPr>
              <w:ind w:right="-365"/>
              <w:jc w:val="center"/>
              <w:rPr>
                <w:b/>
                <w:i/>
                <w:sz w:val="22"/>
                <w:szCs w:val="22"/>
              </w:rPr>
            </w:pPr>
            <w:r w:rsidRPr="004E5AD9">
              <w:rPr>
                <w:b/>
                <w:i/>
                <w:sz w:val="22"/>
                <w:szCs w:val="22"/>
              </w:rPr>
              <w:t>Всего мероприятий- 1кв.201</w:t>
            </w:r>
            <w:r w:rsidR="00BF7B7E">
              <w:rPr>
                <w:b/>
                <w:i/>
                <w:sz w:val="22"/>
                <w:szCs w:val="22"/>
              </w:rPr>
              <w:t>9</w:t>
            </w:r>
            <w:r w:rsidR="004E5AD9" w:rsidRPr="004E5AD9">
              <w:rPr>
                <w:b/>
                <w:i/>
                <w:sz w:val="22"/>
                <w:szCs w:val="22"/>
              </w:rPr>
              <w:t xml:space="preserve"> г.</w:t>
            </w:r>
          </w:p>
        </w:tc>
        <w:tc>
          <w:tcPr>
            <w:tcW w:w="4252"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tcPr>
          <w:p w:rsidR="005371F7" w:rsidRPr="004E5AD9" w:rsidRDefault="005371F7" w:rsidP="00BF7B7E">
            <w:pPr>
              <w:ind w:right="-108"/>
              <w:jc w:val="center"/>
              <w:rPr>
                <w:b/>
                <w:i/>
                <w:sz w:val="22"/>
                <w:szCs w:val="22"/>
              </w:rPr>
            </w:pPr>
            <w:r w:rsidRPr="004E5AD9">
              <w:rPr>
                <w:b/>
                <w:i/>
                <w:sz w:val="22"/>
                <w:szCs w:val="22"/>
              </w:rPr>
              <w:t>Всего мероприятий -1кв. 201</w:t>
            </w:r>
            <w:r w:rsidR="00BF7B7E">
              <w:rPr>
                <w:b/>
                <w:i/>
                <w:sz w:val="22"/>
                <w:szCs w:val="22"/>
              </w:rPr>
              <w:t>8</w:t>
            </w:r>
            <w:r w:rsidR="004E5AD9" w:rsidRPr="004E5AD9">
              <w:rPr>
                <w:b/>
                <w:i/>
                <w:sz w:val="22"/>
                <w:szCs w:val="22"/>
              </w:rPr>
              <w:t xml:space="preserve"> г.</w:t>
            </w:r>
          </w:p>
        </w:tc>
      </w:tr>
      <w:tr w:rsidR="005371F7" w:rsidRPr="004E5AD9" w:rsidTr="00000673">
        <w:tc>
          <w:tcPr>
            <w:tcW w:w="1560" w:type="dxa"/>
            <w:vMerge/>
            <w:tcBorders>
              <w:left w:val="single" w:sz="8" w:space="0" w:color="auto"/>
              <w:bottom w:val="single" w:sz="8" w:space="0" w:color="auto"/>
              <w:right w:val="single" w:sz="8" w:space="0" w:color="auto"/>
            </w:tcBorders>
          </w:tcPr>
          <w:p w:rsidR="005371F7" w:rsidRPr="004E5AD9" w:rsidRDefault="005371F7" w:rsidP="004E5AD9">
            <w:pPr>
              <w:ind w:right="-365"/>
              <w:jc w:val="center"/>
              <w:rPr>
                <w:b/>
                <w:sz w:val="22"/>
                <w:szCs w:val="22"/>
              </w:rPr>
            </w:pPr>
          </w:p>
        </w:tc>
        <w:tc>
          <w:tcPr>
            <w:tcW w:w="708" w:type="dxa"/>
            <w:gridSpan w:val="2"/>
            <w:tcBorders>
              <w:top w:val="single" w:sz="8" w:space="0" w:color="auto"/>
              <w:left w:val="nil"/>
              <w:bottom w:val="single" w:sz="8" w:space="0" w:color="auto"/>
              <w:right w:val="single" w:sz="8" w:space="0" w:color="auto"/>
            </w:tcBorders>
          </w:tcPr>
          <w:p w:rsidR="005371F7" w:rsidRPr="004E5AD9" w:rsidRDefault="004E5AD9" w:rsidP="004E5AD9">
            <w:pPr>
              <w:ind w:right="-180"/>
              <w:jc w:val="center"/>
              <w:rPr>
                <w:b/>
                <w:sz w:val="22"/>
                <w:szCs w:val="22"/>
              </w:rPr>
            </w:pPr>
            <w:r w:rsidRPr="004E5AD9">
              <w:rPr>
                <w:b/>
                <w:sz w:val="22"/>
                <w:szCs w:val="22"/>
              </w:rPr>
              <w:t>в</w:t>
            </w:r>
            <w:r w:rsidR="005371F7" w:rsidRPr="004E5AD9">
              <w:rPr>
                <w:b/>
                <w:sz w:val="22"/>
                <w:szCs w:val="22"/>
              </w:rPr>
              <w:t>сего</w:t>
            </w:r>
          </w:p>
        </w:tc>
        <w:tc>
          <w:tcPr>
            <w:tcW w:w="1134" w:type="dxa"/>
            <w:gridSpan w:val="3"/>
            <w:tcBorders>
              <w:top w:val="single" w:sz="8" w:space="0" w:color="auto"/>
              <w:left w:val="nil"/>
              <w:bottom w:val="single" w:sz="8" w:space="0" w:color="auto"/>
              <w:right w:val="single" w:sz="4" w:space="0" w:color="auto"/>
            </w:tcBorders>
          </w:tcPr>
          <w:p w:rsidR="005371F7" w:rsidRPr="004E5AD9" w:rsidRDefault="004E5AD9" w:rsidP="004E5AD9">
            <w:pPr>
              <w:jc w:val="center"/>
              <w:rPr>
                <w:b/>
                <w:sz w:val="22"/>
                <w:szCs w:val="22"/>
              </w:rPr>
            </w:pPr>
            <w:r w:rsidRPr="004E5AD9">
              <w:rPr>
                <w:b/>
                <w:sz w:val="22"/>
                <w:szCs w:val="22"/>
              </w:rPr>
              <w:t>и</w:t>
            </w:r>
            <w:r w:rsidR="005371F7" w:rsidRPr="004E5AD9">
              <w:rPr>
                <w:b/>
                <w:sz w:val="22"/>
                <w:szCs w:val="22"/>
              </w:rPr>
              <w:t>з них</w:t>
            </w:r>
          </w:p>
          <w:p w:rsidR="005371F7" w:rsidRPr="004E5AD9" w:rsidRDefault="005371F7" w:rsidP="004E5AD9">
            <w:pPr>
              <w:jc w:val="center"/>
              <w:rPr>
                <w:b/>
                <w:sz w:val="22"/>
                <w:szCs w:val="22"/>
              </w:rPr>
            </w:pPr>
            <w:r w:rsidRPr="004E5AD9">
              <w:rPr>
                <w:b/>
                <w:sz w:val="22"/>
                <w:szCs w:val="22"/>
              </w:rPr>
              <w:t xml:space="preserve"> для детей</w:t>
            </w:r>
          </w:p>
        </w:tc>
        <w:tc>
          <w:tcPr>
            <w:tcW w:w="1134" w:type="dxa"/>
            <w:gridSpan w:val="2"/>
            <w:tcBorders>
              <w:top w:val="single" w:sz="8" w:space="0" w:color="auto"/>
              <w:left w:val="single" w:sz="4" w:space="0" w:color="auto"/>
              <w:bottom w:val="single" w:sz="8" w:space="0" w:color="auto"/>
              <w:right w:val="single" w:sz="8" w:space="0" w:color="auto"/>
            </w:tcBorders>
          </w:tcPr>
          <w:p w:rsidR="005371F7" w:rsidRPr="004E5AD9" w:rsidRDefault="004E5AD9" w:rsidP="004E5AD9">
            <w:pPr>
              <w:jc w:val="center"/>
              <w:rPr>
                <w:b/>
                <w:sz w:val="22"/>
                <w:szCs w:val="22"/>
              </w:rPr>
            </w:pPr>
            <w:r w:rsidRPr="004E5AD9">
              <w:rPr>
                <w:b/>
                <w:sz w:val="22"/>
                <w:szCs w:val="22"/>
              </w:rPr>
              <w:t>и</w:t>
            </w:r>
            <w:r w:rsidR="005371F7" w:rsidRPr="004E5AD9">
              <w:rPr>
                <w:b/>
                <w:sz w:val="22"/>
                <w:szCs w:val="22"/>
              </w:rPr>
              <w:t>з них      для молодежи</w:t>
            </w:r>
          </w:p>
        </w:tc>
        <w:tc>
          <w:tcPr>
            <w:tcW w:w="99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5371F7" w:rsidRPr="004E5AD9" w:rsidRDefault="004E5AD9" w:rsidP="004E5AD9">
            <w:pPr>
              <w:ind w:right="-108" w:hanging="108"/>
              <w:jc w:val="center"/>
              <w:rPr>
                <w:b/>
                <w:sz w:val="22"/>
                <w:szCs w:val="22"/>
              </w:rPr>
            </w:pPr>
            <w:r w:rsidRPr="004E5AD9">
              <w:rPr>
                <w:b/>
                <w:sz w:val="22"/>
                <w:szCs w:val="22"/>
              </w:rPr>
              <w:t>и</w:t>
            </w:r>
            <w:r w:rsidR="005371F7" w:rsidRPr="004E5AD9">
              <w:rPr>
                <w:b/>
                <w:sz w:val="22"/>
                <w:szCs w:val="22"/>
              </w:rPr>
              <w:t>з них</w:t>
            </w:r>
          </w:p>
          <w:p w:rsidR="005371F7" w:rsidRPr="004E5AD9" w:rsidRDefault="005371F7" w:rsidP="004E5AD9">
            <w:pPr>
              <w:ind w:right="-108" w:hanging="108"/>
              <w:jc w:val="center"/>
              <w:rPr>
                <w:b/>
                <w:sz w:val="22"/>
                <w:szCs w:val="22"/>
              </w:rPr>
            </w:pPr>
            <w:r w:rsidRPr="004E5AD9">
              <w:rPr>
                <w:b/>
                <w:sz w:val="22"/>
                <w:szCs w:val="22"/>
              </w:rPr>
              <w:t>для</w:t>
            </w:r>
          </w:p>
          <w:p w:rsidR="005371F7" w:rsidRPr="004E5AD9" w:rsidRDefault="005371F7" w:rsidP="004E5AD9">
            <w:pPr>
              <w:ind w:right="-108" w:hanging="108"/>
              <w:jc w:val="center"/>
              <w:rPr>
                <w:b/>
                <w:sz w:val="22"/>
                <w:szCs w:val="22"/>
              </w:rPr>
            </w:pPr>
            <w:r w:rsidRPr="004E5AD9">
              <w:rPr>
                <w:b/>
                <w:sz w:val="22"/>
                <w:szCs w:val="22"/>
              </w:rPr>
              <w:t>взрослых</w:t>
            </w:r>
          </w:p>
        </w:tc>
        <w:tc>
          <w:tcPr>
            <w:tcW w:w="85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5371F7" w:rsidRPr="004E5AD9" w:rsidRDefault="004E5AD9" w:rsidP="004E5AD9">
            <w:pPr>
              <w:ind w:left="-108" w:right="-180"/>
              <w:jc w:val="center"/>
              <w:rPr>
                <w:b/>
                <w:sz w:val="22"/>
                <w:szCs w:val="22"/>
              </w:rPr>
            </w:pPr>
            <w:r w:rsidRPr="004E5AD9">
              <w:rPr>
                <w:b/>
                <w:sz w:val="22"/>
                <w:szCs w:val="22"/>
              </w:rPr>
              <w:t>в</w:t>
            </w:r>
            <w:r w:rsidR="005371F7" w:rsidRPr="004E5AD9">
              <w:rPr>
                <w:b/>
                <w:sz w:val="22"/>
                <w:szCs w:val="22"/>
              </w:rPr>
              <w:t>сего</w:t>
            </w:r>
          </w:p>
        </w:tc>
        <w:tc>
          <w:tcPr>
            <w:tcW w:w="992" w:type="dxa"/>
            <w:gridSpan w:val="2"/>
            <w:tcBorders>
              <w:top w:val="single" w:sz="8" w:space="0" w:color="auto"/>
              <w:left w:val="nil"/>
              <w:bottom w:val="single" w:sz="8" w:space="0" w:color="auto"/>
              <w:right w:val="single" w:sz="4" w:space="0" w:color="auto"/>
            </w:tcBorders>
            <w:tcMar>
              <w:top w:w="0" w:type="dxa"/>
              <w:left w:w="108" w:type="dxa"/>
              <w:bottom w:w="0" w:type="dxa"/>
              <w:right w:w="108" w:type="dxa"/>
            </w:tcMar>
          </w:tcPr>
          <w:p w:rsidR="005371F7" w:rsidRPr="004E5AD9" w:rsidRDefault="004E5AD9" w:rsidP="004E5AD9">
            <w:pPr>
              <w:ind w:left="-108"/>
              <w:jc w:val="center"/>
              <w:rPr>
                <w:b/>
                <w:sz w:val="22"/>
                <w:szCs w:val="22"/>
              </w:rPr>
            </w:pPr>
            <w:r w:rsidRPr="004E5AD9">
              <w:rPr>
                <w:b/>
                <w:sz w:val="22"/>
                <w:szCs w:val="22"/>
              </w:rPr>
              <w:t>и</w:t>
            </w:r>
            <w:r w:rsidR="005371F7" w:rsidRPr="004E5AD9">
              <w:rPr>
                <w:b/>
                <w:sz w:val="22"/>
                <w:szCs w:val="22"/>
              </w:rPr>
              <w:t xml:space="preserve">з них </w:t>
            </w:r>
            <w:proofErr w:type="gramStart"/>
            <w:r w:rsidR="005371F7" w:rsidRPr="004E5AD9">
              <w:rPr>
                <w:b/>
                <w:sz w:val="22"/>
                <w:szCs w:val="22"/>
              </w:rPr>
              <w:t>для</w:t>
            </w:r>
            <w:proofErr w:type="gramEnd"/>
          </w:p>
          <w:p w:rsidR="005371F7" w:rsidRPr="004E5AD9" w:rsidRDefault="005371F7" w:rsidP="004E5AD9">
            <w:pPr>
              <w:ind w:left="-108"/>
              <w:jc w:val="center"/>
              <w:rPr>
                <w:b/>
                <w:sz w:val="22"/>
                <w:szCs w:val="22"/>
              </w:rPr>
            </w:pPr>
            <w:r w:rsidRPr="004E5AD9">
              <w:rPr>
                <w:b/>
                <w:sz w:val="22"/>
                <w:szCs w:val="22"/>
              </w:rPr>
              <w:t>детей</w:t>
            </w:r>
          </w:p>
        </w:tc>
        <w:tc>
          <w:tcPr>
            <w:tcW w:w="1134" w:type="dxa"/>
            <w:gridSpan w:val="2"/>
            <w:tcBorders>
              <w:top w:val="single" w:sz="8" w:space="0" w:color="auto"/>
              <w:left w:val="single" w:sz="4" w:space="0" w:color="auto"/>
              <w:bottom w:val="single" w:sz="8" w:space="0" w:color="auto"/>
              <w:right w:val="single" w:sz="8" w:space="0" w:color="auto"/>
            </w:tcBorders>
          </w:tcPr>
          <w:p w:rsidR="005371F7" w:rsidRPr="004E5AD9" w:rsidRDefault="004E5AD9" w:rsidP="004E5AD9">
            <w:pPr>
              <w:jc w:val="center"/>
              <w:rPr>
                <w:b/>
                <w:sz w:val="22"/>
                <w:szCs w:val="22"/>
              </w:rPr>
            </w:pPr>
            <w:r w:rsidRPr="004E5AD9">
              <w:rPr>
                <w:b/>
                <w:sz w:val="22"/>
                <w:szCs w:val="22"/>
              </w:rPr>
              <w:t>и</w:t>
            </w:r>
            <w:r w:rsidR="005371F7" w:rsidRPr="004E5AD9">
              <w:rPr>
                <w:b/>
                <w:sz w:val="22"/>
                <w:szCs w:val="22"/>
              </w:rPr>
              <w:t>з них</w:t>
            </w:r>
          </w:p>
          <w:p w:rsidR="005371F7" w:rsidRPr="004E5AD9" w:rsidRDefault="005371F7" w:rsidP="004E5AD9">
            <w:pPr>
              <w:jc w:val="center"/>
              <w:rPr>
                <w:b/>
                <w:sz w:val="22"/>
                <w:szCs w:val="22"/>
              </w:rPr>
            </w:pPr>
            <w:r w:rsidRPr="004E5AD9">
              <w:rPr>
                <w:b/>
                <w:sz w:val="22"/>
                <w:szCs w:val="22"/>
              </w:rPr>
              <w:t>для</w:t>
            </w:r>
          </w:p>
          <w:p w:rsidR="005371F7" w:rsidRPr="004E5AD9" w:rsidRDefault="005371F7" w:rsidP="004E5AD9">
            <w:pPr>
              <w:jc w:val="center"/>
              <w:rPr>
                <w:b/>
                <w:sz w:val="22"/>
                <w:szCs w:val="22"/>
              </w:rPr>
            </w:pPr>
            <w:r w:rsidRPr="004E5AD9">
              <w:rPr>
                <w:b/>
                <w:sz w:val="22"/>
                <w:szCs w:val="22"/>
              </w:rPr>
              <w:t>молодежи</w:t>
            </w:r>
          </w:p>
        </w:tc>
        <w:tc>
          <w:tcPr>
            <w:tcW w:w="127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5371F7" w:rsidRPr="004E5AD9" w:rsidRDefault="004E5AD9" w:rsidP="004E5AD9">
            <w:pPr>
              <w:jc w:val="center"/>
              <w:rPr>
                <w:b/>
                <w:sz w:val="22"/>
                <w:szCs w:val="22"/>
              </w:rPr>
            </w:pPr>
            <w:r w:rsidRPr="004E5AD9">
              <w:rPr>
                <w:b/>
                <w:sz w:val="22"/>
                <w:szCs w:val="22"/>
              </w:rPr>
              <w:t>и</w:t>
            </w:r>
            <w:r w:rsidR="005371F7" w:rsidRPr="004E5AD9">
              <w:rPr>
                <w:b/>
                <w:sz w:val="22"/>
                <w:szCs w:val="22"/>
              </w:rPr>
              <w:t>з них</w:t>
            </w:r>
          </w:p>
          <w:p w:rsidR="005371F7" w:rsidRPr="004E5AD9" w:rsidRDefault="005371F7" w:rsidP="004E5AD9">
            <w:pPr>
              <w:jc w:val="center"/>
              <w:rPr>
                <w:b/>
                <w:sz w:val="22"/>
                <w:szCs w:val="22"/>
              </w:rPr>
            </w:pPr>
            <w:r w:rsidRPr="004E5AD9">
              <w:rPr>
                <w:b/>
                <w:sz w:val="22"/>
                <w:szCs w:val="22"/>
              </w:rPr>
              <w:t>для</w:t>
            </w:r>
          </w:p>
          <w:p w:rsidR="005371F7" w:rsidRPr="004E5AD9" w:rsidRDefault="005371F7" w:rsidP="004E5AD9">
            <w:pPr>
              <w:jc w:val="center"/>
              <w:rPr>
                <w:b/>
                <w:sz w:val="22"/>
                <w:szCs w:val="22"/>
              </w:rPr>
            </w:pPr>
            <w:r w:rsidRPr="004E5AD9">
              <w:rPr>
                <w:b/>
                <w:sz w:val="22"/>
                <w:szCs w:val="22"/>
              </w:rPr>
              <w:t>взрослых</w:t>
            </w:r>
          </w:p>
        </w:tc>
      </w:tr>
      <w:tr w:rsidR="00377EA1" w:rsidRPr="004E5AD9" w:rsidTr="00000673">
        <w:tc>
          <w:tcPr>
            <w:tcW w:w="1560" w:type="dxa"/>
            <w:tcBorders>
              <w:top w:val="nil"/>
              <w:left w:val="single" w:sz="8" w:space="0" w:color="auto"/>
              <w:bottom w:val="single" w:sz="4" w:space="0" w:color="auto"/>
              <w:right w:val="single" w:sz="8" w:space="0" w:color="auto"/>
            </w:tcBorders>
          </w:tcPr>
          <w:p w:rsidR="00377EA1" w:rsidRPr="004E5AD9" w:rsidRDefault="00377EA1" w:rsidP="004E5AD9">
            <w:pPr>
              <w:jc w:val="both"/>
              <w:rPr>
                <w:sz w:val="22"/>
                <w:szCs w:val="22"/>
              </w:rPr>
            </w:pPr>
            <w:r w:rsidRPr="004E5AD9">
              <w:rPr>
                <w:sz w:val="22"/>
                <w:szCs w:val="22"/>
              </w:rPr>
              <w:t>РДК</w:t>
            </w:r>
          </w:p>
        </w:tc>
        <w:tc>
          <w:tcPr>
            <w:tcW w:w="708" w:type="dxa"/>
            <w:gridSpan w:val="2"/>
            <w:tcBorders>
              <w:top w:val="nil"/>
              <w:left w:val="nil"/>
              <w:bottom w:val="single" w:sz="4" w:space="0" w:color="auto"/>
              <w:right w:val="single" w:sz="8" w:space="0" w:color="auto"/>
            </w:tcBorders>
          </w:tcPr>
          <w:p w:rsidR="00377EA1" w:rsidRPr="004E5AD9" w:rsidRDefault="00BF7B7E" w:rsidP="004E5AD9">
            <w:pPr>
              <w:jc w:val="center"/>
              <w:rPr>
                <w:b/>
                <w:sz w:val="22"/>
                <w:szCs w:val="22"/>
              </w:rPr>
            </w:pPr>
            <w:r>
              <w:rPr>
                <w:b/>
                <w:sz w:val="22"/>
                <w:szCs w:val="22"/>
              </w:rPr>
              <w:t>28</w:t>
            </w:r>
          </w:p>
        </w:tc>
        <w:tc>
          <w:tcPr>
            <w:tcW w:w="1134" w:type="dxa"/>
            <w:gridSpan w:val="3"/>
            <w:tcBorders>
              <w:top w:val="nil"/>
              <w:left w:val="nil"/>
              <w:bottom w:val="single" w:sz="4" w:space="0" w:color="auto"/>
              <w:right w:val="single" w:sz="4" w:space="0" w:color="auto"/>
            </w:tcBorders>
          </w:tcPr>
          <w:p w:rsidR="00377EA1" w:rsidRPr="004E5AD9" w:rsidRDefault="00BF7B7E" w:rsidP="004E5AD9">
            <w:pPr>
              <w:jc w:val="center"/>
              <w:rPr>
                <w:sz w:val="22"/>
                <w:szCs w:val="22"/>
              </w:rPr>
            </w:pPr>
            <w:r>
              <w:rPr>
                <w:sz w:val="22"/>
                <w:szCs w:val="22"/>
              </w:rPr>
              <w:t>2</w:t>
            </w:r>
          </w:p>
        </w:tc>
        <w:tc>
          <w:tcPr>
            <w:tcW w:w="1134" w:type="dxa"/>
            <w:gridSpan w:val="2"/>
            <w:tcBorders>
              <w:top w:val="nil"/>
              <w:left w:val="single" w:sz="4" w:space="0" w:color="auto"/>
              <w:bottom w:val="single" w:sz="4" w:space="0" w:color="auto"/>
              <w:right w:val="single" w:sz="8" w:space="0" w:color="auto"/>
            </w:tcBorders>
          </w:tcPr>
          <w:p w:rsidR="00377EA1" w:rsidRPr="004E5AD9" w:rsidRDefault="00BF7B7E" w:rsidP="004E5AD9">
            <w:pPr>
              <w:jc w:val="center"/>
              <w:rPr>
                <w:sz w:val="22"/>
                <w:szCs w:val="22"/>
              </w:rPr>
            </w:pPr>
            <w:r>
              <w:rPr>
                <w:sz w:val="22"/>
                <w:szCs w:val="22"/>
              </w:rPr>
              <w:t>2</w:t>
            </w:r>
          </w:p>
        </w:tc>
        <w:tc>
          <w:tcPr>
            <w:tcW w:w="993" w:type="dxa"/>
            <w:gridSpan w:val="2"/>
            <w:tcBorders>
              <w:top w:val="nil"/>
              <w:left w:val="nil"/>
              <w:bottom w:val="single" w:sz="4" w:space="0" w:color="auto"/>
              <w:right w:val="single" w:sz="8" w:space="0" w:color="auto"/>
            </w:tcBorders>
            <w:tcMar>
              <w:top w:w="0" w:type="dxa"/>
              <w:left w:w="108" w:type="dxa"/>
              <w:bottom w:w="0" w:type="dxa"/>
              <w:right w:w="108" w:type="dxa"/>
            </w:tcMar>
          </w:tcPr>
          <w:p w:rsidR="00377EA1" w:rsidRPr="004E5AD9" w:rsidRDefault="00377EA1" w:rsidP="00BF7B7E">
            <w:pPr>
              <w:jc w:val="center"/>
              <w:rPr>
                <w:sz w:val="22"/>
                <w:szCs w:val="22"/>
              </w:rPr>
            </w:pPr>
            <w:r>
              <w:rPr>
                <w:sz w:val="22"/>
                <w:szCs w:val="22"/>
              </w:rPr>
              <w:t>2</w:t>
            </w:r>
            <w:r w:rsidR="00BF7B7E">
              <w:rPr>
                <w:sz w:val="22"/>
                <w:szCs w:val="22"/>
              </w:rPr>
              <w:t>4</w:t>
            </w:r>
          </w:p>
        </w:tc>
        <w:tc>
          <w:tcPr>
            <w:tcW w:w="850" w:type="dxa"/>
            <w:gridSpan w:val="2"/>
            <w:tcBorders>
              <w:top w:val="nil"/>
              <w:left w:val="nil"/>
              <w:bottom w:val="single" w:sz="4" w:space="0" w:color="auto"/>
              <w:right w:val="single" w:sz="8" w:space="0" w:color="auto"/>
            </w:tcBorders>
            <w:tcMar>
              <w:top w:w="0" w:type="dxa"/>
              <w:left w:w="108" w:type="dxa"/>
              <w:bottom w:w="0" w:type="dxa"/>
              <w:right w:w="108" w:type="dxa"/>
            </w:tcMar>
          </w:tcPr>
          <w:p w:rsidR="00377EA1" w:rsidRPr="004E5AD9" w:rsidRDefault="00727C07" w:rsidP="00271585">
            <w:pPr>
              <w:jc w:val="center"/>
              <w:rPr>
                <w:b/>
                <w:sz w:val="22"/>
                <w:szCs w:val="22"/>
              </w:rPr>
            </w:pPr>
            <w:r>
              <w:rPr>
                <w:b/>
                <w:sz w:val="22"/>
                <w:szCs w:val="22"/>
              </w:rPr>
              <w:t>34</w:t>
            </w:r>
          </w:p>
        </w:tc>
        <w:tc>
          <w:tcPr>
            <w:tcW w:w="992" w:type="dxa"/>
            <w:gridSpan w:val="2"/>
            <w:tcBorders>
              <w:top w:val="nil"/>
              <w:left w:val="nil"/>
              <w:bottom w:val="single" w:sz="4" w:space="0" w:color="auto"/>
              <w:right w:val="single" w:sz="4" w:space="0" w:color="auto"/>
            </w:tcBorders>
            <w:tcMar>
              <w:top w:w="0" w:type="dxa"/>
              <w:left w:w="108" w:type="dxa"/>
              <w:bottom w:w="0" w:type="dxa"/>
              <w:right w:w="108" w:type="dxa"/>
            </w:tcMar>
          </w:tcPr>
          <w:p w:rsidR="00377EA1" w:rsidRPr="004E5AD9" w:rsidRDefault="00377EA1" w:rsidP="00271585">
            <w:pPr>
              <w:jc w:val="center"/>
              <w:rPr>
                <w:sz w:val="22"/>
                <w:szCs w:val="22"/>
              </w:rPr>
            </w:pPr>
            <w:r w:rsidRPr="004E5AD9">
              <w:rPr>
                <w:sz w:val="22"/>
                <w:szCs w:val="22"/>
              </w:rPr>
              <w:t>4</w:t>
            </w:r>
          </w:p>
        </w:tc>
        <w:tc>
          <w:tcPr>
            <w:tcW w:w="1134" w:type="dxa"/>
            <w:gridSpan w:val="2"/>
            <w:tcBorders>
              <w:top w:val="nil"/>
              <w:left w:val="single" w:sz="4" w:space="0" w:color="auto"/>
              <w:bottom w:val="single" w:sz="4" w:space="0" w:color="auto"/>
              <w:right w:val="single" w:sz="8" w:space="0" w:color="auto"/>
            </w:tcBorders>
          </w:tcPr>
          <w:p w:rsidR="00377EA1" w:rsidRPr="004E5AD9" w:rsidRDefault="00727C07" w:rsidP="00271585">
            <w:pPr>
              <w:jc w:val="center"/>
              <w:rPr>
                <w:sz w:val="22"/>
                <w:szCs w:val="22"/>
              </w:rPr>
            </w:pPr>
            <w:r>
              <w:rPr>
                <w:sz w:val="22"/>
                <w:szCs w:val="22"/>
              </w:rPr>
              <w:t>4</w:t>
            </w:r>
          </w:p>
        </w:tc>
        <w:tc>
          <w:tcPr>
            <w:tcW w:w="1276" w:type="dxa"/>
            <w:gridSpan w:val="2"/>
            <w:tcBorders>
              <w:top w:val="nil"/>
              <w:left w:val="nil"/>
              <w:bottom w:val="single" w:sz="4" w:space="0" w:color="auto"/>
              <w:right w:val="single" w:sz="8" w:space="0" w:color="auto"/>
            </w:tcBorders>
            <w:tcMar>
              <w:top w:w="0" w:type="dxa"/>
              <w:left w:w="108" w:type="dxa"/>
              <w:bottom w:w="0" w:type="dxa"/>
              <w:right w:w="108" w:type="dxa"/>
            </w:tcMar>
          </w:tcPr>
          <w:p w:rsidR="00377EA1" w:rsidRPr="004E5AD9" w:rsidRDefault="00727C07" w:rsidP="00271585">
            <w:pPr>
              <w:jc w:val="center"/>
              <w:rPr>
                <w:sz w:val="22"/>
                <w:szCs w:val="22"/>
              </w:rPr>
            </w:pPr>
            <w:r>
              <w:rPr>
                <w:sz w:val="22"/>
                <w:szCs w:val="22"/>
              </w:rPr>
              <w:t>26</w:t>
            </w:r>
          </w:p>
        </w:tc>
      </w:tr>
      <w:tr w:rsidR="00377EA1" w:rsidRPr="004E5AD9" w:rsidTr="00000673">
        <w:tc>
          <w:tcPr>
            <w:tcW w:w="1560" w:type="dxa"/>
            <w:tcBorders>
              <w:top w:val="single" w:sz="4" w:space="0" w:color="auto"/>
              <w:left w:val="single" w:sz="8" w:space="0" w:color="auto"/>
              <w:bottom w:val="single" w:sz="4" w:space="0" w:color="auto"/>
              <w:right w:val="single" w:sz="8" w:space="0" w:color="auto"/>
            </w:tcBorders>
          </w:tcPr>
          <w:p w:rsidR="00377EA1" w:rsidRPr="004E5AD9" w:rsidRDefault="00377EA1" w:rsidP="004E5AD9">
            <w:pPr>
              <w:jc w:val="both"/>
              <w:rPr>
                <w:sz w:val="22"/>
                <w:szCs w:val="22"/>
              </w:rPr>
            </w:pPr>
            <w:r w:rsidRPr="004E5AD9">
              <w:rPr>
                <w:sz w:val="22"/>
                <w:szCs w:val="22"/>
              </w:rPr>
              <w:t>Сельские ДК МБУ КДЦ</w:t>
            </w:r>
          </w:p>
        </w:tc>
        <w:tc>
          <w:tcPr>
            <w:tcW w:w="708" w:type="dxa"/>
            <w:gridSpan w:val="2"/>
            <w:tcBorders>
              <w:top w:val="single" w:sz="4" w:space="0" w:color="auto"/>
              <w:left w:val="nil"/>
              <w:bottom w:val="single" w:sz="4" w:space="0" w:color="auto"/>
              <w:right w:val="single" w:sz="8" w:space="0" w:color="auto"/>
            </w:tcBorders>
          </w:tcPr>
          <w:p w:rsidR="00377EA1" w:rsidRPr="004E5AD9" w:rsidRDefault="00BF7B7E" w:rsidP="004E5AD9">
            <w:pPr>
              <w:jc w:val="center"/>
              <w:rPr>
                <w:b/>
                <w:sz w:val="22"/>
                <w:szCs w:val="22"/>
              </w:rPr>
            </w:pPr>
            <w:r>
              <w:rPr>
                <w:b/>
                <w:sz w:val="22"/>
                <w:szCs w:val="22"/>
              </w:rPr>
              <w:t>306</w:t>
            </w:r>
          </w:p>
        </w:tc>
        <w:tc>
          <w:tcPr>
            <w:tcW w:w="1134" w:type="dxa"/>
            <w:gridSpan w:val="3"/>
            <w:tcBorders>
              <w:top w:val="single" w:sz="4" w:space="0" w:color="auto"/>
              <w:left w:val="nil"/>
              <w:bottom w:val="single" w:sz="4" w:space="0" w:color="auto"/>
              <w:right w:val="single" w:sz="4" w:space="0" w:color="auto"/>
            </w:tcBorders>
          </w:tcPr>
          <w:p w:rsidR="00377EA1" w:rsidRPr="004E5AD9" w:rsidRDefault="00BF7B7E" w:rsidP="004E5AD9">
            <w:pPr>
              <w:jc w:val="center"/>
              <w:rPr>
                <w:sz w:val="22"/>
                <w:szCs w:val="22"/>
              </w:rPr>
            </w:pPr>
            <w:r>
              <w:rPr>
                <w:sz w:val="22"/>
                <w:szCs w:val="22"/>
              </w:rPr>
              <w:t>47</w:t>
            </w:r>
          </w:p>
        </w:tc>
        <w:tc>
          <w:tcPr>
            <w:tcW w:w="1134" w:type="dxa"/>
            <w:gridSpan w:val="2"/>
            <w:tcBorders>
              <w:top w:val="single" w:sz="4" w:space="0" w:color="auto"/>
              <w:left w:val="single" w:sz="4" w:space="0" w:color="auto"/>
              <w:bottom w:val="single" w:sz="4" w:space="0" w:color="auto"/>
              <w:right w:val="single" w:sz="8" w:space="0" w:color="auto"/>
            </w:tcBorders>
          </w:tcPr>
          <w:p w:rsidR="00377EA1" w:rsidRPr="004E5AD9" w:rsidRDefault="00BF7B7E" w:rsidP="004E5AD9">
            <w:pPr>
              <w:jc w:val="center"/>
              <w:rPr>
                <w:sz w:val="22"/>
                <w:szCs w:val="22"/>
              </w:rPr>
            </w:pPr>
            <w:r>
              <w:rPr>
                <w:sz w:val="22"/>
                <w:szCs w:val="22"/>
              </w:rPr>
              <w:t>152</w:t>
            </w:r>
          </w:p>
        </w:tc>
        <w:tc>
          <w:tcPr>
            <w:tcW w:w="993"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377EA1" w:rsidRPr="004E5AD9" w:rsidRDefault="00BF7B7E" w:rsidP="004E5AD9">
            <w:pPr>
              <w:jc w:val="center"/>
              <w:rPr>
                <w:sz w:val="22"/>
                <w:szCs w:val="22"/>
              </w:rPr>
            </w:pPr>
            <w:r>
              <w:rPr>
                <w:sz w:val="22"/>
                <w:szCs w:val="22"/>
              </w:rPr>
              <w:t>107</w:t>
            </w:r>
          </w:p>
        </w:tc>
        <w:tc>
          <w:tcPr>
            <w:tcW w:w="850"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377EA1" w:rsidRPr="004E5AD9" w:rsidRDefault="00727C07" w:rsidP="00271585">
            <w:pPr>
              <w:jc w:val="center"/>
              <w:rPr>
                <w:b/>
                <w:sz w:val="22"/>
                <w:szCs w:val="22"/>
              </w:rPr>
            </w:pPr>
            <w:r>
              <w:rPr>
                <w:b/>
                <w:sz w:val="22"/>
                <w:szCs w:val="22"/>
              </w:rPr>
              <w:t>326</w:t>
            </w:r>
          </w:p>
        </w:tc>
        <w:tc>
          <w:tcPr>
            <w:tcW w:w="992"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rsidR="00377EA1" w:rsidRPr="004E5AD9" w:rsidRDefault="00727C07" w:rsidP="00271585">
            <w:pPr>
              <w:jc w:val="center"/>
              <w:rPr>
                <w:sz w:val="22"/>
                <w:szCs w:val="22"/>
              </w:rPr>
            </w:pPr>
            <w:r>
              <w:rPr>
                <w:sz w:val="22"/>
                <w:szCs w:val="22"/>
              </w:rPr>
              <w:t>43</w:t>
            </w:r>
          </w:p>
        </w:tc>
        <w:tc>
          <w:tcPr>
            <w:tcW w:w="1134" w:type="dxa"/>
            <w:gridSpan w:val="2"/>
            <w:tcBorders>
              <w:top w:val="single" w:sz="4" w:space="0" w:color="auto"/>
              <w:left w:val="single" w:sz="4" w:space="0" w:color="auto"/>
              <w:bottom w:val="single" w:sz="4" w:space="0" w:color="auto"/>
              <w:right w:val="single" w:sz="8" w:space="0" w:color="auto"/>
            </w:tcBorders>
          </w:tcPr>
          <w:p w:rsidR="00377EA1" w:rsidRPr="004E5AD9" w:rsidRDefault="00727C07" w:rsidP="00271585">
            <w:pPr>
              <w:jc w:val="center"/>
              <w:rPr>
                <w:sz w:val="22"/>
                <w:szCs w:val="22"/>
              </w:rPr>
            </w:pPr>
            <w:r>
              <w:rPr>
                <w:sz w:val="22"/>
                <w:szCs w:val="22"/>
              </w:rPr>
              <w:t>157</w:t>
            </w:r>
          </w:p>
        </w:tc>
        <w:tc>
          <w:tcPr>
            <w:tcW w:w="1276"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377EA1" w:rsidRPr="004E5AD9" w:rsidRDefault="00727C07" w:rsidP="00271585">
            <w:pPr>
              <w:jc w:val="center"/>
              <w:rPr>
                <w:sz w:val="22"/>
                <w:szCs w:val="22"/>
              </w:rPr>
            </w:pPr>
            <w:r>
              <w:rPr>
                <w:sz w:val="22"/>
                <w:szCs w:val="22"/>
              </w:rPr>
              <w:t>126</w:t>
            </w:r>
          </w:p>
        </w:tc>
      </w:tr>
      <w:tr w:rsidR="00377EA1" w:rsidRPr="004E5AD9" w:rsidTr="00000673">
        <w:trPr>
          <w:trHeight w:val="213"/>
        </w:trPr>
        <w:tc>
          <w:tcPr>
            <w:tcW w:w="1560" w:type="dxa"/>
            <w:tcBorders>
              <w:top w:val="single" w:sz="4" w:space="0" w:color="auto"/>
              <w:left w:val="single" w:sz="8" w:space="0" w:color="auto"/>
              <w:bottom w:val="single" w:sz="4" w:space="0" w:color="auto"/>
              <w:right w:val="single" w:sz="8" w:space="0" w:color="auto"/>
            </w:tcBorders>
          </w:tcPr>
          <w:p w:rsidR="00377EA1" w:rsidRPr="004E5AD9" w:rsidRDefault="00377EA1" w:rsidP="004E5AD9">
            <w:pPr>
              <w:ind w:right="-365"/>
              <w:jc w:val="both"/>
              <w:rPr>
                <w:sz w:val="22"/>
                <w:szCs w:val="22"/>
              </w:rPr>
            </w:pPr>
            <w:r w:rsidRPr="004E5AD9">
              <w:rPr>
                <w:sz w:val="22"/>
                <w:szCs w:val="22"/>
              </w:rPr>
              <w:t>Другие ДК</w:t>
            </w:r>
          </w:p>
        </w:tc>
        <w:tc>
          <w:tcPr>
            <w:tcW w:w="708" w:type="dxa"/>
            <w:gridSpan w:val="2"/>
            <w:tcBorders>
              <w:top w:val="single" w:sz="4" w:space="0" w:color="auto"/>
              <w:left w:val="nil"/>
              <w:bottom w:val="single" w:sz="4" w:space="0" w:color="auto"/>
              <w:right w:val="single" w:sz="8" w:space="0" w:color="auto"/>
            </w:tcBorders>
          </w:tcPr>
          <w:p w:rsidR="00377EA1" w:rsidRPr="004E5AD9" w:rsidRDefault="00BF7B7E" w:rsidP="004E5AD9">
            <w:pPr>
              <w:jc w:val="center"/>
              <w:rPr>
                <w:b/>
                <w:sz w:val="22"/>
                <w:szCs w:val="22"/>
              </w:rPr>
            </w:pPr>
            <w:r>
              <w:rPr>
                <w:b/>
                <w:sz w:val="22"/>
                <w:szCs w:val="22"/>
              </w:rPr>
              <w:t>293</w:t>
            </w:r>
          </w:p>
        </w:tc>
        <w:tc>
          <w:tcPr>
            <w:tcW w:w="1134" w:type="dxa"/>
            <w:gridSpan w:val="3"/>
            <w:tcBorders>
              <w:top w:val="single" w:sz="4" w:space="0" w:color="auto"/>
              <w:left w:val="nil"/>
              <w:bottom w:val="single" w:sz="4" w:space="0" w:color="auto"/>
              <w:right w:val="single" w:sz="4" w:space="0" w:color="auto"/>
            </w:tcBorders>
          </w:tcPr>
          <w:p w:rsidR="00377EA1" w:rsidRPr="004E5AD9" w:rsidRDefault="00BF7B7E" w:rsidP="004E5AD9">
            <w:pPr>
              <w:jc w:val="center"/>
              <w:rPr>
                <w:sz w:val="22"/>
                <w:szCs w:val="22"/>
              </w:rPr>
            </w:pPr>
            <w:r>
              <w:rPr>
                <w:sz w:val="22"/>
                <w:szCs w:val="22"/>
              </w:rPr>
              <w:t>70</w:t>
            </w:r>
          </w:p>
        </w:tc>
        <w:tc>
          <w:tcPr>
            <w:tcW w:w="1134" w:type="dxa"/>
            <w:gridSpan w:val="2"/>
            <w:tcBorders>
              <w:top w:val="single" w:sz="4" w:space="0" w:color="auto"/>
              <w:left w:val="single" w:sz="4" w:space="0" w:color="auto"/>
              <w:bottom w:val="single" w:sz="4" w:space="0" w:color="auto"/>
              <w:right w:val="single" w:sz="8" w:space="0" w:color="auto"/>
            </w:tcBorders>
          </w:tcPr>
          <w:p w:rsidR="00377EA1" w:rsidRPr="004E5AD9" w:rsidRDefault="00BF7B7E" w:rsidP="004E5AD9">
            <w:pPr>
              <w:jc w:val="center"/>
              <w:rPr>
                <w:sz w:val="22"/>
                <w:szCs w:val="22"/>
              </w:rPr>
            </w:pPr>
            <w:r>
              <w:rPr>
                <w:sz w:val="22"/>
                <w:szCs w:val="22"/>
              </w:rPr>
              <w:t>114</w:t>
            </w:r>
          </w:p>
        </w:tc>
        <w:tc>
          <w:tcPr>
            <w:tcW w:w="993"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377EA1" w:rsidRPr="004E5AD9" w:rsidRDefault="00BF7B7E" w:rsidP="004E5AD9">
            <w:pPr>
              <w:jc w:val="center"/>
              <w:rPr>
                <w:sz w:val="22"/>
                <w:szCs w:val="22"/>
              </w:rPr>
            </w:pPr>
            <w:r>
              <w:rPr>
                <w:sz w:val="22"/>
                <w:szCs w:val="22"/>
              </w:rPr>
              <w:t>109</w:t>
            </w:r>
          </w:p>
        </w:tc>
        <w:tc>
          <w:tcPr>
            <w:tcW w:w="850"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377EA1" w:rsidRPr="004E5AD9" w:rsidRDefault="00727C07" w:rsidP="00271585">
            <w:pPr>
              <w:jc w:val="center"/>
              <w:rPr>
                <w:b/>
                <w:sz w:val="22"/>
                <w:szCs w:val="22"/>
              </w:rPr>
            </w:pPr>
            <w:r>
              <w:rPr>
                <w:b/>
                <w:sz w:val="22"/>
                <w:szCs w:val="22"/>
              </w:rPr>
              <w:t>255</w:t>
            </w:r>
          </w:p>
        </w:tc>
        <w:tc>
          <w:tcPr>
            <w:tcW w:w="992"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rsidR="00377EA1" w:rsidRPr="004E5AD9" w:rsidRDefault="00727C07" w:rsidP="00271585">
            <w:pPr>
              <w:jc w:val="center"/>
              <w:rPr>
                <w:sz w:val="22"/>
                <w:szCs w:val="22"/>
              </w:rPr>
            </w:pPr>
            <w:r>
              <w:rPr>
                <w:sz w:val="22"/>
                <w:szCs w:val="22"/>
              </w:rPr>
              <w:t>59</w:t>
            </w:r>
          </w:p>
        </w:tc>
        <w:tc>
          <w:tcPr>
            <w:tcW w:w="1134" w:type="dxa"/>
            <w:gridSpan w:val="2"/>
            <w:tcBorders>
              <w:top w:val="single" w:sz="4" w:space="0" w:color="auto"/>
              <w:left w:val="single" w:sz="4" w:space="0" w:color="auto"/>
              <w:bottom w:val="single" w:sz="4" w:space="0" w:color="auto"/>
              <w:right w:val="single" w:sz="8" w:space="0" w:color="auto"/>
            </w:tcBorders>
          </w:tcPr>
          <w:p w:rsidR="00377EA1" w:rsidRPr="004E5AD9" w:rsidRDefault="00727C07" w:rsidP="00271585">
            <w:pPr>
              <w:jc w:val="center"/>
              <w:rPr>
                <w:sz w:val="22"/>
                <w:szCs w:val="22"/>
              </w:rPr>
            </w:pPr>
            <w:r>
              <w:rPr>
                <w:sz w:val="22"/>
                <w:szCs w:val="22"/>
              </w:rPr>
              <w:t>100</w:t>
            </w:r>
          </w:p>
        </w:tc>
        <w:tc>
          <w:tcPr>
            <w:tcW w:w="1276"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377EA1" w:rsidRPr="004E5AD9" w:rsidRDefault="00727C07" w:rsidP="00271585">
            <w:pPr>
              <w:jc w:val="center"/>
              <w:rPr>
                <w:sz w:val="22"/>
                <w:szCs w:val="22"/>
              </w:rPr>
            </w:pPr>
            <w:r>
              <w:rPr>
                <w:sz w:val="22"/>
                <w:szCs w:val="22"/>
              </w:rPr>
              <w:t>96</w:t>
            </w:r>
          </w:p>
        </w:tc>
      </w:tr>
      <w:tr w:rsidR="00377EA1" w:rsidRPr="004E5AD9" w:rsidTr="00000673">
        <w:tc>
          <w:tcPr>
            <w:tcW w:w="1560" w:type="dxa"/>
            <w:tcBorders>
              <w:top w:val="single" w:sz="4" w:space="0" w:color="auto"/>
              <w:left w:val="single" w:sz="8" w:space="0" w:color="auto"/>
              <w:bottom w:val="single" w:sz="8" w:space="0" w:color="auto"/>
              <w:right w:val="single" w:sz="8" w:space="0" w:color="auto"/>
            </w:tcBorders>
          </w:tcPr>
          <w:p w:rsidR="00377EA1" w:rsidRPr="004E5AD9" w:rsidRDefault="00377EA1" w:rsidP="004E5AD9">
            <w:pPr>
              <w:ind w:right="-365"/>
              <w:jc w:val="both"/>
              <w:rPr>
                <w:b/>
                <w:sz w:val="22"/>
                <w:szCs w:val="22"/>
              </w:rPr>
            </w:pPr>
            <w:r w:rsidRPr="004E5AD9">
              <w:rPr>
                <w:b/>
                <w:sz w:val="22"/>
                <w:szCs w:val="22"/>
              </w:rPr>
              <w:t xml:space="preserve">Итого </w:t>
            </w:r>
          </w:p>
        </w:tc>
        <w:tc>
          <w:tcPr>
            <w:tcW w:w="708" w:type="dxa"/>
            <w:gridSpan w:val="2"/>
            <w:tcBorders>
              <w:top w:val="single" w:sz="4" w:space="0" w:color="auto"/>
              <w:left w:val="nil"/>
              <w:bottom w:val="single" w:sz="8" w:space="0" w:color="auto"/>
              <w:right w:val="single" w:sz="8" w:space="0" w:color="auto"/>
            </w:tcBorders>
          </w:tcPr>
          <w:p w:rsidR="00377EA1" w:rsidRPr="004E5AD9" w:rsidRDefault="00377EA1" w:rsidP="00BF7B7E">
            <w:pPr>
              <w:jc w:val="center"/>
              <w:rPr>
                <w:b/>
                <w:sz w:val="22"/>
                <w:szCs w:val="22"/>
              </w:rPr>
            </w:pPr>
            <w:r>
              <w:rPr>
                <w:b/>
                <w:sz w:val="22"/>
                <w:szCs w:val="22"/>
              </w:rPr>
              <w:t>6</w:t>
            </w:r>
            <w:r w:rsidR="00BF7B7E">
              <w:rPr>
                <w:b/>
                <w:sz w:val="22"/>
                <w:szCs w:val="22"/>
              </w:rPr>
              <w:t>27</w:t>
            </w:r>
          </w:p>
        </w:tc>
        <w:tc>
          <w:tcPr>
            <w:tcW w:w="1134" w:type="dxa"/>
            <w:gridSpan w:val="3"/>
            <w:tcBorders>
              <w:top w:val="single" w:sz="4" w:space="0" w:color="auto"/>
              <w:left w:val="nil"/>
              <w:bottom w:val="single" w:sz="8" w:space="0" w:color="auto"/>
              <w:right w:val="single" w:sz="4" w:space="0" w:color="auto"/>
            </w:tcBorders>
          </w:tcPr>
          <w:p w:rsidR="00377EA1" w:rsidRPr="004E5AD9" w:rsidRDefault="00BF7B7E" w:rsidP="004E5AD9">
            <w:pPr>
              <w:jc w:val="center"/>
              <w:rPr>
                <w:b/>
                <w:sz w:val="22"/>
                <w:szCs w:val="22"/>
              </w:rPr>
            </w:pPr>
            <w:r>
              <w:rPr>
                <w:b/>
                <w:sz w:val="22"/>
                <w:szCs w:val="22"/>
              </w:rPr>
              <w:t>119</w:t>
            </w:r>
          </w:p>
        </w:tc>
        <w:tc>
          <w:tcPr>
            <w:tcW w:w="1134" w:type="dxa"/>
            <w:gridSpan w:val="2"/>
            <w:tcBorders>
              <w:top w:val="single" w:sz="4" w:space="0" w:color="auto"/>
              <w:left w:val="single" w:sz="4" w:space="0" w:color="auto"/>
              <w:bottom w:val="single" w:sz="8" w:space="0" w:color="auto"/>
              <w:right w:val="single" w:sz="8" w:space="0" w:color="auto"/>
            </w:tcBorders>
          </w:tcPr>
          <w:p w:rsidR="00377EA1" w:rsidRPr="004E5AD9" w:rsidRDefault="00377EA1" w:rsidP="00BF7B7E">
            <w:pPr>
              <w:jc w:val="center"/>
              <w:rPr>
                <w:b/>
                <w:sz w:val="22"/>
                <w:szCs w:val="22"/>
              </w:rPr>
            </w:pPr>
            <w:r>
              <w:rPr>
                <w:b/>
                <w:sz w:val="22"/>
                <w:szCs w:val="22"/>
              </w:rPr>
              <w:t>26</w:t>
            </w:r>
            <w:r w:rsidR="00BF7B7E">
              <w:rPr>
                <w:b/>
                <w:sz w:val="22"/>
                <w:szCs w:val="22"/>
              </w:rPr>
              <w:t>8</w:t>
            </w:r>
          </w:p>
        </w:tc>
        <w:tc>
          <w:tcPr>
            <w:tcW w:w="993"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377EA1" w:rsidRPr="004E5AD9" w:rsidRDefault="00BF7B7E" w:rsidP="004E5AD9">
            <w:pPr>
              <w:jc w:val="center"/>
              <w:rPr>
                <w:b/>
                <w:sz w:val="22"/>
                <w:szCs w:val="22"/>
              </w:rPr>
            </w:pPr>
            <w:r>
              <w:rPr>
                <w:b/>
                <w:sz w:val="22"/>
                <w:szCs w:val="22"/>
              </w:rPr>
              <w:t>240</w:t>
            </w:r>
          </w:p>
        </w:tc>
        <w:tc>
          <w:tcPr>
            <w:tcW w:w="850"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377EA1" w:rsidRPr="004E5AD9" w:rsidRDefault="00727C07" w:rsidP="00271585">
            <w:pPr>
              <w:jc w:val="center"/>
              <w:rPr>
                <w:b/>
                <w:sz w:val="22"/>
                <w:szCs w:val="22"/>
              </w:rPr>
            </w:pPr>
            <w:r>
              <w:rPr>
                <w:b/>
                <w:sz w:val="22"/>
                <w:szCs w:val="22"/>
              </w:rPr>
              <w:t>615</w:t>
            </w:r>
          </w:p>
        </w:tc>
        <w:tc>
          <w:tcPr>
            <w:tcW w:w="992" w:type="dxa"/>
            <w:gridSpan w:val="2"/>
            <w:tcBorders>
              <w:top w:val="single" w:sz="4" w:space="0" w:color="auto"/>
              <w:left w:val="nil"/>
              <w:bottom w:val="single" w:sz="8" w:space="0" w:color="auto"/>
              <w:right w:val="single" w:sz="4" w:space="0" w:color="auto"/>
            </w:tcBorders>
            <w:tcMar>
              <w:top w:w="0" w:type="dxa"/>
              <w:left w:w="108" w:type="dxa"/>
              <w:bottom w:w="0" w:type="dxa"/>
              <w:right w:w="108" w:type="dxa"/>
            </w:tcMar>
          </w:tcPr>
          <w:p w:rsidR="00377EA1" w:rsidRPr="004E5AD9" w:rsidRDefault="00727C07" w:rsidP="00271585">
            <w:pPr>
              <w:jc w:val="center"/>
              <w:rPr>
                <w:b/>
                <w:sz w:val="22"/>
                <w:szCs w:val="22"/>
              </w:rPr>
            </w:pPr>
            <w:r>
              <w:rPr>
                <w:b/>
                <w:sz w:val="22"/>
                <w:szCs w:val="22"/>
              </w:rPr>
              <w:t>106</w:t>
            </w:r>
          </w:p>
        </w:tc>
        <w:tc>
          <w:tcPr>
            <w:tcW w:w="1134" w:type="dxa"/>
            <w:gridSpan w:val="2"/>
            <w:tcBorders>
              <w:top w:val="single" w:sz="4" w:space="0" w:color="auto"/>
              <w:left w:val="single" w:sz="4" w:space="0" w:color="auto"/>
              <w:bottom w:val="single" w:sz="8" w:space="0" w:color="auto"/>
              <w:right w:val="single" w:sz="8" w:space="0" w:color="auto"/>
            </w:tcBorders>
          </w:tcPr>
          <w:p w:rsidR="00377EA1" w:rsidRPr="004E5AD9" w:rsidRDefault="00727C07" w:rsidP="00271585">
            <w:pPr>
              <w:jc w:val="center"/>
              <w:rPr>
                <w:b/>
                <w:sz w:val="22"/>
                <w:szCs w:val="22"/>
              </w:rPr>
            </w:pPr>
            <w:r>
              <w:rPr>
                <w:b/>
                <w:sz w:val="22"/>
                <w:szCs w:val="22"/>
              </w:rPr>
              <w:t>261</w:t>
            </w:r>
          </w:p>
        </w:tc>
        <w:tc>
          <w:tcPr>
            <w:tcW w:w="1276"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377EA1" w:rsidRPr="004E5AD9" w:rsidRDefault="00727C07" w:rsidP="00271585">
            <w:pPr>
              <w:jc w:val="center"/>
              <w:rPr>
                <w:b/>
                <w:sz w:val="22"/>
                <w:szCs w:val="22"/>
              </w:rPr>
            </w:pPr>
            <w:r>
              <w:rPr>
                <w:b/>
                <w:sz w:val="22"/>
                <w:szCs w:val="22"/>
              </w:rPr>
              <w:t>248</w:t>
            </w:r>
          </w:p>
        </w:tc>
      </w:tr>
      <w:tr w:rsidR="005371F7" w:rsidRPr="004E5AD9" w:rsidTr="00000673">
        <w:trPr>
          <w:gridAfter w:val="1"/>
          <w:wAfter w:w="52" w:type="dxa"/>
          <w:trHeight w:val="515"/>
        </w:trPr>
        <w:tc>
          <w:tcPr>
            <w:tcW w:w="1598" w:type="dxa"/>
            <w:gridSpan w:val="2"/>
            <w:vMerge w:val="restart"/>
            <w:tcBorders>
              <w:top w:val="single" w:sz="8" w:space="0" w:color="auto"/>
              <w:left w:val="single" w:sz="8" w:space="0" w:color="auto"/>
              <w:right w:val="single" w:sz="8" w:space="0" w:color="auto"/>
            </w:tcBorders>
            <w:tcMar>
              <w:top w:w="0" w:type="dxa"/>
              <w:left w:w="108" w:type="dxa"/>
              <w:bottom w:w="0" w:type="dxa"/>
              <w:right w:w="108" w:type="dxa"/>
            </w:tcMar>
          </w:tcPr>
          <w:p w:rsidR="005371F7" w:rsidRPr="004E5AD9" w:rsidRDefault="005371F7" w:rsidP="004E5AD9">
            <w:pPr>
              <w:jc w:val="center"/>
              <w:rPr>
                <w:b/>
                <w:sz w:val="22"/>
                <w:szCs w:val="22"/>
              </w:rPr>
            </w:pPr>
            <w:r w:rsidRPr="006C4638">
              <w:rPr>
                <w:sz w:val="26"/>
                <w:szCs w:val="26"/>
              </w:rPr>
              <w:tab/>
            </w:r>
          </w:p>
        </w:tc>
        <w:tc>
          <w:tcPr>
            <w:tcW w:w="3920"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tcPr>
          <w:p w:rsidR="004E5AD9" w:rsidRPr="004E5AD9" w:rsidRDefault="005371F7" w:rsidP="004E5AD9">
            <w:pPr>
              <w:jc w:val="center"/>
              <w:rPr>
                <w:b/>
                <w:sz w:val="22"/>
                <w:szCs w:val="22"/>
              </w:rPr>
            </w:pPr>
            <w:r w:rsidRPr="004E5AD9">
              <w:rPr>
                <w:b/>
                <w:i/>
                <w:sz w:val="22"/>
                <w:szCs w:val="22"/>
              </w:rPr>
              <w:t>Общее количество посетителей</w:t>
            </w:r>
          </w:p>
          <w:p w:rsidR="005371F7" w:rsidRPr="004E5AD9" w:rsidRDefault="005371F7" w:rsidP="00727C07">
            <w:pPr>
              <w:jc w:val="center"/>
              <w:rPr>
                <w:b/>
                <w:sz w:val="22"/>
                <w:szCs w:val="22"/>
              </w:rPr>
            </w:pPr>
            <w:r w:rsidRPr="004E5AD9">
              <w:rPr>
                <w:b/>
                <w:sz w:val="22"/>
                <w:szCs w:val="22"/>
              </w:rPr>
              <w:t>1кв.201</w:t>
            </w:r>
            <w:r w:rsidR="00727C07">
              <w:rPr>
                <w:b/>
                <w:sz w:val="22"/>
                <w:szCs w:val="22"/>
              </w:rPr>
              <w:t>9</w:t>
            </w:r>
            <w:r w:rsidR="004E5AD9" w:rsidRPr="004E5AD9">
              <w:rPr>
                <w:b/>
                <w:sz w:val="22"/>
                <w:szCs w:val="22"/>
              </w:rPr>
              <w:t xml:space="preserve"> г.</w:t>
            </w:r>
          </w:p>
        </w:tc>
        <w:tc>
          <w:tcPr>
            <w:tcW w:w="4211"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tcPr>
          <w:p w:rsidR="005371F7" w:rsidRPr="004E5AD9" w:rsidRDefault="005371F7" w:rsidP="004E5AD9">
            <w:pPr>
              <w:jc w:val="center"/>
              <w:rPr>
                <w:b/>
                <w:sz w:val="22"/>
                <w:szCs w:val="22"/>
              </w:rPr>
            </w:pPr>
            <w:r w:rsidRPr="004E5AD9">
              <w:rPr>
                <w:b/>
                <w:i/>
                <w:sz w:val="22"/>
                <w:szCs w:val="22"/>
              </w:rPr>
              <w:t>Общее количество посетителей</w:t>
            </w:r>
          </w:p>
          <w:p w:rsidR="005371F7" w:rsidRPr="004E5AD9" w:rsidRDefault="005371F7" w:rsidP="00727C07">
            <w:pPr>
              <w:jc w:val="center"/>
              <w:rPr>
                <w:b/>
                <w:sz w:val="22"/>
                <w:szCs w:val="22"/>
              </w:rPr>
            </w:pPr>
            <w:r w:rsidRPr="004E5AD9">
              <w:rPr>
                <w:b/>
                <w:sz w:val="22"/>
                <w:szCs w:val="22"/>
              </w:rPr>
              <w:t>1 кв</w:t>
            </w:r>
            <w:r w:rsidR="004E5AD9" w:rsidRPr="004E5AD9">
              <w:rPr>
                <w:b/>
                <w:sz w:val="22"/>
                <w:szCs w:val="22"/>
              </w:rPr>
              <w:t xml:space="preserve">. </w:t>
            </w:r>
            <w:r w:rsidRPr="004E5AD9">
              <w:rPr>
                <w:b/>
                <w:sz w:val="22"/>
                <w:szCs w:val="22"/>
              </w:rPr>
              <w:t>201</w:t>
            </w:r>
            <w:r w:rsidR="00727C07">
              <w:rPr>
                <w:b/>
                <w:sz w:val="22"/>
                <w:szCs w:val="22"/>
              </w:rPr>
              <w:t>8</w:t>
            </w:r>
            <w:r w:rsidR="004E5AD9" w:rsidRPr="004E5AD9">
              <w:rPr>
                <w:b/>
                <w:sz w:val="22"/>
                <w:szCs w:val="22"/>
              </w:rPr>
              <w:t xml:space="preserve"> г.</w:t>
            </w:r>
          </w:p>
        </w:tc>
      </w:tr>
      <w:tr w:rsidR="000E6650" w:rsidRPr="004E5AD9" w:rsidTr="00000673">
        <w:trPr>
          <w:gridAfter w:val="1"/>
          <w:wAfter w:w="52" w:type="dxa"/>
          <w:trHeight w:val="146"/>
        </w:trPr>
        <w:tc>
          <w:tcPr>
            <w:tcW w:w="1598" w:type="dxa"/>
            <w:gridSpan w:val="2"/>
            <w:vMerge/>
            <w:tcBorders>
              <w:left w:val="single" w:sz="8" w:space="0" w:color="auto"/>
              <w:bottom w:val="single" w:sz="8" w:space="0" w:color="auto"/>
              <w:right w:val="single" w:sz="8" w:space="0" w:color="auto"/>
            </w:tcBorders>
          </w:tcPr>
          <w:p w:rsidR="005371F7" w:rsidRPr="004E5AD9" w:rsidRDefault="005371F7" w:rsidP="004E5AD9">
            <w:pPr>
              <w:jc w:val="center"/>
              <w:rPr>
                <w:b/>
                <w:sz w:val="22"/>
                <w:szCs w:val="22"/>
              </w:rPr>
            </w:pPr>
          </w:p>
        </w:tc>
        <w:tc>
          <w:tcPr>
            <w:tcW w:w="725" w:type="dxa"/>
            <w:gridSpan w:val="2"/>
            <w:tcBorders>
              <w:top w:val="single" w:sz="8" w:space="0" w:color="auto"/>
              <w:left w:val="nil"/>
              <w:bottom w:val="single" w:sz="8" w:space="0" w:color="auto"/>
              <w:right w:val="single" w:sz="8" w:space="0" w:color="auto"/>
            </w:tcBorders>
          </w:tcPr>
          <w:p w:rsidR="005371F7" w:rsidRPr="004E5AD9" w:rsidRDefault="004E5AD9" w:rsidP="004E5AD9">
            <w:pPr>
              <w:jc w:val="center"/>
              <w:rPr>
                <w:b/>
                <w:sz w:val="22"/>
                <w:szCs w:val="22"/>
              </w:rPr>
            </w:pPr>
            <w:r w:rsidRPr="004E5AD9">
              <w:rPr>
                <w:b/>
                <w:sz w:val="22"/>
                <w:szCs w:val="22"/>
              </w:rPr>
              <w:t>в</w:t>
            </w:r>
            <w:r w:rsidR="005371F7" w:rsidRPr="004E5AD9">
              <w:rPr>
                <w:b/>
                <w:sz w:val="22"/>
                <w:szCs w:val="22"/>
              </w:rPr>
              <w:t>сего</w:t>
            </w:r>
          </w:p>
        </w:tc>
        <w:tc>
          <w:tcPr>
            <w:tcW w:w="726" w:type="dxa"/>
            <w:tcBorders>
              <w:top w:val="single" w:sz="8" w:space="0" w:color="auto"/>
              <w:left w:val="nil"/>
              <w:bottom w:val="single" w:sz="8" w:space="0" w:color="auto"/>
              <w:right w:val="single" w:sz="4" w:space="0" w:color="auto"/>
            </w:tcBorders>
          </w:tcPr>
          <w:p w:rsidR="005371F7" w:rsidRPr="004E5AD9" w:rsidRDefault="004E5AD9" w:rsidP="004E5AD9">
            <w:pPr>
              <w:jc w:val="center"/>
              <w:rPr>
                <w:b/>
                <w:sz w:val="22"/>
                <w:szCs w:val="22"/>
              </w:rPr>
            </w:pPr>
            <w:r w:rsidRPr="004E5AD9">
              <w:rPr>
                <w:b/>
                <w:sz w:val="22"/>
                <w:szCs w:val="22"/>
              </w:rPr>
              <w:t>и</w:t>
            </w:r>
            <w:r w:rsidR="005371F7" w:rsidRPr="004E5AD9">
              <w:rPr>
                <w:b/>
                <w:sz w:val="22"/>
                <w:szCs w:val="22"/>
              </w:rPr>
              <w:t>з них для детей</w:t>
            </w:r>
          </w:p>
        </w:tc>
        <w:tc>
          <w:tcPr>
            <w:tcW w:w="1162" w:type="dxa"/>
            <w:gridSpan w:val="2"/>
            <w:tcBorders>
              <w:top w:val="single" w:sz="8" w:space="0" w:color="auto"/>
              <w:left w:val="single" w:sz="4" w:space="0" w:color="auto"/>
              <w:bottom w:val="single" w:sz="8" w:space="0" w:color="auto"/>
              <w:right w:val="single" w:sz="8" w:space="0" w:color="auto"/>
            </w:tcBorders>
          </w:tcPr>
          <w:p w:rsidR="005371F7" w:rsidRPr="004E5AD9" w:rsidRDefault="004E5AD9" w:rsidP="004E5AD9">
            <w:pPr>
              <w:jc w:val="center"/>
              <w:rPr>
                <w:b/>
                <w:sz w:val="22"/>
                <w:szCs w:val="22"/>
              </w:rPr>
            </w:pPr>
            <w:r w:rsidRPr="004E5AD9">
              <w:rPr>
                <w:b/>
                <w:sz w:val="22"/>
                <w:szCs w:val="22"/>
              </w:rPr>
              <w:t>и</w:t>
            </w:r>
            <w:r w:rsidR="005371F7" w:rsidRPr="004E5AD9">
              <w:rPr>
                <w:b/>
                <w:sz w:val="22"/>
                <w:szCs w:val="22"/>
              </w:rPr>
              <w:t>з них      для молодежи</w:t>
            </w:r>
          </w:p>
          <w:p w:rsidR="005371F7" w:rsidRPr="004E5AD9" w:rsidRDefault="005371F7" w:rsidP="004E5AD9">
            <w:pPr>
              <w:jc w:val="center"/>
              <w:rPr>
                <w:b/>
                <w:sz w:val="22"/>
                <w:szCs w:val="22"/>
              </w:rPr>
            </w:pPr>
          </w:p>
        </w:tc>
        <w:tc>
          <w:tcPr>
            <w:tcW w:w="13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5371F7" w:rsidRPr="004E5AD9" w:rsidRDefault="004E5AD9" w:rsidP="004E5AD9">
            <w:pPr>
              <w:jc w:val="center"/>
              <w:rPr>
                <w:b/>
                <w:sz w:val="22"/>
                <w:szCs w:val="22"/>
              </w:rPr>
            </w:pPr>
            <w:r w:rsidRPr="004E5AD9">
              <w:rPr>
                <w:b/>
                <w:sz w:val="22"/>
                <w:szCs w:val="22"/>
              </w:rPr>
              <w:t>и</w:t>
            </w:r>
            <w:r w:rsidR="005371F7" w:rsidRPr="004E5AD9">
              <w:rPr>
                <w:b/>
                <w:sz w:val="22"/>
                <w:szCs w:val="22"/>
              </w:rPr>
              <w:t>з них для взрослых</w:t>
            </w:r>
          </w:p>
        </w:tc>
        <w:tc>
          <w:tcPr>
            <w:tcW w:w="80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5371F7" w:rsidRPr="004E5AD9" w:rsidRDefault="004E5AD9" w:rsidP="004E5AD9">
            <w:pPr>
              <w:jc w:val="center"/>
              <w:rPr>
                <w:b/>
                <w:sz w:val="22"/>
                <w:szCs w:val="22"/>
              </w:rPr>
            </w:pPr>
            <w:r w:rsidRPr="004E5AD9">
              <w:rPr>
                <w:b/>
                <w:sz w:val="22"/>
                <w:szCs w:val="22"/>
              </w:rPr>
              <w:t>в</w:t>
            </w:r>
            <w:r w:rsidR="005371F7" w:rsidRPr="004E5AD9">
              <w:rPr>
                <w:b/>
                <w:sz w:val="22"/>
                <w:szCs w:val="22"/>
              </w:rPr>
              <w:t>сего</w:t>
            </w:r>
          </w:p>
        </w:tc>
        <w:tc>
          <w:tcPr>
            <w:tcW w:w="891" w:type="dxa"/>
            <w:gridSpan w:val="2"/>
            <w:tcBorders>
              <w:top w:val="single" w:sz="8" w:space="0" w:color="auto"/>
              <w:left w:val="nil"/>
              <w:bottom w:val="single" w:sz="8" w:space="0" w:color="auto"/>
              <w:right w:val="single" w:sz="4" w:space="0" w:color="auto"/>
            </w:tcBorders>
            <w:tcMar>
              <w:top w:w="0" w:type="dxa"/>
              <w:left w:w="108" w:type="dxa"/>
              <w:bottom w:w="0" w:type="dxa"/>
              <w:right w:w="108" w:type="dxa"/>
            </w:tcMar>
          </w:tcPr>
          <w:p w:rsidR="005371F7" w:rsidRPr="004E5AD9" w:rsidRDefault="004E5AD9" w:rsidP="004E5AD9">
            <w:pPr>
              <w:jc w:val="center"/>
              <w:rPr>
                <w:b/>
                <w:sz w:val="22"/>
                <w:szCs w:val="22"/>
              </w:rPr>
            </w:pPr>
            <w:r w:rsidRPr="004E5AD9">
              <w:rPr>
                <w:b/>
                <w:sz w:val="22"/>
                <w:szCs w:val="22"/>
              </w:rPr>
              <w:t>и</w:t>
            </w:r>
            <w:r w:rsidR="005371F7" w:rsidRPr="004E5AD9">
              <w:rPr>
                <w:b/>
                <w:sz w:val="22"/>
                <w:szCs w:val="22"/>
              </w:rPr>
              <w:t>з них</w:t>
            </w:r>
          </w:p>
          <w:p w:rsidR="005371F7" w:rsidRPr="004E5AD9" w:rsidRDefault="005371F7" w:rsidP="004E5AD9">
            <w:pPr>
              <w:jc w:val="center"/>
              <w:rPr>
                <w:b/>
                <w:sz w:val="22"/>
                <w:szCs w:val="22"/>
              </w:rPr>
            </w:pPr>
            <w:r w:rsidRPr="004E5AD9">
              <w:rPr>
                <w:b/>
                <w:sz w:val="22"/>
                <w:szCs w:val="22"/>
              </w:rPr>
              <w:t>детей</w:t>
            </w:r>
          </w:p>
        </w:tc>
        <w:tc>
          <w:tcPr>
            <w:tcW w:w="1063" w:type="dxa"/>
            <w:gridSpan w:val="2"/>
            <w:tcBorders>
              <w:top w:val="single" w:sz="8" w:space="0" w:color="auto"/>
              <w:left w:val="single" w:sz="4" w:space="0" w:color="auto"/>
              <w:bottom w:val="single" w:sz="8" w:space="0" w:color="auto"/>
              <w:right w:val="single" w:sz="8" w:space="0" w:color="auto"/>
            </w:tcBorders>
          </w:tcPr>
          <w:p w:rsidR="005371F7" w:rsidRPr="004E5AD9" w:rsidRDefault="004E5AD9" w:rsidP="004E5AD9">
            <w:pPr>
              <w:jc w:val="center"/>
              <w:rPr>
                <w:b/>
                <w:sz w:val="22"/>
                <w:szCs w:val="22"/>
              </w:rPr>
            </w:pPr>
            <w:r w:rsidRPr="004E5AD9">
              <w:rPr>
                <w:b/>
                <w:sz w:val="22"/>
                <w:szCs w:val="22"/>
              </w:rPr>
              <w:t>и</w:t>
            </w:r>
            <w:r w:rsidR="005371F7" w:rsidRPr="004E5AD9">
              <w:rPr>
                <w:b/>
                <w:sz w:val="22"/>
                <w:szCs w:val="22"/>
              </w:rPr>
              <w:t>з них      для молодежи</w:t>
            </w:r>
          </w:p>
        </w:tc>
        <w:tc>
          <w:tcPr>
            <w:tcW w:w="145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5371F7" w:rsidRPr="004E5AD9" w:rsidRDefault="004E5AD9" w:rsidP="004E5AD9">
            <w:pPr>
              <w:jc w:val="center"/>
              <w:rPr>
                <w:b/>
                <w:sz w:val="22"/>
                <w:szCs w:val="22"/>
              </w:rPr>
            </w:pPr>
            <w:r w:rsidRPr="004E5AD9">
              <w:rPr>
                <w:b/>
                <w:sz w:val="22"/>
                <w:szCs w:val="22"/>
              </w:rPr>
              <w:t>и</w:t>
            </w:r>
            <w:r w:rsidR="005371F7" w:rsidRPr="004E5AD9">
              <w:rPr>
                <w:b/>
                <w:sz w:val="22"/>
                <w:szCs w:val="22"/>
              </w:rPr>
              <w:t>з них взрослых</w:t>
            </w:r>
          </w:p>
        </w:tc>
      </w:tr>
      <w:tr w:rsidR="00377EA1" w:rsidRPr="004E5AD9" w:rsidTr="00000673">
        <w:trPr>
          <w:gridAfter w:val="1"/>
          <w:wAfter w:w="52" w:type="dxa"/>
          <w:trHeight w:val="257"/>
        </w:trPr>
        <w:tc>
          <w:tcPr>
            <w:tcW w:w="1598" w:type="dxa"/>
            <w:gridSpan w:val="2"/>
            <w:tcBorders>
              <w:top w:val="nil"/>
              <w:left w:val="single" w:sz="8" w:space="0" w:color="auto"/>
              <w:bottom w:val="single" w:sz="4" w:space="0" w:color="auto"/>
              <w:right w:val="single" w:sz="8" w:space="0" w:color="auto"/>
            </w:tcBorders>
          </w:tcPr>
          <w:p w:rsidR="00377EA1" w:rsidRPr="004E5AD9" w:rsidRDefault="00377EA1" w:rsidP="004E5AD9">
            <w:pPr>
              <w:jc w:val="both"/>
              <w:rPr>
                <w:sz w:val="22"/>
                <w:szCs w:val="22"/>
              </w:rPr>
            </w:pPr>
            <w:r w:rsidRPr="004E5AD9">
              <w:rPr>
                <w:sz w:val="22"/>
                <w:szCs w:val="22"/>
              </w:rPr>
              <w:t>РДК</w:t>
            </w:r>
          </w:p>
        </w:tc>
        <w:tc>
          <w:tcPr>
            <w:tcW w:w="725" w:type="dxa"/>
            <w:gridSpan w:val="2"/>
            <w:tcBorders>
              <w:top w:val="nil"/>
              <w:left w:val="nil"/>
              <w:bottom w:val="single" w:sz="4" w:space="0" w:color="auto"/>
              <w:right w:val="single" w:sz="8" w:space="0" w:color="auto"/>
            </w:tcBorders>
          </w:tcPr>
          <w:p w:rsidR="00377EA1" w:rsidRPr="004E5AD9" w:rsidRDefault="00727C07" w:rsidP="004E5AD9">
            <w:pPr>
              <w:jc w:val="center"/>
              <w:rPr>
                <w:b/>
                <w:sz w:val="22"/>
                <w:szCs w:val="22"/>
              </w:rPr>
            </w:pPr>
            <w:r>
              <w:rPr>
                <w:b/>
                <w:sz w:val="22"/>
                <w:szCs w:val="22"/>
              </w:rPr>
              <w:t>2522</w:t>
            </w:r>
          </w:p>
        </w:tc>
        <w:tc>
          <w:tcPr>
            <w:tcW w:w="726" w:type="dxa"/>
            <w:tcBorders>
              <w:top w:val="nil"/>
              <w:left w:val="nil"/>
              <w:bottom w:val="single" w:sz="4" w:space="0" w:color="auto"/>
              <w:right w:val="single" w:sz="4" w:space="0" w:color="auto"/>
            </w:tcBorders>
          </w:tcPr>
          <w:p w:rsidR="00377EA1" w:rsidRPr="004E5AD9" w:rsidRDefault="00727C07" w:rsidP="004E5AD9">
            <w:pPr>
              <w:jc w:val="center"/>
              <w:rPr>
                <w:sz w:val="22"/>
                <w:szCs w:val="22"/>
              </w:rPr>
            </w:pPr>
            <w:r>
              <w:rPr>
                <w:sz w:val="22"/>
                <w:szCs w:val="22"/>
              </w:rPr>
              <w:t>110</w:t>
            </w:r>
          </w:p>
        </w:tc>
        <w:tc>
          <w:tcPr>
            <w:tcW w:w="1162" w:type="dxa"/>
            <w:gridSpan w:val="2"/>
            <w:tcBorders>
              <w:top w:val="nil"/>
              <w:left w:val="single" w:sz="4" w:space="0" w:color="auto"/>
              <w:bottom w:val="single" w:sz="4" w:space="0" w:color="auto"/>
              <w:right w:val="single" w:sz="8" w:space="0" w:color="auto"/>
            </w:tcBorders>
          </w:tcPr>
          <w:p w:rsidR="00377EA1" w:rsidRPr="004E5AD9" w:rsidRDefault="00727C07" w:rsidP="004E5AD9">
            <w:pPr>
              <w:jc w:val="center"/>
              <w:rPr>
                <w:sz w:val="22"/>
                <w:szCs w:val="22"/>
              </w:rPr>
            </w:pPr>
            <w:r>
              <w:rPr>
                <w:sz w:val="22"/>
                <w:szCs w:val="22"/>
              </w:rPr>
              <w:t>160</w:t>
            </w:r>
          </w:p>
        </w:tc>
        <w:tc>
          <w:tcPr>
            <w:tcW w:w="1307" w:type="dxa"/>
            <w:gridSpan w:val="2"/>
            <w:tcBorders>
              <w:top w:val="nil"/>
              <w:left w:val="nil"/>
              <w:bottom w:val="single" w:sz="4" w:space="0" w:color="auto"/>
              <w:right w:val="single" w:sz="8" w:space="0" w:color="auto"/>
            </w:tcBorders>
            <w:tcMar>
              <w:top w:w="0" w:type="dxa"/>
              <w:left w:w="108" w:type="dxa"/>
              <w:bottom w:w="0" w:type="dxa"/>
              <w:right w:w="108" w:type="dxa"/>
            </w:tcMar>
          </w:tcPr>
          <w:p w:rsidR="00377EA1" w:rsidRPr="004E5AD9" w:rsidRDefault="00727C07" w:rsidP="004E5AD9">
            <w:pPr>
              <w:jc w:val="center"/>
              <w:rPr>
                <w:sz w:val="22"/>
                <w:szCs w:val="22"/>
              </w:rPr>
            </w:pPr>
            <w:r>
              <w:rPr>
                <w:sz w:val="22"/>
                <w:szCs w:val="22"/>
              </w:rPr>
              <w:t>2252</w:t>
            </w:r>
          </w:p>
        </w:tc>
        <w:tc>
          <w:tcPr>
            <w:tcW w:w="804" w:type="dxa"/>
            <w:gridSpan w:val="2"/>
            <w:tcBorders>
              <w:top w:val="nil"/>
              <w:left w:val="nil"/>
              <w:bottom w:val="single" w:sz="4" w:space="0" w:color="auto"/>
              <w:right w:val="single" w:sz="8" w:space="0" w:color="auto"/>
            </w:tcBorders>
            <w:tcMar>
              <w:top w:w="0" w:type="dxa"/>
              <w:left w:w="108" w:type="dxa"/>
              <w:bottom w:w="0" w:type="dxa"/>
              <w:right w:w="108" w:type="dxa"/>
            </w:tcMar>
          </w:tcPr>
          <w:p w:rsidR="00377EA1" w:rsidRPr="004E5AD9" w:rsidRDefault="00727C07" w:rsidP="00271585">
            <w:pPr>
              <w:jc w:val="center"/>
              <w:rPr>
                <w:b/>
                <w:sz w:val="22"/>
                <w:szCs w:val="22"/>
              </w:rPr>
            </w:pPr>
            <w:r>
              <w:rPr>
                <w:b/>
                <w:sz w:val="22"/>
                <w:szCs w:val="22"/>
              </w:rPr>
              <w:t>3264</w:t>
            </w:r>
          </w:p>
        </w:tc>
        <w:tc>
          <w:tcPr>
            <w:tcW w:w="891" w:type="dxa"/>
            <w:gridSpan w:val="2"/>
            <w:tcBorders>
              <w:top w:val="nil"/>
              <w:left w:val="nil"/>
              <w:bottom w:val="single" w:sz="4" w:space="0" w:color="auto"/>
              <w:right w:val="single" w:sz="4" w:space="0" w:color="auto"/>
            </w:tcBorders>
            <w:tcMar>
              <w:top w:w="0" w:type="dxa"/>
              <w:left w:w="108" w:type="dxa"/>
              <w:bottom w:w="0" w:type="dxa"/>
              <w:right w:w="108" w:type="dxa"/>
            </w:tcMar>
          </w:tcPr>
          <w:p w:rsidR="00377EA1" w:rsidRPr="004E5AD9" w:rsidRDefault="00727C07" w:rsidP="00271585">
            <w:pPr>
              <w:jc w:val="center"/>
              <w:rPr>
                <w:sz w:val="22"/>
                <w:szCs w:val="22"/>
              </w:rPr>
            </w:pPr>
            <w:r>
              <w:rPr>
                <w:sz w:val="22"/>
                <w:szCs w:val="22"/>
              </w:rPr>
              <w:t>210</w:t>
            </w:r>
          </w:p>
        </w:tc>
        <w:tc>
          <w:tcPr>
            <w:tcW w:w="1063" w:type="dxa"/>
            <w:gridSpan w:val="2"/>
            <w:tcBorders>
              <w:top w:val="nil"/>
              <w:left w:val="single" w:sz="4" w:space="0" w:color="auto"/>
              <w:bottom w:val="single" w:sz="4" w:space="0" w:color="auto"/>
              <w:right w:val="single" w:sz="8" w:space="0" w:color="auto"/>
            </w:tcBorders>
          </w:tcPr>
          <w:p w:rsidR="00377EA1" w:rsidRPr="004E5AD9" w:rsidRDefault="00F527D7" w:rsidP="00271585">
            <w:pPr>
              <w:jc w:val="center"/>
              <w:rPr>
                <w:sz w:val="22"/>
                <w:szCs w:val="22"/>
              </w:rPr>
            </w:pPr>
            <w:r>
              <w:rPr>
                <w:sz w:val="22"/>
                <w:szCs w:val="22"/>
              </w:rPr>
              <w:t>400</w:t>
            </w:r>
          </w:p>
        </w:tc>
        <w:tc>
          <w:tcPr>
            <w:tcW w:w="1453" w:type="dxa"/>
            <w:gridSpan w:val="2"/>
            <w:tcBorders>
              <w:top w:val="nil"/>
              <w:left w:val="nil"/>
              <w:bottom w:val="single" w:sz="4" w:space="0" w:color="auto"/>
              <w:right w:val="single" w:sz="8" w:space="0" w:color="auto"/>
            </w:tcBorders>
            <w:tcMar>
              <w:top w:w="0" w:type="dxa"/>
              <w:left w:w="108" w:type="dxa"/>
              <w:bottom w:w="0" w:type="dxa"/>
              <w:right w:w="108" w:type="dxa"/>
            </w:tcMar>
          </w:tcPr>
          <w:p w:rsidR="00377EA1" w:rsidRPr="004E5AD9" w:rsidRDefault="00F527D7" w:rsidP="00271585">
            <w:pPr>
              <w:jc w:val="center"/>
              <w:rPr>
                <w:sz w:val="22"/>
                <w:szCs w:val="22"/>
              </w:rPr>
            </w:pPr>
            <w:r>
              <w:rPr>
                <w:sz w:val="22"/>
                <w:szCs w:val="22"/>
              </w:rPr>
              <w:t>2654</w:t>
            </w:r>
          </w:p>
        </w:tc>
      </w:tr>
      <w:tr w:rsidR="00377EA1" w:rsidRPr="004E5AD9" w:rsidTr="00000673">
        <w:trPr>
          <w:gridAfter w:val="1"/>
          <w:wAfter w:w="52" w:type="dxa"/>
          <w:trHeight w:val="515"/>
        </w:trPr>
        <w:tc>
          <w:tcPr>
            <w:tcW w:w="1598" w:type="dxa"/>
            <w:gridSpan w:val="2"/>
            <w:tcBorders>
              <w:top w:val="single" w:sz="4" w:space="0" w:color="auto"/>
              <w:left w:val="single" w:sz="4" w:space="0" w:color="auto"/>
              <w:bottom w:val="single" w:sz="4" w:space="0" w:color="auto"/>
              <w:right w:val="single" w:sz="4" w:space="0" w:color="auto"/>
            </w:tcBorders>
          </w:tcPr>
          <w:p w:rsidR="00377EA1" w:rsidRPr="004E5AD9" w:rsidRDefault="00377EA1" w:rsidP="004E5AD9">
            <w:pPr>
              <w:jc w:val="both"/>
              <w:rPr>
                <w:sz w:val="22"/>
                <w:szCs w:val="22"/>
              </w:rPr>
            </w:pPr>
            <w:r w:rsidRPr="004E5AD9">
              <w:rPr>
                <w:sz w:val="22"/>
                <w:szCs w:val="22"/>
              </w:rPr>
              <w:t>Сельские ДК МБУ КДЦ</w:t>
            </w:r>
          </w:p>
        </w:tc>
        <w:tc>
          <w:tcPr>
            <w:tcW w:w="725" w:type="dxa"/>
            <w:gridSpan w:val="2"/>
            <w:tcBorders>
              <w:top w:val="single" w:sz="4" w:space="0" w:color="auto"/>
              <w:left w:val="single" w:sz="4" w:space="0" w:color="auto"/>
              <w:bottom w:val="single" w:sz="4" w:space="0" w:color="auto"/>
              <w:right w:val="single" w:sz="4" w:space="0" w:color="auto"/>
            </w:tcBorders>
          </w:tcPr>
          <w:p w:rsidR="00377EA1" w:rsidRPr="004E5AD9" w:rsidRDefault="00727C07" w:rsidP="004E5AD9">
            <w:pPr>
              <w:jc w:val="center"/>
              <w:rPr>
                <w:b/>
                <w:sz w:val="22"/>
                <w:szCs w:val="22"/>
              </w:rPr>
            </w:pPr>
            <w:r>
              <w:rPr>
                <w:b/>
                <w:sz w:val="22"/>
                <w:szCs w:val="22"/>
              </w:rPr>
              <w:t>3312</w:t>
            </w:r>
          </w:p>
        </w:tc>
        <w:tc>
          <w:tcPr>
            <w:tcW w:w="726" w:type="dxa"/>
            <w:tcBorders>
              <w:top w:val="single" w:sz="4" w:space="0" w:color="auto"/>
              <w:left w:val="single" w:sz="4" w:space="0" w:color="auto"/>
              <w:bottom w:val="single" w:sz="4" w:space="0" w:color="auto"/>
              <w:right w:val="single" w:sz="4" w:space="0" w:color="auto"/>
            </w:tcBorders>
          </w:tcPr>
          <w:p w:rsidR="00377EA1" w:rsidRPr="004E5AD9" w:rsidRDefault="00727C07" w:rsidP="004E5AD9">
            <w:pPr>
              <w:jc w:val="center"/>
              <w:rPr>
                <w:sz w:val="22"/>
                <w:szCs w:val="22"/>
              </w:rPr>
            </w:pPr>
            <w:r>
              <w:rPr>
                <w:sz w:val="22"/>
                <w:szCs w:val="22"/>
              </w:rPr>
              <w:t>376</w:t>
            </w:r>
          </w:p>
        </w:tc>
        <w:tc>
          <w:tcPr>
            <w:tcW w:w="1162" w:type="dxa"/>
            <w:gridSpan w:val="2"/>
            <w:tcBorders>
              <w:top w:val="single" w:sz="4" w:space="0" w:color="auto"/>
              <w:left w:val="single" w:sz="4" w:space="0" w:color="auto"/>
              <w:bottom w:val="single" w:sz="4" w:space="0" w:color="auto"/>
              <w:right w:val="single" w:sz="4" w:space="0" w:color="auto"/>
            </w:tcBorders>
          </w:tcPr>
          <w:p w:rsidR="00377EA1" w:rsidRPr="004E5AD9" w:rsidRDefault="00727C07" w:rsidP="004E5AD9">
            <w:pPr>
              <w:jc w:val="center"/>
              <w:rPr>
                <w:sz w:val="22"/>
                <w:szCs w:val="22"/>
              </w:rPr>
            </w:pPr>
            <w:r>
              <w:rPr>
                <w:sz w:val="22"/>
                <w:szCs w:val="22"/>
              </w:rPr>
              <w:t>1416</w:t>
            </w:r>
          </w:p>
        </w:tc>
        <w:tc>
          <w:tcPr>
            <w:tcW w:w="13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EA1" w:rsidRPr="004E5AD9" w:rsidRDefault="00727C07" w:rsidP="004E5AD9">
            <w:pPr>
              <w:jc w:val="center"/>
              <w:rPr>
                <w:sz w:val="22"/>
                <w:szCs w:val="22"/>
              </w:rPr>
            </w:pPr>
            <w:r>
              <w:rPr>
                <w:sz w:val="22"/>
                <w:szCs w:val="22"/>
              </w:rPr>
              <w:t>1520</w:t>
            </w:r>
          </w:p>
        </w:tc>
        <w:tc>
          <w:tcPr>
            <w:tcW w:w="80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EA1" w:rsidRPr="004E5AD9" w:rsidRDefault="00727C07" w:rsidP="00271585">
            <w:pPr>
              <w:jc w:val="center"/>
              <w:rPr>
                <w:b/>
                <w:sz w:val="22"/>
                <w:szCs w:val="22"/>
              </w:rPr>
            </w:pPr>
            <w:r>
              <w:rPr>
                <w:b/>
                <w:sz w:val="22"/>
                <w:szCs w:val="22"/>
              </w:rPr>
              <w:t>4696</w:t>
            </w:r>
          </w:p>
        </w:tc>
        <w:tc>
          <w:tcPr>
            <w:tcW w:w="89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EA1" w:rsidRPr="004E5AD9" w:rsidRDefault="00727C07" w:rsidP="00271585">
            <w:pPr>
              <w:jc w:val="center"/>
              <w:rPr>
                <w:sz w:val="22"/>
                <w:szCs w:val="22"/>
              </w:rPr>
            </w:pPr>
            <w:r>
              <w:rPr>
                <w:sz w:val="22"/>
                <w:szCs w:val="22"/>
              </w:rPr>
              <w:t>331</w:t>
            </w:r>
          </w:p>
        </w:tc>
        <w:tc>
          <w:tcPr>
            <w:tcW w:w="1063" w:type="dxa"/>
            <w:gridSpan w:val="2"/>
            <w:tcBorders>
              <w:top w:val="single" w:sz="4" w:space="0" w:color="auto"/>
              <w:left w:val="single" w:sz="4" w:space="0" w:color="auto"/>
              <w:bottom w:val="single" w:sz="4" w:space="0" w:color="auto"/>
              <w:right w:val="single" w:sz="4" w:space="0" w:color="auto"/>
            </w:tcBorders>
          </w:tcPr>
          <w:p w:rsidR="00377EA1" w:rsidRPr="004E5AD9" w:rsidRDefault="00F527D7" w:rsidP="00271585">
            <w:pPr>
              <w:jc w:val="center"/>
              <w:rPr>
                <w:sz w:val="22"/>
                <w:szCs w:val="22"/>
              </w:rPr>
            </w:pPr>
            <w:r>
              <w:rPr>
                <w:sz w:val="22"/>
                <w:szCs w:val="22"/>
              </w:rPr>
              <w:t>1708</w:t>
            </w:r>
          </w:p>
        </w:tc>
        <w:tc>
          <w:tcPr>
            <w:tcW w:w="145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EA1" w:rsidRPr="004E5AD9" w:rsidRDefault="00F527D7" w:rsidP="00271585">
            <w:pPr>
              <w:jc w:val="center"/>
              <w:rPr>
                <w:sz w:val="22"/>
                <w:szCs w:val="22"/>
              </w:rPr>
            </w:pPr>
            <w:r>
              <w:rPr>
                <w:sz w:val="22"/>
                <w:szCs w:val="22"/>
              </w:rPr>
              <w:t>2657</w:t>
            </w:r>
          </w:p>
        </w:tc>
      </w:tr>
      <w:tr w:rsidR="00377EA1" w:rsidRPr="004E5AD9" w:rsidTr="00000673">
        <w:trPr>
          <w:gridAfter w:val="1"/>
          <w:wAfter w:w="52" w:type="dxa"/>
          <w:trHeight w:val="257"/>
        </w:trPr>
        <w:tc>
          <w:tcPr>
            <w:tcW w:w="1598" w:type="dxa"/>
            <w:gridSpan w:val="2"/>
            <w:tcBorders>
              <w:top w:val="single" w:sz="4" w:space="0" w:color="auto"/>
              <w:left w:val="single" w:sz="4" w:space="0" w:color="auto"/>
              <w:bottom w:val="single" w:sz="4" w:space="0" w:color="auto"/>
              <w:right w:val="single" w:sz="4" w:space="0" w:color="auto"/>
            </w:tcBorders>
          </w:tcPr>
          <w:p w:rsidR="00377EA1" w:rsidRPr="004E5AD9" w:rsidRDefault="00377EA1" w:rsidP="004E5AD9">
            <w:pPr>
              <w:ind w:right="-365"/>
              <w:jc w:val="both"/>
              <w:rPr>
                <w:sz w:val="22"/>
                <w:szCs w:val="22"/>
              </w:rPr>
            </w:pPr>
            <w:r w:rsidRPr="004E5AD9">
              <w:rPr>
                <w:sz w:val="22"/>
                <w:szCs w:val="22"/>
              </w:rPr>
              <w:t>Другие ДК</w:t>
            </w:r>
          </w:p>
        </w:tc>
        <w:tc>
          <w:tcPr>
            <w:tcW w:w="725" w:type="dxa"/>
            <w:gridSpan w:val="2"/>
            <w:tcBorders>
              <w:top w:val="single" w:sz="4" w:space="0" w:color="auto"/>
              <w:left w:val="single" w:sz="4" w:space="0" w:color="auto"/>
              <w:bottom w:val="single" w:sz="4" w:space="0" w:color="auto"/>
              <w:right w:val="single" w:sz="4" w:space="0" w:color="auto"/>
            </w:tcBorders>
          </w:tcPr>
          <w:p w:rsidR="00377EA1" w:rsidRPr="004E5AD9" w:rsidRDefault="00727C07" w:rsidP="004E5AD9">
            <w:pPr>
              <w:jc w:val="center"/>
              <w:rPr>
                <w:b/>
                <w:sz w:val="22"/>
                <w:szCs w:val="22"/>
              </w:rPr>
            </w:pPr>
            <w:r>
              <w:rPr>
                <w:b/>
                <w:sz w:val="22"/>
                <w:szCs w:val="22"/>
              </w:rPr>
              <w:t>11874</w:t>
            </w:r>
          </w:p>
        </w:tc>
        <w:tc>
          <w:tcPr>
            <w:tcW w:w="726" w:type="dxa"/>
            <w:tcBorders>
              <w:top w:val="single" w:sz="4" w:space="0" w:color="auto"/>
              <w:left w:val="single" w:sz="4" w:space="0" w:color="auto"/>
              <w:bottom w:val="single" w:sz="4" w:space="0" w:color="auto"/>
              <w:right w:val="single" w:sz="4" w:space="0" w:color="auto"/>
            </w:tcBorders>
          </w:tcPr>
          <w:p w:rsidR="00377EA1" w:rsidRPr="004E5AD9" w:rsidRDefault="00727C07" w:rsidP="004E5AD9">
            <w:pPr>
              <w:jc w:val="center"/>
              <w:rPr>
                <w:sz w:val="22"/>
                <w:szCs w:val="22"/>
              </w:rPr>
            </w:pPr>
            <w:r>
              <w:rPr>
                <w:sz w:val="22"/>
                <w:szCs w:val="22"/>
              </w:rPr>
              <w:t>1730</w:t>
            </w:r>
          </w:p>
        </w:tc>
        <w:tc>
          <w:tcPr>
            <w:tcW w:w="1162" w:type="dxa"/>
            <w:gridSpan w:val="2"/>
            <w:tcBorders>
              <w:top w:val="single" w:sz="4" w:space="0" w:color="auto"/>
              <w:left w:val="single" w:sz="4" w:space="0" w:color="auto"/>
              <w:bottom w:val="single" w:sz="4" w:space="0" w:color="auto"/>
              <w:right w:val="single" w:sz="4" w:space="0" w:color="auto"/>
            </w:tcBorders>
          </w:tcPr>
          <w:p w:rsidR="00377EA1" w:rsidRPr="004E5AD9" w:rsidRDefault="00727C07" w:rsidP="004E5AD9">
            <w:pPr>
              <w:jc w:val="center"/>
              <w:rPr>
                <w:sz w:val="22"/>
                <w:szCs w:val="22"/>
              </w:rPr>
            </w:pPr>
            <w:r>
              <w:rPr>
                <w:sz w:val="22"/>
                <w:szCs w:val="22"/>
              </w:rPr>
              <w:t>2876</w:t>
            </w:r>
          </w:p>
        </w:tc>
        <w:tc>
          <w:tcPr>
            <w:tcW w:w="13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EA1" w:rsidRPr="004E5AD9" w:rsidRDefault="00727C07" w:rsidP="004E5AD9">
            <w:pPr>
              <w:jc w:val="center"/>
              <w:rPr>
                <w:sz w:val="22"/>
                <w:szCs w:val="22"/>
              </w:rPr>
            </w:pPr>
            <w:r>
              <w:rPr>
                <w:sz w:val="22"/>
                <w:szCs w:val="22"/>
              </w:rPr>
              <w:t>7268</w:t>
            </w:r>
          </w:p>
        </w:tc>
        <w:tc>
          <w:tcPr>
            <w:tcW w:w="80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EA1" w:rsidRPr="004E5AD9" w:rsidRDefault="00727C07" w:rsidP="00271585">
            <w:pPr>
              <w:jc w:val="center"/>
              <w:rPr>
                <w:b/>
                <w:sz w:val="22"/>
                <w:szCs w:val="22"/>
              </w:rPr>
            </w:pPr>
            <w:r>
              <w:rPr>
                <w:b/>
                <w:sz w:val="22"/>
                <w:szCs w:val="22"/>
              </w:rPr>
              <w:t>8960</w:t>
            </w:r>
          </w:p>
        </w:tc>
        <w:tc>
          <w:tcPr>
            <w:tcW w:w="89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EA1" w:rsidRPr="004E5AD9" w:rsidRDefault="00727C07" w:rsidP="00271585">
            <w:pPr>
              <w:jc w:val="center"/>
              <w:rPr>
                <w:sz w:val="22"/>
                <w:szCs w:val="22"/>
              </w:rPr>
            </w:pPr>
            <w:r>
              <w:rPr>
                <w:sz w:val="22"/>
                <w:szCs w:val="22"/>
              </w:rPr>
              <w:t>1655</w:t>
            </w:r>
          </w:p>
        </w:tc>
        <w:tc>
          <w:tcPr>
            <w:tcW w:w="1063" w:type="dxa"/>
            <w:gridSpan w:val="2"/>
            <w:tcBorders>
              <w:top w:val="single" w:sz="4" w:space="0" w:color="auto"/>
              <w:left w:val="single" w:sz="4" w:space="0" w:color="auto"/>
              <w:bottom w:val="single" w:sz="4" w:space="0" w:color="auto"/>
              <w:right w:val="single" w:sz="4" w:space="0" w:color="auto"/>
            </w:tcBorders>
          </w:tcPr>
          <w:p w:rsidR="00377EA1" w:rsidRPr="004E5AD9" w:rsidRDefault="00F527D7" w:rsidP="00271585">
            <w:pPr>
              <w:jc w:val="center"/>
              <w:rPr>
                <w:sz w:val="22"/>
                <w:szCs w:val="22"/>
              </w:rPr>
            </w:pPr>
            <w:r>
              <w:rPr>
                <w:sz w:val="22"/>
                <w:szCs w:val="22"/>
              </w:rPr>
              <w:t>2685</w:t>
            </w:r>
          </w:p>
        </w:tc>
        <w:tc>
          <w:tcPr>
            <w:tcW w:w="145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EA1" w:rsidRPr="004E5AD9" w:rsidRDefault="00F527D7" w:rsidP="00271585">
            <w:pPr>
              <w:jc w:val="center"/>
              <w:rPr>
                <w:sz w:val="22"/>
                <w:szCs w:val="22"/>
              </w:rPr>
            </w:pPr>
            <w:r>
              <w:rPr>
                <w:sz w:val="22"/>
                <w:szCs w:val="22"/>
              </w:rPr>
              <w:t>4620</w:t>
            </w:r>
          </w:p>
        </w:tc>
      </w:tr>
      <w:tr w:rsidR="00377EA1" w:rsidRPr="004E5AD9" w:rsidTr="00000673">
        <w:trPr>
          <w:gridAfter w:val="1"/>
          <w:wAfter w:w="52" w:type="dxa"/>
          <w:trHeight w:val="269"/>
        </w:trPr>
        <w:tc>
          <w:tcPr>
            <w:tcW w:w="1598" w:type="dxa"/>
            <w:gridSpan w:val="2"/>
            <w:tcBorders>
              <w:top w:val="single" w:sz="4" w:space="0" w:color="auto"/>
              <w:left w:val="single" w:sz="4" w:space="0" w:color="auto"/>
              <w:bottom w:val="single" w:sz="4" w:space="0" w:color="auto"/>
              <w:right w:val="single" w:sz="4" w:space="0" w:color="auto"/>
            </w:tcBorders>
          </w:tcPr>
          <w:p w:rsidR="00377EA1" w:rsidRPr="004E5AD9" w:rsidRDefault="00377EA1" w:rsidP="004E5AD9">
            <w:pPr>
              <w:jc w:val="both"/>
              <w:rPr>
                <w:sz w:val="22"/>
                <w:szCs w:val="22"/>
              </w:rPr>
            </w:pPr>
            <w:r w:rsidRPr="004E5AD9">
              <w:rPr>
                <w:sz w:val="22"/>
                <w:szCs w:val="22"/>
              </w:rPr>
              <w:t>Итого</w:t>
            </w:r>
          </w:p>
        </w:tc>
        <w:tc>
          <w:tcPr>
            <w:tcW w:w="725" w:type="dxa"/>
            <w:gridSpan w:val="2"/>
            <w:tcBorders>
              <w:top w:val="single" w:sz="4" w:space="0" w:color="auto"/>
              <w:left w:val="single" w:sz="4" w:space="0" w:color="auto"/>
              <w:bottom w:val="single" w:sz="4" w:space="0" w:color="auto"/>
              <w:right w:val="single" w:sz="4" w:space="0" w:color="auto"/>
            </w:tcBorders>
          </w:tcPr>
          <w:p w:rsidR="00377EA1" w:rsidRPr="004E5AD9" w:rsidRDefault="00727C07" w:rsidP="004E5AD9">
            <w:pPr>
              <w:jc w:val="center"/>
              <w:rPr>
                <w:b/>
                <w:sz w:val="22"/>
                <w:szCs w:val="22"/>
              </w:rPr>
            </w:pPr>
            <w:r>
              <w:rPr>
                <w:b/>
                <w:sz w:val="22"/>
                <w:szCs w:val="22"/>
              </w:rPr>
              <w:t>17708</w:t>
            </w:r>
          </w:p>
        </w:tc>
        <w:tc>
          <w:tcPr>
            <w:tcW w:w="726" w:type="dxa"/>
            <w:tcBorders>
              <w:top w:val="single" w:sz="4" w:space="0" w:color="auto"/>
              <w:left w:val="single" w:sz="4" w:space="0" w:color="auto"/>
              <w:bottom w:val="single" w:sz="4" w:space="0" w:color="auto"/>
              <w:right w:val="single" w:sz="4" w:space="0" w:color="auto"/>
            </w:tcBorders>
          </w:tcPr>
          <w:p w:rsidR="00377EA1" w:rsidRPr="004E5AD9" w:rsidRDefault="00727C07" w:rsidP="004E5AD9">
            <w:pPr>
              <w:jc w:val="center"/>
              <w:rPr>
                <w:sz w:val="22"/>
                <w:szCs w:val="22"/>
              </w:rPr>
            </w:pPr>
            <w:r>
              <w:rPr>
                <w:sz w:val="22"/>
                <w:szCs w:val="22"/>
              </w:rPr>
              <w:t>2216</w:t>
            </w:r>
          </w:p>
        </w:tc>
        <w:tc>
          <w:tcPr>
            <w:tcW w:w="1162" w:type="dxa"/>
            <w:gridSpan w:val="2"/>
            <w:tcBorders>
              <w:top w:val="single" w:sz="4" w:space="0" w:color="auto"/>
              <w:left w:val="single" w:sz="4" w:space="0" w:color="auto"/>
              <w:bottom w:val="single" w:sz="4" w:space="0" w:color="auto"/>
              <w:right w:val="single" w:sz="4" w:space="0" w:color="auto"/>
            </w:tcBorders>
          </w:tcPr>
          <w:p w:rsidR="00377EA1" w:rsidRPr="004E5AD9" w:rsidRDefault="00377EA1" w:rsidP="00727C07">
            <w:pPr>
              <w:jc w:val="center"/>
              <w:rPr>
                <w:sz w:val="22"/>
                <w:szCs w:val="22"/>
              </w:rPr>
            </w:pPr>
            <w:r>
              <w:rPr>
                <w:sz w:val="22"/>
                <w:szCs w:val="22"/>
              </w:rPr>
              <w:t>4</w:t>
            </w:r>
            <w:r w:rsidR="00727C07">
              <w:rPr>
                <w:sz w:val="22"/>
                <w:szCs w:val="22"/>
              </w:rPr>
              <w:t>452</w:t>
            </w:r>
          </w:p>
        </w:tc>
        <w:tc>
          <w:tcPr>
            <w:tcW w:w="13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EA1" w:rsidRPr="004E5AD9" w:rsidRDefault="00727C07" w:rsidP="004E5AD9">
            <w:pPr>
              <w:jc w:val="center"/>
              <w:rPr>
                <w:sz w:val="22"/>
                <w:szCs w:val="22"/>
              </w:rPr>
            </w:pPr>
            <w:r>
              <w:rPr>
                <w:sz w:val="22"/>
                <w:szCs w:val="22"/>
              </w:rPr>
              <w:t>11040</w:t>
            </w:r>
          </w:p>
        </w:tc>
        <w:tc>
          <w:tcPr>
            <w:tcW w:w="80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EA1" w:rsidRPr="004E5AD9" w:rsidRDefault="00727C07" w:rsidP="00271585">
            <w:pPr>
              <w:jc w:val="center"/>
              <w:rPr>
                <w:b/>
                <w:sz w:val="22"/>
                <w:szCs w:val="22"/>
              </w:rPr>
            </w:pPr>
            <w:r>
              <w:rPr>
                <w:b/>
                <w:sz w:val="22"/>
                <w:szCs w:val="22"/>
              </w:rPr>
              <w:t>16920</w:t>
            </w:r>
          </w:p>
        </w:tc>
        <w:tc>
          <w:tcPr>
            <w:tcW w:w="89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EA1" w:rsidRPr="004E5AD9" w:rsidRDefault="00F527D7" w:rsidP="00271585">
            <w:pPr>
              <w:jc w:val="center"/>
              <w:rPr>
                <w:sz w:val="22"/>
                <w:szCs w:val="22"/>
              </w:rPr>
            </w:pPr>
            <w:r>
              <w:rPr>
                <w:sz w:val="22"/>
                <w:szCs w:val="22"/>
              </w:rPr>
              <w:t>2196</w:t>
            </w:r>
          </w:p>
        </w:tc>
        <w:tc>
          <w:tcPr>
            <w:tcW w:w="1063" w:type="dxa"/>
            <w:gridSpan w:val="2"/>
            <w:tcBorders>
              <w:top w:val="single" w:sz="4" w:space="0" w:color="auto"/>
              <w:left w:val="single" w:sz="4" w:space="0" w:color="auto"/>
              <w:bottom w:val="single" w:sz="4" w:space="0" w:color="auto"/>
              <w:right w:val="single" w:sz="4" w:space="0" w:color="auto"/>
            </w:tcBorders>
          </w:tcPr>
          <w:p w:rsidR="00377EA1" w:rsidRPr="004E5AD9" w:rsidRDefault="00F527D7" w:rsidP="00271585">
            <w:pPr>
              <w:jc w:val="center"/>
              <w:rPr>
                <w:sz w:val="22"/>
                <w:szCs w:val="22"/>
              </w:rPr>
            </w:pPr>
            <w:r>
              <w:rPr>
                <w:sz w:val="22"/>
                <w:szCs w:val="22"/>
              </w:rPr>
              <w:t>4793</w:t>
            </w:r>
          </w:p>
        </w:tc>
        <w:tc>
          <w:tcPr>
            <w:tcW w:w="145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EA1" w:rsidRPr="004E5AD9" w:rsidRDefault="00F527D7" w:rsidP="00271585">
            <w:pPr>
              <w:jc w:val="center"/>
              <w:rPr>
                <w:sz w:val="22"/>
                <w:szCs w:val="22"/>
              </w:rPr>
            </w:pPr>
            <w:r>
              <w:rPr>
                <w:sz w:val="22"/>
                <w:szCs w:val="22"/>
              </w:rPr>
              <w:t>9931</w:t>
            </w:r>
          </w:p>
        </w:tc>
      </w:tr>
    </w:tbl>
    <w:p w:rsidR="005371F7" w:rsidRPr="006C4638" w:rsidRDefault="005371F7" w:rsidP="005371F7">
      <w:pPr>
        <w:jc w:val="both"/>
        <w:rPr>
          <w:sz w:val="26"/>
          <w:szCs w:val="26"/>
        </w:rPr>
      </w:pPr>
      <w:r w:rsidRPr="006C4638">
        <w:rPr>
          <w:sz w:val="26"/>
          <w:szCs w:val="26"/>
        </w:rPr>
        <w:t xml:space="preserve">         </w:t>
      </w:r>
    </w:p>
    <w:p w:rsidR="005371F7" w:rsidRPr="006F143D" w:rsidRDefault="005371F7" w:rsidP="005371F7">
      <w:pPr>
        <w:jc w:val="both"/>
        <w:rPr>
          <w:sz w:val="28"/>
          <w:szCs w:val="28"/>
        </w:rPr>
      </w:pPr>
      <w:r w:rsidRPr="006C4638">
        <w:rPr>
          <w:sz w:val="26"/>
          <w:szCs w:val="26"/>
        </w:rPr>
        <w:tab/>
      </w:r>
      <w:r w:rsidRPr="006F143D">
        <w:rPr>
          <w:sz w:val="28"/>
          <w:szCs w:val="28"/>
        </w:rPr>
        <w:t>Из данных таблиц видно, что</w:t>
      </w:r>
      <w:r w:rsidR="00377EA1">
        <w:rPr>
          <w:sz w:val="28"/>
          <w:szCs w:val="28"/>
        </w:rPr>
        <w:t xml:space="preserve">увеличилось общее количество мероприятий и количество посещений данных мероприятий. </w:t>
      </w:r>
      <w:r w:rsidR="00377EA1" w:rsidRPr="00391FB6">
        <w:rPr>
          <w:color w:val="000000" w:themeColor="text1"/>
          <w:sz w:val="28"/>
          <w:szCs w:val="28"/>
        </w:rPr>
        <w:t xml:space="preserve">На </w:t>
      </w:r>
      <w:r w:rsidR="00CC2473" w:rsidRPr="00391FB6">
        <w:rPr>
          <w:color w:val="000000" w:themeColor="text1"/>
          <w:sz w:val="28"/>
          <w:szCs w:val="28"/>
        </w:rPr>
        <w:t>2</w:t>
      </w:r>
      <w:r w:rsidR="00377EA1" w:rsidRPr="00391FB6">
        <w:rPr>
          <w:color w:val="000000" w:themeColor="text1"/>
          <w:sz w:val="28"/>
          <w:szCs w:val="28"/>
        </w:rPr>
        <w:t xml:space="preserve">% и </w:t>
      </w:r>
      <w:r w:rsidR="00CC2473" w:rsidRPr="00391FB6">
        <w:rPr>
          <w:color w:val="000000" w:themeColor="text1"/>
          <w:sz w:val="28"/>
          <w:szCs w:val="28"/>
        </w:rPr>
        <w:t>5</w:t>
      </w:r>
      <w:r w:rsidR="00737EC4" w:rsidRPr="00391FB6">
        <w:rPr>
          <w:color w:val="000000" w:themeColor="text1"/>
          <w:sz w:val="28"/>
          <w:szCs w:val="28"/>
        </w:rPr>
        <w:t>%</w:t>
      </w:r>
      <w:r w:rsidR="00377EA1">
        <w:rPr>
          <w:sz w:val="28"/>
          <w:szCs w:val="28"/>
        </w:rPr>
        <w:t xml:space="preserve"> соответственно.</w:t>
      </w:r>
    </w:p>
    <w:p w:rsidR="000E6650" w:rsidRDefault="005371F7" w:rsidP="00B06FDC">
      <w:pPr>
        <w:jc w:val="both"/>
        <w:rPr>
          <w:sz w:val="28"/>
          <w:szCs w:val="28"/>
        </w:rPr>
      </w:pPr>
      <w:r w:rsidRPr="006F143D">
        <w:rPr>
          <w:sz w:val="28"/>
          <w:szCs w:val="28"/>
        </w:rPr>
        <w:lastRenderedPageBreak/>
        <w:tab/>
      </w:r>
      <w:proofErr w:type="gramStart"/>
      <w:r w:rsidRPr="006F143D">
        <w:rPr>
          <w:sz w:val="28"/>
          <w:szCs w:val="28"/>
        </w:rPr>
        <w:t>Работа районного дома культуры велась по следующим направлениям: культурно-массовые мероприятия, мероприятия патриотической направленности, работа с молодежью, детьми и подростками, работа с семьей, нравственно-правовое просвещение населения и профилактика правонарушений среди несовершеннолетних, работа с  малообеспеченными и социально уязвимыми слоями населения, и строилась на взаимодействии с различными социальными партнерами – отделом  образования, советом ветеранов войны и труда, Кировским обществом инвалидов, поселениями района</w:t>
      </w:r>
      <w:r w:rsidR="000E6650" w:rsidRPr="006F143D">
        <w:rPr>
          <w:sz w:val="28"/>
          <w:szCs w:val="28"/>
        </w:rPr>
        <w:t xml:space="preserve"> и т</w:t>
      </w:r>
      <w:proofErr w:type="gramEnd"/>
      <w:r w:rsidR="000E6650" w:rsidRPr="006F143D">
        <w:rPr>
          <w:sz w:val="28"/>
          <w:szCs w:val="28"/>
        </w:rPr>
        <w:t>.д., что дал возможность работникам культуры более адресно проводить мероприятия.</w:t>
      </w:r>
    </w:p>
    <w:p w:rsidR="00B06FDC" w:rsidRDefault="00B06FDC" w:rsidP="00B06FDC">
      <w:pPr>
        <w:jc w:val="both"/>
        <w:rPr>
          <w:b/>
          <w:i/>
          <w:sz w:val="26"/>
          <w:szCs w:val="26"/>
        </w:rPr>
      </w:pPr>
    </w:p>
    <w:p w:rsidR="005371F7" w:rsidRPr="00D438E7" w:rsidRDefault="005371F7" w:rsidP="000E6650">
      <w:pPr>
        <w:ind w:left="-426" w:firstLine="426"/>
        <w:jc w:val="center"/>
        <w:rPr>
          <w:b/>
          <w:i/>
          <w:sz w:val="28"/>
          <w:szCs w:val="28"/>
        </w:rPr>
      </w:pPr>
      <w:r w:rsidRPr="00D438E7">
        <w:rPr>
          <w:b/>
          <w:sz w:val="28"/>
          <w:szCs w:val="28"/>
        </w:rPr>
        <w:t>Библиотечная деятельность</w:t>
      </w:r>
    </w:p>
    <w:p w:rsidR="000E6650" w:rsidRPr="000E6650" w:rsidRDefault="000E6650" w:rsidP="000E6650">
      <w:pPr>
        <w:ind w:left="-426" w:firstLine="426"/>
        <w:jc w:val="center"/>
        <w:rPr>
          <w:sz w:val="26"/>
          <w:szCs w:val="26"/>
        </w:rPr>
      </w:pPr>
    </w:p>
    <w:p w:rsidR="005371F7" w:rsidRPr="006F143D" w:rsidRDefault="005371F7" w:rsidP="006F143D">
      <w:pPr>
        <w:ind w:firstLine="709"/>
        <w:jc w:val="both"/>
        <w:rPr>
          <w:sz w:val="28"/>
          <w:szCs w:val="28"/>
        </w:rPr>
      </w:pPr>
      <w:proofErr w:type="spellStart"/>
      <w:r w:rsidRPr="006F143D">
        <w:rPr>
          <w:sz w:val="28"/>
          <w:szCs w:val="28"/>
        </w:rPr>
        <w:t>Межпоселенческая</w:t>
      </w:r>
      <w:proofErr w:type="spellEnd"/>
      <w:r w:rsidRPr="006F143D">
        <w:rPr>
          <w:sz w:val="28"/>
          <w:szCs w:val="28"/>
        </w:rPr>
        <w:t xml:space="preserve"> центральная районная библиотека (далее МП ЦРБ) является информационным центром для населения Кировского муниципального района и методическим центром для библиотек поселений. </w:t>
      </w:r>
    </w:p>
    <w:p w:rsidR="000B7342" w:rsidRPr="000B7342" w:rsidRDefault="000B7342" w:rsidP="000B7342">
      <w:pPr>
        <w:tabs>
          <w:tab w:val="left" w:pos="-2340"/>
        </w:tabs>
        <w:ind w:right="-185" w:firstLine="540"/>
        <w:jc w:val="both"/>
        <w:rPr>
          <w:sz w:val="28"/>
          <w:szCs w:val="28"/>
        </w:rPr>
      </w:pPr>
      <w:r w:rsidRPr="000B7342">
        <w:rPr>
          <w:sz w:val="28"/>
          <w:szCs w:val="28"/>
        </w:rPr>
        <w:t xml:space="preserve">В целях создания условий для эффективного библиотечного обслуживания населения Кировского муниципального района  МП ЦРБ проводит работу по: стимулированию интереса к чтению и книге, повышению уровня читательской активности среди населения через экранизированные произведения художественной литературы; активизации духовно-нравственного и патриотического воспитания пользователей на примерах образцов художественной литературы, используя современные информационные ресурсы; приобщению к чтению и пользованию услугами библиотек широких социальных слоев населения КМР: учащиеся школ района,  молодежь, пенсионеры, граждане с ограниченными возможностями. </w:t>
      </w:r>
    </w:p>
    <w:p w:rsidR="00B06FDC" w:rsidRPr="006F143D" w:rsidRDefault="00B06FDC" w:rsidP="006F143D">
      <w:pPr>
        <w:ind w:firstLine="709"/>
        <w:jc w:val="both"/>
        <w:rPr>
          <w:sz w:val="28"/>
          <w:szCs w:val="28"/>
        </w:rPr>
      </w:pPr>
    </w:p>
    <w:p w:rsidR="007829D3" w:rsidRPr="006F143D" w:rsidRDefault="005371F7" w:rsidP="005371F7">
      <w:pPr>
        <w:jc w:val="center"/>
        <w:rPr>
          <w:b/>
          <w:sz w:val="28"/>
          <w:szCs w:val="28"/>
        </w:rPr>
      </w:pPr>
      <w:r w:rsidRPr="006F143D">
        <w:rPr>
          <w:b/>
          <w:sz w:val="28"/>
          <w:szCs w:val="28"/>
        </w:rPr>
        <w:t xml:space="preserve">Основные показатели работы МП ЦРБ и МПДРБ </w:t>
      </w:r>
    </w:p>
    <w:p w:rsidR="005371F7" w:rsidRPr="006F143D" w:rsidRDefault="005371F7" w:rsidP="005371F7">
      <w:pPr>
        <w:jc w:val="center"/>
        <w:rPr>
          <w:b/>
          <w:sz w:val="28"/>
          <w:szCs w:val="28"/>
        </w:rPr>
      </w:pPr>
      <w:r w:rsidRPr="006F143D">
        <w:rPr>
          <w:b/>
          <w:sz w:val="28"/>
          <w:szCs w:val="28"/>
        </w:rPr>
        <w:t xml:space="preserve">за </w:t>
      </w:r>
      <w:r w:rsidR="007829D3" w:rsidRPr="006F143D">
        <w:rPr>
          <w:b/>
          <w:sz w:val="28"/>
          <w:szCs w:val="28"/>
        </w:rPr>
        <w:t>1</w:t>
      </w:r>
      <w:r w:rsidRPr="006F143D">
        <w:rPr>
          <w:b/>
          <w:sz w:val="28"/>
          <w:szCs w:val="28"/>
        </w:rPr>
        <w:t xml:space="preserve"> квартал 201</w:t>
      </w:r>
      <w:r w:rsidR="00CC2473">
        <w:rPr>
          <w:b/>
          <w:sz w:val="28"/>
          <w:szCs w:val="28"/>
        </w:rPr>
        <w:t>9</w:t>
      </w:r>
      <w:r w:rsidRPr="006F143D">
        <w:rPr>
          <w:b/>
          <w:sz w:val="28"/>
          <w:szCs w:val="28"/>
        </w:rPr>
        <w:t xml:space="preserve"> г.</w:t>
      </w:r>
      <w:r w:rsidR="007829D3" w:rsidRPr="006F143D">
        <w:rPr>
          <w:b/>
          <w:sz w:val="28"/>
          <w:szCs w:val="28"/>
        </w:rPr>
        <w:t xml:space="preserve"> – 1 квартал 201</w:t>
      </w:r>
      <w:r w:rsidR="00CC2473">
        <w:rPr>
          <w:b/>
          <w:sz w:val="28"/>
          <w:szCs w:val="28"/>
        </w:rPr>
        <w:t>8</w:t>
      </w:r>
      <w:r w:rsidR="007829D3" w:rsidRPr="006F143D">
        <w:rPr>
          <w:b/>
          <w:sz w:val="28"/>
          <w:szCs w:val="28"/>
        </w:rPr>
        <w:t>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4"/>
        <w:gridCol w:w="1222"/>
        <w:gridCol w:w="1222"/>
        <w:gridCol w:w="1338"/>
        <w:gridCol w:w="1222"/>
        <w:gridCol w:w="1343"/>
        <w:gridCol w:w="1222"/>
      </w:tblGrid>
      <w:tr w:rsidR="005371F7" w:rsidRPr="006C4638" w:rsidTr="007829D3">
        <w:trPr>
          <w:trHeight w:val="315"/>
        </w:trPr>
        <w:tc>
          <w:tcPr>
            <w:tcW w:w="2284" w:type="dxa"/>
            <w:vMerge w:val="restart"/>
          </w:tcPr>
          <w:p w:rsidR="005371F7" w:rsidRPr="007829D3" w:rsidRDefault="005371F7" w:rsidP="007829D3">
            <w:pPr>
              <w:jc w:val="center"/>
              <w:rPr>
                <w:b/>
                <w:sz w:val="26"/>
                <w:szCs w:val="26"/>
              </w:rPr>
            </w:pPr>
            <w:r w:rsidRPr="007829D3">
              <w:rPr>
                <w:b/>
                <w:sz w:val="26"/>
                <w:szCs w:val="26"/>
              </w:rPr>
              <w:t>Структурные подразделения</w:t>
            </w:r>
          </w:p>
        </w:tc>
        <w:tc>
          <w:tcPr>
            <w:tcW w:w="2444" w:type="dxa"/>
            <w:gridSpan w:val="2"/>
            <w:tcBorders>
              <w:bottom w:val="single" w:sz="4" w:space="0" w:color="auto"/>
            </w:tcBorders>
          </w:tcPr>
          <w:p w:rsidR="005371F7" w:rsidRPr="007829D3" w:rsidRDefault="005371F7" w:rsidP="007829D3">
            <w:pPr>
              <w:jc w:val="center"/>
              <w:rPr>
                <w:b/>
                <w:sz w:val="26"/>
                <w:szCs w:val="26"/>
              </w:rPr>
            </w:pPr>
            <w:r w:rsidRPr="007829D3">
              <w:rPr>
                <w:b/>
                <w:sz w:val="26"/>
                <w:szCs w:val="26"/>
              </w:rPr>
              <w:t>Читатели</w:t>
            </w:r>
          </w:p>
        </w:tc>
        <w:tc>
          <w:tcPr>
            <w:tcW w:w="2560" w:type="dxa"/>
            <w:gridSpan w:val="2"/>
            <w:tcBorders>
              <w:top w:val="single" w:sz="4" w:space="0" w:color="auto"/>
              <w:bottom w:val="single" w:sz="4" w:space="0" w:color="auto"/>
            </w:tcBorders>
          </w:tcPr>
          <w:p w:rsidR="005371F7" w:rsidRPr="007829D3" w:rsidRDefault="005371F7" w:rsidP="007829D3">
            <w:pPr>
              <w:jc w:val="center"/>
              <w:rPr>
                <w:b/>
                <w:sz w:val="26"/>
                <w:szCs w:val="26"/>
              </w:rPr>
            </w:pPr>
            <w:r w:rsidRPr="007829D3">
              <w:rPr>
                <w:b/>
                <w:sz w:val="26"/>
                <w:szCs w:val="26"/>
              </w:rPr>
              <w:t>Книговыдача</w:t>
            </w:r>
          </w:p>
        </w:tc>
        <w:tc>
          <w:tcPr>
            <w:tcW w:w="2565" w:type="dxa"/>
            <w:gridSpan w:val="2"/>
            <w:tcBorders>
              <w:bottom w:val="single" w:sz="4" w:space="0" w:color="auto"/>
            </w:tcBorders>
          </w:tcPr>
          <w:p w:rsidR="005371F7" w:rsidRPr="007829D3" w:rsidRDefault="005371F7" w:rsidP="007829D3">
            <w:pPr>
              <w:jc w:val="center"/>
              <w:rPr>
                <w:b/>
                <w:sz w:val="26"/>
                <w:szCs w:val="26"/>
              </w:rPr>
            </w:pPr>
            <w:r w:rsidRPr="007829D3">
              <w:rPr>
                <w:b/>
                <w:sz w:val="26"/>
                <w:szCs w:val="26"/>
              </w:rPr>
              <w:t>Посещаемость</w:t>
            </w:r>
          </w:p>
        </w:tc>
      </w:tr>
      <w:tr w:rsidR="007829D3" w:rsidRPr="006C4638" w:rsidTr="007829D3">
        <w:trPr>
          <w:trHeight w:val="270"/>
        </w:trPr>
        <w:tc>
          <w:tcPr>
            <w:tcW w:w="2284" w:type="dxa"/>
            <w:vMerge/>
          </w:tcPr>
          <w:p w:rsidR="007829D3" w:rsidRPr="007829D3" w:rsidRDefault="007829D3" w:rsidP="007829D3">
            <w:pPr>
              <w:jc w:val="center"/>
              <w:rPr>
                <w:b/>
                <w:sz w:val="26"/>
                <w:szCs w:val="26"/>
              </w:rPr>
            </w:pPr>
          </w:p>
        </w:tc>
        <w:tc>
          <w:tcPr>
            <w:tcW w:w="1222" w:type="dxa"/>
            <w:tcBorders>
              <w:top w:val="single" w:sz="4" w:space="0" w:color="auto"/>
              <w:right w:val="single" w:sz="4" w:space="0" w:color="auto"/>
            </w:tcBorders>
          </w:tcPr>
          <w:p w:rsidR="007829D3" w:rsidRPr="007829D3" w:rsidRDefault="007829D3" w:rsidP="00512C9C">
            <w:pPr>
              <w:jc w:val="center"/>
              <w:rPr>
                <w:b/>
                <w:sz w:val="26"/>
                <w:szCs w:val="26"/>
              </w:rPr>
            </w:pPr>
            <w:r w:rsidRPr="007829D3">
              <w:rPr>
                <w:b/>
                <w:sz w:val="26"/>
                <w:szCs w:val="26"/>
              </w:rPr>
              <w:t>1кв.201</w:t>
            </w:r>
            <w:r w:rsidR="00512C9C">
              <w:rPr>
                <w:b/>
                <w:sz w:val="26"/>
                <w:szCs w:val="26"/>
              </w:rPr>
              <w:t>9</w:t>
            </w:r>
          </w:p>
        </w:tc>
        <w:tc>
          <w:tcPr>
            <w:tcW w:w="1222" w:type="dxa"/>
            <w:tcBorders>
              <w:top w:val="single" w:sz="4" w:space="0" w:color="auto"/>
              <w:left w:val="single" w:sz="4" w:space="0" w:color="auto"/>
            </w:tcBorders>
          </w:tcPr>
          <w:p w:rsidR="007829D3" w:rsidRPr="007829D3" w:rsidRDefault="000B7342" w:rsidP="00512C9C">
            <w:pPr>
              <w:jc w:val="center"/>
              <w:rPr>
                <w:b/>
                <w:sz w:val="26"/>
                <w:szCs w:val="26"/>
              </w:rPr>
            </w:pPr>
            <w:r>
              <w:rPr>
                <w:b/>
                <w:sz w:val="26"/>
                <w:szCs w:val="26"/>
              </w:rPr>
              <w:t>1кв.201</w:t>
            </w:r>
            <w:r w:rsidR="00512C9C">
              <w:rPr>
                <w:b/>
                <w:sz w:val="26"/>
                <w:szCs w:val="26"/>
              </w:rPr>
              <w:t>8</w:t>
            </w:r>
          </w:p>
        </w:tc>
        <w:tc>
          <w:tcPr>
            <w:tcW w:w="1338" w:type="dxa"/>
            <w:tcBorders>
              <w:top w:val="single" w:sz="4" w:space="0" w:color="auto"/>
              <w:right w:val="single" w:sz="4" w:space="0" w:color="auto"/>
            </w:tcBorders>
          </w:tcPr>
          <w:p w:rsidR="007829D3" w:rsidRPr="007829D3" w:rsidRDefault="007829D3" w:rsidP="00512C9C">
            <w:pPr>
              <w:jc w:val="center"/>
              <w:rPr>
                <w:b/>
                <w:sz w:val="26"/>
                <w:szCs w:val="26"/>
              </w:rPr>
            </w:pPr>
            <w:r w:rsidRPr="007829D3">
              <w:rPr>
                <w:b/>
                <w:sz w:val="26"/>
                <w:szCs w:val="26"/>
              </w:rPr>
              <w:t>1кв.201</w:t>
            </w:r>
            <w:r w:rsidR="00512C9C">
              <w:rPr>
                <w:b/>
                <w:sz w:val="26"/>
                <w:szCs w:val="26"/>
              </w:rPr>
              <w:t>9</w:t>
            </w:r>
          </w:p>
        </w:tc>
        <w:tc>
          <w:tcPr>
            <w:tcW w:w="1222" w:type="dxa"/>
            <w:tcBorders>
              <w:top w:val="single" w:sz="4" w:space="0" w:color="auto"/>
              <w:left w:val="single" w:sz="4" w:space="0" w:color="auto"/>
            </w:tcBorders>
          </w:tcPr>
          <w:p w:rsidR="007829D3" w:rsidRPr="007829D3" w:rsidRDefault="007829D3" w:rsidP="00512C9C">
            <w:pPr>
              <w:jc w:val="center"/>
              <w:rPr>
                <w:b/>
                <w:sz w:val="26"/>
                <w:szCs w:val="26"/>
              </w:rPr>
            </w:pPr>
            <w:r w:rsidRPr="007829D3">
              <w:rPr>
                <w:b/>
                <w:sz w:val="26"/>
                <w:szCs w:val="26"/>
              </w:rPr>
              <w:t>1кв.201</w:t>
            </w:r>
            <w:r w:rsidR="00512C9C">
              <w:rPr>
                <w:b/>
                <w:sz w:val="26"/>
                <w:szCs w:val="26"/>
              </w:rPr>
              <w:t>8</w:t>
            </w:r>
          </w:p>
        </w:tc>
        <w:tc>
          <w:tcPr>
            <w:tcW w:w="1343" w:type="dxa"/>
            <w:tcBorders>
              <w:top w:val="single" w:sz="4" w:space="0" w:color="auto"/>
              <w:right w:val="single" w:sz="4" w:space="0" w:color="auto"/>
            </w:tcBorders>
          </w:tcPr>
          <w:p w:rsidR="007829D3" w:rsidRPr="007829D3" w:rsidRDefault="007829D3" w:rsidP="00512C9C">
            <w:pPr>
              <w:jc w:val="center"/>
              <w:rPr>
                <w:b/>
                <w:sz w:val="26"/>
                <w:szCs w:val="26"/>
              </w:rPr>
            </w:pPr>
            <w:r w:rsidRPr="007829D3">
              <w:rPr>
                <w:b/>
                <w:sz w:val="26"/>
                <w:szCs w:val="26"/>
              </w:rPr>
              <w:t>1кв.201</w:t>
            </w:r>
            <w:r w:rsidR="00512C9C">
              <w:rPr>
                <w:b/>
                <w:sz w:val="26"/>
                <w:szCs w:val="26"/>
              </w:rPr>
              <w:t>9</w:t>
            </w:r>
          </w:p>
        </w:tc>
        <w:tc>
          <w:tcPr>
            <w:tcW w:w="1222" w:type="dxa"/>
            <w:tcBorders>
              <w:top w:val="single" w:sz="4" w:space="0" w:color="auto"/>
              <w:left w:val="single" w:sz="4" w:space="0" w:color="auto"/>
            </w:tcBorders>
          </w:tcPr>
          <w:p w:rsidR="007829D3" w:rsidRPr="007829D3" w:rsidRDefault="007829D3" w:rsidP="00512C9C">
            <w:pPr>
              <w:jc w:val="center"/>
              <w:rPr>
                <w:b/>
                <w:sz w:val="26"/>
                <w:szCs w:val="26"/>
              </w:rPr>
            </w:pPr>
            <w:r w:rsidRPr="007829D3">
              <w:rPr>
                <w:b/>
                <w:sz w:val="26"/>
                <w:szCs w:val="26"/>
              </w:rPr>
              <w:t>1кв.201</w:t>
            </w:r>
            <w:r w:rsidR="00512C9C">
              <w:rPr>
                <w:b/>
                <w:sz w:val="26"/>
                <w:szCs w:val="26"/>
              </w:rPr>
              <w:t>8</w:t>
            </w:r>
          </w:p>
        </w:tc>
      </w:tr>
      <w:tr w:rsidR="000B7342" w:rsidRPr="006C4638" w:rsidTr="007829D3">
        <w:tc>
          <w:tcPr>
            <w:tcW w:w="2284" w:type="dxa"/>
          </w:tcPr>
          <w:p w:rsidR="000B7342" w:rsidRPr="006C4638" w:rsidRDefault="000B7342" w:rsidP="005371F7">
            <w:pPr>
              <w:jc w:val="both"/>
              <w:rPr>
                <w:sz w:val="26"/>
                <w:szCs w:val="26"/>
              </w:rPr>
            </w:pPr>
            <w:r w:rsidRPr="006C4638">
              <w:rPr>
                <w:sz w:val="26"/>
                <w:szCs w:val="26"/>
              </w:rPr>
              <w:t>МП ЦРБ</w:t>
            </w:r>
          </w:p>
        </w:tc>
        <w:tc>
          <w:tcPr>
            <w:tcW w:w="1222" w:type="dxa"/>
            <w:tcBorders>
              <w:right w:val="single" w:sz="4" w:space="0" w:color="auto"/>
            </w:tcBorders>
          </w:tcPr>
          <w:p w:rsidR="000B7342" w:rsidRPr="000F6833" w:rsidRDefault="00CC2473" w:rsidP="000B7342">
            <w:pPr>
              <w:ind w:right="-112"/>
              <w:jc w:val="center"/>
              <w:rPr>
                <w:sz w:val="26"/>
                <w:szCs w:val="26"/>
              </w:rPr>
            </w:pPr>
            <w:r>
              <w:rPr>
                <w:sz w:val="26"/>
                <w:szCs w:val="26"/>
              </w:rPr>
              <w:t>1378</w:t>
            </w:r>
          </w:p>
        </w:tc>
        <w:tc>
          <w:tcPr>
            <w:tcW w:w="1222" w:type="dxa"/>
            <w:tcBorders>
              <w:left w:val="single" w:sz="4" w:space="0" w:color="auto"/>
            </w:tcBorders>
          </w:tcPr>
          <w:p w:rsidR="000B7342" w:rsidRPr="006C4638" w:rsidRDefault="00CC2473" w:rsidP="000B7342">
            <w:pPr>
              <w:jc w:val="center"/>
              <w:rPr>
                <w:sz w:val="26"/>
                <w:szCs w:val="26"/>
              </w:rPr>
            </w:pPr>
            <w:r>
              <w:rPr>
                <w:sz w:val="26"/>
                <w:szCs w:val="26"/>
              </w:rPr>
              <w:t>1428</w:t>
            </w:r>
          </w:p>
        </w:tc>
        <w:tc>
          <w:tcPr>
            <w:tcW w:w="1338" w:type="dxa"/>
            <w:tcBorders>
              <w:right w:val="single" w:sz="4" w:space="0" w:color="auto"/>
            </w:tcBorders>
          </w:tcPr>
          <w:p w:rsidR="000B7342" w:rsidRPr="000F6833" w:rsidRDefault="000B7342" w:rsidP="00CC2473">
            <w:pPr>
              <w:ind w:right="-104"/>
              <w:jc w:val="center"/>
              <w:rPr>
                <w:sz w:val="26"/>
                <w:szCs w:val="26"/>
              </w:rPr>
            </w:pPr>
            <w:r w:rsidRPr="000F6833">
              <w:rPr>
                <w:sz w:val="26"/>
                <w:szCs w:val="26"/>
              </w:rPr>
              <w:t>12</w:t>
            </w:r>
            <w:r w:rsidR="00CC2473">
              <w:rPr>
                <w:sz w:val="26"/>
                <w:szCs w:val="26"/>
              </w:rPr>
              <w:t>410</w:t>
            </w:r>
          </w:p>
        </w:tc>
        <w:tc>
          <w:tcPr>
            <w:tcW w:w="1222" w:type="dxa"/>
            <w:tcBorders>
              <w:left w:val="single" w:sz="4" w:space="0" w:color="auto"/>
            </w:tcBorders>
          </w:tcPr>
          <w:p w:rsidR="000B7342" w:rsidRPr="006C4638" w:rsidRDefault="000B7342" w:rsidP="00CC2473">
            <w:pPr>
              <w:jc w:val="center"/>
              <w:rPr>
                <w:sz w:val="26"/>
                <w:szCs w:val="26"/>
              </w:rPr>
            </w:pPr>
            <w:r>
              <w:rPr>
                <w:sz w:val="26"/>
                <w:szCs w:val="26"/>
              </w:rPr>
              <w:t>12</w:t>
            </w:r>
            <w:r w:rsidR="00CC2473">
              <w:rPr>
                <w:sz w:val="26"/>
                <w:szCs w:val="26"/>
              </w:rPr>
              <w:t>969</w:t>
            </w:r>
          </w:p>
        </w:tc>
        <w:tc>
          <w:tcPr>
            <w:tcW w:w="1343" w:type="dxa"/>
            <w:tcBorders>
              <w:right w:val="single" w:sz="4" w:space="0" w:color="auto"/>
            </w:tcBorders>
          </w:tcPr>
          <w:p w:rsidR="000B7342" w:rsidRPr="000F6833" w:rsidRDefault="00512C9C" w:rsidP="000B7342">
            <w:pPr>
              <w:ind w:right="-90"/>
              <w:jc w:val="center"/>
              <w:rPr>
                <w:sz w:val="26"/>
                <w:szCs w:val="26"/>
              </w:rPr>
            </w:pPr>
            <w:r>
              <w:rPr>
                <w:sz w:val="26"/>
                <w:szCs w:val="26"/>
              </w:rPr>
              <w:t>4734</w:t>
            </w:r>
          </w:p>
        </w:tc>
        <w:tc>
          <w:tcPr>
            <w:tcW w:w="1222" w:type="dxa"/>
            <w:tcBorders>
              <w:left w:val="single" w:sz="4" w:space="0" w:color="auto"/>
            </w:tcBorders>
          </w:tcPr>
          <w:p w:rsidR="000B7342" w:rsidRPr="006C4638" w:rsidRDefault="00512C9C" w:rsidP="000B7342">
            <w:pPr>
              <w:jc w:val="center"/>
              <w:rPr>
                <w:sz w:val="26"/>
                <w:szCs w:val="26"/>
              </w:rPr>
            </w:pPr>
            <w:r>
              <w:rPr>
                <w:sz w:val="26"/>
                <w:szCs w:val="26"/>
              </w:rPr>
              <w:t>4106</w:t>
            </w:r>
          </w:p>
        </w:tc>
      </w:tr>
      <w:tr w:rsidR="000B7342" w:rsidRPr="006C4638" w:rsidTr="00512C9C">
        <w:trPr>
          <w:trHeight w:val="128"/>
        </w:trPr>
        <w:tc>
          <w:tcPr>
            <w:tcW w:w="2284" w:type="dxa"/>
          </w:tcPr>
          <w:p w:rsidR="000B7342" w:rsidRPr="006C4638" w:rsidRDefault="000B7342" w:rsidP="005371F7">
            <w:pPr>
              <w:jc w:val="both"/>
              <w:rPr>
                <w:sz w:val="26"/>
                <w:szCs w:val="26"/>
              </w:rPr>
            </w:pPr>
            <w:r w:rsidRPr="006C4638">
              <w:rPr>
                <w:sz w:val="26"/>
                <w:szCs w:val="26"/>
              </w:rPr>
              <w:t>МП ДРБ</w:t>
            </w:r>
          </w:p>
        </w:tc>
        <w:tc>
          <w:tcPr>
            <w:tcW w:w="1222" w:type="dxa"/>
            <w:tcBorders>
              <w:right w:val="single" w:sz="4" w:space="0" w:color="auto"/>
            </w:tcBorders>
          </w:tcPr>
          <w:p w:rsidR="000B7342" w:rsidRPr="00A67F49" w:rsidRDefault="00CC2473" w:rsidP="000B7342">
            <w:pPr>
              <w:ind w:right="-112"/>
              <w:jc w:val="center"/>
              <w:rPr>
                <w:sz w:val="26"/>
                <w:szCs w:val="26"/>
              </w:rPr>
            </w:pPr>
            <w:r>
              <w:rPr>
                <w:sz w:val="26"/>
                <w:szCs w:val="26"/>
              </w:rPr>
              <w:t>831</w:t>
            </w:r>
          </w:p>
        </w:tc>
        <w:tc>
          <w:tcPr>
            <w:tcW w:w="1222" w:type="dxa"/>
            <w:tcBorders>
              <w:left w:val="single" w:sz="4" w:space="0" w:color="auto"/>
            </w:tcBorders>
          </w:tcPr>
          <w:p w:rsidR="000B7342" w:rsidRPr="006C4638" w:rsidRDefault="00CC2473" w:rsidP="000B7342">
            <w:pPr>
              <w:jc w:val="center"/>
              <w:rPr>
                <w:sz w:val="26"/>
                <w:szCs w:val="26"/>
              </w:rPr>
            </w:pPr>
            <w:r>
              <w:rPr>
                <w:sz w:val="26"/>
                <w:szCs w:val="26"/>
              </w:rPr>
              <w:t>834</w:t>
            </w:r>
          </w:p>
        </w:tc>
        <w:tc>
          <w:tcPr>
            <w:tcW w:w="1338" w:type="dxa"/>
            <w:tcBorders>
              <w:right w:val="single" w:sz="4" w:space="0" w:color="auto"/>
            </w:tcBorders>
          </w:tcPr>
          <w:p w:rsidR="000B7342" w:rsidRPr="007D4FB1" w:rsidRDefault="00CC2473" w:rsidP="000B7342">
            <w:pPr>
              <w:ind w:right="-104"/>
              <w:jc w:val="center"/>
              <w:rPr>
                <w:sz w:val="26"/>
                <w:szCs w:val="26"/>
              </w:rPr>
            </w:pPr>
            <w:r>
              <w:rPr>
                <w:sz w:val="26"/>
                <w:szCs w:val="26"/>
              </w:rPr>
              <w:t>8549</w:t>
            </w:r>
          </w:p>
        </w:tc>
        <w:tc>
          <w:tcPr>
            <w:tcW w:w="1222" w:type="dxa"/>
            <w:tcBorders>
              <w:left w:val="single" w:sz="4" w:space="0" w:color="auto"/>
            </w:tcBorders>
          </w:tcPr>
          <w:p w:rsidR="000B7342" w:rsidRPr="006C4638" w:rsidRDefault="00CC2473" w:rsidP="000B7342">
            <w:pPr>
              <w:jc w:val="center"/>
              <w:rPr>
                <w:sz w:val="26"/>
                <w:szCs w:val="26"/>
              </w:rPr>
            </w:pPr>
            <w:r>
              <w:rPr>
                <w:sz w:val="26"/>
                <w:szCs w:val="26"/>
              </w:rPr>
              <w:t>8594</w:t>
            </w:r>
          </w:p>
        </w:tc>
        <w:tc>
          <w:tcPr>
            <w:tcW w:w="1343" w:type="dxa"/>
            <w:tcBorders>
              <w:right w:val="single" w:sz="4" w:space="0" w:color="auto"/>
            </w:tcBorders>
          </w:tcPr>
          <w:p w:rsidR="000B7342" w:rsidRPr="007D4FB1" w:rsidRDefault="00512C9C" w:rsidP="000B7342">
            <w:pPr>
              <w:ind w:right="-90"/>
              <w:jc w:val="center"/>
              <w:rPr>
                <w:sz w:val="26"/>
                <w:szCs w:val="26"/>
              </w:rPr>
            </w:pPr>
            <w:r>
              <w:rPr>
                <w:sz w:val="26"/>
                <w:szCs w:val="26"/>
              </w:rPr>
              <w:t>3728</w:t>
            </w:r>
          </w:p>
        </w:tc>
        <w:tc>
          <w:tcPr>
            <w:tcW w:w="1222" w:type="dxa"/>
            <w:tcBorders>
              <w:left w:val="single" w:sz="4" w:space="0" w:color="auto"/>
            </w:tcBorders>
          </w:tcPr>
          <w:p w:rsidR="000B7342" w:rsidRPr="006C4638" w:rsidRDefault="00512C9C" w:rsidP="000B7342">
            <w:pPr>
              <w:jc w:val="center"/>
              <w:rPr>
                <w:sz w:val="26"/>
                <w:szCs w:val="26"/>
              </w:rPr>
            </w:pPr>
            <w:r>
              <w:rPr>
                <w:sz w:val="26"/>
                <w:szCs w:val="26"/>
              </w:rPr>
              <w:t>4074</w:t>
            </w:r>
          </w:p>
        </w:tc>
      </w:tr>
      <w:tr w:rsidR="000B7342" w:rsidRPr="006C4638" w:rsidTr="007829D3">
        <w:tc>
          <w:tcPr>
            <w:tcW w:w="2284" w:type="dxa"/>
          </w:tcPr>
          <w:p w:rsidR="000B7342" w:rsidRPr="007829D3" w:rsidRDefault="000B7342" w:rsidP="005371F7">
            <w:pPr>
              <w:jc w:val="both"/>
              <w:rPr>
                <w:b/>
                <w:sz w:val="26"/>
                <w:szCs w:val="26"/>
              </w:rPr>
            </w:pPr>
            <w:r w:rsidRPr="007829D3">
              <w:rPr>
                <w:b/>
                <w:sz w:val="26"/>
                <w:szCs w:val="26"/>
              </w:rPr>
              <w:t>Итого</w:t>
            </w:r>
          </w:p>
        </w:tc>
        <w:tc>
          <w:tcPr>
            <w:tcW w:w="1222" w:type="dxa"/>
            <w:tcBorders>
              <w:right w:val="single" w:sz="4" w:space="0" w:color="auto"/>
            </w:tcBorders>
          </w:tcPr>
          <w:p w:rsidR="000B7342" w:rsidRPr="007829D3" w:rsidRDefault="000B7342" w:rsidP="00CC2473">
            <w:pPr>
              <w:jc w:val="center"/>
              <w:rPr>
                <w:b/>
                <w:sz w:val="26"/>
                <w:szCs w:val="26"/>
              </w:rPr>
            </w:pPr>
            <w:r>
              <w:rPr>
                <w:b/>
                <w:sz w:val="26"/>
                <w:szCs w:val="26"/>
              </w:rPr>
              <w:t>22</w:t>
            </w:r>
            <w:r w:rsidR="00CC2473">
              <w:rPr>
                <w:b/>
                <w:sz w:val="26"/>
                <w:szCs w:val="26"/>
              </w:rPr>
              <w:t>09</w:t>
            </w:r>
          </w:p>
        </w:tc>
        <w:tc>
          <w:tcPr>
            <w:tcW w:w="1222" w:type="dxa"/>
            <w:tcBorders>
              <w:left w:val="single" w:sz="4" w:space="0" w:color="auto"/>
            </w:tcBorders>
          </w:tcPr>
          <w:p w:rsidR="000B7342" w:rsidRPr="007829D3" w:rsidRDefault="00CC2473" w:rsidP="000B7342">
            <w:pPr>
              <w:jc w:val="center"/>
              <w:rPr>
                <w:b/>
                <w:sz w:val="26"/>
                <w:szCs w:val="26"/>
              </w:rPr>
            </w:pPr>
            <w:r>
              <w:rPr>
                <w:b/>
                <w:sz w:val="26"/>
                <w:szCs w:val="26"/>
              </w:rPr>
              <w:t>2262</w:t>
            </w:r>
          </w:p>
        </w:tc>
        <w:tc>
          <w:tcPr>
            <w:tcW w:w="1338" w:type="dxa"/>
            <w:tcBorders>
              <w:right w:val="single" w:sz="4" w:space="0" w:color="auto"/>
            </w:tcBorders>
          </w:tcPr>
          <w:p w:rsidR="000B7342" w:rsidRPr="007829D3" w:rsidRDefault="00512C9C" w:rsidP="000B7342">
            <w:pPr>
              <w:jc w:val="center"/>
              <w:rPr>
                <w:b/>
                <w:sz w:val="26"/>
                <w:szCs w:val="26"/>
              </w:rPr>
            </w:pPr>
            <w:r>
              <w:rPr>
                <w:b/>
                <w:sz w:val="26"/>
                <w:szCs w:val="26"/>
              </w:rPr>
              <w:t>20959</w:t>
            </w:r>
          </w:p>
        </w:tc>
        <w:tc>
          <w:tcPr>
            <w:tcW w:w="1222" w:type="dxa"/>
            <w:tcBorders>
              <w:left w:val="single" w:sz="4" w:space="0" w:color="auto"/>
            </w:tcBorders>
          </w:tcPr>
          <w:p w:rsidR="000B7342" w:rsidRPr="007829D3" w:rsidRDefault="00512C9C" w:rsidP="000B7342">
            <w:pPr>
              <w:jc w:val="center"/>
              <w:rPr>
                <w:b/>
                <w:sz w:val="26"/>
                <w:szCs w:val="26"/>
              </w:rPr>
            </w:pPr>
            <w:r>
              <w:rPr>
                <w:b/>
                <w:sz w:val="26"/>
                <w:szCs w:val="26"/>
              </w:rPr>
              <w:t>21563</w:t>
            </w:r>
          </w:p>
        </w:tc>
        <w:tc>
          <w:tcPr>
            <w:tcW w:w="1343" w:type="dxa"/>
            <w:tcBorders>
              <w:right w:val="single" w:sz="4" w:space="0" w:color="auto"/>
            </w:tcBorders>
          </w:tcPr>
          <w:p w:rsidR="000B7342" w:rsidRPr="007829D3" w:rsidRDefault="00512C9C" w:rsidP="000B7342">
            <w:pPr>
              <w:jc w:val="center"/>
              <w:rPr>
                <w:b/>
                <w:sz w:val="26"/>
                <w:szCs w:val="26"/>
              </w:rPr>
            </w:pPr>
            <w:r>
              <w:rPr>
                <w:b/>
                <w:sz w:val="26"/>
                <w:szCs w:val="26"/>
              </w:rPr>
              <w:t>8462</w:t>
            </w:r>
          </w:p>
        </w:tc>
        <w:tc>
          <w:tcPr>
            <w:tcW w:w="1222" w:type="dxa"/>
            <w:tcBorders>
              <w:left w:val="single" w:sz="4" w:space="0" w:color="auto"/>
            </w:tcBorders>
          </w:tcPr>
          <w:p w:rsidR="000B7342" w:rsidRPr="007829D3" w:rsidRDefault="00512C9C" w:rsidP="000B7342">
            <w:pPr>
              <w:jc w:val="center"/>
              <w:rPr>
                <w:b/>
                <w:sz w:val="26"/>
                <w:szCs w:val="26"/>
              </w:rPr>
            </w:pPr>
            <w:r>
              <w:rPr>
                <w:b/>
                <w:sz w:val="26"/>
                <w:szCs w:val="26"/>
              </w:rPr>
              <w:t>8180</w:t>
            </w:r>
          </w:p>
        </w:tc>
      </w:tr>
    </w:tbl>
    <w:p w:rsidR="005371F7" w:rsidRDefault="005371F7" w:rsidP="005371F7">
      <w:pPr>
        <w:tabs>
          <w:tab w:val="left" w:pos="-2340"/>
          <w:tab w:val="left" w:pos="-1620"/>
        </w:tabs>
        <w:ind w:firstLine="710"/>
        <w:jc w:val="both"/>
        <w:rPr>
          <w:sz w:val="28"/>
          <w:szCs w:val="28"/>
        </w:rPr>
      </w:pPr>
      <w:r w:rsidRPr="006F143D">
        <w:rPr>
          <w:sz w:val="28"/>
          <w:szCs w:val="28"/>
        </w:rPr>
        <w:t>Из данных таблиц</w:t>
      </w:r>
      <w:r w:rsidR="007829D3" w:rsidRPr="006F143D">
        <w:rPr>
          <w:sz w:val="28"/>
          <w:szCs w:val="28"/>
        </w:rPr>
        <w:t>ы</w:t>
      </w:r>
      <w:r w:rsidRPr="006F143D">
        <w:rPr>
          <w:sz w:val="28"/>
          <w:szCs w:val="28"/>
        </w:rPr>
        <w:t xml:space="preserve"> видно, что</w:t>
      </w:r>
      <w:r w:rsidR="00E76A4A" w:rsidRPr="006F143D">
        <w:rPr>
          <w:sz w:val="28"/>
          <w:szCs w:val="28"/>
        </w:rPr>
        <w:t xml:space="preserve"> незначительно </w:t>
      </w:r>
      <w:r w:rsidR="00512C9C">
        <w:rPr>
          <w:sz w:val="28"/>
          <w:szCs w:val="28"/>
        </w:rPr>
        <w:t>повысилась</w:t>
      </w:r>
      <w:r w:rsidRPr="006F143D">
        <w:rPr>
          <w:sz w:val="28"/>
          <w:szCs w:val="28"/>
        </w:rPr>
        <w:t xml:space="preserve"> посещаемость за 1кв</w:t>
      </w:r>
      <w:r w:rsidR="00E76A4A" w:rsidRPr="006F143D">
        <w:rPr>
          <w:sz w:val="28"/>
          <w:szCs w:val="28"/>
        </w:rPr>
        <w:t>артал 201</w:t>
      </w:r>
      <w:r w:rsidR="00512C9C">
        <w:rPr>
          <w:sz w:val="28"/>
          <w:szCs w:val="28"/>
        </w:rPr>
        <w:t>9</w:t>
      </w:r>
      <w:r w:rsidRPr="006F143D">
        <w:rPr>
          <w:sz w:val="28"/>
          <w:szCs w:val="28"/>
        </w:rPr>
        <w:t xml:space="preserve">года на </w:t>
      </w:r>
      <w:r w:rsidR="00737EC4">
        <w:rPr>
          <w:sz w:val="28"/>
          <w:szCs w:val="28"/>
        </w:rPr>
        <w:t>3,4</w:t>
      </w:r>
      <w:r w:rsidRPr="006F143D">
        <w:rPr>
          <w:sz w:val="28"/>
          <w:szCs w:val="28"/>
        </w:rPr>
        <w:t>% в сравнении с 1 кв</w:t>
      </w:r>
      <w:r w:rsidR="00E76A4A" w:rsidRPr="006F143D">
        <w:rPr>
          <w:sz w:val="28"/>
          <w:szCs w:val="28"/>
        </w:rPr>
        <w:t>арталом 201</w:t>
      </w:r>
      <w:r w:rsidR="00B05756">
        <w:rPr>
          <w:sz w:val="28"/>
          <w:szCs w:val="28"/>
        </w:rPr>
        <w:t>8</w:t>
      </w:r>
      <w:r w:rsidRPr="006F143D">
        <w:rPr>
          <w:sz w:val="28"/>
          <w:szCs w:val="28"/>
        </w:rPr>
        <w:t>года</w:t>
      </w:r>
      <w:r w:rsidR="00E76A4A" w:rsidRPr="006F143D">
        <w:rPr>
          <w:sz w:val="28"/>
          <w:szCs w:val="28"/>
        </w:rPr>
        <w:t xml:space="preserve">, </w:t>
      </w:r>
      <w:r w:rsidR="00060407">
        <w:rPr>
          <w:sz w:val="28"/>
          <w:szCs w:val="28"/>
        </w:rPr>
        <w:t xml:space="preserve">но при этом </w:t>
      </w:r>
      <w:r w:rsidR="00E76A4A" w:rsidRPr="006F143D">
        <w:rPr>
          <w:sz w:val="28"/>
          <w:szCs w:val="28"/>
        </w:rPr>
        <w:t xml:space="preserve">книговыдача </w:t>
      </w:r>
      <w:r w:rsidR="00B05756">
        <w:rPr>
          <w:sz w:val="28"/>
          <w:szCs w:val="28"/>
        </w:rPr>
        <w:t>уменьшилась</w:t>
      </w:r>
      <w:r w:rsidR="00E76A4A" w:rsidRPr="006F143D">
        <w:rPr>
          <w:sz w:val="28"/>
          <w:szCs w:val="28"/>
        </w:rPr>
        <w:t xml:space="preserve">на </w:t>
      </w:r>
      <w:r w:rsidR="00737EC4">
        <w:rPr>
          <w:sz w:val="28"/>
          <w:szCs w:val="28"/>
        </w:rPr>
        <w:t>2,8</w:t>
      </w:r>
      <w:r w:rsidR="00E76A4A" w:rsidRPr="006F143D">
        <w:rPr>
          <w:sz w:val="28"/>
          <w:szCs w:val="28"/>
        </w:rPr>
        <w:t xml:space="preserve">% </w:t>
      </w:r>
      <w:r w:rsidRPr="006F143D">
        <w:rPr>
          <w:sz w:val="28"/>
          <w:szCs w:val="28"/>
        </w:rPr>
        <w:t>в сравнении с 201</w:t>
      </w:r>
      <w:r w:rsidR="00B05756">
        <w:rPr>
          <w:sz w:val="28"/>
          <w:szCs w:val="28"/>
        </w:rPr>
        <w:t>8</w:t>
      </w:r>
      <w:r w:rsidRPr="006F143D">
        <w:rPr>
          <w:sz w:val="28"/>
          <w:szCs w:val="28"/>
        </w:rPr>
        <w:t>годом</w:t>
      </w:r>
      <w:r w:rsidR="00060407">
        <w:rPr>
          <w:sz w:val="28"/>
          <w:szCs w:val="28"/>
        </w:rPr>
        <w:t xml:space="preserve">и количество читателей </w:t>
      </w:r>
      <w:r w:rsidR="00BE6450">
        <w:rPr>
          <w:sz w:val="28"/>
          <w:szCs w:val="28"/>
        </w:rPr>
        <w:t>уменьшилось</w:t>
      </w:r>
      <w:r w:rsidR="00060407">
        <w:rPr>
          <w:sz w:val="28"/>
          <w:szCs w:val="28"/>
        </w:rPr>
        <w:t xml:space="preserve"> на </w:t>
      </w:r>
      <w:r w:rsidR="00737EC4">
        <w:rPr>
          <w:sz w:val="28"/>
          <w:szCs w:val="28"/>
        </w:rPr>
        <w:t>2</w:t>
      </w:r>
      <w:r w:rsidR="00E76A4A" w:rsidRPr="006F143D">
        <w:rPr>
          <w:sz w:val="28"/>
          <w:szCs w:val="28"/>
        </w:rPr>
        <w:t xml:space="preserve">% </w:t>
      </w:r>
      <w:r w:rsidR="00060407">
        <w:rPr>
          <w:sz w:val="28"/>
          <w:szCs w:val="28"/>
        </w:rPr>
        <w:t xml:space="preserve"> или </w:t>
      </w:r>
      <w:r w:rsidR="00E76A4A" w:rsidRPr="006F143D">
        <w:rPr>
          <w:sz w:val="28"/>
          <w:szCs w:val="28"/>
        </w:rPr>
        <w:t xml:space="preserve">на </w:t>
      </w:r>
      <w:r w:rsidR="00BE6450">
        <w:rPr>
          <w:sz w:val="28"/>
          <w:szCs w:val="28"/>
        </w:rPr>
        <w:t>53</w:t>
      </w:r>
      <w:r w:rsidR="00E76A4A" w:rsidRPr="006F143D">
        <w:rPr>
          <w:sz w:val="28"/>
          <w:szCs w:val="28"/>
        </w:rPr>
        <w:t xml:space="preserve"> человек</w:t>
      </w:r>
      <w:r w:rsidR="00BE6450">
        <w:rPr>
          <w:sz w:val="28"/>
          <w:szCs w:val="28"/>
        </w:rPr>
        <w:t>а</w:t>
      </w:r>
      <w:r w:rsidRPr="006F143D">
        <w:rPr>
          <w:sz w:val="28"/>
          <w:szCs w:val="28"/>
        </w:rPr>
        <w:t>.</w:t>
      </w:r>
    </w:p>
    <w:p w:rsidR="00000673" w:rsidRDefault="00000673" w:rsidP="005371F7">
      <w:pPr>
        <w:tabs>
          <w:tab w:val="left" w:pos="-2340"/>
          <w:tab w:val="left" w:pos="-1620"/>
        </w:tabs>
        <w:ind w:firstLine="710"/>
        <w:jc w:val="both"/>
        <w:rPr>
          <w:sz w:val="28"/>
          <w:szCs w:val="28"/>
        </w:rPr>
      </w:pPr>
    </w:p>
    <w:p w:rsidR="006F143D" w:rsidRPr="006F143D" w:rsidRDefault="006F143D" w:rsidP="006F143D">
      <w:pPr>
        <w:ind w:right="-365"/>
        <w:jc w:val="center"/>
        <w:rPr>
          <w:b/>
          <w:sz w:val="28"/>
          <w:szCs w:val="28"/>
        </w:rPr>
      </w:pPr>
      <w:r w:rsidRPr="006F143D">
        <w:rPr>
          <w:b/>
          <w:sz w:val="28"/>
          <w:szCs w:val="28"/>
        </w:rPr>
        <w:t>Музейная деятельность</w:t>
      </w:r>
    </w:p>
    <w:p w:rsidR="006F143D" w:rsidRPr="006F143D" w:rsidRDefault="006F143D" w:rsidP="006F143D">
      <w:pPr>
        <w:ind w:right="-365" w:firstLine="720"/>
        <w:jc w:val="center"/>
        <w:rPr>
          <w:b/>
          <w:sz w:val="28"/>
          <w:szCs w:val="28"/>
        </w:rPr>
      </w:pPr>
    </w:p>
    <w:p w:rsidR="006F143D" w:rsidRPr="006F143D" w:rsidRDefault="006F143D" w:rsidP="006F143D">
      <w:pPr>
        <w:ind w:right="-185" w:firstLine="708"/>
        <w:jc w:val="both"/>
        <w:rPr>
          <w:sz w:val="28"/>
          <w:szCs w:val="28"/>
        </w:rPr>
      </w:pPr>
      <w:r w:rsidRPr="006F143D">
        <w:rPr>
          <w:sz w:val="28"/>
          <w:szCs w:val="28"/>
        </w:rPr>
        <w:t xml:space="preserve"> Кировский районный музей им.В.М. </w:t>
      </w:r>
      <w:proofErr w:type="spellStart"/>
      <w:r w:rsidRPr="006F143D">
        <w:rPr>
          <w:sz w:val="28"/>
          <w:szCs w:val="28"/>
        </w:rPr>
        <w:t>Малаева</w:t>
      </w:r>
      <w:proofErr w:type="spellEnd"/>
      <w:r w:rsidRPr="006F143D">
        <w:rPr>
          <w:sz w:val="28"/>
          <w:szCs w:val="28"/>
        </w:rPr>
        <w:t xml:space="preserve"> является культурным музейным центром района, на базе которого ведется работа по сохранению культурного музейного наследия и исследовательская работа по собиранию, документированию, изучению экспонатов и их хранению. </w:t>
      </w:r>
    </w:p>
    <w:p w:rsidR="006F143D" w:rsidRDefault="006F143D" w:rsidP="006F143D">
      <w:pPr>
        <w:ind w:right="-185" w:firstLine="708"/>
        <w:jc w:val="both"/>
        <w:rPr>
          <w:sz w:val="26"/>
          <w:szCs w:val="26"/>
        </w:rPr>
      </w:pPr>
    </w:p>
    <w:p w:rsidR="00000673" w:rsidRDefault="00000673" w:rsidP="006F143D">
      <w:pPr>
        <w:ind w:right="-185" w:firstLine="708"/>
        <w:jc w:val="both"/>
        <w:rPr>
          <w:sz w:val="26"/>
          <w:szCs w:val="26"/>
        </w:rPr>
      </w:pPr>
    </w:p>
    <w:p w:rsidR="00000673" w:rsidRDefault="00000673" w:rsidP="006F143D">
      <w:pPr>
        <w:ind w:right="-185" w:firstLine="708"/>
        <w:jc w:val="both"/>
        <w:rPr>
          <w:sz w:val="26"/>
          <w:szCs w:val="26"/>
        </w:rPr>
      </w:pPr>
    </w:p>
    <w:p w:rsidR="00000673" w:rsidRPr="00B1455E" w:rsidRDefault="00000673" w:rsidP="006F143D">
      <w:pPr>
        <w:ind w:right="-185" w:firstLine="708"/>
        <w:jc w:val="both"/>
        <w:rPr>
          <w:sz w:val="26"/>
          <w:szCs w:val="26"/>
        </w:rPr>
      </w:pPr>
    </w:p>
    <w:p w:rsidR="006F143D" w:rsidRPr="006F143D" w:rsidRDefault="006F143D" w:rsidP="006F143D">
      <w:pPr>
        <w:ind w:right="-185" w:firstLine="900"/>
        <w:jc w:val="both"/>
        <w:rPr>
          <w:b/>
          <w:sz w:val="28"/>
          <w:szCs w:val="28"/>
        </w:rPr>
      </w:pPr>
      <w:r w:rsidRPr="006F143D">
        <w:rPr>
          <w:b/>
          <w:sz w:val="28"/>
          <w:szCs w:val="28"/>
        </w:rPr>
        <w:t xml:space="preserve">Основные показатели работы музея  за </w:t>
      </w:r>
      <w:r w:rsidRPr="006F143D">
        <w:rPr>
          <w:b/>
          <w:sz w:val="28"/>
          <w:szCs w:val="28"/>
          <w:lang w:val="en-US"/>
        </w:rPr>
        <w:t>I</w:t>
      </w:r>
      <w:r w:rsidRPr="006F143D">
        <w:rPr>
          <w:b/>
          <w:sz w:val="28"/>
          <w:szCs w:val="28"/>
        </w:rPr>
        <w:t xml:space="preserve">  квартал  201</w:t>
      </w:r>
      <w:r w:rsidR="00325A0E">
        <w:rPr>
          <w:b/>
          <w:sz w:val="28"/>
          <w:szCs w:val="28"/>
        </w:rPr>
        <w:t>9</w:t>
      </w:r>
      <w:r w:rsidRPr="006F143D">
        <w:rPr>
          <w:b/>
          <w:sz w:val="28"/>
          <w:szCs w:val="28"/>
        </w:rPr>
        <w:t xml:space="preserve"> г.</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9"/>
        <w:gridCol w:w="942"/>
        <w:gridCol w:w="1275"/>
        <w:gridCol w:w="1418"/>
        <w:gridCol w:w="1134"/>
        <w:gridCol w:w="1134"/>
        <w:gridCol w:w="1276"/>
      </w:tblGrid>
      <w:tr w:rsidR="00060407" w:rsidRPr="00060407" w:rsidTr="00060407">
        <w:trPr>
          <w:trHeight w:val="299"/>
        </w:trPr>
        <w:tc>
          <w:tcPr>
            <w:tcW w:w="2319" w:type="dxa"/>
            <w:vMerge w:val="restart"/>
          </w:tcPr>
          <w:p w:rsidR="00060407" w:rsidRPr="00060407" w:rsidRDefault="00060407" w:rsidP="006F143D">
            <w:pPr>
              <w:ind w:right="-185"/>
              <w:jc w:val="center"/>
              <w:rPr>
                <w:b/>
                <w:i/>
                <w:sz w:val="24"/>
                <w:szCs w:val="24"/>
              </w:rPr>
            </w:pPr>
          </w:p>
          <w:p w:rsidR="00060407" w:rsidRPr="00060407" w:rsidRDefault="00060407" w:rsidP="006F143D">
            <w:pPr>
              <w:ind w:right="-185"/>
              <w:jc w:val="center"/>
              <w:rPr>
                <w:b/>
                <w:sz w:val="24"/>
                <w:szCs w:val="24"/>
              </w:rPr>
            </w:pPr>
            <w:r w:rsidRPr="00060407">
              <w:rPr>
                <w:b/>
                <w:sz w:val="24"/>
                <w:szCs w:val="24"/>
              </w:rPr>
              <w:t>Наименование</w:t>
            </w:r>
          </w:p>
        </w:tc>
        <w:tc>
          <w:tcPr>
            <w:tcW w:w="942" w:type="dxa"/>
            <w:vMerge w:val="restart"/>
            <w:vAlign w:val="center"/>
          </w:tcPr>
          <w:p w:rsidR="00060407" w:rsidRPr="00060407" w:rsidRDefault="00060407" w:rsidP="00060407">
            <w:pPr>
              <w:ind w:right="-63"/>
              <w:jc w:val="center"/>
              <w:rPr>
                <w:b/>
                <w:sz w:val="24"/>
                <w:szCs w:val="24"/>
              </w:rPr>
            </w:pPr>
            <w:r w:rsidRPr="00060407">
              <w:rPr>
                <w:b/>
                <w:sz w:val="24"/>
                <w:szCs w:val="24"/>
              </w:rPr>
              <w:t>Количество</w:t>
            </w:r>
          </w:p>
        </w:tc>
        <w:tc>
          <w:tcPr>
            <w:tcW w:w="2693" w:type="dxa"/>
            <w:gridSpan w:val="2"/>
          </w:tcPr>
          <w:p w:rsidR="00060407" w:rsidRPr="00060407" w:rsidRDefault="00060407" w:rsidP="006F143D">
            <w:pPr>
              <w:ind w:right="-185"/>
              <w:jc w:val="center"/>
              <w:rPr>
                <w:b/>
                <w:sz w:val="24"/>
                <w:szCs w:val="24"/>
              </w:rPr>
            </w:pPr>
            <w:r w:rsidRPr="00060407">
              <w:rPr>
                <w:b/>
                <w:sz w:val="24"/>
                <w:szCs w:val="24"/>
              </w:rPr>
              <w:t>Посещений (кол-во человек)</w:t>
            </w:r>
          </w:p>
        </w:tc>
        <w:tc>
          <w:tcPr>
            <w:tcW w:w="1134" w:type="dxa"/>
            <w:vMerge w:val="restart"/>
            <w:vAlign w:val="center"/>
          </w:tcPr>
          <w:p w:rsidR="00060407" w:rsidRPr="00060407" w:rsidRDefault="00060407" w:rsidP="00271585">
            <w:pPr>
              <w:ind w:right="-63"/>
              <w:jc w:val="center"/>
              <w:rPr>
                <w:b/>
                <w:sz w:val="24"/>
                <w:szCs w:val="24"/>
              </w:rPr>
            </w:pPr>
            <w:r w:rsidRPr="00060407">
              <w:rPr>
                <w:b/>
                <w:sz w:val="24"/>
                <w:szCs w:val="24"/>
              </w:rPr>
              <w:t>Количество</w:t>
            </w:r>
          </w:p>
          <w:p w:rsidR="00060407" w:rsidRPr="00060407" w:rsidRDefault="00060407" w:rsidP="00271585">
            <w:pPr>
              <w:ind w:right="-63"/>
              <w:jc w:val="center"/>
              <w:rPr>
                <w:b/>
                <w:sz w:val="24"/>
                <w:szCs w:val="24"/>
              </w:rPr>
            </w:pPr>
          </w:p>
        </w:tc>
        <w:tc>
          <w:tcPr>
            <w:tcW w:w="2410" w:type="dxa"/>
            <w:gridSpan w:val="2"/>
          </w:tcPr>
          <w:p w:rsidR="00060407" w:rsidRPr="00060407" w:rsidRDefault="00060407" w:rsidP="00271585">
            <w:pPr>
              <w:ind w:right="-185"/>
              <w:jc w:val="center"/>
              <w:rPr>
                <w:b/>
                <w:sz w:val="24"/>
                <w:szCs w:val="24"/>
              </w:rPr>
            </w:pPr>
            <w:r w:rsidRPr="00060407">
              <w:rPr>
                <w:b/>
                <w:sz w:val="24"/>
                <w:szCs w:val="24"/>
              </w:rPr>
              <w:t>Посещений (кол-во человек)</w:t>
            </w:r>
          </w:p>
        </w:tc>
      </w:tr>
      <w:tr w:rsidR="00060407" w:rsidRPr="00060407" w:rsidTr="00060407">
        <w:trPr>
          <w:trHeight w:val="425"/>
        </w:trPr>
        <w:tc>
          <w:tcPr>
            <w:tcW w:w="2319" w:type="dxa"/>
            <w:vMerge/>
          </w:tcPr>
          <w:p w:rsidR="00060407" w:rsidRPr="00060407" w:rsidRDefault="00060407" w:rsidP="006F143D">
            <w:pPr>
              <w:ind w:right="-185"/>
              <w:jc w:val="center"/>
              <w:rPr>
                <w:b/>
                <w:i/>
                <w:sz w:val="24"/>
                <w:szCs w:val="24"/>
              </w:rPr>
            </w:pPr>
          </w:p>
        </w:tc>
        <w:tc>
          <w:tcPr>
            <w:tcW w:w="942" w:type="dxa"/>
            <w:vMerge/>
            <w:vAlign w:val="center"/>
          </w:tcPr>
          <w:p w:rsidR="00060407" w:rsidRPr="00060407" w:rsidRDefault="00060407" w:rsidP="006F143D">
            <w:pPr>
              <w:ind w:right="-185"/>
              <w:jc w:val="center"/>
              <w:rPr>
                <w:b/>
                <w:i/>
                <w:sz w:val="24"/>
                <w:szCs w:val="24"/>
              </w:rPr>
            </w:pPr>
          </w:p>
        </w:tc>
        <w:tc>
          <w:tcPr>
            <w:tcW w:w="1275" w:type="dxa"/>
          </w:tcPr>
          <w:p w:rsidR="00060407" w:rsidRPr="00060407" w:rsidRDefault="00060407" w:rsidP="006F143D">
            <w:pPr>
              <w:ind w:right="-185"/>
              <w:jc w:val="center"/>
              <w:rPr>
                <w:b/>
                <w:sz w:val="24"/>
                <w:szCs w:val="24"/>
              </w:rPr>
            </w:pPr>
            <w:r w:rsidRPr="00060407">
              <w:rPr>
                <w:b/>
                <w:sz w:val="24"/>
                <w:szCs w:val="24"/>
              </w:rPr>
              <w:t>Всего</w:t>
            </w:r>
          </w:p>
        </w:tc>
        <w:tc>
          <w:tcPr>
            <w:tcW w:w="1418" w:type="dxa"/>
            <w:vAlign w:val="center"/>
          </w:tcPr>
          <w:p w:rsidR="00060407" w:rsidRPr="00060407" w:rsidRDefault="00060407" w:rsidP="00060407">
            <w:pPr>
              <w:ind w:right="34"/>
              <w:jc w:val="center"/>
              <w:rPr>
                <w:b/>
                <w:sz w:val="24"/>
                <w:szCs w:val="24"/>
              </w:rPr>
            </w:pPr>
            <w:r>
              <w:rPr>
                <w:b/>
                <w:sz w:val="24"/>
                <w:szCs w:val="24"/>
              </w:rPr>
              <w:t xml:space="preserve">Из них </w:t>
            </w:r>
            <w:r w:rsidRPr="00060407">
              <w:rPr>
                <w:b/>
                <w:sz w:val="24"/>
                <w:szCs w:val="24"/>
              </w:rPr>
              <w:t>дети</w:t>
            </w:r>
          </w:p>
        </w:tc>
        <w:tc>
          <w:tcPr>
            <w:tcW w:w="1134" w:type="dxa"/>
            <w:vMerge/>
          </w:tcPr>
          <w:p w:rsidR="00060407" w:rsidRPr="00060407" w:rsidRDefault="00060407" w:rsidP="006F143D">
            <w:pPr>
              <w:ind w:right="-185"/>
              <w:jc w:val="center"/>
              <w:rPr>
                <w:b/>
                <w:sz w:val="24"/>
                <w:szCs w:val="24"/>
              </w:rPr>
            </w:pPr>
          </w:p>
        </w:tc>
        <w:tc>
          <w:tcPr>
            <w:tcW w:w="1134" w:type="dxa"/>
          </w:tcPr>
          <w:p w:rsidR="00060407" w:rsidRPr="00060407" w:rsidRDefault="00060407" w:rsidP="006F143D">
            <w:pPr>
              <w:ind w:right="-185"/>
              <w:jc w:val="center"/>
              <w:rPr>
                <w:b/>
                <w:sz w:val="24"/>
                <w:szCs w:val="24"/>
              </w:rPr>
            </w:pPr>
            <w:r w:rsidRPr="00060407">
              <w:rPr>
                <w:b/>
                <w:sz w:val="24"/>
                <w:szCs w:val="24"/>
              </w:rPr>
              <w:t>Всего</w:t>
            </w:r>
          </w:p>
        </w:tc>
        <w:tc>
          <w:tcPr>
            <w:tcW w:w="1276" w:type="dxa"/>
          </w:tcPr>
          <w:p w:rsidR="00060407" w:rsidRPr="00060407" w:rsidRDefault="00060407" w:rsidP="006F143D">
            <w:pPr>
              <w:ind w:right="-185"/>
              <w:jc w:val="center"/>
              <w:rPr>
                <w:b/>
                <w:sz w:val="24"/>
                <w:szCs w:val="24"/>
              </w:rPr>
            </w:pPr>
            <w:r>
              <w:rPr>
                <w:b/>
                <w:sz w:val="24"/>
                <w:szCs w:val="24"/>
              </w:rPr>
              <w:t xml:space="preserve">Из них </w:t>
            </w:r>
            <w:r w:rsidRPr="00060407">
              <w:rPr>
                <w:b/>
                <w:sz w:val="24"/>
                <w:szCs w:val="24"/>
              </w:rPr>
              <w:t>дети</w:t>
            </w:r>
          </w:p>
        </w:tc>
      </w:tr>
      <w:tr w:rsidR="00060407" w:rsidRPr="00060407" w:rsidTr="00060407">
        <w:tc>
          <w:tcPr>
            <w:tcW w:w="2319" w:type="dxa"/>
          </w:tcPr>
          <w:p w:rsidR="00060407" w:rsidRPr="00060407" w:rsidRDefault="00060407" w:rsidP="006F143D">
            <w:pPr>
              <w:ind w:right="-185"/>
              <w:rPr>
                <w:sz w:val="24"/>
                <w:szCs w:val="24"/>
              </w:rPr>
            </w:pPr>
            <w:r w:rsidRPr="00060407">
              <w:rPr>
                <w:sz w:val="24"/>
                <w:szCs w:val="24"/>
              </w:rPr>
              <w:t>Экскурсии</w:t>
            </w:r>
            <w:r w:rsidRPr="00060407">
              <w:rPr>
                <w:sz w:val="24"/>
                <w:szCs w:val="24"/>
              </w:rPr>
              <w:tab/>
            </w:r>
          </w:p>
        </w:tc>
        <w:tc>
          <w:tcPr>
            <w:tcW w:w="942" w:type="dxa"/>
          </w:tcPr>
          <w:p w:rsidR="00060407" w:rsidRPr="00060407" w:rsidRDefault="00060407" w:rsidP="00BE6450">
            <w:pPr>
              <w:ind w:right="-185"/>
              <w:jc w:val="center"/>
              <w:rPr>
                <w:sz w:val="24"/>
                <w:szCs w:val="24"/>
              </w:rPr>
            </w:pPr>
            <w:r w:rsidRPr="00060407">
              <w:rPr>
                <w:sz w:val="24"/>
                <w:szCs w:val="24"/>
              </w:rPr>
              <w:t>3</w:t>
            </w:r>
            <w:r w:rsidR="00BE6450">
              <w:rPr>
                <w:sz w:val="24"/>
                <w:szCs w:val="24"/>
              </w:rPr>
              <w:t>3</w:t>
            </w:r>
          </w:p>
        </w:tc>
        <w:tc>
          <w:tcPr>
            <w:tcW w:w="1275" w:type="dxa"/>
          </w:tcPr>
          <w:p w:rsidR="00060407" w:rsidRPr="00060407" w:rsidRDefault="00BE6450" w:rsidP="00060407">
            <w:pPr>
              <w:ind w:right="-185"/>
              <w:jc w:val="center"/>
              <w:rPr>
                <w:sz w:val="24"/>
                <w:szCs w:val="24"/>
              </w:rPr>
            </w:pPr>
            <w:r>
              <w:rPr>
                <w:sz w:val="24"/>
                <w:szCs w:val="24"/>
              </w:rPr>
              <w:t>524</w:t>
            </w:r>
          </w:p>
        </w:tc>
        <w:tc>
          <w:tcPr>
            <w:tcW w:w="1418" w:type="dxa"/>
          </w:tcPr>
          <w:p w:rsidR="00060407" w:rsidRPr="00060407" w:rsidRDefault="00BE6450" w:rsidP="00060407">
            <w:pPr>
              <w:ind w:right="-185"/>
              <w:jc w:val="center"/>
              <w:rPr>
                <w:sz w:val="24"/>
                <w:szCs w:val="24"/>
              </w:rPr>
            </w:pPr>
            <w:r>
              <w:rPr>
                <w:sz w:val="24"/>
                <w:szCs w:val="24"/>
              </w:rPr>
              <w:t>201</w:t>
            </w:r>
          </w:p>
        </w:tc>
        <w:tc>
          <w:tcPr>
            <w:tcW w:w="1134" w:type="dxa"/>
          </w:tcPr>
          <w:p w:rsidR="00060407" w:rsidRPr="008F4A7B" w:rsidRDefault="00060407" w:rsidP="00060407">
            <w:pPr>
              <w:ind w:right="-185"/>
              <w:jc w:val="center"/>
              <w:rPr>
                <w:sz w:val="26"/>
                <w:szCs w:val="26"/>
              </w:rPr>
            </w:pPr>
            <w:r>
              <w:rPr>
                <w:sz w:val="26"/>
                <w:szCs w:val="26"/>
              </w:rPr>
              <w:t>30</w:t>
            </w:r>
          </w:p>
        </w:tc>
        <w:tc>
          <w:tcPr>
            <w:tcW w:w="1134" w:type="dxa"/>
          </w:tcPr>
          <w:p w:rsidR="00060407" w:rsidRPr="0043548F" w:rsidRDefault="00BE6450" w:rsidP="00060407">
            <w:pPr>
              <w:ind w:right="-185"/>
              <w:jc w:val="center"/>
              <w:rPr>
                <w:sz w:val="26"/>
                <w:szCs w:val="26"/>
              </w:rPr>
            </w:pPr>
            <w:r>
              <w:rPr>
                <w:sz w:val="26"/>
                <w:szCs w:val="26"/>
              </w:rPr>
              <w:t>441</w:t>
            </w:r>
          </w:p>
        </w:tc>
        <w:tc>
          <w:tcPr>
            <w:tcW w:w="1276" w:type="dxa"/>
          </w:tcPr>
          <w:p w:rsidR="00060407" w:rsidRPr="0043548F" w:rsidRDefault="00052ABA" w:rsidP="00060407">
            <w:pPr>
              <w:ind w:right="-185"/>
              <w:jc w:val="center"/>
              <w:rPr>
                <w:sz w:val="26"/>
                <w:szCs w:val="26"/>
              </w:rPr>
            </w:pPr>
            <w:r>
              <w:rPr>
                <w:sz w:val="26"/>
                <w:szCs w:val="26"/>
              </w:rPr>
              <w:t>18</w:t>
            </w:r>
          </w:p>
        </w:tc>
      </w:tr>
      <w:tr w:rsidR="00060407" w:rsidRPr="00060407" w:rsidTr="00060407">
        <w:tc>
          <w:tcPr>
            <w:tcW w:w="2319" w:type="dxa"/>
          </w:tcPr>
          <w:p w:rsidR="00060407" w:rsidRPr="00060407" w:rsidRDefault="00060407" w:rsidP="006F143D">
            <w:pPr>
              <w:ind w:right="-185"/>
              <w:rPr>
                <w:sz w:val="24"/>
                <w:szCs w:val="24"/>
              </w:rPr>
            </w:pPr>
            <w:r w:rsidRPr="00060407">
              <w:rPr>
                <w:sz w:val="24"/>
                <w:szCs w:val="24"/>
              </w:rPr>
              <w:t>Индивидуальные</w:t>
            </w:r>
          </w:p>
        </w:tc>
        <w:tc>
          <w:tcPr>
            <w:tcW w:w="942" w:type="dxa"/>
          </w:tcPr>
          <w:p w:rsidR="00060407" w:rsidRPr="00060407" w:rsidRDefault="00060407" w:rsidP="00060407">
            <w:pPr>
              <w:ind w:right="-185"/>
              <w:jc w:val="center"/>
              <w:rPr>
                <w:sz w:val="24"/>
                <w:szCs w:val="24"/>
              </w:rPr>
            </w:pPr>
            <w:r w:rsidRPr="00060407">
              <w:rPr>
                <w:sz w:val="24"/>
                <w:szCs w:val="24"/>
              </w:rPr>
              <w:t>-</w:t>
            </w:r>
          </w:p>
        </w:tc>
        <w:tc>
          <w:tcPr>
            <w:tcW w:w="1275" w:type="dxa"/>
          </w:tcPr>
          <w:p w:rsidR="00060407" w:rsidRPr="00060407" w:rsidRDefault="00BE6450" w:rsidP="00060407">
            <w:pPr>
              <w:ind w:right="-185"/>
              <w:jc w:val="center"/>
              <w:rPr>
                <w:sz w:val="24"/>
                <w:szCs w:val="24"/>
              </w:rPr>
            </w:pPr>
            <w:r>
              <w:rPr>
                <w:sz w:val="24"/>
                <w:szCs w:val="24"/>
              </w:rPr>
              <w:t>117</w:t>
            </w:r>
          </w:p>
        </w:tc>
        <w:tc>
          <w:tcPr>
            <w:tcW w:w="1418" w:type="dxa"/>
          </w:tcPr>
          <w:p w:rsidR="00060407" w:rsidRPr="00060407" w:rsidRDefault="00BE6450" w:rsidP="00060407">
            <w:pPr>
              <w:ind w:right="-185"/>
              <w:jc w:val="center"/>
              <w:rPr>
                <w:sz w:val="24"/>
                <w:szCs w:val="24"/>
              </w:rPr>
            </w:pPr>
            <w:r>
              <w:rPr>
                <w:sz w:val="24"/>
                <w:szCs w:val="24"/>
              </w:rPr>
              <w:t>68</w:t>
            </w:r>
          </w:p>
        </w:tc>
        <w:tc>
          <w:tcPr>
            <w:tcW w:w="1134" w:type="dxa"/>
          </w:tcPr>
          <w:p w:rsidR="00060407" w:rsidRPr="008F4A7B" w:rsidRDefault="00060407" w:rsidP="00060407">
            <w:pPr>
              <w:ind w:right="-185"/>
              <w:jc w:val="center"/>
              <w:rPr>
                <w:sz w:val="26"/>
                <w:szCs w:val="26"/>
              </w:rPr>
            </w:pPr>
            <w:r>
              <w:rPr>
                <w:sz w:val="26"/>
                <w:szCs w:val="26"/>
              </w:rPr>
              <w:t>-</w:t>
            </w:r>
          </w:p>
        </w:tc>
        <w:tc>
          <w:tcPr>
            <w:tcW w:w="1134" w:type="dxa"/>
          </w:tcPr>
          <w:p w:rsidR="00060407" w:rsidRPr="0043548F" w:rsidRDefault="00BE6450" w:rsidP="00060407">
            <w:pPr>
              <w:ind w:right="-185"/>
              <w:jc w:val="center"/>
              <w:rPr>
                <w:sz w:val="26"/>
                <w:szCs w:val="26"/>
              </w:rPr>
            </w:pPr>
            <w:r>
              <w:rPr>
                <w:sz w:val="26"/>
                <w:szCs w:val="26"/>
              </w:rPr>
              <w:t>489</w:t>
            </w:r>
          </w:p>
        </w:tc>
        <w:tc>
          <w:tcPr>
            <w:tcW w:w="1276" w:type="dxa"/>
          </w:tcPr>
          <w:p w:rsidR="00060407" w:rsidRPr="0043548F" w:rsidRDefault="00060407" w:rsidP="00052ABA">
            <w:pPr>
              <w:ind w:right="-185"/>
              <w:jc w:val="center"/>
              <w:rPr>
                <w:sz w:val="26"/>
                <w:szCs w:val="26"/>
              </w:rPr>
            </w:pPr>
            <w:r>
              <w:rPr>
                <w:sz w:val="26"/>
                <w:szCs w:val="26"/>
              </w:rPr>
              <w:t>8</w:t>
            </w:r>
            <w:r w:rsidR="00052ABA">
              <w:rPr>
                <w:sz w:val="26"/>
                <w:szCs w:val="26"/>
              </w:rPr>
              <w:t>1</w:t>
            </w:r>
          </w:p>
        </w:tc>
      </w:tr>
      <w:tr w:rsidR="00060407" w:rsidRPr="00060407" w:rsidTr="00060407">
        <w:tc>
          <w:tcPr>
            <w:tcW w:w="2319" w:type="dxa"/>
          </w:tcPr>
          <w:p w:rsidR="00060407" w:rsidRPr="00060407" w:rsidRDefault="00060407" w:rsidP="006F143D">
            <w:pPr>
              <w:ind w:right="-185"/>
              <w:rPr>
                <w:sz w:val="24"/>
                <w:szCs w:val="24"/>
              </w:rPr>
            </w:pPr>
            <w:r w:rsidRPr="00060407">
              <w:rPr>
                <w:sz w:val="24"/>
                <w:szCs w:val="24"/>
              </w:rPr>
              <w:t>Вне музея</w:t>
            </w:r>
          </w:p>
        </w:tc>
        <w:tc>
          <w:tcPr>
            <w:tcW w:w="942" w:type="dxa"/>
          </w:tcPr>
          <w:p w:rsidR="00060407" w:rsidRPr="00060407" w:rsidRDefault="00060407" w:rsidP="00060407">
            <w:pPr>
              <w:ind w:right="-185"/>
              <w:jc w:val="center"/>
              <w:rPr>
                <w:b/>
                <w:sz w:val="24"/>
                <w:szCs w:val="24"/>
              </w:rPr>
            </w:pPr>
          </w:p>
        </w:tc>
        <w:tc>
          <w:tcPr>
            <w:tcW w:w="1275" w:type="dxa"/>
          </w:tcPr>
          <w:p w:rsidR="00060407" w:rsidRPr="00060407" w:rsidRDefault="00BE6450" w:rsidP="00060407">
            <w:pPr>
              <w:ind w:right="-185"/>
              <w:jc w:val="center"/>
              <w:rPr>
                <w:b/>
                <w:sz w:val="24"/>
                <w:szCs w:val="24"/>
              </w:rPr>
            </w:pPr>
            <w:r>
              <w:rPr>
                <w:b/>
                <w:sz w:val="24"/>
                <w:szCs w:val="24"/>
              </w:rPr>
              <w:t>397</w:t>
            </w:r>
          </w:p>
        </w:tc>
        <w:tc>
          <w:tcPr>
            <w:tcW w:w="1418" w:type="dxa"/>
          </w:tcPr>
          <w:p w:rsidR="00060407" w:rsidRPr="00060407" w:rsidRDefault="00BE6450" w:rsidP="00060407">
            <w:pPr>
              <w:ind w:right="-185"/>
              <w:jc w:val="center"/>
              <w:rPr>
                <w:b/>
                <w:sz w:val="24"/>
                <w:szCs w:val="24"/>
              </w:rPr>
            </w:pPr>
            <w:r>
              <w:rPr>
                <w:b/>
                <w:sz w:val="24"/>
                <w:szCs w:val="24"/>
              </w:rPr>
              <w:t>298</w:t>
            </w:r>
          </w:p>
        </w:tc>
        <w:tc>
          <w:tcPr>
            <w:tcW w:w="1134" w:type="dxa"/>
          </w:tcPr>
          <w:p w:rsidR="00060407" w:rsidRDefault="00060407" w:rsidP="00060407">
            <w:pPr>
              <w:ind w:right="-185"/>
              <w:jc w:val="center"/>
              <w:rPr>
                <w:sz w:val="26"/>
                <w:szCs w:val="26"/>
              </w:rPr>
            </w:pPr>
          </w:p>
        </w:tc>
        <w:tc>
          <w:tcPr>
            <w:tcW w:w="1134" w:type="dxa"/>
          </w:tcPr>
          <w:p w:rsidR="00060407" w:rsidRDefault="00060407" w:rsidP="00060407">
            <w:pPr>
              <w:ind w:right="-185"/>
              <w:jc w:val="center"/>
              <w:rPr>
                <w:sz w:val="26"/>
                <w:szCs w:val="26"/>
              </w:rPr>
            </w:pPr>
          </w:p>
        </w:tc>
        <w:tc>
          <w:tcPr>
            <w:tcW w:w="1276" w:type="dxa"/>
          </w:tcPr>
          <w:p w:rsidR="00060407" w:rsidRDefault="00060407" w:rsidP="00060407">
            <w:pPr>
              <w:ind w:right="-185"/>
              <w:jc w:val="center"/>
              <w:rPr>
                <w:sz w:val="26"/>
                <w:szCs w:val="26"/>
              </w:rPr>
            </w:pPr>
          </w:p>
        </w:tc>
      </w:tr>
      <w:tr w:rsidR="00060407" w:rsidRPr="00060407" w:rsidTr="00060407">
        <w:tc>
          <w:tcPr>
            <w:tcW w:w="2319" w:type="dxa"/>
          </w:tcPr>
          <w:p w:rsidR="00060407" w:rsidRPr="00060407" w:rsidRDefault="00060407" w:rsidP="006F143D">
            <w:pPr>
              <w:ind w:right="-185"/>
              <w:rPr>
                <w:b/>
                <w:sz w:val="24"/>
                <w:szCs w:val="24"/>
              </w:rPr>
            </w:pPr>
            <w:r w:rsidRPr="00060407">
              <w:rPr>
                <w:b/>
                <w:sz w:val="24"/>
                <w:szCs w:val="24"/>
              </w:rPr>
              <w:t>Итого</w:t>
            </w:r>
          </w:p>
        </w:tc>
        <w:tc>
          <w:tcPr>
            <w:tcW w:w="942" w:type="dxa"/>
          </w:tcPr>
          <w:p w:rsidR="00060407" w:rsidRPr="00060407" w:rsidRDefault="00060407" w:rsidP="00060407">
            <w:pPr>
              <w:ind w:right="-185"/>
              <w:jc w:val="center"/>
              <w:rPr>
                <w:b/>
                <w:sz w:val="24"/>
                <w:szCs w:val="24"/>
              </w:rPr>
            </w:pPr>
          </w:p>
        </w:tc>
        <w:tc>
          <w:tcPr>
            <w:tcW w:w="1275" w:type="dxa"/>
          </w:tcPr>
          <w:p w:rsidR="00060407" w:rsidRPr="00060407" w:rsidRDefault="00BE6450" w:rsidP="00060407">
            <w:pPr>
              <w:ind w:right="-185"/>
              <w:jc w:val="center"/>
              <w:rPr>
                <w:b/>
                <w:sz w:val="24"/>
                <w:szCs w:val="24"/>
              </w:rPr>
            </w:pPr>
            <w:r>
              <w:rPr>
                <w:b/>
                <w:sz w:val="24"/>
                <w:szCs w:val="24"/>
              </w:rPr>
              <w:t>1038</w:t>
            </w:r>
          </w:p>
        </w:tc>
        <w:tc>
          <w:tcPr>
            <w:tcW w:w="1418" w:type="dxa"/>
          </w:tcPr>
          <w:p w:rsidR="00060407" w:rsidRPr="00060407" w:rsidRDefault="00060407" w:rsidP="00060407">
            <w:pPr>
              <w:ind w:right="-185"/>
              <w:jc w:val="center"/>
              <w:rPr>
                <w:b/>
                <w:sz w:val="24"/>
                <w:szCs w:val="24"/>
              </w:rPr>
            </w:pPr>
          </w:p>
        </w:tc>
        <w:tc>
          <w:tcPr>
            <w:tcW w:w="1134" w:type="dxa"/>
          </w:tcPr>
          <w:p w:rsidR="00060407" w:rsidRPr="00666B54" w:rsidRDefault="00060407" w:rsidP="00060407">
            <w:pPr>
              <w:ind w:right="-185"/>
              <w:jc w:val="center"/>
              <w:rPr>
                <w:b/>
                <w:sz w:val="26"/>
                <w:szCs w:val="26"/>
              </w:rPr>
            </w:pPr>
          </w:p>
        </w:tc>
        <w:tc>
          <w:tcPr>
            <w:tcW w:w="1134" w:type="dxa"/>
          </w:tcPr>
          <w:p w:rsidR="00060407" w:rsidRPr="0043548F" w:rsidRDefault="00052ABA" w:rsidP="00060407">
            <w:pPr>
              <w:ind w:right="-185"/>
              <w:jc w:val="center"/>
              <w:rPr>
                <w:b/>
                <w:sz w:val="26"/>
                <w:szCs w:val="26"/>
              </w:rPr>
            </w:pPr>
            <w:r>
              <w:rPr>
                <w:b/>
                <w:sz w:val="26"/>
                <w:szCs w:val="26"/>
              </w:rPr>
              <w:t>927</w:t>
            </w:r>
          </w:p>
        </w:tc>
        <w:tc>
          <w:tcPr>
            <w:tcW w:w="1276" w:type="dxa"/>
          </w:tcPr>
          <w:p w:rsidR="00060407" w:rsidRPr="0043548F" w:rsidRDefault="00052ABA" w:rsidP="00060407">
            <w:pPr>
              <w:ind w:right="-185"/>
              <w:jc w:val="center"/>
              <w:rPr>
                <w:b/>
                <w:sz w:val="26"/>
                <w:szCs w:val="26"/>
              </w:rPr>
            </w:pPr>
            <w:r>
              <w:rPr>
                <w:b/>
                <w:sz w:val="26"/>
                <w:szCs w:val="26"/>
              </w:rPr>
              <w:t>99</w:t>
            </w:r>
          </w:p>
        </w:tc>
      </w:tr>
      <w:tr w:rsidR="00060407" w:rsidRPr="00060407" w:rsidTr="00060407">
        <w:tc>
          <w:tcPr>
            <w:tcW w:w="2319" w:type="dxa"/>
          </w:tcPr>
          <w:p w:rsidR="00060407" w:rsidRPr="00060407" w:rsidRDefault="00060407" w:rsidP="006F143D">
            <w:pPr>
              <w:ind w:right="-185"/>
              <w:rPr>
                <w:sz w:val="24"/>
                <w:szCs w:val="24"/>
              </w:rPr>
            </w:pPr>
            <w:r w:rsidRPr="00060407">
              <w:rPr>
                <w:sz w:val="24"/>
                <w:szCs w:val="24"/>
              </w:rPr>
              <w:t xml:space="preserve">Основной фонд    </w:t>
            </w:r>
          </w:p>
        </w:tc>
        <w:tc>
          <w:tcPr>
            <w:tcW w:w="942" w:type="dxa"/>
          </w:tcPr>
          <w:p w:rsidR="00060407" w:rsidRPr="00060407" w:rsidRDefault="00BE6450" w:rsidP="00060407">
            <w:pPr>
              <w:ind w:right="-185"/>
              <w:jc w:val="center"/>
              <w:rPr>
                <w:sz w:val="24"/>
                <w:szCs w:val="24"/>
              </w:rPr>
            </w:pPr>
            <w:r>
              <w:rPr>
                <w:sz w:val="24"/>
                <w:szCs w:val="24"/>
              </w:rPr>
              <w:t>6461</w:t>
            </w:r>
            <w:r w:rsidR="00060407" w:rsidRPr="00060407">
              <w:rPr>
                <w:sz w:val="24"/>
                <w:szCs w:val="24"/>
              </w:rPr>
              <w:t xml:space="preserve"> ед.</w:t>
            </w:r>
          </w:p>
        </w:tc>
        <w:tc>
          <w:tcPr>
            <w:tcW w:w="1275" w:type="dxa"/>
          </w:tcPr>
          <w:p w:rsidR="00060407" w:rsidRPr="00060407" w:rsidRDefault="00060407" w:rsidP="00060407">
            <w:pPr>
              <w:ind w:right="-185"/>
              <w:jc w:val="center"/>
              <w:rPr>
                <w:sz w:val="24"/>
                <w:szCs w:val="24"/>
              </w:rPr>
            </w:pPr>
          </w:p>
        </w:tc>
        <w:tc>
          <w:tcPr>
            <w:tcW w:w="1418" w:type="dxa"/>
          </w:tcPr>
          <w:p w:rsidR="00060407" w:rsidRPr="00060407" w:rsidRDefault="00060407" w:rsidP="00060407">
            <w:pPr>
              <w:ind w:right="-185"/>
              <w:jc w:val="center"/>
              <w:rPr>
                <w:sz w:val="24"/>
                <w:szCs w:val="24"/>
              </w:rPr>
            </w:pPr>
          </w:p>
        </w:tc>
        <w:tc>
          <w:tcPr>
            <w:tcW w:w="1134" w:type="dxa"/>
          </w:tcPr>
          <w:p w:rsidR="00060407" w:rsidRPr="007615B5" w:rsidRDefault="00BE6450" w:rsidP="00060407">
            <w:pPr>
              <w:ind w:right="-185"/>
              <w:jc w:val="center"/>
              <w:rPr>
                <w:sz w:val="26"/>
                <w:szCs w:val="26"/>
              </w:rPr>
            </w:pPr>
            <w:r>
              <w:rPr>
                <w:sz w:val="26"/>
                <w:szCs w:val="26"/>
              </w:rPr>
              <w:t>4180</w:t>
            </w:r>
          </w:p>
        </w:tc>
        <w:tc>
          <w:tcPr>
            <w:tcW w:w="1134" w:type="dxa"/>
          </w:tcPr>
          <w:p w:rsidR="00060407" w:rsidRPr="007615B5" w:rsidRDefault="00060407" w:rsidP="00060407">
            <w:pPr>
              <w:ind w:right="-185"/>
              <w:jc w:val="center"/>
              <w:rPr>
                <w:sz w:val="26"/>
                <w:szCs w:val="26"/>
              </w:rPr>
            </w:pPr>
          </w:p>
        </w:tc>
        <w:tc>
          <w:tcPr>
            <w:tcW w:w="1276" w:type="dxa"/>
          </w:tcPr>
          <w:p w:rsidR="00060407" w:rsidRPr="007615B5" w:rsidRDefault="00060407" w:rsidP="00060407">
            <w:pPr>
              <w:ind w:right="-185"/>
              <w:jc w:val="center"/>
              <w:rPr>
                <w:sz w:val="26"/>
                <w:szCs w:val="26"/>
              </w:rPr>
            </w:pPr>
          </w:p>
        </w:tc>
      </w:tr>
    </w:tbl>
    <w:p w:rsidR="006F143D" w:rsidRDefault="006F143D" w:rsidP="006F143D">
      <w:pPr>
        <w:ind w:right="-185" w:firstLine="720"/>
        <w:jc w:val="both"/>
        <w:rPr>
          <w:sz w:val="28"/>
          <w:szCs w:val="28"/>
        </w:rPr>
      </w:pPr>
    </w:p>
    <w:p w:rsidR="00060407" w:rsidRPr="00060407" w:rsidRDefault="00060407" w:rsidP="00060407">
      <w:pPr>
        <w:ind w:right="-185" w:firstLine="720"/>
        <w:jc w:val="both"/>
        <w:rPr>
          <w:b/>
          <w:sz w:val="28"/>
          <w:szCs w:val="28"/>
        </w:rPr>
      </w:pPr>
      <w:r w:rsidRPr="00060407">
        <w:rPr>
          <w:b/>
          <w:i/>
          <w:sz w:val="28"/>
          <w:szCs w:val="28"/>
        </w:rPr>
        <w:t>Культурно-этнографический музей-комплекс «Крестьянская усадьба. Начало ХХ века» с Подгорное</w:t>
      </w:r>
      <w:r w:rsidRPr="00060407">
        <w:rPr>
          <w:sz w:val="28"/>
          <w:szCs w:val="28"/>
        </w:rPr>
        <w:t xml:space="preserve">осуществляет </w:t>
      </w:r>
      <w:r w:rsidRPr="00060407">
        <w:rPr>
          <w:rFonts w:cs="Calibri"/>
          <w:sz w:val="28"/>
          <w:szCs w:val="28"/>
        </w:rPr>
        <w:t xml:space="preserve">деятельность по сохранению объектов культурного наследия, расположенных на территории музея-комплекса, и организации его как единого музейного, природного, хозяйственного и туристского комплекса сохранение и восстановление объектов музея </w:t>
      </w:r>
      <w:proofErr w:type="gramStart"/>
      <w:r w:rsidRPr="00060407">
        <w:rPr>
          <w:rFonts w:cs="Calibri"/>
          <w:sz w:val="28"/>
          <w:szCs w:val="28"/>
        </w:rPr>
        <w:t>–к</w:t>
      </w:r>
      <w:proofErr w:type="gramEnd"/>
      <w:r w:rsidRPr="00060407">
        <w:rPr>
          <w:rFonts w:cs="Calibri"/>
          <w:sz w:val="28"/>
          <w:szCs w:val="28"/>
        </w:rPr>
        <w:t>омплекса.</w:t>
      </w:r>
    </w:p>
    <w:p w:rsidR="00060407" w:rsidRPr="00060407" w:rsidRDefault="00060407" w:rsidP="00060407">
      <w:pPr>
        <w:ind w:right="-185" w:firstLine="720"/>
        <w:jc w:val="both"/>
        <w:rPr>
          <w:sz w:val="28"/>
          <w:szCs w:val="28"/>
        </w:rPr>
      </w:pPr>
      <w:r w:rsidRPr="00060407">
        <w:rPr>
          <w:sz w:val="28"/>
          <w:szCs w:val="28"/>
        </w:rPr>
        <w:t>В отчетном периоде для отдельных посетителей и экскурсионных групп были организованы экскурсии по территории усадьбы, куда входило знакомство с крестьянским бытом. В практику работы музея входит и  семейный туристический отдых.</w:t>
      </w:r>
    </w:p>
    <w:p w:rsidR="00060407" w:rsidRPr="00060407" w:rsidRDefault="00060407" w:rsidP="00060407">
      <w:pPr>
        <w:ind w:right="-185" w:firstLine="720"/>
        <w:jc w:val="both"/>
        <w:rPr>
          <w:sz w:val="28"/>
          <w:szCs w:val="28"/>
        </w:rPr>
      </w:pPr>
      <w:r w:rsidRPr="00060407">
        <w:rPr>
          <w:sz w:val="28"/>
          <w:szCs w:val="28"/>
        </w:rPr>
        <w:t>Проходили организованные экскурсии для учащихся школ Кировского района.</w:t>
      </w:r>
    </w:p>
    <w:p w:rsidR="00060407" w:rsidRDefault="00060407" w:rsidP="00E76A4A">
      <w:pPr>
        <w:jc w:val="center"/>
        <w:rPr>
          <w:b/>
          <w:sz w:val="28"/>
          <w:szCs w:val="28"/>
        </w:rPr>
      </w:pPr>
    </w:p>
    <w:p w:rsidR="005371F7" w:rsidRPr="00E81C89" w:rsidRDefault="005371F7" w:rsidP="00E76A4A">
      <w:pPr>
        <w:jc w:val="center"/>
        <w:rPr>
          <w:b/>
          <w:sz w:val="28"/>
          <w:szCs w:val="28"/>
        </w:rPr>
      </w:pPr>
      <w:r w:rsidRPr="00E81C89">
        <w:rPr>
          <w:b/>
          <w:sz w:val="28"/>
          <w:szCs w:val="28"/>
        </w:rPr>
        <w:t>Образование</w:t>
      </w:r>
    </w:p>
    <w:p w:rsidR="00E76A4A" w:rsidRPr="00E81C89" w:rsidRDefault="00E76A4A" w:rsidP="00E76A4A">
      <w:pPr>
        <w:jc w:val="center"/>
        <w:rPr>
          <w:b/>
          <w:i/>
          <w:sz w:val="28"/>
          <w:szCs w:val="28"/>
        </w:rPr>
      </w:pPr>
    </w:p>
    <w:p w:rsidR="005371F7" w:rsidRPr="004D1D42" w:rsidRDefault="005371F7" w:rsidP="005371F7">
      <w:pPr>
        <w:ind w:firstLine="720"/>
        <w:jc w:val="both"/>
        <w:rPr>
          <w:sz w:val="28"/>
          <w:szCs w:val="28"/>
        </w:rPr>
      </w:pPr>
      <w:proofErr w:type="gramStart"/>
      <w:r w:rsidRPr="004D1D42">
        <w:rPr>
          <w:sz w:val="28"/>
          <w:szCs w:val="28"/>
        </w:rPr>
        <w:t>В районе в 01.04.201</w:t>
      </w:r>
      <w:r w:rsidR="00327501">
        <w:rPr>
          <w:sz w:val="28"/>
          <w:szCs w:val="28"/>
        </w:rPr>
        <w:t>9</w:t>
      </w:r>
      <w:r w:rsidRPr="004D1D42">
        <w:rPr>
          <w:sz w:val="28"/>
          <w:szCs w:val="28"/>
        </w:rPr>
        <w:t xml:space="preserve"> году функционировали 2</w:t>
      </w:r>
      <w:r w:rsidR="006322FA" w:rsidRPr="004D1D42">
        <w:rPr>
          <w:sz w:val="28"/>
          <w:szCs w:val="28"/>
        </w:rPr>
        <w:t>4</w:t>
      </w:r>
      <w:r w:rsidRPr="004D1D42">
        <w:rPr>
          <w:sz w:val="28"/>
          <w:szCs w:val="28"/>
        </w:rPr>
        <w:t xml:space="preserve"> образовательных организаций, из них: 1</w:t>
      </w:r>
      <w:r w:rsidR="006322FA" w:rsidRPr="004D1D42">
        <w:rPr>
          <w:sz w:val="28"/>
          <w:szCs w:val="28"/>
        </w:rPr>
        <w:t>6</w:t>
      </w:r>
      <w:r w:rsidRPr="004D1D42">
        <w:rPr>
          <w:sz w:val="28"/>
          <w:szCs w:val="28"/>
        </w:rPr>
        <w:t xml:space="preserve"> - общеобразовательных организаций из них: </w:t>
      </w:r>
      <w:r w:rsidR="00E81C89" w:rsidRPr="004D1D42">
        <w:rPr>
          <w:sz w:val="28"/>
          <w:szCs w:val="28"/>
        </w:rPr>
        <w:t>5</w:t>
      </w:r>
      <w:r w:rsidRPr="004D1D42">
        <w:rPr>
          <w:sz w:val="28"/>
          <w:szCs w:val="28"/>
        </w:rPr>
        <w:t xml:space="preserve"> - средних образовательных учреждений, 1</w:t>
      </w:r>
      <w:r w:rsidR="006322FA" w:rsidRPr="004D1D42">
        <w:rPr>
          <w:sz w:val="28"/>
          <w:szCs w:val="28"/>
        </w:rPr>
        <w:t>1</w:t>
      </w:r>
      <w:r w:rsidRPr="004D1D42">
        <w:rPr>
          <w:sz w:val="28"/>
          <w:szCs w:val="28"/>
        </w:rPr>
        <w:t xml:space="preserve"> – основных образовательных учреждений</w:t>
      </w:r>
      <w:r w:rsidR="006322FA" w:rsidRPr="004D1D42">
        <w:rPr>
          <w:sz w:val="28"/>
          <w:szCs w:val="28"/>
        </w:rPr>
        <w:t xml:space="preserve"> – на 01.01.2018 года было 12 основных образовательных учреждений, на данный момент деятельность в МБОУ «ООШ с. Антоновка» приостановлена в связи со случившимся пожаром в конце января 2018 года</w:t>
      </w:r>
      <w:r w:rsidRPr="004D1D42">
        <w:rPr>
          <w:sz w:val="28"/>
          <w:szCs w:val="28"/>
        </w:rPr>
        <w:t>;</w:t>
      </w:r>
      <w:proofErr w:type="gramEnd"/>
      <w:r w:rsidRPr="004D1D42">
        <w:rPr>
          <w:sz w:val="28"/>
          <w:szCs w:val="28"/>
        </w:rPr>
        <w:t xml:space="preserve"> а также 6 - дошкольных образовательных  организаций, </w:t>
      </w:r>
      <w:r w:rsidR="00E81C89" w:rsidRPr="004D1D42">
        <w:rPr>
          <w:sz w:val="28"/>
          <w:szCs w:val="28"/>
        </w:rPr>
        <w:t>2</w:t>
      </w:r>
      <w:r w:rsidRPr="004D1D42">
        <w:rPr>
          <w:sz w:val="28"/>
          <w:szCs w:val="28"/>
        </w:rPr>
        <w:t xml:space="preserve"> - учреждения дополнительного образования. </w:t>
      </w:r>
    </w:p>
    <w:p w:rsidR="005371F7" w:rsidRPr="004D1D42" w:rsidRDefault="005371F7" w:rsidP="005371F7">
      <w:pPr>
        <w:ind w:firstLine="720"/>
        <w:jc w:val="both"/>
        <w:rPr>
          <w:sz w:val="28"/>
          <w:szCs w:val="28"/>
        </w:rPr>
      </w:pPr>
      <w:r w:rsidRPr="004D1D42">
        <w:rPr>
          <w:sz w:val="28"/>
          <w:szCs w:val="28"/>
        </w:rPr>
        <w:t>Численность учащихся на 01.04.201</w:t>
      </w:r>
      <w:r w:rsidR="008C4018">
        <w:rPr>
          <w:sz w:val="28"/>
          <w:szCs w:val="28"/>
        </w:rPr>
        <w:t>9</w:t>
      </w:r>
      <w:r w:rsidRPr="004D1D42">
        <w:rPr>
          <w:sz w:val="28"/>
          <w:szCs w:val="28"/>
        </w:rPr>
        <w:t xml:space="preserve">года всего составляет </w:t>
      </w:r>
      <w:r w:rsidR="006322FA" w:rsidRPr="00C20173">
        <w:rPr>
          <w:color w:val="000000" w:themeColor="text1"/>
          <w:sz w:val="28"/>
          <w:szCs w:val="28"/>
        </w:rPr>
        <w:t>23</w:t>
      </w:r>
      <w:r w:rsidR="00325A0E" w:rsidRPr="00C20173">
        <w:rPr>
          <w:color w:val="000000" w:themeColor="text1"/>
          <w:sz w:val="28"/>
          <w:szCs w:val="28"/>
        </w:rPr>
        <w:t>1</w:t>
      </w:r>
      <w:r w:rsidR="00AD5E80" w:rsidRPr="00C20173">
        <w:rPr>
          <w:color w:val="000000" w:themeColor="text1"/>
          <w:sz w:val="28"/>
          <w:szCs w:val="28"/>
        </w:rPr>
        <w:t>8</w:t>
      </w:r>
      <w:r w:rsidR="00325A0E">
        <w:rPr>
          <w:sz w:val="28"/>
          <w:szCs w:val="28"/>
        </w:rPr>
        <w:t xml:space="preserve"> человек,</w:t>
      </w:r>
      <w:r w:rsidR="006322FA" w:rsidRPr="004D1D42">
        <w:rPr>
          <w:sz w:val="28"/>
          <w:szCs w:val="28"/>
        </w:rPr>
        <w:t xml:space="preserve"> что на </w:t>
      </w:r>
      <w:r w:rsidR="00AD5E80">
        <w:rPr>
          <w:sz w:val="28"/>
          <w:szCs w:val="28"/>
        </w:rPr>
        <w:t>77</w:t>
      </w:r>
      <w:r w:rsidR="006322FA" w:rsidRPr="004D1D42">
        <w:rPr>
          <w:sz w:val="28"/>
          <w:szCs w:val="28"/>
        </w:rPr>
        <w:t xml:space="preserve"> человек  ниже численности 1 квартала 201</w:t>
      </w:r>
      <w:r w:rsidR="00AD5E80">
        <w:rPr>
          <w:sz w:val="28"/>
          <w:szCs w:val="28"/>
        </w:rPr>
        <w:t>8</w:t>
      </w:r>
      <w:r w:rsidR="006322FA" w:rsidRPr="004D1D42">
        <w:rPr>
          <w:sz w:val="28"/>
          <w:szCs w:val="28"/>
        </w:rPr>
        <w:t xml:space="preserve"> года -  </w:t>
      </w:r>
      <w:r w:rsidR="00AD5E80">
        <w:rPr>
          <w:sz w:val="28"/>
          <w:szCs w:val="28"/>
        </w:rPr>
        <w:t>2395</w:t>
      </w:r>
      <w:r w:rsidRPr="004D1D42">
        <w:rPr>
          <w:sz w:val="28"/>
          <w:szCs w:val="28"/>
        </w:rPr>
        <w:t xml:space="preserve"> учеников</w:t>
      </w:r>
      <w:r w:rsidR="006322FA" w:rsidRPr="004D1D42">
        <w:rPr>
          <w:sz w:val="28"/>
          <w:szCs w:val="28"/>
        </w:rPr>
        <w:t>.</w:t>
      </w:r>
    </w:p>
    <w:p w:rsidR="005371F7" w:rsidRDefault="005371F7" w:rsidP="005371F7">
      <w:pPr>
        <w:ind w:firstLine="720"/>
        <w:jc w:val="both"/>
        <w:rPr>
          <w:sz w:val="28"/>
          <w:szCs w:val="28"/>
        </w:rPr>
      </w:pPr>
      <w:r w:rsidRPr="004D1D42">
        <w:rPr>
          <w:sz w:val="28"/>
          <w:szCs w:val="28"/>
        </w:rPr>
        <w:t>Компьютеризированы все 2</w:t>
      </w:r>
      <w:r w:rsidR="006322FA" w:rsidRPr="004D1D42">
        <w:rPr>
          <w:sz w:val="28"/>
          <w:szCs w:val="28"/>
        </w:rPr>
        <w:t>4</w:t>
      </w:r>
      <w:r w:rsidRPr="004D1D42">
        <w:rPr>
          <w:sz w:val="28"/>
          <w:szCs w:val="28"/>
        </w:rPr>
        <w:t xml:space="preserve"> образовательных учреждения, но не в достаточном количестве и в части образовательных учреждений компьютеры требуют обновления.</w:t>
      </w:r>
    </w:p>
    <w:p w:rsidR="00E81C89" w:rsidRDefault="00E81C89" w:rsidP="00E81C89">
      <w:pPr>
        <w:jc w:val="center"/>
        <w:rPr>
          <w:b/>
          <w:sz w:val="28"/>
          <w:szCs w:val="28"/>
        </w:rPr>
      </w:pPr>
    </w:p>
    <w:p w:rsidR="00E81C89" w:rsidRPr="00E81C89" w:rsidRDefault="005371F7" w:rsidP="00E81C89">
      <w:pPr>
        <w:jc w:val="center"/>
        <w:rPr>
          <w:b/>
          <w:sz w:val="28"/>
          <w:szCs w:val="28"/>
        </w:rPr>
      </w:pPr>
      <w:r w:rsidRPr="00E81C89">
        <w:rPr>
          <w:b/>
          <w:sz w:val="28"/>
          <w:szCs w:val="28"/>
        </w:rPr>
        <w:t>Дошкольное образование</w:t>
      </w:r>
    </w:p>
    <w:p w:rsidR="00E81C89" w:rsidRPr="00E81C89" w:rsidRDefault="00E81C89" w:rsidP="00E81C89">
      <w:pPr>
        <w:jc w:val="center"/>
        <w:rPr>
          <w:sz w:val="28"/>
          <w:szCs w:val="28"/>
        </w:rPr>
      </w:pPr>
    </w:p>
    <w:p w:rsidR="005371F7" w:rsidRPr="00E81C89" w:rsidRDefault="005371F7" w:rsidP="00E81C89">
      <w:pPr>
        <w:ind w:firstLine="709"/>
        <w:jc w:val="both"/>
        <w:rPr>
          <w:sz w:val="28"/>
          <w:szCs w:val="28"/>
        </w:rPr>
      </w:pPr>
      <w:r w:rsidRPr="00E81C89">
        <w:rPr>
          <w:sz w:val="28"/>
          <w:szCs w:val="28"/>
        </w:rPr>
        <w:t>На 01.04.201</w:t>
      </w:r>
      <w:r w:rsidR="005604BC">
        <w:rPr>
          <w:sz w:val="28"/>
          <w:szCs w:val="28"/>
        </w:rPr>
        <w:t>9</w:t>
      </w:r>
      <w:r w:rsidRPr="00E81C89">
        <w:rPr>
          <w:sz w:val="28"/>
          <w:szCs w:val="28"/>
        </w:rPr>
        <w:t xml:space="preserve">г. в районе действует  14 образовательных учреждений, реализующих основную общеобразовательную программу дошкольного образования (6-МДОКУ,  </w:t>
      </w:r>
      <w:r w:rsidR="00A028A9">
        <w:rPr>
          <w:sz w:val="28"/>
          <w:szCs w:val="28"/>
        </w:rPr>
        <w:t>2 -</w:t>
      </w:r>
      <w:r w:rsidRPr="00E81C89">
        <w:rPr>
          <w:sz w:val="28"/>
          <w:szCs w:val="28"/>
        </w:rPr>
        <w:t xml:space="preserve"> МОКУ ООШ с ГКП (группами кратковременного </w:t>
      </w:r>
      <w:r w:rsidRPr="00E81C89">
        <w:rPr>
          <w:sz w:val="28"/>
          <w:szCs w:val="28"/>
        </w:rPr>
        <w:lastRenderedPageBreak/>
        <w:t xml:space="preserve">пребывания), </w:t>
      </w:r>
      <w:r w:rsidR="00A028A9">
        <w:rPr>
          <w:sz w:val="28"/>
          <w:szCs w:val="28"/>
        </w:rPr>
        <w:t>6</w:t>
      </w:r>
      <w:r w:rsidRPr="00E81C89">
        <w:rPr>
          <w:sz w:val="28"/>
          <w:szCs w:val="28"/>
        </w:rPr>
        <w:t xml:space="preserve"> - ОУ с дошкольными группами), в которых функционирует 4</w:t>
      </w:r>
      <w:r w:rsidR="00A028A9">
        <w:rPr>
          <w:sz w:val="28"/>
          <w:szCs w:val="28"/>
        </w:rPr>
        <w:t>7</w:t>
      </w:r>
      <w:r w:rsidRPr="00E81C89">
        <w:rPr>
          <w:sz w:val="28"/>
          <w:szCs w:val="28"/>
        </w:rPr>
        <w:t xml:space="preserve"> дошкольных групп, количественный состав – 9</w:t>
      </w:r>
      <w:r w:rsidR="005604BC">
        <w:rPr>
          <w:sz w:val="28"/>
          <w:szCs w:val="28"/>
        </w:rPr>
        <w:t>57</w:t>
      </w:r>
      <w:r w:rsidRPr="00E81C89">
        <w:rPr>
          <w:sz w:val="28"/>
          <w:szCs w:val="28"/>
        </w:rPr>
        <w:t xml:space="preserve"> воспитанник</w:t>
      </w:r>
      <w:r w:rsidR="00A028A9">
        <w:rPr>
          <w:sz w:val="28"/>
          <w:szCs w:val="28"/>
        </w:rPr>
        <w:t>ов</w:t>
      </w:r>
      <w:r w:rsidRPr="00E81C89">
        <w:rPr>
          <w:sz w:val="28"/>
          <w:szCs w:val="28"/>
        </w:rPr>
        <w:t xml:space="preserve">. </w:t>
      </w:r>
    </w:p>
    <w:p w:rsidR="005371F7" w:rsidRPr="00A22217" w:rsidRDefault="005371F7" w:rsidP="00E81C89">
      <w:pPr>
        <w:ind w:firstLine="709"/>
        <w:jc w:val="both"/>
        <w:rPr>
          <w:sz w:val="28"/>
          <w:szCs w:val="28"/>
        </w:rPr>
      </w:pPr>
      <w:r w:rsidRPr="00A22217">
        <w:rPr>
          <w:sz w:val="28"/>
          <w:szCs w:val="28"/>
        </w:rPr>
        <w:t>Количество детей от 0 до 3 лет состоящих на учете для определения в муниципальные учреждения на 01.04.</w:t>
      </w:r>
      <w:r w:rsidR="00A028A9" w:rsidRPr="00A22217">
        <w:rPr>
          <w:sz w:val="28"/>
          <w:szCs w:val="28"/>
        </w:rPr>
        <w:t>201</w:t>
      </w:r>
      <w:r w:rsidR="005604BC" w:rsidRPr="00A22217">
        <w:rPr>
          <w:sz w:val="28"/>
          <w:szCs w:val="28"/>
        </w:rPr>
        <w:t>9</w:t>
      </w:r>
      <w:r w:rsidRPr="00A22217">
        <w:rPr>
          <w:sz w:val="28"/>
          <w:szCs w:val="28"/>
        </w:rPr>
        <w:t xml:space="preserve"> года составляет </w:t>
      </w:r>
      <w:r w:rsidR="00060407" w:rsidRPr="00A22217">
        <w:rPr>
          <w:sz w:val="28"/>
          <w:szCs w:val="28"/>
        </w:rPr>
        <w:t>1</w:t>
      </w:r>
      <w:r w:rsidR="004D1D42">
        <w:rPr>
          <w:sz w:val="28"/>
          <w:szCs w:val="28"/>
        </w:rPr>
        <w:t>25</w:t>
      </w:r>
      <w:r w:rsidR="00A028A9" w:rsidRPr="00A22217">
        <w:rPr>
          <w:sz w:val="28"/>
          <w:szCs w:val="28"/>
        </w:rPr>
        <w:t xml:space="preserve"> ребенка</w:t>
      </w:r>
      <w:r w:rsidRPr="00A22217">
        <w:rPr>
          <w:sz w:val="28"/>
          <w:szCs w:val="28"/>
        </w:rPr>
        <w:t>.</w:t>
      </w:r>
    </w:p>
    <w:p w:rsidR="005371F7" w:rsidRPr="00E81C89" w:rsidRDefault="005371F7" w:rsidP="00E81C89">
      <w:pPr>
        <w:ind w:firstLine="709"/>
        <w:jc w:val="both"/>
        <w:rPr>
          <w:sz w:val="28"/>
          <w:szCs w:val="28"/>
        </w:rPr>
      </w:pPr>
      <w:r w:rsidRPr="00A22217">
        <w:rPr>
          <w:sz w:val="28"/>
          <w:szCs w:val="28"/>
        </w:rPr>
        <w:t>Во исполнение Указа Президента от 07.05.2012 года № 599 все дети 3-7 лет, желающие посещать детский сад, местами обеспечены.</w:t>
      </w:r>
    </w:p>
    <w:p w:rsidR="00A028A9" w:rsidRDefault="00A028A9" w:rsidP="00E81C89">
      <w:pPr>
        <w:ind w:firstLine="709"/>
        <w:jc w:val="both"/>
        <w:rPr>
          <w:b/>
          <w:sz w:val="28"/>
          <w:szCs w:val="28"/>
        </w:rPr>
      </w:pPr>
    </w:p>
    <w:p w:rsidR="00A028A9" w:rsidRDefault="005371F7" w:rsidP="00A028A9">
      <w:pPr>
        <w:ind w:firstLine="709"/>
        <w:jc w:val="center"/>
        <w:rPr>
          <w:b/>
          <w:sz w:val="28"/>
          <w:szCs w:val="28"/>
        </w:rPr>
      </w:pPr>
      <w:r w:rsidRPr="00C149C2">
        <w:rPr>
          <w:b/>
          <w:sz w:val="28"/>
          <w:szCs w:val="28"/>
        </w:rPr>
        <w:t>Дополнительное образование</w:t>
      </w:r>
    </w:p>
    <w:p w:rsidR="00AD5E80" w:rsidRPr="00C149C2" w:rsidRDefault="00AD5E80" w:rsidP="00A028A9">
      <w:pPr>
        <w:ind w:firstLine="709"/>
        <w:jc w:val="center"/>
        <w:rPr>
          <w:b/>
          <w:sz w:val="28"/>
          <w:szCs w:val="28"/>
        </w:rPr>
      </w:pPr>
    </w:p>
    <w:p w:rsidR="00325A0E" w:rsidRDefault="006322FA" w:rsidP="006322FA">
      <w:pPr>
        <w:ind w:firstLine="709"/>
        <w:jc w:val="both"/>
        <w:rPr>
          <w:sz w:val="28"/>
          <w:szCs w:val="28"/>
        </w:rPr>
      </w:pPr>
      <w:r w:rsidRPr="00C149C2">
        <w:rPr>
          <w:sz w:val="28"/>
          <w:szCs w:val="28"/>
        </w:rPr>
        <w:t xml:space="preserve">Важная роль в обучении личности детей, в приобретении социального опыта принадлежит </w:t>
      </w:r>
      <w:r w:rsidRPr="00C149C2">
        <w:rPr>
          <w:b/>
          <w:sz w:val="28"/>
          <w:szCs w:val="28"/>
        </w:rPr>
        <w:t xml:space="preserve">учреждениям дополнительного образования. </w:t>
      </w:r>
      <w:r w:rsidRPr="00C149C2">
        <w:rPr>
          <w:sz w:val="28"/>
          <w:szCs w:val="28"/>
        </w:rPr>
        <w:t>В Кировском муниципальном районе на 01.04.201</w:t>
      </w:r>
      <w:r w:rsidR="00C149C2">
        <w:rPr>
          <w:sz w:val="28"/>
          <w:szCs w:val="28"/>
        </w:rPr>
        <w:t>9</w:t>
      </w:r>
      <w:r w:rsidRPr="00C149C2">
        <w:rPr>
          <w:sz w:val="28"/>
          <w:szCs w:val="28"/>
        </w:rPr>
        <w:t xml:space="preserve">г. функционируют 2 учреждения дополнительного образования присоединения: МБОУ ДО «ДЮЦ </w:t>
      </w:r>
      <w:proofErr w:type="spellStart"/>
      <w:r w:rsidRPr="00C149C2">
        <w:rPr>
          <w:sz w:val="28"/>
          <w:szCs w:val="28"/>
        </w:rPr>
        <w:t>кп</w:t>
      </w:r>
      <w:proofErr w:type="spellEnd"/>
      <w:r w:rsidRPr="00C149C2">
        <w:rPr>
          <w:sz w:val="28"/>
          <w:szCs w:val="28"/>
        </w:rPr>
        <w:t xml:space="preserve">. Горные Ключи», МБОУ ДО ДЮСШ «Патриот». </w:t>
      </w:r>
      <w:r w:rsidRPr="00C149C2">
        <w:rPr>
          <w:spacing w:val="14"/>
          <w:sz w:val="28"/>
          <w:szCs w:val="28"/>
        </w:rPr>
        <w:t>В</w:t>
      </w:r>
      <w:r w:rsidRPr="00C149C2">
        <w:rPr>
          <w:sz w:val="28"/>
          <w:szCs w:val="28"/>
        </w:rPr>
        <w:t xml:space="preserve"> ДЮЦфункционирует 8 объединений с охватом </w:t>
      </w:r>
      <w:r w:rsidR="00C149C2">
        <w:rPr>
          <w:sz w:val="28"/>
          <w:szCs w:val="28"/>
        </w:rPr>
        <w:t>556</w:t>
      </w:r>
      <w:r w:rsidRPr="00C149C2">
        <w:rPr>
          <w:sz w:val="28"/>
          <w:szCs w:val="28"/>
        </w:rPr>
        <w:t xml:space="preserve"> детей. Средняя наполняемость воспитанников в группах - 16 чел.МБОУ ДО ДЮСШ «Патриот» – 6</w:t>
      </w:r>
      <w:r w:rsidR="00C149C2">
        <w:rPr>
          <w:sz w:val="28"/>
          <w:szCs w:val="28"/>
        </w:rPr>
        <w:t>76</w:t>
      </w:r>
      <w:r w:rsidRPr="00C149C2">
        <w:rPr>
          <w:sz w:val="28"/>
          <w:szCs w:val="28"/>
        </w:rPr>
        <w:t xml:space="preserve"> воспитанников, </w:t>
      </w:r>
      <w:r w:rsidR="00E753D9">
        <w:rPr>
          <w:sz w:val="28"/>
          <w:szCs w:val="28"/>
        </w:rPr>
        <w:t>5 кружков и спортивных секций которые посещали 126 человек</w:t>
      </w:r>
      <w:r w:rsidRPr="00C149C2">
        <w:rPr>
          <w:sz w:val="28"/>
          <w:szCs w:val="28"/>
        </w:rPr>
        <w:t>.</w:t>
      </w:r>
    </w:p>
    <w:p w:rsidR="00A22217" w:rsidRDefault="006322FA" w:rsidP="006322FA">
      <w:pPr>
        <w:ind w:firstLine="709"/>
        <w:jc w:val="both"/>
        <w:rPr>
          <w:sz w:val="28"/>
          <w:szCs w:val="28"/>
        </w:rPr>
      </w:pPr>
      <w:r w:rsidRPr="00391FB6">
        <w:rPr>
          <w:sz w:val="28"/>
          <w:szCs w:val="28"/>
        </w:rPr>
        <w:t>Кружки и секции работали  на базе МБОУ</w:t>
      </w:r>
      <w:r w:rsidR="00C20173" w:rsidRPr="00391FB6">
        <w:rPr>
          <w:sz w:val="28"/>
          <w:szCs w:val="28"/>
        </w:rPr>
        <w:t>«</w:t>
      </w:r>
      <w:r w:rsidRPr="00391FB6">
        <w:rPr>
          <w:sz w:val="28"/>
          <w:szCs w:val="28"/>
        </w:rPr>
        <w:t xml:space="preserve">СОШ </w:t>
      </w:r>
      <w:proofErr w:type="spellStart"/>
      <w:r w:rsidR="00C20173">
        <w:rPr>
          <w:sz w:val="28"/>
          <w:szCs w:val="28"/>
        </w:rPr>
        <w:t>кп</w:t>
      </w:r>
      <w:proofErr w:type="spellEnd"/>
      <w:r w:rsidR="00C20173">
        <w:rPr>
          <w:sz w:val="28"/>
          <w:szCs w:val="28"/>
        </w:rPr>
        <w:t xml:space="preserve">.  Горные Ключи», МБОУ «ООШ с. </w:t>
      </w:r>
      <w:proofErr w:type="spellStart"/>
      <w:r w:rsidR="00C20173">
        <w:rPr>
          <w:sz w:val="28"/>
          <w:szCs w:val="28"/>
        </w:rPr>
        <w:t>Руновское</w:t>
      </w:r>
      <w:proofErr w:type="spellEnd"/>
      <w:r w:rsidR="00C20173">
        <w:rPr>
          <w:sz w:val="28"/>
          <w:szCs w:val="28"/>
        </w:rPr>
        <w:t xml:space="preserve">», МБОУ «ООШ с. Уссурка», МБОУ «ООШ      с </w:t>
      </w:r>
      <w:proofErr w:type="spellStart"/>
      <w:r w:rsidR="00C20173">
        <w:rPr>
          <w:sz w:val="28"/>
          <w:szCs w:val="28"/>
        </w:rPr>
        <w:t>Хвищанка</w:t>
      </w:r>
      <w:proofErr w:type="spellEnd"/>
      <w:r w:rsidR="00C20173">
        <w:rPr>
          <w:sz w:val="28"/>
          <w:szCs w:val="28"/>
        </w:rPr>
        <w:t xml:space="preserve">», МБОУ «СОШ № 1 </w:t>
      </w:r>
      <w:r w:rsidR="00391FB6">
        <w:rPr>
          <w:sz w:val="28"/>
          <w:szCs w:val="28"/>
        </w:rPr>
        <w:t xml:space="preserve">п. </w:t>
      </w:r>
      <w:proofErr w:type="gramStart"/>
      <w:r w:rsidR="00391FB6">
        <w:rPr>
          <w:sz w:val="28"/>
          <w:szCs w:val="28"/>
        </w:rPr>
        <w:t>Кировский</w:t>
      </w:r>
      <w:proofErr w:type="gramEnd"/>
      <w:r w:rsidR="00391FB6">
        <w:rPr>
          <w:sz w:val="28"/>
          <w:szCs w:val="28"/>
        </w:rPr>
        <w:t xml:space="preserve">», МБОУ «СОШ с. </w:t>
      </w:r>
      <w:proofErr w:type="spellStart"/>
      <w:r w:rsidR="00391FB6">
        <w:rPr>
          <w:sz w:val="28"/>
          <w:szCs w:val="28"/>
        </w:rPr>
        <w:t>Павло-Федоровка</w:t>
      </w:r>
      <w:proofErr w:type="spellEnd"/>
      <w:r w:rsidR="00391FB6">
        <w:rPr>
          <w:sz w:val="28"/>
          <w:szCs w:val="28"/>
        </w:rPr>
        <w:t xml:space="preserve">», МБОУ «СОШ с. Авдеевка», МБОУ «ООШ с. </w:t>
      </w:r>
      <w:proofErr w:type="spellStart"/>
      <w:r w:rsidR="00391FB6">
        <w:rPr>
          <w:sz w:val="28"/>
          <w:szCs w:val="28"/>
        </w:rPr>
        <w:t>Марьяновка</w:t>
      </w:r>
      <w:proofErr w:type="spellEnd"/>
      <w:r w:rsidR="00391FB6">
        <w:rPr>
          <w:sz w:val="28"/>
          <w:szCs w:val="28"/>
        </w:rPr>
        <w:t xml:space="preserve">»,  МБОУ «ООШ с. Комаровка». Общий охват детей  составил 556 учащихся.      </w:t>
      </w:r>
    </w:p>
    <w:p w:rsidR="006322FA" w:rsidRDefault="00325A0E" w:rsidP="00325A0E">
      <w:pPr>
        <w:jc w:val="both"/>
        <w:rPr>
          <w:sz w:val="28"/>
          <w:szCs w:val="28"/>
        </w:rPr>
      </w:pPr>
      <w:r>
        <w:rPr>
          <w:sz w:val="28"/>
          <w:szCs w:val="28"/>
        </w:rPr>
        <w:tab/>
      </w:r>
      <w:r w:rsidR="006322FA" w:rsidRPr="00C149C2">
        <w:rPr>
          <w:sz w:val="28"/>
          <w:szCs w:val="28"/>
        </w:rPr>
        <w:t xml:space="preserve">Кроме муниципальных учреждений образования на территории района имеются два государственных учреждения – КГОКУ для детей сирот и детей </w:t>
      </w:r>
      <w:r w:rsidR="006322FA" w:rsidRPr="00A556F5">
        <w:rPr>
          <w:sz w:val="28"/>
          <w:szCs w:val="28"/>
        </w:rPr>
        <w:t>оставшихся без попечения родителей «Детский дом с</w:t>
      </w:r>
      <w:proofErr w:type="gramStart"/>
      <w:r w:rsidR="006322FA" w:rsidRPr="00A556F5">
        <w:rPr>
          <w:sz w:val="28"/>
          <w:szCs w:val="28"/>
        </w:rPr>
        <w:t>.П</w:t>
      </w:r>
      <w:proofErr w:type="gramEnd"/>
      <w:r w:rsidR="006322FA" w:rsidRPr="00A556F5">
        <w:rPr>
          <w:sz w:val="28"/>
          <w:szCs w:val="28"/>
        </w:rPr>
        <w:t>реображенка» и КГБУ СХТК  «Сельскохозяйственный технологический колледж.</w:t>
      </w:r>
    </w:p>
    <w:p w:rsidR="009432F6" w:rsidRDefault="009432F6" w:rsidP="006322FA">
      <w:pPr>
        <w:ind w:firstLine="709"/>
        <w:jc w:val="both"/>
        <w:rPr>
          <w:sz w:val="28"/>
          <w:szCs w:val="28"/>
        </w:rPr>
      </w:pPr>
    </w:p>
    <w:p w:rsidR="005371F7" w:rsidRDefault="005371F7" w:rsidP="005371F7">
      <w:pPr>
        <w:jc w:val="center"/>
        <w:rPr>
          <w:b/>
          <w:sz w:val="28"/>
          <w:szCs w:val="28"/>
        </w:rPr>
      </w:pPr>
      <w:r w:rsidRPr="00926F98">
        <w:rPr>
          <w:b/>
          <w:sz w:val="28"/>
          <w:szCs w:val="28"/>
        </w:rPr>
        <w:t>Финансы</w:t>
      </w:r>
    </w:p>
    <w:p w:rsidR="00EF26C0" w:rsidRPr="00926F98" w:rsidRDefault="00EF26C0" w:rsidP="005371F7">
      <w:pPr>
        <w:jc w:val="center"/>
        <w:rPr>
          <w:b/>
          <w:sz w:val="28"/>
          <w:szCs w:val="28"/>
        </w:rPr>
      </w:pPr>
    </w:p>
    <w:p w:rsidR="00D94D79" w:rsidRPr="00926F98" w:rsidRDefault="00D94D79" w:rsidP="00D94D79">
      <w:pPr>
        <w:jc w:val="center"/>
        <w:rPr>
          <w:sz w:val="28"/>
          <w:szCs w:val="28"/>
        </w:rPr>
      </w:pPr>
      <w:r w:rsidRPr="00926F98">
        <w:rPr>
          <w:sz w:val="28"/>
          <w:szCs w:val="28"/>
        </w:rPr>
        <w:t xml:space="preserve">Структура доходов и расходов районного бюджета. </w:t>
      </w:r>
    </w:p>
    <w:p w:rsidR="00D94D79" w:rsidRPr="00926F98" w:rsidRDefault="00D94D79" w:rsidP="00D94D79">
      <w:pPr>
        <w:jc w:val="right"/>
        <w:rPr>
          <w:sz w:val="28"/>
          <w:szCs w:val="28"/>
        </w:rPr>
      </w:pPr>
      <w:r w:rsidRPr="00926F98">
        <w:rPr>
          <w:sz w:val="28"/>
          <w:szCs w:val="28"/>
        </w:rPr>
        <w:t>тыс. руб.</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2"/>
        <w:gridCol w:w="1418"/>
        <w:gridCol w:w="1417"/>
        <w:gridCol w:w="1418"/>
        <w:gridCol w:w="1417"/>
        <w:gridCol w:w="851"/>
      </w:tblGrid>
      <w:tr w:rsidR="00D94D79" w:rsidRPr="00EF26C0" w:rsidTr="00F4021E">
        <w:tc>
          <w:tcPr>
            <w:tcW w:w="3652" w:type="dxa"/>
          </w:tcPr>
          <w:p w:rsidR="00D94D79" w:rsidRPr="00EF26C0" w:rsidRDefault="00D94D79" w:rsidP="00F4021E">
            <w:pPr>
              <w:jc w:val="center"/>
              <w:rPr>
                <w:sz w:val="24"/>
                <w:szCs w:val="24"/>
              </w:rPr>
            </w:pPr>
            <w:r w:rsidRPr="00EF26C0">
              <w:rPr>
                <w:sz w:val="24"/>
                <w:szCs w:val="24"/>
              </w:rPr>
              <w:t>Показатели</w:t>
            </w:r>
          </w:p>
        </w:tc>
        <w:tc>
          <w:tcPr>
            <w:tcW w:w="1418" w:type="dxa"/>
          </w:tcPr>
          <w:p w:rsidR="00D94D79" w:rsidRPr="00EF26C0" w:rsidRDefault="00D94D79" w:rsidP="00F4021E">
            <w:pPr>
              <w:rPr>
                <w:sz w:val="24"/>
                <w:szCs w:val="24"/>
              </w:rPr>
            </w:pPr>
            <w:r w:rsidRPr="00EF26C0">
              <w:rPr>
                <w:sz w:val="24"/>
                <w:szCs w:val="24"/>
              </w:rPr>
              <w:t>Исполнено за 3 месяца 2018г.</w:t>
            </w:r>
          </w:p>
        </w:tc>
        <w:tc>
          <w:tcPr>
            <w:tcW w:w="1417" w:type="dxa"/>
          </w:tcPr>
          <w:p w:rsidR="00D94D79" w:rsidRPr="00EF26C0" w:rsidRDefault="00D94D79" w:rsidP="00F4021E">
            <w:pPr>
              <w:jc w:val="center"/>
              <w:rPr>
                <w:sz w:val="24"/>
                <w:szCs w:val="24"/>
              </w:rPr>
            </w:pPr>
            <w:r w:rsidRPr="00EF26C0">
              <w:rPr>
                <w:sz w:val="24"/>
                <w:szCs w:val="24"/>
              </w:rPr>
              <w:t>Утверждено на 2019 г.</w:t>
            </w:r>
          </w:p>
        </w:tc>
        <w:tc>
          <w:tcPr>
            <w:tcW w:w="1418" w:type="dxa"/>
          </w:tcPr>
          <w:p w:rsidR="00D94D79" w:rsidRPr="00EF26C0" w:rsidRDefault="00D94D79" w:rsidP="00F4021E">
            <w:pPr>
              <w:jc w:val="center"/>
              <w:rPr>
                <w:sz w:val="24"/>
                <w:szCs w:val="24"/>
              </w:rPr>
            </w:pPr>
            <w:r w:rsidRPr="00EF26C0">
              <w:rPr>
                <w:sz w:val="24"/>
                <w:szCs w:val="24"/>
              </w:rPr>
              <w:t>Уточнено</w:t>
            </w:r>
          </w:p>
          <w:p w:rsidR="00D94D79" w:rsidRPr="00EF26C0" w:rsidRDefault="00D94D79" w:rsidP="00F4021E">
            <w:pPr>
              <w:jc w:val="center"/>
              <w:rPr>
                <w:sz w:val="24"/>
                <w:szCs w:val="24"/>
              </w:rPr>
            </w:pPr>
            <w:r w:rsidRPr="00EF26C0">
              <w:rPr>
                <w:sz w:val="24"/>
                <w:szCs w:val="24"/>
              </w:rPr>
              <w:t>на   2019 г.</w:t>
            </w:r>
          </w:p>
        </w:tc>
        <w:tc>
          <w:tcPr>
            <w:tcW w:w="1417" w:type="dxa"/>
          </w:tcPr>
          <w:p w:rsidR="00D94D79" w:rsidRPr="00EF26C0" w:rsidRDefault="00D94D79" w:rsidP="00F4021E">
            <w:pPr>
              <w:jc w:val="center"/>
              <w:rPr>
                <w:sz w:val="24"/>
                <w:szCs w:val="24"/>
              </w:rPr>
            </w:pPr>
            <w:r w:rsidRPr="00EF26C0">
              <w:rPr>
                <w:sz w:val="24"/>
                <w:szCs w:val="24"/>
              </w:rPr>
              <w:t>Исполнено за  3 месяца 2019г.</w:t>
            </w:r>
          </w:p>
        </w:tc>
        <w:tc>
          <w:tcPr>
            <w:tcW w:w="851" w:type="dxa"/>
          </w:tcPr>
          <w:p w:rsidR="00D94D79" w:rsidRPr="00EF26C0" w:rsidRDefault="00D94D79" w:rsidP="00F4021E">
            <w:pPr>
              <w:jc w:val="center"/>
              <w:rPr>
                <w:sz w:val="24"/>
                <w:szCs w:val="24"/>
              </w:rPr>
            </w:pPr>
            <w:r w:rsidRPr="00EF26C0">
              <w:rPr>
                <w:sz w:val="24"/>
                <w:szCs w:val="24"/>
              </w:rPr>
              <w:t>%</w:t>
            </w:r>
          </w:p>
          <w:p w:rsidR="00D94D79" w:rsidRPr="00EF26C0" w:rsidRDefault="00D94D79" w:rsidP="00F4021E">
            <w:pPr>
              <w:jc w:val="center"/>
              <w:rPr>
                <w:sz w:val="24"/>
                <w:szCs w:val="24"/>
              </w:rPr>
            </w:pPr>
            <w:r w:rsidRPr="00EF26C0">
              <w:rPr>
                <w:sz w:val="24"/>
                <w:szCs w:val="24"/>
              </w:rPr>
              <w:t>Исп.</w:t>
            </w:r>
          </w:p>
        </w:tc>
      </w:tr>
      <w:tr w:rsidR="00D94D79" w:rsidRPr="00EF26C0" w:rsidTr="00F4021E">
        <w:tc>
          <w:tcPr>
            <w:tcW w:w="3652" w:type="dxa"/>
          </w:tcPr>
          <w:p w:rsidR="00D94D79" w:rsidRPr="00EF26C0" w:rsidRDefault="00D94D79" w:rsidP="00F4021E">
            <w:pPr>
              <w:jc w:val="both"/>
              <w:rPr>
                <w:sz w:val="24"/>
                <w:szCs w:val="24"/>
              </w:rPr>
            </w:pPr>
            <w:r w:rsidRPr="00EF26C0">
              <w:rPr>
                <w:sz w:val="24"/>
                <w:szCs w:val="24"/>
              </w:rPr>
              <w:t>Налоговые и неналоговые доходы</w:t>
            </w:r>
          </w:p>
        </w:tc>
        <w:tc>
          <w:tcPr>
            <w:tcW w:w="1418" w:type="dxa"/>
          </w:tcPr>
          <w:p w:rsidR="00D94D79" w:rsidRPr="00EF26C0" w:rsidRDefault="00D94D79" w:rsidP="00F4021E">
            <w:pPr>
              <w:rPr>
                <w:sz w:val="24"/>
                <w:szCs w:val="24"/>
              </w:rPr>
            </w:pPr>
            <w:r w:rsidRPr="00EF26C0">
              <w:rPr>
                <w:sz w:val="24"/>
                <w:szCs w:val="24"/>
              </w:rPr>
              <w:t>29018,31</w:t>
            </w:r>
          </w:p>
        </w:tc>
        <w:tc>
          <w:tcPr>
            <w:tcW w:w="1417" w:type="dxa"/>
          </w:tcPr>
          <w:p w:rsidR="00D94D79" w:rsidRPr="00EF26C0" w:rsidRDefault="00D94D79" w:rsidP="00F4021E">
            <w:pPr>
              <w:jc w:val="center"/>
              <w:rPr>
                <w:sz w:val="24"/>
                <w:szCs w:val="24"/>
              </w:rPr>
            </w:pPr>
            <w:r w:rsidRPr="00EF26C0">
              <w:rPr>
                <w:sz w:val="24"/>
                <w:szCs w:val="24"/>
              </w:rPr>
              <w:t>192252,16</w:t>
            </w:r>
          </w:p>
        </w:tc>
        <w:tc>
          <w:tcPr>
            <w:tcW w:w="1418" w:type="dxa"/>
          </w:tcPr>
          <w:p w:rsidR="00D94D79" w:rsidRPr="00EF26C0" w:rsidRDefault="00D94D79" w:rsidP="00F4021E">
            <w:pPr>
              <w:jc w:val="center"/>
              <w:rPr>
                <w:sz w:val="24"/>
                <w:szCs w:val="24"/>
              </w:rPr>
            </w:pPr>
            <w:r w:rsidRPr="00EF26C0">
              <w:rPr>
                <w:sz w:val="24"/>
                <w:szCs w:val="24"/>
              </w:rPr>
              <w:t>193512,16</w:t>
            </w:r>
          </w:p>
        </w:tc>
        <w:tc>
          <w:tcPr>
            <w:tcW w:w="1417" w:type="dxa"/>
          </w:tcPr>
          <w:p w:rsidR="00D94D79" w:rsidRPr="00EF26C0" w:rsidRDefault="00D94D79" w:rsidP="00F4021E">
            <w:pPr>
              <w:jc w:val="center"/>
              <w:rPr>
                <w:sz w:val="24"/>
                <w:szCs w:val="24"/>
              </w:rPr>
            </w:pPr>
            <w:r w:rsidRPr="00EF26C0">
              <w:rPr>
                <w:sz w:val="24"/>
                <w:szCs w:val="24"/>
              </w:rPr>
              <w:t>36 747,55</w:t>
            </w:r>
          </w:p>
        </w:tc>
        <w:tc>
          <w:tcPr>
            <w:tcW w:w="851" w:type="dxa"/>
          </w:tcPr>
          <w:p w:rsidR="00D94D79" w:rsidRPr="00EF26C0" w:rsidRDefault="00D94D79" w:rsidP="00F4021E">
            <w:pPr>
              <w:jc w:val="center"/>
              <w:rPr>
                <w:sz w:val="24"/>
                <w:szCs w:val="24"/>
              </w:rPr>
            </w:pPr>
            <w:r w:rsidRPr="00EF26C0">
              <w:rPr>
                <w:sz w:val="24"/>
                <w:szCs w:val="24"/>
              </w:rPr>
              <w:t>18,99</w:t>
            </w:r>
          </w:p>
        </w:tc>
      </w:tr>
      <w:tr w:rsidR="00D94D79" w:rsidRPr="00EF26C0" w:rsidTr="00F4021E">
        <w:trPr>
          <w:trHeight w:val="268"/>
        </w:trPr>
        <w:tc>
          <w:tcPr>
            <w:tcW w:w="3652" w:type="dxa"/>
          </w:tcPr>
          <w:p w:rsidR="00D94D79" w:rsidRPr="00EF26C0" w:rsidRDefault="00D94D79" w:rsidP="00F4021E">
            <w:pPr>
              <w:jc w:val="both"/>
              <w:rPr>
                <w:sz w:val="24"/>
                <w:szCs w:val="24"/>
              </w:rPr>
            </w:pPr>
            <w:r w:rsidRPr="00EF26C0">
              <w:rPr>
                <w:sz w:val="24"/>
                <w:szCs w:val="24"/>
              </w:rPr>
              <w:t>Безвозмездные поступления</w:t>
            </w:r>
          </w:p>
        </w:tc>
        <w:tc>
          <w:tcPr>
            <w:tcW w:w="1418" w:type="dxa"/>
          </w:tcPr>
          <w:p w:rsidR="00D94D79" w:rsidRPr="00EF26C0" w:rsidRDefault="00D94D79" w:rsidP="00F4021E">
            <w:pPr>
              <w:rPr>
                <w:sz w:val="24"/>
                <w:szCs w:val="24"/>
              </w:rPr>
            </w:pPr>
            <w:r w:rsidRPr="00EF26C0">
              <w:rPr>
                <w:sz w:val="24"/>
                <w:szCs w:val="24"/>
              </w:rPr>
              <w:t>48638,50</w:t>
            </w:r>
          </w:p>
        </w:tc>
        <w:tc>
          <w:tcPr>
            <w:tcW w:w="1417" w:type="dxa"/>
          </w:tcPr>
          <w:p w:rsidR="00D94D79" w:rsidRPr="00EF26C0" w:rsidRDefault="00D94D79" w:rsidP="00F4021E">
            <w:pPr>
              <w:jc w:val="center"/>
              <w:rPr>
                <w:sz w:val="24"/>
                <w:szCs w:val="24"/>
              </w:rPr>
            </w:pPr>
            <w:r w:rsidRPr="00EF26C0">
              <w:rPr>
                <w:sz w:val="24"/>
                <w:szCs w:val="24"/>
              </w:rPr>
              <w:t>349242,9</w:t>
            </w:r>
          </w:p>
        </w:tc>
        <w:tc>
          <w:tcPr>
            <w:tcW w:w="1418" w:type="dxa"/>
          </w:tcPr>
          <w:p w:rsidR="00D94D79" w:rsidRPr="00EF26C0" w:rsidRDefault="00D94D79" w:rsidP="00F4021E">
            <w:pPr>
              <w:jc w:val="center"/>
              <w:rPr>
                <w:sz w:val="24"/>
                <w:szCs w:val="24"/>
              </w:rPr>
            </w:pPr>
            <w:r w:rsidRPr="00EF26C0">
              <w:rPr>
                <w:sz w:val="24"/>
                <w:szCs w:val="24"/>
              </w:rPr>
              <w:t>349242,39</w:t>
            </w:r>
          </w:p>
        </w:tc>
        <w:tc>
          <w:tcPr>
            <w:tcW w:w="1417" w:type="dxa"/>
          </w:tcPr>
          <w:p w:rsidR="00D94D79" w:rsidRPr="00EF26C0" w:rsidRDefault="00D94D79" w:rsidP="00F4021E">
            <w:pPr>
              <w:jc w:val="center"/>
              <w:rPr>
                <w:sz w:val="24"/>
                <w:szCs w:val="24"/>
              </w:rPr>
            </w:pPr>
            <w:r w:rsidRPr="00EF26C0">
              <w:rPr>
                <w:sz w:val="24"/>
                <w:szCs w:val="24"/>
              </w:rPr>
              <w:t>82 837,25</w:t>
            </w:r>
          </w:p>
        </w:tc>
        <w:tc>
          <w:tcPr>
            <w:tcW w:w="851" w:type="dxa"/>
          </w:tcPr>
          <w:p w:rsidR="00D94D79" w:rsidRPr="00EF26C0" w:rsidRDefault="00D94D79" w:rsidP="00F4021E">
            <w:pPr>
              <w:jc w:val="center"/>
              <w:rPr>
                <w:sz w:val="24"/>
                <w:szCs w:val="24"/>
              </w:rPr>
            </w:pPr>
            <w:r w:rsidRPr="00EF26C0">
              <w:rPr>
                <w:sz w:val="24"/>
                <w:szCs w:val="24"/>
              </w:rPr>
              <w:t>23,72</w:t>
            </w:r>
          </w:p>
        </w:tc>
      </w:tr>
      <w:tr w:rsidR="00D94D79" w:rsidRPr="00EF26C0" w:rsidTr="00F4021E">
        <w:tc>
          <w:tcPr>
            <w:tcW w:w="3652" w:type="dxa"/>
          </w:tcPr>
          <w:p w:rsidR="00D94D79" w:rsidRPr="00EF26C0" w:rsidRDefault="00D94D79" w:rsidP="00F4021E">
            <w:pPr>
              <w:jc w:val="both"/>
              <w:rPr>
                <w:sz w:val="24"/>
                <w:szCs w:val="24"/>
              </w:rPr>
            </w:pPr>
            <w:r w:rsidRPr="00EF26C0">
              <w:rPr>
                <w:b/>
                <w:sz w:val="24"/>
                <w:szCs w:val="24"/>
              </w:rPr>
              <w:t>Итого ДОХОДОВ</w:t>
            </w:r>
            <w:r w:rsidRPr="00EF26C0">
              <w:rPr>
                <w:sz w:val="24"/>
                <w:szCs w:val="24"/>
              </w:rPr>
              <w:t>:</w:t>
            </w:r>
          </w:p>
        </w:tc>
        <w:tc>
          <w:tcPr>
            <w:tcW w:w="1418" w:type="dxa"/>
          </w:tcPr>
          <w:p w:rsidR="00D94D79" w:rsidRPr="00EF26C0" w:rsidRDefault="00D94D79" w:rsidP="00F4021E">
            <w:pPr>
              <w:rPr>
                <w:b/>
                <w:sz w:val="24"/>
                <w:szCs w:val="24"/>
              </w:rPr>
            </w:pPr>
            <w:r w:rsidRPr="00EF26C0">
              <w:rPr>
                <w:b/>
                <w:sz w:val="24"/>
                <w:szCs w:val="24"/>
              </w:rPr>
              <w:t>77565,81</w:t>
            </w:r>
          </w:p>
        </w:tc>
        <w:tc>
          <w:tcPr>
            <w:tcW w:w="1417" w:type="dxa"/>
          </w:tcPr>
          <w:p w:rsidR="00D94D79" w:rsidRPr="00EF26C0" w:rsidRDefault="00D94D79" w:rsidP="00F4021E">
            <w:pPr>
              <w:jc w:val="center"/>
              <w:rPr>
                <w:b/>
                <w:sz w:val="24"/>
                <w:szCs w:val="24"/>
              </w:rPr>
            </w:pPr>
            <w:r w:rsidRPr="00EF26C0">
              <w:rPr>
                <w:b/>
                <w:sz w:val="24"/>
                <w:szCs w:val="24"/>
              </w:rPr>
              <w:t>541494,55</w:t>
            </w:r>
          </w:p>
        </w:tc>
        <w:tc>
          <w:tcPr>
            <w:tcW w:w="1418" w:type="dxa"/>
          </w:tcPr>
          <w:p w:rsidR="00D94D79" w:rsidRPr="00EF26C0" w:rsidRDefault="00D94D79" w:rsidP="00F4021E">
            <w:pPr>
              <w:jc w:val="center"/>
              <w:rPr>
                <w:b/>
                <w:sz w:val="24"/>
                <w:szCs w:val="24"/>
              </w:rPr>
            </w:pPr>
            <w:r w:rsidRPr="00EF26C0">
              <w:rPr>
                <w:b/>
                <w:sz w:val="24"/>
                <w:szCs w:val="24"/>
              </w:rPr>
              <w:t>542754,55</w:t>
            </w:r>
          </w:p>
        </w:tc>
        <w:tc>
          <w:tcPr>
            <w:tcW w:w="1417" w:type="dxa"/>
          </w:tcPr>
          <w:p w:rsidR="00D94D79" w:rsidRPr="00EF26C0" w:rsidRDefault="00D94D79" w:rsidP="00F4021E">
            <w:pPr>
              <w:jc w:val="center"/>
              <w:rPr>
                <w:b/>
                <w:sz w:val="24"/>
                <w:szCs w:val="24"/>
              </w:rPr>
            </w:pPr>
            <w:r w:rsidRPr="00EF26C0">
              <w:rPr>
                <w:b/>
                <w:sz w:val="24"/>
                <w:szCs w:val="24"/>
              </w:rPr>
              <w:t>119 584,80</w:t>
            </w:r>
          </w:p>
        </w:tc>
        <w:tc>
          <w:tcPr>
            <w:tcW w:w="851" w:type="dxa"/>
          </w:tcPr>
          <w:p w:rsidR="00D94D79" w:rsidRPr="00EF26C0" w:rsidRDefault="00D94D79" w:rsidP="00F4021E">
            <w:pPr>
              <w:jc w:val="center"/>
              <w:rPr>
                <w:b/>
                <w:sz w:val="24"/>
                <w:szCs w:val="24"/>
              </w:rPr>
            </w:pPr>
            <w:r w:rsidRPr="00EF26C0">
              <w:rPr>
                <w:b/>
                <w:sz w:val="24"/>
                <w:szCs w:val="24"/>
              </w:rPr>
              <w:t>22,03</w:t>
            </w:r>
          </w:p>
        </w:tc>
      </w:tr>
      <w:tr w:rsidR="00D94D79" w:rsidRPr="00EF26C0" w:rsidTr="00F4021E">
        <w:tc>
          <w:tcPr>
            <w:tcW w:w="3652" w:type="dxa"/>
          </w:tcPr>
          <w:p w:rsidR="00D94D79" w:rsidRPr="00EF26C0" w:rsidRDefault="00D94D79" w:rsidP="00F4021E">
            <w:pPr>
              <w:jc w:val="both"/>
              <w:rPr>
                <w:b/>
                <w:sz w:val="24"/>
                <w:szCs w:val="24"/>
              </w:rPr>
            </w:pPr>
            <w:r w:rsidRPr="00EF26C0">
              <w:rPr>
                <w:b/>
                <w:sz w:val="24"/>
                <w:szCs w:val="24"/>
              </w:rPr>
              <w:t>РАСХОДЫ</w:t>
            </w:r>
          </w:p>
        </w:tc>
        <w:tc>
          <w:tcPr>
            <w:tcW w:w="1418" w:type="dxa"/>
          </w:tcPr>
          <w:p w:rsidR="00D94D79" w:rsidRPr="00EF26C0" w:rsidRDefault="00D94D79" w:rsidP="00F4021E">
            <w:pPr>
              <w:rPr>
                <w:b/>
                <w:sz w:val="24"/>
                <w:szCs w:val="24"/>
              </w:rPr>
            </w:pPr>
            <w:r w:rsidRPr="00EF26C0">
              <w:rPr>
                <w:b/>
                <w:sz w:val="24"/>
                <w:szCs w:val="24"/>
              </w:rPr>
              <w:t>95475,667</w:t>
            </w:r>
          </w:p>
        </w:tc>
        <w:tc>
          <w:tcPr>
            <w:tcW w:w="1417" w:type="dxa"/>
          </w:tcPr>
          <w:p w:rsidR="00D94D79" w:rsidRPr="00EF26C0" w:rsidRDefault="00D94D79" w:rsidP="00F4021E">
            <w:pPr>
              <w:rPr>
                <w:b/>
                <w:sz w:val="24"/>
                <w:szCs w:val="24"/>
              </w:rPr>
            </w:pPr>
            <w:r w:rsidRPr="00EF26C0">
              <w:rPr>
                <w:b/>
                <w:sz w:val="24"/>
                <w:szCs w:val="24"/>
              </w:rPr>
              <w:t>544894,547</w:t>
            </w:r>
          </w:p>
        </w:tc>
        <w:tc>
          <w:tcPr>
            <w:tcW w:w="1418" w:type="dxa"/>
          </w:tcPr>
          <w:p w:rsidR="00D94D79" w:rsidRPr="00EF26C0" w:rsidRDefault="00D94D79" w:rsidP="00F4021E">
            <w:pPr>
              <w:jc w:val="center"/>
              <w:rPr>
                <w:b/>
                <w:sz w:val="24"/>
                <w:szCs w:val="24"/>
              </w:rPr>
            </w:pPr>
            <w:r w:rsidRPr="00EF26C0">
              <w:rPr>
                <w:b/>
                <w:sz w:val="24"/>
                <w:szCs w:val="24"/>
              </w:rPr>
              <w:t>575533,837</w:t>
            </w:r>
          </w:p>
        </w:tc>
        <w:tc>
          <w:tcPr>
            <w:tcW w:w="1417" w:type="dxa"/>
          </w:tcPr>
          <w:p w:rsidR="00D94D79" w:rsidRPr="00EF26C0" w:rsidRDefault="00D94D79" w:rsidP="00F4021E">
            <w:pPr>
              <w:jc w:val="center"/>
              <w:rPr>
                <w:b/>
                <w:sz w:val="24"/>
                <w:szCs w:val="24"/>
              </w:rPr>
            </w:pPr>
            <w:r w:rsidRPr="00EF26C0">
              <w:rPr>
                <w:b/>
                <w:sz w:val="24"/>
                <w:szCs w:val="24"/>
              </w:rPr>
              <w:t>120 201,372</w:t>
            </w:r>
          </w:p>
        </w:tc>
        <w:tc>
          <w:tcPr>
            <w:tcW w:w="851" w:type="dxa"/>
          </w:tcPr>
          <w:p w:rsidR="00D94D79" w:rsidRPr="00EF26C0" w:rsidRDefault="00D94D79" w:rsidP="00F4021E">
            <w:pPr>
              <w:jc w:val="center"/>
              <w:rPr>
                <w:b/>
                <w:sz w:val="24"/>
                <w:szCs w:val="24"/>
              </w:rPr>
            </w:pPr>
            <w:r w:rsidRPr="00EF26C0">
              <w:rPr>
                <w:b/>
                <w:sz w:val="24"/>
                <w:szCs w:val="24"/>
              </w:rPr>
              <w:t>20,89</w:t>
            </w:r>
          </w:p>
        </w:tc>
      </w:tr>
      <w:tr w:rsidR="00D94D79" w:rsidRPr="00EF26C0" w:rsidTr="00F4021E">
        <w:tc>
          <w:tcPr>
            <w:tcW w:w="3652" w:type="dxa"/>
          </w:tcPr>
          <w:p w:rsidR="00D94D79" w:rsidRPr="00EF26C0" w:rsidRDefault="00D94D79" w:rsidP="00F4021E">
            <w:pPr>
              <w:jc w:val="both"/>
              <w:rPr>
                <w:sz w:val="24"/>
                <w:szCs w:val="24"/>
              </w:rPr>
            </w:pPr>
            <w:r w:rsidRPr="00EF26C0">
              <w:rPr>
                <w:sz w:val="24"/>
                <w:szCs w:val="24"/>
              </w:rPr>
              <w:t>Дефицит</w:t>
            </w:r>
          </w:p>
        </w:tc>
        <w:tc>
          <w:tcPr>
            <w:tcW w:w="1418" w:type="dxa"/>
          </w:tcPr>
          <w:p w:rsidR="00D94D79" w:rsidRPr="00EF26C0" w:rsidRDefault="00D94D79" w:rsidP="00F4021E">
            <w:pPr>
              <w:rPr>
                <w:sz w:val="24"/>
                <w:szCs w:val="24"/>
              </w:rPr>
            </w:pPr>
            <w:r w:rsidRPr="00EF26C0">
              <w:rPr>
                <w:sz w:val="24"/>
                <w:szCs w:val="24"/>
              </w:rPr>
              <w:t>-17818,857</w:t>
            </w:r>
          </w:p>
        </w:tc>
        <w:tc>
          <w:tcPr>
            <w:tcW w:w="1417" w:type="dxa"/>
          </w:tcPr>
          <w:p w:rsidR="00D94D79" w:rsidRPr="00EF26C0" w:rsidRDefault="00D94D79" w:rsidP="00F4021E">
            <w:pPr>
              <w:rPr>
                <w:sz w:val="24"/>
                <w:szCs w:val="24"/>
              </w:rPr>
            </w:pPr>
            <w:r w:rsidRPr="00EF26C0">
              <w:rPr>
                <w:sz w:val="24"/>
                <w:szCs w:val="24"/>
              </w:rPr>
              <w:t>-3400,000</w:t>
            </w:r>
          </w:p>
        </w:tc>
        <w:tc>
          <w:tcPr>
            <w:tcW w:w="1418" w:type="dxa"/>
          </w:tcPr>
          <w:p w:rsidR="00D94D79" w:rsidRPr="00EF26C0" w:rsidRDefault="00D94D79" w:rsidP="00F4021E">
            <w:pPr>
              <w:jc w:val="center"/>
              <w:rPr>
                <w:sz w:val="24"/>
                <w:szCs w:val="24"/>
              </w:rPr>
            </w:pPr>
            <w:r w:rsidRPr="00EF26C0">
              <w:rPr>
                <w:sz w:val="24"/>
                <w:szCs w:val="24"/>
              </w:rPr>
              <w:t>-32 779,291</w:t>
            </w:r>
          </w:p>
        </w:tc>
        <w:tc>
          <w:tcPr>
            <w:tcW w:w="1417" w:type="dxa"/>
          </w:tcPr>
          <w:p w:rsidR="00D94D79" w:rsidRPr="00EF26C0" w:rsidRDefault="00D94D79" w:rsidP="00F4021E">
            <w:pPr>
              <w:jc w:val="center"/>
              <w:rPr>
                <w:sz w:val="24"/>
                <w:szCs w:val="24"/>
              </w:rPr>
            </w:pPr>
            <w:r w:rsidRPr="00EF26C0">
              <w:rPr>
                <w:sz w:val="24"/>
                <w:szCs w:val="24"/>
              </w:rPr>
              <w:t>-616,568</w:t>
            </w:r>
          </w:p>
        </w:tc>
        <w:tc>
          <w:tcPr>
            <w:tcW w:w="851" w:type="dxa"/>
          </w:tcPr>
          <w:p w:rsidR="00D94D79" w:rsidRPr="00EF26C0" w:rsidRDefault="00D94D79" w:rsidP="00F4021E">
            <w:pPr>
              <w:jc w:val="center"/>
              <w:rPr>
                <w:sz w:val="24"/>
                <w:szCs w:val="24"/>
              </w:rPr>
            </w:pPr>
          </w:p>
        </w:tc>
      </w:tr>
    </w:tbl>
    <w:p w:rsidR="0047462C" w:rsidRDefault="0047462C" w:rsidP="0047462C">
      <w:pPr>
        <w:jc w:val="center"/>
        <w:rPr>
          <w:b/>
          <w:color w:val="FF0000"/>
          <w:sz w:val="24"/>
          <w:szCs w:val="24"/>
          <w:highlight w:val="yellow"/>
        </w:rPr>
      </w:pPr>
    </w:p>
    <w:p w:rsidR="00000673" w:rsidRPr="00EF26C0" w:rsidRDefault="00000673" w:rsidP="0047462C">
      <w:pPr>
        <w:jc w:val="center"/>
        <w:rPr>
          <w:b/>
          <w:color w:val="FF0000"/>
          <w:sz w:val="24"/>
          <w:szCs w:val="24"/>
          <w:highlight w:val="yellow"/>
        </w:rPr>
      </w:pPr>
    </w:p>
    <w:p w:rsidR="00D94D79" w:rsidRDefault="00D94D79" w:rsidP="00D94D79">
      <w:pPr>
        <w:jc w:val="center"/>
        <w:rPr>
          <w:b/>
          <w:sz w:val="28"/>
          <w:szCs w:val="28"/>
        </w:rPr>
      </w:pPr>
      <w:r w:rsidRPr="00926F98">
        <w:rPr>
          <w:b/>
          <w:sz w:val="28"/>
          <w:szCs w:val="28"/>
        </w:rPr>
        <w:t>ДОХОДЫ</w:t>
      </w:r>
    </w:p>
    <w:p w:rsidR="00EF26C0" w:rsidRPr="00926F98" w:rsidRDefault="00EF26C0" w:rsidP="00D94D79">
      <w:pPr>
        <w:jc w:val="center"/>
        <w:rPr>
          <w:b/>
          <w:sz w:val="28"/>
          <w:szCs w:val="28"/>
        </w:rPr>
      </w:pPr>
    </w:p>
    <w:p w:rsidR="00D94D79" w:rsidRPr="00926F98" w:rsidRDefault="00D94D79" w:rsidP="00D94D79">
      <w:pPr>
        <w:ind w:firstLine="720"/>
        <w:jc w:val="both"/>
        <w:rPr>
          <w:sz w:val="28"/>
          <w:szCs w:val="28"/>
        </w:rPr>
      </w:pPr>
      <w:proofErr w:type="gramStart"/>
      <w:r w:rsidRPr="00926F98">
        <w:rPr>
          <w:sz w:val="28"/>
          <w:szCs w:val="28"/>
        </w:rPr>
        <w:t>Районный бюджет  на 2019 год утвержден решением Думы Кировского муниципального района от 27.12.2018г. № 167-НПА «О районном бюджете Кировского муниципального района на 2019 год и плановый период 2020-</w:t>
      </w:r>
      <w:r w:rsidRPr="00926F98">
        <w:rPr>
          <w:sz w:val="28"/>
          <w:szCs w:val="28"/>
        </w:rPr>
        <w:lastRenderedPageBreak/>
        <w:t>2021годов» (с внесенными изменениями от 27.02.2019г №174-НПА) по доходам в сумме 542 754,547 тыс. руб., по расходам  в сумме 575 533,837 тыс. руб.</w:t>
      </w:r>
      <w:proofErr w:type="gramEnd"/>
    </w:p>
    <w:p w:rsidR="00D94D79" w:rsidRPr="00926F98" w:rsidRDefault="00D94D79" w:rsidP="00D94D79">
      <w:pPr>
        <w:pStyle w:val="a3"/>
        <w:rPr>
          <w:sz w:val="28"/>
          <w:szCs w:val="28"/>
        </w:rPr>
      </w:pPr>
      <w:r w:rsidRPr="00926F98">
        <w:rPr>
          <w:sz w:val="28"/>
          <w:szCs w:val="28"/>
        </w:rPr>
        <w:t xml:space="preserve">          Согласно, отчета об исполнении бюджета Кировского муниципального района на 01.04.2019 года (форма 0503317) кассовое исполнение бюджета по доходам составило 119584,80 тыс. руб. или 22,03% от уточненных бюджетных назначений, по расходам 120201,372 тыс. руб. или 20,89% от показателей сводной бюджетной росписи местного бюджета на 01.04.2019 года.  </w:t>
      </w:r>
    </w:p>
    <w:p w:rsidR="00D94D79" w:rsidRPr="00926F98" w:rsidRDefault="00D94D79" w:rsidP="00D94D79">
      <w:pPr>
        <w:pStyle w:val="a3"/>
        <w:rPr>
          <w:sz w:val="28"/>
          <w:szCs w:val="28"/>
        </w:rPr>
      </w:pPr>
      <w:r w:rsidRPr="00926F98">
        <w:rPr>
          <w:sz w:val="28"/>
          <w:szCs w:val="28"/>
        </w:rPr>
        <w:t xml:space="preserve">           По результатам исполнения районного бюджета за 3 месяца 2019 года сложился дефицит в сумме 616,568  тыс. руб.  </w:t>
      </w:r>
    </w:p>
    <w:p w:rsidR="00D94D79" w:rsidRPr="00926F98" w:rsidRDefault="00D94D79" w:rsidP="00D94D79">
      <w:pPr>
        <w:pStyle w:val="a3"/>
        <w:ind w:firstLine="709"/>
        <w:rPr>
          <w:sz w:val="28"/>
          <w:szCs w:val="28"/>
        </w:rPr>
      </w:pPr>
      <w:r w:rsidRPr="00926F98">
        <w:rPr>
          <w:sz w:val="28"/>
          <w:szCs w:val="28"/>
        </w:rPr>
        <w:t>В сравнении с 3 месяца 2018 года поступление доходов увеличилось  на 41927,99  тыс. руб., в т.ч. в связи с увеличением суммы безвозмездных поступлений (на 34 198,75 тыс. руб.), и налоговых доходов (на 7942,04 тыс. руб.), напротив неналоговые доходы в сравнении с 2018 годом снизились на 212,8 тыс. руб.</w:t>
      </w:r>
    </w:p>
    <w:p w:rsidR="00D94D79" w:rsidRDefault="00D94D79" w:rsidP="00D94D79">
      <w:pPr>
        <w:ind w:firstLine="709"/>
        <w:jc w:val="both"/>
        <w:rPr>
          <w:sz w:val="28"/>
          <w:szCs w:val="28"/>
        </w:rPr>
      </w:pPr>
      <w:r w:rsidRPr="00926F98">
        <w:rPr>
          <w:sz w:val="28"/>
          <w:szCs w:val="28"/>
        </w:rPr>
        <w:t xml:space="preserve">Налоговые и неналоговые доходы поступили в бюджет Кировского муниципального района в сумме  36747,55 тыс. руб.  или 18,99% от годовых бюджетных назначений, безвозмездных поступлений – 82837,25 тыс. руб. или 23,72% от уточненного годового объема. </w:t>
      </w:r>
    </w:p>
    <w:p w:rsidR="00BF37EB" w:rsidRDefault="00BF37EB" w:rsidP="00D94D79">
      <w:pPr>
        <w:ind w:firstLine="709"/>
        <w:jc w:val="both"/>
        <w:rPr>
          <w:sz w:val="28"/>
          <w:szCs w:val="28"/>
        </w:rPr>
      </w:pPr>
    </w:p>
    <w:p w:rsidR="00EF26C0" w:rsidRDefault="00D94D79" w:rsidP="00D94D79">
      <w:pPr>
        <w:pStyle w:val="a3"/>
        <w:jc w:val="center"/>
        <w:rPr>
          <w:b/>
          <w:sz w:val="28"/>
          <w:szCs w:val="28"/>
        </w:rPr>
      </w:pPr>
      <w:r w:rsidRPr="00EF26C0">
        <w:rPr>
          <w:b/>
          <w:sz w:val="28"/>
          <w:szCs w:val="28"/>
        </w:rPr>
        <w:t xml:space="preserve">Информация о поступлениях доходов в бюджет района </w:t>
      </w:r>
    </w:p>
    <w:p w:rsidR="00D94D79" w:rsidRPr="00EF26C0" w:rsidRDefault="00D94D79" w:rsidP="00D94D79">
      <w:pPr>
        <w:pStyle w:val="a3"/>
        <w:jc w:val="center"/>
        <w:rPr>
          <w:b/>
          <w:sz w:val="28"/>
          <w:szCs w:val="28"/>
        </w:rPr>
      </w:pPr>
      <w:r w:rsidRPr="00EF26C0">
        <w:rPr>
          <w:b/>
          <w:sz w:val="28"/>
          <w:szCs w:val="28"/>
        </w:rPr>
        <w:t>за  3 месяца  2019 года.</w:t>
      </w:r>
    </w:p>
    <w:p w:rsidR="00D94D79" w:rsidRPr="00EF26C0" w:rsidRDefault="00D94D79" w:rsidP="00D94D79">
      <w:pPr>
        <w:pStyle w:val="a3"/>
        <w:ind w:firstLine="720"/>
        <w:rPr>
          <w:sz w:val="24"/>
          <w:szCs w:val="24"/>
        </w:rPr>
      </w:pPr>
      <w:r w:rsidRPr="00EF26C0">
        <w:rPr>
          <w:sz w:val="24"/>
          <w:szCs w:val="24"/>
        </w:rPr>
        <w:tab/>
      </w:r>
      <w:r w:rsidRPr="00EF26C0">
        <w:rPr>
          <w:sz w:val="24"/>
          <w:szCs w:val="24"/>
        </w:rPr>
        <w:tab/>
      </w:r>
      <w:r w:rsidRPr="00EF26C0">
        <w:rPr>
          <w:sz w:val="24"/>
          <w:szCs w:val="24"/>
        </w:rPr>
        <w:tab/>
      </w:r>
      <w:r w:rsidRPr="00EF26C0">
        <w:rPr>
          <w:sz w:val="24"/>
          <w:szCs w:val="24"/>
        </w:rPr>
        <w:tab/>
      </w:r>
      <w:r w:rsidRPr="00EF26C0">
        <w:rPr>
          <w:sz w:val="24"/>
          <w:szCs w:val="24"/>
        </w:rPr>
        <w:tab/>
      </w:r>
      <w:r w:rsidRPr="00EF26C0">
        <w:rPr>
          <w:sz w:val="24"/>
          <w:szCs w:val="24"/>
        </w:rPr>
        <w:tab/>
      </w:r>
      <w:r w:rsidRPr="00EF26C0">
        <w:rPr>
          <w:sz w:val="24"/>
          <w:szCs w:val="24"/>
        </w:rPr>
        <w:tab/>
      </w:r>
      <w:r w:rsidRPr="00EF26C0">
        <w:rPr>
          <w:sz w:val="24"/>
          <w:szCs w:val="24"/>
        </w:rPr>
        <w:tab/>
      </w:r>
      <w:r w:rsidRPr="00EF26C0">
        <w:rPr>
          <w:sz w:val="24"/>
          <w:szCs w:val="24"/>
        </w:rPr>
        <w:tab/>
      </w:r>
      <w:r w:rsidRPr="00EF26C0">
        <w:rPr>
          <w:sz w:val="24"/>
          <w:szCs w:val="24"/>
        </w:rPr>
        <w:tab/>
      </w:r>
      <w:r w:rsidRPr="00EF26C0">
        <w:rPr>
          <w:sz w:val="24"/>
          <w:szCs w:val="24"/>
        </w:rPr>
        <w:tab/>
        <w:t>тыс. руб.</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5"/>
        <w:gridCol w:w="1275"/>
        <w:gridCol w:w="1276"/>
        <w:gridCol w:w="1276"/>
        <w:gridCol w:w="1276"/>
        <w:gridCol w:w="1417"/>
      </w:tblGrid>
      <w:tr w:rsidR="00D94D79" w:rsidRPr="00EF26C0" w:rsidTr="00F4021E">
        <w:trPr>
          <w:cantSplit/>
        </w:trPr>
        <w:tc>
          <w:tcPr>
            <w:tcW w:w="3545"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ind w:left="34"/>
              <w:jc w:val="center"/>
              <w:rPr>
                <w:sz w:val="24"/>
                <w:szCs w:val="24"/>
              </w:rPr>
            </w:pPr>
            <w:r w:rsidRPr="00EF26C0">
              <w:rPr>
                <w:sz w:val="24"/>
                <w:szCs w:val="24"/>
              </w:rPr>
              <w:t>Наименование показателя</w:t>
            </w:r>
          </w:p>
        </w:tc>
        <w:tc>
          <w:tcPr>
            <w:tcW w:w="1275"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center"/>
              <w:rPr>
                <w:sz w:val="24"/>
                <w:szCs w:val="24"/>
              </w:rPr>
            </w:pPr>
            <w:r w:rsidRPr="00EF26C0">
              <w:rPr>
                <w:sz w:val="24"/>
                <w:szCs w:val="24"/>
              </w:rPr>
              <w:t>Исполнено за 3 месяца 2018г.</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center"/>
              <w:rPr>
                <w:sz w:val="24"/>
                <w:szCs w:val="24"/>
              </w:rPr>
            </w:pPr>
            <w:r w:rsidRPr="00EF26C0">
              <w:rPr>
                <w:sz w:val="24"/>
                <w:szCs w:val="24"/>
              </w:rPr>
              <w:t xml:space="preserve">План </w:t>
            </w:r>
            <w:proofErr w:type="gramStart"/>
            <w:r w:rsidRPr="00EF26C0">
              <w:rPr>
                <w:sz w:val="24"/>
                <w:szCs w:val="24"/>
              </w:rPr>
              <w:t>на</w:t>
            </w:r>
            <w:proofErr w:type="gramEnd"/>
          </w:p>
          <w:p w:rsidR="00D94D79" w:rsidRPr="00EF26C0" w:rsidRDefault="00D94D79" w:rsidP="00F4021E">
            <w:pPr>
              <w:jc w:val="center"/>
              <w:rPr>
                <w:sz w:val="24"/>
                <w:szCs w:val="24"/>
              </w:rPr>
            </w:pPr>
            <w:r w:rsidRPr="00EF26C0">
              <w:rPr>
                <w:sz w:val="24"/>
                <w:szCs w:val="24"/>
              </w:rPr>
              <w:t xml:space="preserve"> 2019г. </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center"/>
              <w:rPr>
                <w:sz w:val="24"/>
                <w:szCs w:val="24"/>
              </w:rPr>
            </w:pPr>
            <w:r w:rsidRPr="00EF26C0">
              <w:rPr>
                <w:sz w:val="24"/>
                <w:szCs w:val="24"/>
              </w:rPr>
              <w:t>Уточненный план на 2019 г.</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center"/>
              <w:rPr>
                <w:sz w:val="24"/>
                <w:szCs w:val="24"/>
              </w:rPr>
            </w:pPr>
            <w:r w:rsidRPr="00EF26C0">
              <w:rPr>
                <w:sz w:val="24"/>
                <w:szCs w:val="24"/>
              </w:rPr>
              <w:t>Исполнено за 3 месяца  2019г.</w:t>
            </w:r>
          </w:p>
        </w:tc>
        <w:tc>
          <w:tcPr>
            <w:tcW w:w="1417"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center"/>
              <w:rPr>
                <w:sz w:val="24"/>
                <w:szCs w:val="24"/>
              </w:rPr>
            </w:pPr>
            <w:r w:rsidRPr="00EF26C0">
              <w:rPr>
                <w:sz w:val="24"/>
                <w:szCs w:val="24"/>
              </w:rPr>
              <w:t xml:space="preserve">Выполнение плана </w:t>
            </w:r>
          </w:p>
          <w:p w:rsidR="00D94D79" w:rsidRPr="00EF26C0" w:rsidRDefault="00D94D79" w:rsidP="00F4021E">
            <w:pPr>
              <w:jc w:val="center"/>
              <w:rPr>
                <w:sz w:val="24"/>
                <w:szCs w:val="24"/>
              </w:rPr>
            </w:pPr>
            <w:r w:rsidRPr="00EF26C0">
              <w:rPr>
                <w:sz w:val="24"/>
                <w:szCs w:val="24"/>
              </w:rPr>
              <w:t>(%)</w:t>
            </w:r>
          </w:p>
        </w:tc>
      </w:tr>
      <w:tr w:rsidR="00D94D79" w:rsidRPr="00EF26C0" w:rsidTr="00F4021E">
        <w:trPr>
          <w:cantSplit/>
          <w:trHeight w:val="411"/>
        </w:trPr>
        <w:tc>
          <w:tcPr>
            <w:tcW w:w="3545"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pStyle w:val="1"/>
              <w:jc w:val="both"/>
              <w:rPr>
                <w:sz w:val="24"/>
                <w:szCs w:val="24"/>
              </w:rPr>
            </w:pPr>
            <w:r w:rsidRPr="00EF26C0">
              <w:rPr>
                <w:sz w:val="24"/>
                <w:szCs w:val="24"/>
              </w:rPr>
              <w:t>ВСЕГО ДОХОДОВ:</w:t>
            </w:r>
          </w:p>
        </w:tc>
        <w:tc>
          <w:tcPr>
            <w:tcW w:w="1275"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b/>
                <w:sz w:val="24"/>
                <w:szCs w:val="24"/>
              </w:rPr>
            </w:pPr>
            <w:r w:rsidRPr="00EF26C0">
              <w:rPr>
                <w:b/>
                <w:sz w:val="24"/>
                <w:szCs w:val="24"/>
              </w:rPr>
              <w:t>77656,81</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b/>
                <w:sz w:val="24"/>
                <w:szCs w:val="24"/>
              </w:rPr>
            </w:pPr>
            <w:r w:rsidRPr="00EF26C0">
              <w:rPr>
                <w:b/>
                <w:sz w:val="24"/>
                <w:szCs w:val="24"/>
              </w:rPr>
              <w:t>541494,55</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b/>
                <w:sz w:val="24"/>
                <w:szCs w:val="24"/>
              </w:rPr>
            </w:pPr>
            <w:r w:rsidRPr="00EF26C0">
              <w:rPr>
                <w:b/>
                <w:sz w:val="24"/>
                <w:szCs w:val="24"/>
              </w:rPr>
              <w:t>542754,55</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b/>
                <w:sz w:val="24"/>
                <w:szCs w:val="24"/>
              </w:rPr>
            </w:pPr>
            <w:r w:rsidRPr="00EF26C0">
              <w:rPr>
                <w:b/>
                <w:sz w:val="24"/>
                <w:szCs w:val="24"/>
              </w:rPr>
              <w:t>119584,80</w:t>
            </w:r>
          </w:p>
        </w:tc>
        <w:tc>
          <w:tcPr>
            <w:tcW w:w="1417"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b/>
                <w:sz w:val="24"/>
                <w:szCs w:val="24"/>
              </w:rPr>
            </w:pPr>
            <w:r w:rsidRPr="00EF26C0">
              <w:rPr>
                <w:b/>
                <w:sz w:val="24"/>
                <w:szCs w:val="24"/>
              </w:rPr>
              <w:t>22,03</w:t>
            </w:r>
          </w:p>
        </w:tc>
      </w:tr>
      <w:tr w:rsidR="00D94D79" w:rsidRPr="00EF26C0" w:rsidTr="00F4021E">
        <w:trPr>
          <w:cantSplit/>
        </w:trPr>
        <w:tc>
          <w:tcPr>
            <w:tcW w:w="3545"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both"/>
              <w:rPr>
                <w:b/>
                <w:sz w:val="24"/>
                <w:szCs w:val="24"/>
              </w:rPr>
            </w:pPr>
            <w:r w:rsidRPr="00EF26C0">
              <w:rPr>
                <w:b/>
                <w:sz w:val="24"/>
                <w:szCs w:val="24"/>
              </w:rPr>
              <w:t>Налоговые и неналоговые доходы, всего:</w:t>
            </w:r>
          </w:p>
        </w:tc>
        <w:tc>
          <w:tcPr>
            <w:tcW w:w="1275"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b/>
                <w:sz w:val="24"/>
                <w:szCs w:val="24"/>
              </w:rPr>
            </w:pPr>
            <w:r w:rsidRPr="00EF26C0">
              <w:rPr>
                <w:b/>
                <w:sz w:val="24"/>
                <w:szCs w:val="24"/>
              </w:rPr>
              <w:t>29018,31</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b/>
                <w:sz w:val="24"/>
                <w:szCs w:val="24"/>
              </w:rPr>
            </w:pPr>
            <w:r w:rsidRPr="00EF26C0">
              <w:rPr>
                <w:b/>
                <w:sz w:val="24"/>
                <w:szCs w:val="24"/>
              </w:rPr>
              <w:t>192252,16</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b/>
                <w:sz w:val="24"/>
                <w:szCs w:val="24"/>
              </w:rPr>
            </w:pPr>
            <w:r w:rsidRPr="00EF26C0">
              <w:rPr>
                <w:b/>
                <w:sz w:val="24"/>
                <w:szCs w:val="24"/>
              </w:rPr>
              <w:t>193512,16</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b/>
                <w:sz w:val="24"/>
                <w:szCs w:val="24"/>
              </w:rPr>
            </w:pPr>
            <w:r w:rsidRPr="00EF26C0">
              <w:rPr>
                <w:b/>
                <w:sz w:val="24"/>
                <w:szCs w:val="24"/>
              </w:rPr>
              <w:t>36747,55</w:t>
            </w:r>
          </w:p>
        </w:tc>
        <w:tc>
          <w:tcPr>
            <w:tcW w:w="1417"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b/>
                <w:sz w:val="24"/>
                <w:szCs w:val="24"/>
              </w:rPr>
            </w:pPr>
            <w:r w:rsidRPr="00EF26C0">
              <w:rPr>
                <w:b/>
                <w:sz w:val="24"/>
                <w:szCs w:val="24"/>
              </w:rPr>
              <w:t>18,99</w:t>
            </w:r>
          </w:p>
        </w:tc>
      </w:tr>
      <w:tr w:rsidR="00D94D79" w:rsidRPr="00EF26C0" w:rsidTr="00F4021E">
        <w:trPr>
          <w:cantSplit/>
        </w:trPr>
        <w:tc>
          <w:tcPr>
            <w:tcW w:w="3545"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both"/>
              <w:rPr>
                <w:b/>
                <w:sz w:val="24"/>
                <w:szCs w:val="24"/>
                <w:lang w:val="en-US"/>
              </w:rPr>
            </w:pPr>
            <w:r w:rsidRPr="00EF26C0">
              <w:rPr>
                <w:b/>
                <w:sz w:val="24"/>
                <w:szCs w:val="24"/>
              </w:rPr>
              <w:t>Налоговые доходы</w:t>
            </w:r>
            <w:r w:rsidRPr="00EF26C0">
              <w:rPr>
                <w:b/>
                <w:sz w:val="24"/>
                <w:szCs w:val="24"/>
                <w:lang w:val="en-US"/>
              </w:rPr>
              <w:t>:</w:t>
            </w:r>
          </w:p>
        </w:tc>
        <w:tc>
          <w:tcPr>
            <w:tcW w:w="1275"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b/>
                <w:sz w:val="24"/>
                <w:szCs w:val="24"/>
              </w:rPr>
            </w:pPr>
            <w:r w:rsidRPr="00EF26C0">
              <w:rPr>
                <w:b/>
                <w:sz w:val="24"/>
                <w:szCs w:val="24"/>
              </w:rPr>
              <w:t>25317,79</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b/>
                <w:sz w:val="24"/>
                <w:szCs w:val="24"/>
              </w:rPr>
            </w:pPr>
            <w:r w:rsidRPr="00EF26C0">
              <w:rPr>
                <w:b/>
                <w:sz w:val="24"/>
                <w:szCs w:val="24"/>
              </w:rPr>
              <w:t>158830,60</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b/>
                <w:sz w:val="24"/>
                <w:szCs w:val="24"/>
              </w:rPr>
            </w:pPr>
            <w:r w:rsidRPr="00EF26C0">
              <w:rPr>
                <w:b/>
                <w:sz w:val="24"/>
                <w:szCs w:val="24"/>
              </w:rPr>
              <w:t>160 090,6</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b/>
                <w:sz w:val="24"/>
                <w:szCs w:val="24"/>
              </w:rPr>
            </w:pPr>
            <w:r w:rsidRPr="00EF26C0">
              <w:rPr>
                <w:b/>
                <w:sz w:val="24"/>
                <w:szCs w:val="24"/>
              </w:rPr>
              <w:t>33259,83</w:t>
            </w:r>
          </w:p>
        </w:tc>
        <w:tc>
          <w:tcPr>
            <w:tcW w:w="1417"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b/>
                <w:sz w:val="24"/>
                <w:szCs w:val="24"/>
              </w:rPr>
            </w:pPr>
            <w:r w:rsidRPr="00EF26C0">
              <w:rPr>
                <w:b/>
                <w:sz w:val="24"/>
                <w:szCs w:val="24"/>
              </w:rPr>
              <w:t>20,78</w:t>
            </w:r>
          </w:p>
        </w:tc>
      </w:tr>
      <w:tr w:rsidR="00D94D79" w:rsidRPr="00EF26C0" w:rsidTr="00F4021E">
        <w:trPr>
          <w:cantSplit/>
        </w:trPr>
        <w:tc>
          <w:tcPr>
            <w:tcW w:w="3545"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both"/>
              <w:rPr>
                <w:sz w:val="24"/>
                <w:szCs w:val="24"/>
              </w:rPr>
            </w:pPr>
            <w:r w:rsidRPr="00EF26C0">
              <w:rPr>
                <w:sz w:val="24"/>
                <w:szCs w:val="24"/>
              </w:rPr>
              <w:t>Налог на доходы физических лиц</w:t>
            </w:r>
          </w:p>
        </w:tc>
        <w:tc>
          <w:tcPr>
            <w:tcW w:w="1275"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18625,16</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133577,00</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rPr>
                <w:sz w:val="24"/>
                <w:szCs w:val="24"/>
              </w:rPr>
            </w:pPr>
            <w:r w:rsidRPr="00EF26C0">
              <w:rPr>
                <w:sz w:val="24"/>
                <w:szCs w:val="24"/>
              </w:rPr>
              <w:t>133577,00</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26933,35</w:t>
            </w:r>
          </w:p>
        </w:tc>
        <w:tc>
          <w:tcPr>
            <w:tcW w:w="1417"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20,16</w:t>
            </w:r>
          </w:p>
        </w:tc>
      </w:tr>
      <w:tr w:rsidR="00D94D79" w:rsidRPr="00EF26C0" w:rsidTr="00F4021E">
        <w:trPr>
          <w:cantSplit/>
        </w:trPr>
        <w:tc>
          <w:tcPr>
            <w:tcW w:w="3545"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both"/>
              <w:rPr>
                <w:sz w:val="24"/>
                <w:szCs w:val="24"/>
              </w:rPr>
            </w:pPr>
            <w:r w:rsidRPr="00EF26C0">
              <w:rPr>
                <w:sz w:val="24"/>
                <w:szCs w:val="24"/>
              </w:rPr>
              <w:t>Акцизы на нефтепродукты</w:t>
            </w:r>
          </w:p>
        </w:tc>
        <w:tc>
          <w:tcPr>
            <w:tcW w:w="1275"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2514,49</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10671,00</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11931,00</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3221,29</w:t>
            </w:r>
          </w:p>
        </w:tc>
        <w:tc>
          <w:tcPr>
            <w:tcW w:w="1417"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27,00</w:t>
            </w:r>
          </w:p>
        </w:tc>
      </w:tr>
      <w:tr w:rsidR="00D94D79" w:rsidRPr="00EF26C0" w:rsidTr="00F4021E">
        <w:trPr>
          <w:cantSplit/>
        </w:trPr>
        <w:tc>
          <w:tcPr>
            <w:tcW w:w="3545"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both"/>
              <w:rPr>
                <w:sz w:val="24"/>
                <w:szCs w:val="24"/>
              </w:rPr>
            </w:pPr>
            <w:r w:rsidRPr="00EF26C0">
              <w:rPr>
                <w:sz w:val="24"/>
                <w:szCs w:val="24"/>
              </w:rPr>
              <w:t xml:space="preserve">Единый налог на вмененный доход </w:t>
            </w:r>
          </w:p>
        </w:tc>
        <w:tc>
          <w:tcPr>
            <w:tcW w:w="1275"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2887,62</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9887,10</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9887,10</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2168,57</w:t>
            </w:r>
          </w:p>
        </w:tc>
        <w:tc>
          <w:tcPr>
            <w:tcW w:w="1417"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21,93</w:t>
            </w:r>
          </w:p>
        </w:tc>
      </w:tr>
      <w:tr w:rsidR="00D94D79" w:rsidRPr="00EF26C0" w:rsidTr="00F4021E">
        <w:trPr>
          <w:cantSplit/>
        </w:trPr>
        <w:tc>
          <w:tcPr>
            <w:tcW w:w="3545"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both"/>
              <w:rPr>
                <w:sz w:val="24"/>
                <w:szCs w:val="24"/>
              </w:rPr>
            </w:pPr>
            <w:r w:rsidRPr="00EF26C0">
              <w:rPr>
                <w:sz w:val="24"/>
                <w:szCs w:val="24"/>
              </w:rPr>
              <w:t xml:space="preserve">Единый сельскохозяйственный налог </w:t>
            </w:r>
          </w:p>
        </w:tc>
        <w:tc>
          <w:tcPr>
            <w:tcW w:w="1275"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471,25</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1825,50</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1825,50</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96,54</w:t>
            </w:r>
          </w:p>
        </w:tc>
        <w:tc>
          <w:tcPr>
            <w:tcW w:w="1417"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5,29</w:t>
            </w:r>
          </w:p>
        </w:tc>
      </w:tr>
      <w:tr w:rsidR="00D94D79" w:rsidRPr="00EF26C0" w:rsidTr="00F4021E">
        <w:trPr>
          <w:cantSplit/>
        </w:trPr>
        <w:tc>
          <w:tcPr>
            <w:tcW w:w="3545"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both"/>
              <w:rPr>
                <w:sz w:val="24"/>
                <w:szCs w:val="24"/>
              </w:rPr>
            </w:pPr>
            <w:r w:rsidRPr="00EF26C0">
              <w:rPr>
                <w:sz w:val="24"/>
                <w:szCs w:val="24"/>
              </w:rPr>
              <w:t xml:space="preserve">Налог, взимаемый в связи с применением патентной системы налогообложения </w:t>
            </w:r>
          </w:p>
        </w:tc>
        <w:tc>
          <w:tcPr>
            <w:tcW w:w="1275"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21,99</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70,00</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70,00</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34,63</w:t>
            </w:r>
          </w:p>
        </w:tc>
        <w:tc>
          <w:tcPr>
            <w:tcW w:w="1417"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49,48</w:t>
            </w:r>
          </w:p>
        </w:tc>
      </w:tr>
      <w:tr w:rsidR="00D94D79" w:rsidRPr="00EF26C0" w:rsidTr="00F4021E">
        <w:trPr>
          <w:cantSplit/>
        </w:trPr>
        <w:tc>
          <w:tcPr>
            <w:tcW w:w="3545"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both"/>
              <w:rPr>
                <w:sz w:val="24"/>
                <w:szCs w:val="24"/>
              </w:rPr>
            </w:pPr>
            <w:r w:rsidRPr="00EF26C0">
              <w:rPr>
                <w:sz w:val="24"/>
                <w:szCs w:val="24"/>
              </w:rPr>
              <w:t>Государственная пошлина, сборы</w:t>
            </w:r>
          </w:p>
        </w:tc>
        <w:tc>
          <w:tcPr>
            <w:tcW w:w="1275"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797,28</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2800,00</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2800,00</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805,44</w:t>
            </w:r>
          </w:p>
        </w:tc>
        <w:tc>
          <w:tcPr>
            <w:tcW w:w="1417"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28,77</w:t>
            </w:r>
          </w:p>
        </w:tc>
      </w:tr>
      <w:tr w:rsidR="00D94D79" w:rsidRPr="00EF26C0" w:rsidTr="00F4021E">
        <w:trPr>
          <w:cantSplit/>
        </w:trPr>
        <w:tc>
          <w:tcPr>
            <w:tcW w:w="3545"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rPr>
                <w:b/>
                <w:sz w:val="24"/>
                <w:szCs w:val="24"/>
                <w:lang w:val="en-US"/>
              </w:rPr>
            </w:pPr>
            <w:r w:rsidRPr="00EF26C0">
              <w:rPr>
                <w:b/>
                <w:sz w:val="24"/>
                <w:szCs w:val="24"/>
              </w:rPr>
              <w:t>Неналоговые доходы</w:t>
            </w:r>
            <w:r w:rsidRPr="00EF26C0">
              <w:rPr>
                <w:b/>
                <w:sz w:val="24"/>
                <w:szCs w:val="24"/>
                <w:lang w:val="en-US"/>
              </w:rPr>
              <w:t>:</w:t>
            </w:r>
          </w:p>
        </w:tc>
        <w:tc>
          <w:tcPr>
            <w:tcW w:w="1275"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b/>
                <w:sz w:val="24"/>
                <w:szCs w:val="24"/>
              </w:rPr>
            </w:pPr>
            <w:r w:rsidRPr="00EF26C0">
              <w:rPr>
                <w:b/>
                <w:sz w:val="24"/>
                <w:szCs w:val="24"/>
              </w:rPr>
              <w:t>3700,52</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b/>
                <w:sz w:val="24"/>
                <w:szCs w:val="24"/>
              </w:rPr>
            </w:pPr>
            <w:r w:rsidRPr="00EF26C0">
              <w:rPr>
                <w:b/>
                <w:sz w:val="24"/>
                <w:szCs w:val="24"/>
              </w:rPr>
              <w:t>33421,56</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b/>
                <w:sz w:val="24"/>
                <w:szCs w:val="24"/>
              </w:rPr>
            </w:pPr>
            <w:r w:rsidRPr="00EF26C0">
              <w:rPr>
                <w:b/>
                <w:sz w:val="24"/>
                <w:szCs w:val="24"/>
              </w:rPr>
              <w:t>33421,56</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b/>
                <w:sz w:val="24"/>
                <w:szCs w:val="24"/>
              </w:rPr>
            </w:pPr>
            <w:r w:rsidRPr="00EF26C0">
              <w:rPr>
                <w:b/>
                <w:sz w:val="24"/>
                <w:szCs w:val="24"/>
              </w:rPr>
              <w:t>3487,72</w:t>
            </w:r>
          </w:p>
        </w:tc>
        <w:tc>
          <w:tcPr>
            <w:tcW w:w="1417"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b/>
                <w:sz w:val="24"/>
                <w:szCs w:val="24"/>
              </w:rPr>
            </w:pPr>
            <w:r w:rsidRPr="00EF26C0">
              <w:rPr>
                <w:b/>
                <w:sz w:val="24"/>
                <w:szCs w:val="24"/>
              </w:rPr>
              <w:t>10,44</w:t>
            </w:r>
          </w:p>
        </w:tc>
      </w:tr>
      <w:tr w:rsidR="00D94D79" w:rsidRPr="00EF26C0" w:rsidTr="00F4021E">
        <w:trPr>
          <w:cantSplit/>
        </w:trPr>
        <w:tc>
          <w:tcPr>
            <w:tcW w:w="3545"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both"/>
              <w:rPr>
                <w:sz w:val="24"/>
                <w:szCs w:val="24"/>
              </w:rPr>
            </w:pPr>
            <w:r w:rsidRPr="00EF26C0">
              <w:rPr>
                <w:sz w:val="24"/>
                <w:szCs w:val="24"/>
              </w:rPr>
              <w:t>Арендная плата за земельные участки</w:t>
            </w:r>
          </w:p>
        </w:tc>
        <w:tc>
          <w:tcPr>
            <w:tcW w:w="1275"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2137,95</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8140,00</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8140,00</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1589,88</w:t>
            </w:r>
          </w:p>
        </w:tc>
        <w:tc>
          <w:tcPr>
            <w:tcW w:w="1417"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19,53</w:t>
            </w:r>
          </w:p>
        </w:tc>
      </w:tr>
      <w:tr w:rsidR="00D94D79" w:rsidRPr="00EF26C0" w:rsidTr="00F4021E">
        <w:trPr>
          <w:cantSplit/>
        </w:trPr>
        <w:tc>
          <w:tcPr>
            <w:tcW w:w="3545"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both"/>
              <w:rPr>
                <w:sz w:val="24"/>
                <w:szCs w:val="24"/>
              </w:rPr>
            </w:pPr>
            <w:r w:rsidRPr="00EF26C0">
              <w:rPr>
                <w:sz w:val="24"/>
                <w:szCs w:val="24"/>
              </w:rPr>
              <w:t xml:space="preserve">Доходы от сдачи в аренду  муниципального имущества </w:t>
            </w:r>
          </w:p>
        </w:tc>
        <w:tc>
          <w:tcPr>
            <w:tcW w:w="1275"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218,30</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2113,00</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2113,00</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626,76</w:t>
            </w:r>
          </w:p>
        </w:tc>
        <w:tc>
          <w:tcPr>
            <w:tcW w:w="1417"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29,66</w:t>
            </w:r>
          </w:p>
        </w:tc>
      </w:tr>
      <w:tr w:rsidR="00D94D79" w:rsidRPr="00EF26C0" w:rsidTr="00F4021E">
        <w:trPr>
          <w:cantSplit/>
        </w:trPr>
        <w:tc>
          <w:tcPr>
            <w:tcW w:w="3545"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both"/>
              <w:rPr>
                <w:sz w:val="24"/>
                <w:szCs w:val="24"/>
              </w:rPr>
            </w:pPr>
            <w:r w:rsidRPr="00EF26C0">
              <w:rPr>
                <w:sz w:val="24"/>
                <w:szCs w:val="24"/>
              </w:rPr>
              <w:t>Доходы от перечисления части прибыли муниципальных унитарных предприятий</w:t>
            </w:r>
          </w:p>
        </w:tc>
        <w:tc>
          <w:tcPr>
            <w:tcW w:w="1275"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66,83</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0</w:t>
            </w:r>
          </w:p>
        </w:tc>
      </w:tr>
      <w:tr w:rsidR="00D94D79" w:rsidRPr="00EF26C0" w:rsidTr="00F4021E">
        <w:trPr>
          <w:cantSplit/>
        </w:trPr>
        <w:tc>
          <w:tcPr>
            <w:tcW w:w="3545"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both"/>
              <w:rPr>
                <w:sz w:val="24"/>
                <w:szCs w:val="24"/>
              </w:rPr>
            </w:pPr>
            <w:r w:rsidRPr="00EF26C0">
              <w:rPr>
                <w:sz w:val="24"/>
                <w:szCs w:val="24"/>
              </w:rPr>
              <w:lastRenderedPageBreak/>
              <w:t xml:space="preserve">Прочие поступления от использования имущества </w:t>
            </w:r>
          </w:p>
        </w:tc>
        <w:tc>
          <w:tcPr>
            <w:tcW w:w="1275"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34,16</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343,00</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343,00</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37,23</w:t>
            </w:r>
          </w:p>
        </w:tc>
        <w:tc>
          <w:tcPr>
            <w:tcW w:w="1417"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10,86</w:t>
            </w:r>
          </w:p>
        </w:tc>
      </w:tr>
      <w:tr w:rsidR="00D94D79" w:rsidRPr="00EF26C0" w:rsidTr="00F4021E">
        <w:trPr>
          <w:cantSplit/>
        </w:trPr>
        <w:tc>
          <w:tcPr>
            <w:tcW w:w="3545"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both"/>
              <w:rPr>
                <w:sz w:val="24"/>
                <w:szCs w:val="24"/>
              </w:rPr>
            </w:pPr>
            <w:r w:rsidRPr="00EF26C0">
              <w:rPr>
                <w:sz w:val="24"/>
                <w:szCs w:val="24"/>
              </w:rPr>
              <w:t>Плата за негативное воздействие  на окружающую среду</w:t>
            </w:r>
          </w:p>
        </w:tc>
        <w:tc>
          <w:tcPr>
            <w:tcW w:w="1275"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258,87</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465,00</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465,00</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283,89</w:t>
            </w:r>
          </w:p>
        </w:tc>
        <w:tc>
          <w:tcPr>
            <w:tcW w:w="1417"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61,05</w:t>
            </w:r>
          </w:p>
        </w:tc>
      </w:tr>
      <w:tr w:rsidR="00D94D79" w:rsidRPr="00EF26C0" w:rsidTr="00F4021E">
        <w:trPr>
          <w:cantSplit/>
        </w:trPr>
        <w:tc>
          <w:tcPr>
            <w:tcW w:w="3545"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both"/>
              <w:rPr>
                <w:sz w:val="24"/>
                <w:szCs w:val="24"/>
              </w:rPr>
            </w:pPr>
            <w:r w:rsidRPr="00EF26C0">
              <w:rPr>
                <w:sz w:val="24"/>
                <w:szCs w:val="24"/>
              </w:rPr>
              <w:t>Доходы от компенсации затрат государства (возмещение эксплуатационных расходов)</w:t>
            </w:r>
          </w:p>
        </w:tc>
        <w:tc>
          <w:tcPr>
            <w:tcW w:w="1275"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117,78</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1100,00</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1100,00</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138,11</w:t>
            </w:r>
          </w:p>
        </w:tc>
        <w:tc>
          <w:tcPr>
            <w:tcW w:w="1417"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12,56</w:t>
            </w:r>
          </w:p>
        </w:tc>
      </w:tr>
      <w:tr w:rsidR="00D94D79" w:rsidRPr="00EF26C0" w:rsidTr="00F4021E">
        <w:trPr>
          <w:cantSplit/>
        </w:trPr>
        <w:tc>
          <w:tcPr>
            <w:tcW w:w="3545"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both"/>
              <w:rPr>
                <w:sz w:val="24"/>
                <w:szCs w:val="24"/>
              </w:rPr>
            </w:pPr>
            <w:r w:rsidRPr="00EF26C0">
              <w:rPr>
                <w:sz w:val="24"/>
                <w:szCs w:val="24"/>
              </w:rPr>
              <w:t>Доходы от реализации имущества, находящегося в собственности муниципального района</w:t>
            </w:r>
          </w:p>
        </w:tc>
        <w:tc>
          <w:tcPr>
            <w:tcW w:w="1275"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130,49</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17765,56</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17765,56</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298,19</w:t>
            </w:r>
          </w:p>
        </w:tc>
        <w:tc>
          <w:tcPr>
            <w:tcW w:w="1417"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1,68</w:t>
            </w:r>
          </w:p>
        </w:tc>
      </w:tr>
      <w:tr w:rsidR="00D94D79" w:rsidRPr="00EF26C0" w:rsidTr="00F4021E">
        <w:trPr>
          <w:cantSplit/>
          <w:trHeight w:val="503"/>
        </w:trPr>
        <w:tc>
          <w:tcPr>
            <w:tcW w:w="3545"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both"/>
              <w:rPr>
                <w:sz w:val="24"/>
                <w:szCs w:val="24"/>
              </w:rPr>
            </w:pPr>
            <w:r w:rsidRPr="00EF26C0">
              <w:rPr>
                <w:sz w:val="24"/>
                <w:szCs w:val="24"/>
              </w:rPr>
              <w:t>Доходы от продажи земельных участков</w:t>
            </w:r>
          </w:p>
        </w:tc>
        <w:tc>
          <w:tcPr>
            <w:tcW w:w="1275"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64,81</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495,00</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495,00</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58,77</w:t>
            </w:r>
          </w:p>
        </w:tc>
        <w:tc>
          <w:tcPr>
            <w:tcW w:w="1417"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12,37</w:t>
            </w:r>
          </w:p>
        </w:tc>
      </w:tr>
      <w:tr w:rsidR="00D94D79" w:rsidRPr="00EF26C0" w:rsidTr="00F4021E">
        <w:trPr>
          <w:cantSplit/>
          <w:trHeight w:val="503"/>
        </w:trPr>
        <w:tc>
          <w:tcPr>
            <w:tcW w:w="3545"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both"/>
              <w:rPr>
                <w:sz w:val="24"/>
                <w:szCs w:val="24"/>
              </w:rPr>
            </w:pPr>
            <w:r w:rsidRPr="00EF26C0">
              <w:rPr>
                <w:sz w:val="24"/>
                <w:szCs w:val="24"/>
              </w:rPr>
              <w:t>Доходы в виде прибыли или дивидендов по акциям, принадлежащим муниципальным образованиям</w:t>
            </w:r>
          </w:p>
        </w:tc>
        <w:tc>
          <w:tcPr>
            <w:tcW w:w="1275"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0</w:t>
            </w:r>
          </w:p>
        </w:tc>
      </w:tr>
      <w:tr w:rsidR="00D94D79" w:rsidRPr="00EF26C0" w:rsidTr="00F4021E">
        <w:trPr>
          <w:cantSplit/>
        </w:trPr>
        <w:tc>
          <w:tcPr>
            <w:tcW w:w="3545"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both"/>
              <w:rPr>
                <w:sz w:val="24"/>
                <w:szCs w:val="24"/>
              </w:rPr>
            </w:pPr>
            <w:r w:rsidRPr="00EF26C0">
              <w:rPr>
                <w:sz w:val="24"/>
                <w:szCs w:val="24"/>
              </w:rPr>
              <w:t>Штрафы, санкции</w:t>
            </w:r>
          </w:p>
        </w:tc>
        <w:tc>
          <w:tcPr>
            <w:tcW w:w="1275"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671,33</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3000,00</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3000,00</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502,68</w:t>
            </w:r>
          </w:p>
        </w:tc>
        <w:tc>
          <w:tcPr>
            <w:tcW w:w="1417"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16,76</w:t>
            </w:r>
          </w:p>
        </w:tc>
      </w:tr>
      <w:tr w:rsidR="00D94D79" w:rsidRPr="00EF26C0" w:rsidTr="00F4021E">
        <w:trPr>
          <w:cantSplit/>
        </w:trPr>
        <w:tc>
          <w:tcPr>
            <w:tcW w:w="3545"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both"/>
              <w:rPr>
                <w:sz w:val="24"/>
                <w:szCs w:val="24"/>
              </w:rPr>
            </w:pPr>
            <w:r w:rsidRPr="00EF26C0">
              <w:rPr>
                <w:sz w:val="24"/>
                <w:szCs w:val="24"/>
              </w:rPr>
              <w:t>Невыясненные поступления</w:t>
            </w:r>
          </w:p>
        </w:tc>
        <w:tc>
          <w:tcPr>
            <w:tcW w:w="1275"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-48,06</w:t>
            </w:r>
          </w:p>
        </w:tc>
        <w:tc>
          <w:tcPr>
            <w:tcW w:w="1417"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0</w:t>
            </w:r>
          </w:p>
        </w:tc>
      </w:tr>
      <w:tr w:rsidR="00D94D79" w:rsidRPr="00EF26C0" w:rsidTr="00F4021E">
        <w:trPr>
          <w:cantSplit/>
        </w:trPr>
        <w:tc>
          <w:tcPr>
            <w:tcW w:w="3545"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both"/>
              <w:rPr>
                <w:sz w:val="24"/>
                <w:szCs w:val="24"/>
              </w:rPr>
            </w:pPr>
            <w:r w:rsidRPr="00EF26C0">
              <w:rPr>
                <w:sz w:val="24"/>
                <w:szCs w:val="24"/>
              </w:rPr>
              <w:t>Прочие неналоговые доходы</w:t>
            </w:r>
          </w:p>
        </w:tc>
        <w:tc>
          <w:tcPr>
            <w:tcW w:w="1275"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0,26</w:t>
            </w:r>
          </w:p>
        </w:tc>
        <w:tc>
          <w:tcPr>
            <w:tcW w:w="1417"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sz w:val="24"/>
                <w:szCs w:val="24"/>
              </w:rPr>
            </w:pPr>
            <w:r w:rsidRPr="00EF26C0">
              <w:rPr>
                <w:sz w:val="24"/>
                <w:szCs w:val="24"/>
              </w:rPr>
              <w:t>0</w:t>
            </w:r>
          </w:p>
        </w:tc>
      </w:tr>
      <w:tr w:rsidR="00D94D79" w:rsidRPr="00EF26C0" w:rsidTr="00F4021E">
        <w:trPr>
          <w:cantSplit/>
        </w:trPr>
        <w:tc>
          <w:tcPr>
            <w:tcW w:w="3545"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both"/>
              <w:rPr>
                <w:sz w:val="24"/>
                <w:szCs w:val="24"/>
              </w:rPr>
            </w:pPr>
            <w:r w:rsidRPr="00EF26C0">
              <w:rPr>
                <w:sz w:val="24"/>
                <w:szCs w:val="24"/>
              </w:rPr>
              <w:t>Безвозмездные поступления</w:t>
            </w:r>
          </w:p>
        </w:tc>
        <w:tc>
          <w:tcPr>
            <w:tcW w:w="1275"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b/>
                <w:sz w:val="24"/>
                <w:szCs w:val="24"/>
              </w:rPr>
            </w:pPr>
            <w:r w:rsidRPr="00EF26C0">
              <w:rPr>
                <w:b/>
                <w:sz w:val="24"/>
                <w:szCs w:val="24"/>
              </w:rPr>
              <w:t>48638,50</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b/>
                <w:sz w:val="24"/>
                <w:szCs w:val="24"/>
              </w:rPr>
            </w:pPr>
            <w:r w:rsidRPr="00EF26C0">
              <w:rPr>
                <w:b/>
                <w:sz w:val="24"/>
                <w:szCs w:val="24"/>
              </w:rPr>
              <w:t>349242,39</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b/>
                <w:sz w:val="24"/>
                <w:szCs w:val="24"/>
              </w:rPr>
            </w:pPr>
            <w:r w:rsidRPr="00EF26C0">
              <w:rPr>
                <w:b/>
                <w:sz w:val="24"/>
                <w:szCs w:val="24"/>
              </w:rPr>
              <w:t>349242,39</w:t>
            </w:r>
          </w:p>
        </w:tc>
        <w:tc>
          <w:tcPr>
            <w:tcW w:w="1276"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b/>
                <w:sz w:val="24"/>
                <w:szCs w:val="24"/>
              </w:rPr>
            </w:pPr>
            <w:r w:rsidRPr="00EF26C0">
              <w:rPr>
                <w:b/>
                <w:sz w:val="24"/>
                <w:szCs w:val="24"/>
              </w:rPr>
              <w:t>82837,25</w:t>
            </w:r>
          </w:p>
        </w:tc>
        <w:tc>
          <w:tcPr>
            <w:tcW w:w="1417" w:type="dxa"/>
            <w:tcBorders>
              <w:top w:val="single" w:sz="4" w:space="0" w:color="auto"/>
              <w:left w:val="single" w:sz="4" w:space="0" w:color="auto"/>
              <w:bottom w:val="single" w:sz="4" w:space="0" w:color="auto"/>
              <w:right w:val="single" w:sz="4" w:space="0" w:color="auto"/>
            </w:tcBorders>
          </w:tcPr>
          <w:p w:rsidR="00D94D79" w:rsidRPr="00EF26C0" w:rsidRDefault="00D94D79" w:rsidP="00F4021E">
            <w:pPr>
              <w:jc w:val="right"/>
              <w:rPr>
                <w:b/>
                <w:sz w:val="24"/>
                <w:szCs w:val="24"/>
              </w:rPr>
            </w:pPr>
            <w:r w:rsidRPr="00EF26C0">
              <w:rPr>
                <w:b/>
                <w:sz w:val="24"/>
                <w:szCs w:val="24"/>
              </w:rPr>
              <w:t>23,72</w:t>
            </w:r>
          </w:p>
        </w:tc>
      </w:tr>
    </w:tbl>
    <w:p w:rsidR="00D94D79" w:rsidRPr="00EF26C0" w:rsidRDefault="00D94D79" w:rsidP="00D94D79">
      <w:pPr>
        <w:spacing w:line="276" w:lineRule="auto"/>
        <w:jc w:val="both"/>
        <w:rPr>
          <w:sz w:val="24"/>
          <w:szCs w:val="24"/>
        </w:rPr>
      </w:pPr>
    </w:p>
    <w:p w:rsidR="00D94D79" w:rsidRPr="00926F98" w:rsidRDefault="00D94D79" w:rsidP="00D94D79">
      <w:pPr>
        <w:jc w:val="both"/>
        <w:rPr>
          <w:sz w:val="28"/>
          <w:szCs w:val="28"/>
        </w:rPr>
      </w:pPr>
      <w:r w:rsidRPr="00926F98">
        <w:rPr>
          <w:sz w:val="28"/>
          <w:szCs w:val="28"/>
        </w:rPr>
        <w:t xml:space="preserve">            За 3 месяца 2019 года выполнение плана налоговых и неналоговых значений составило 36747,55тыс. руб.  или 18,99%, в том числе по налоговым доходам  33259,83тыс. руб. или 20,78%, по неналоговым доходам  3487,72 тыс. руб. или  10,44%. </w:t>
      </w:r>
    </w:p>
    <w:p w:rsidR="00D94D79" w:rsidRPr="00926F98" w:rsidRDefault="00D94D79" w:rsidP="00D94D79">
      <w:pPr>
        <w:jc w:val="both"/>
        <w:rPr>
          <w:sz w:val="28"/>
          <w:szCs w:val="28"/>
        </w:rPr>
      </w:pPr>
      <w:r w:rsidRPr="00926F98">
        <w:rPr>
          <w:sz w:val="28"/>
          <w:szCs w:val="28"/>
        </w:rPr>
        <w:tab/>
        <w:t xml:space="preserve">В сравнении с аналогичным периодом предыдущего 2018 года поступление налоговых и неналоговых доходов увеличилось на 7729,24 тыс. руб.  или на 26,64%, в том числе налоговых доходов поступление увеличилось на 7942,04 тыс. руб.  или на 31,4%,  поступление неналоговых доходов уменьшилось на -212,8 тыс. руб.  или  </w:t>
      </w:r>
      <w:proofErr w:type="gramStart"/>
      <w:r w:rsidRPr="00926F98">
        <w:rPr>
          <w:sz w:val="28"/>
          <w:szCs w:val="28"/>
        </w:rPr>
        <w:t>на</w:t>
      </w:r>
      <w:proofErr w:type="gramEnd"/>
      <w:r w:rsidRPr="00926F98">
        <w:rPr>
          <w:sz w:val="28"/>
          <w:szCs w:val="28"/>
        </w:rPr>
        <w:t xml:space="preserve"> 5,8 %.</w:t>
      </w:r>
    </w:p>
    <w:p w:rsidR="00C57151" w:rsidRPr="00926F98" w:rsidRDefault="00C57151" w:rsidP="0047462C">
      <w:pPr>
        <w:jc w:val="center"/>
        <w:rPr>
          <w:b/>
          <w:color w:val="000000"/>
          <w:sz w:val="28"/>
          <w:szCs w:val="28"/>
          <w:highlight w:val="yellow"/>
        </w:rPr>
      </w:pPr>
    </w:p>
    <w:p w:rsidR="00D94D79" w:rsidRPr="00926F98" w:rsidRDefault="00D94D79" w:rsidP="00D94D79">
      <w:pPr>
        <w:jc w:val="both"/>
        <w:rPr>
          <w:b/>
          <w:color w:val="000000"/>
          <w:sz w:val="28"/>
          <w:szCs w:val="28"/>
        </w:rPr>
      </w:pPr>
      <w:r w:rsidRPr="00926F98">
        <w:rPr>
          <w:b/>
          <w:color w:val="000000"/>
          <w:sz w:val="28"/>
          <w:szCs w:val="28"/>
        </w:rPr>
        <w:t>Анализ исполнения расходной части бюджета на 01.04.2019 г.</w:t>
      </w:r>
    </w:p>
    <w:p w:rsidR="00D94D79" w:rsidRPr="00926F98" w:rsidRDefault="00D94D79" w:rsidP="00D94D79">
      <w:pPr>
        <w:jc w:val="center"/>
        <w:rPr>
          <w:b/>
          <w:color w:val="000000"/>
          <w:sz w:val="28"/>
          <w:szCs w:val="28"/>
        </w:rPr>
      </w:pPr>
      <w:r w:rsidRPr="00926F98">
        <w:rPr>
          <w:b/>
          <w:color w:val="000000"/>
          <w:sz w:val="28"/>
          <w:szCs w:val="28"/>
        </w:rPr>
        <w:t>по разделам бюджетной классификации</w:t>
      </w:r>
    </w:p>
    <w:p w:rsidR="00D94D79" w:rsidRPr="00926F98" w:rsidRDefault="00D94D79" w:rsidP="00D94D79">
      <w:pPr>
        <w:jc w:val="right"/>
        <w:rPr>
          <w:sz w:val="28"/>
          <w:szCs w:val="28"/>
        </w:rPr>
      </w:pPr>
      <w:r w:rsidRPr="00926F98">
        <w:rPr>
          <w:sz w:val="28"/>
          <w:szCs w:val="28"/>
        </w:rPr>
        <w:t>тыс. руб.</w:t>
      </w:r>
    </w:p>
    <w:tbl>
      <w:tblPr>
        <w:tblW w:w="107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6"/>
        <w:gridCol w:w="2693"/>
        <w:gridCol w:w="1417"/>
        <w:gridCol w:w="1418"/>
        <w:gridCol w:w="1417"/>
        <w:gridCol w:w="1418"/>
        <w:gridCol w:w="709"/>
        <w:gridCol w:w="850"/>
      </w:tblGrid>
      <w:tr w:rsidR="00EF26C0" w:rsidRPr="00926F98" w:rsidTr="00EF26C0">
        <w:tc>
          <w:tcPr>
            <w:tcW w:w="786" w:type="dxa"/>
          </w:tcPr>
          <w:p w:rsidR="00D94D79" w:rsidRPr="00926F98" w:rsidRDefault="00D94D79" w:rsidP="00F4021E">
            <w:pPr>
              <w:jc w:val="center"/>
              <w:rPr>
                <w:sz w:val="24"/>
                <w:szCs w:val="24"/>
              </w:rPr>
            </w:pPr>
            <w:r w:rsidRPr="00926F98">
              <w:rPr>
                <w:sz w:val="24"/>
                <w:szCs w:val="24"/>
              </w:rPr>
              <w:t>Код</w:t>
            </w:r>
          </w:p>
        </w:tc>
        <w:tc>
          <w:tcPr>
            <w:tcW w:w="2693" w:type="dxa"/>
          </w:tcPr>
          <w:p w:rsidR="00D94D79" w:rsidRPr="00926F98" w:rsidRDefault="00D94D79" w:rsidP="00F4021E">
            <w:pPr>
              <w:jc w:val="center"/>
              <w:rPr>
                <w:color w:val="000000"/>
                <w:sz w:val="24"/>
                <w:szCs w:val="24"/>
              </w:rPr>
            </w:pPr>
            <w:r w:rsidRPr="00926F98">
              <w:rPr>
                <w:color w:val="000000"/>
                <w:sz w:val="24"/>
                <w:szCs w:val="24"/>
              </w:rPr>
              <w:t>Наименование</w:t>
            </w:r>
          </w:p>
        </w:tc>
        <w:tc>
          <w:tcPr>
            <w:tcW w:w="1417" w:type="dxa"/>
          </w:tcPr>
          <w:p w:rsidR="00D94D79" w:rsidRPr="00926F98" w:rsidRDefault="00D94D79" w:rsidP="00F4021E">
            <w:pPr>
              <w:ind w:left="34"/>
              <w:rPr>
                <w:sz w:val="24"/>
                <w:szCs w:val="24"/>
              </w:rPr>
            </w:pPr>
            <w:r w:rsidRPr="00926F98">
              <w:rPr>
                <w:sz w:val="24"/>
                <w:szCs w:val="24"/>
              </w:rPr>
              <w:t>Исполнено</w:t>
            </w:r>
          </w:p>
          <w:p w:rsidR="00D94D79" w:rsidRPr="00926F98" w:rsidRDefault="00D94D79" w:rsidP="00F4021E">
            <w:pPr>
              <w:ind w:left="34"/>
              <w:rPr>
                <w:sz w:val="24"/>
                <w:szCs w:val="24"/>
              </w:rPr>
            </w:pPr>
            <w:r w:rsidRPr="00926F98">
              <w:rPr>
                <w:sz w:val="24"/>
                <w:szCs w:val="24"/>
              </w:rPr>
              <w:t>за 3 месяца        2018г.</w:t>
            </w:r>
          </w:p>
        </w:tc>
        <w:tc>
          <w:tcPr>
            <w:tcW w:w="1418" w:type="dxa"/>
          </w:tcPr>
          <w:p w:rsidR="00D94D79" w:rsidRPr="00926F98" w:rsidRDefault="00D94D79" w:rsidP="00F4021E">
            <w:pPr>
              <w:jc w:val="both"/>
              <w:rPr>
                <w:sz w:val="24"/>
                <w:szCs w:val="24"/>
              </w:rPr>
            </w:pPr>
            <w:r w:rsidRPr="00926F98">
              <w:rPr>
                <w:sz w:val="24"/>
                <w:szCs w:val="24"/>
              </w:rPr>
              <w:t>Утверждено на 2019 г.</w:t>
            </w:r>
          </w:p>
        </w:tc>
        <w:tc>
          <w:tcPr>
            <w:tcW w:w="1417" w:type="dxa"/>
          </w:tcPr>
          <w:p w:rsidR="00D94D79" w:rsidRPr="00926F98" w:rsidRDefault="00D94D79" w:rsidP="00F4021E">
            <w:pPr>
              <w:jc w:val="both"/>
              <w:rPr>
                <w:sz w:val="24"/>
                <w:szCs w:val="24"/>
              </w:rPr>
            </w:pPr>
            <w:r w:rsidRPr="00926F98">
              <w:rPr>
                <w:sz w:val="24"/>
                <w:szCs w:val="24"/>
              </w:rPr>
              <w:t xml:space="preserve">Уточнено на </w:t>
            </w:r>
          </w:p>
          <w:p w:rsidR="00D94D79" w:rsidRPr="00926F98" w:rsidRDefault="00D94D79" w:rsidP="00F4021E">
            <w:pPr>
              <w:jc w:val="both"/>
              <w:rPr>
                <w:sz w:val="24"/>
                <w:szCs w:val="24"/>
              </w:rPr>
            </w:pPr>
            <w:r w:rsidRPr="00926F98">
              <w:rPr>
                <w:sz w:val="24"/>
                <w:szCs w:val="24"/>
              </w:rPr>
              <w:t>2019г.</w:t>
            </w:r>
          </w:p>
        </w:tc>
        <w:tc>
          <w:tcPr>
            <w:tcW w:w="1418" w:type="dxa"/>
          </w:tcPr>
          <w:p w:rsidR="00D94D79" w:rsidRPr="00926F98" w:rsidRDefault="00D94D79" w:rsidP="00F4021E">
            <w:pPr>
              <w:jc w:val="both"/>
              <w:rPr>
                <w:sz w:val="24"/>
                <w:szCs w:val="24"/>
              </w:rPr>
            </w:pPr>
            <w:r w:rsidRPr="00926F98">
              <w:rPr>
                <w:sz w:val="24"/>
                <w:szCs w:val="24"/>
              </w:rPr>
              <w:t>Исполнено</w:t>
            </w:r>
          </w:p>
          <w:p w:rsidR="00D94D79" w:rsidRPr="00926F98" w:rsidRDefault="00D94D79" w:rsidP="00F4021E">
            <w:pPr>
              <w:rPr>
                <w:sz w:val="24"/>
                <w:szCs w:val="24"/>
              </w:rPr>
            </w:pPr>
            <w:r w:rsidRPr="00926F98">
              <w:rPr>
                <w:sz w:val="24"/>
                <w:szCs w:val="24"/>
              </w:rPr>
              <w:t>за 3 месяца 2019г.</w:t>
            </w:r>
          </w:p>
        </w:tc>
        <w:tc>
          <w:tcPr>
            <w:tcW w:w="709" w:type="dxa"/>
          </w:tcPr>
          <w:p w:rsidR="00D94D79" w:rsidRPr="00926F98" w:rsidRDefault="00D94D79" w:rsidP="00F4021E">
            <w:pPr>
              <w:jc w:val="both"/>
              <w:rPr>
                <w:sz w:val="24"/>
                <w:szCs w:val="24"/>
              </w:rPr>
            </w:pPr>
            <w:r w:rsidRPr="00926F98">
              <w:rPr>
                <w:sz w:val="24"/>
                <w:szCs w:val="24"/>
              </w:rPr>
              <w:t>% исполнен</w:t>
            </w:r>
          </w:p>
        </w:tc>
        <w:tc>
          <w:tcPr>
            <w:tcW w:w="850" w:type="dxa"/>
          </w:tcPr>
          <w:p w:rsidR="00D94D79" w:rsidRPr="00926F98" w:rsidRDefault="00D94D79" w:rsidP="00F4021E">
            <w:pPr>
              <w:jc w:val="both"/>
              <w:rPr>
                <w:sz w:val="24"/>
                <w:szCs w:val="24"/>
              </w:rPr>
            </w:pPr>
            <w:r w:rsidRPr="00926F98">
              <w:rPr>
                <w:sz w:val="24"/>
                <w:szCs w:val="24"/>
              </w:rPr>
              <w:t>Уд. Вес в объеме %</w:t>
            </w:r>
          </w:p>
        </w:tc>
      </w:tr>
      <w:tr w:rsidR="00EF26C0" w:rsidRPr="00926F98" w:rsidTr="00EF26C0">
        <w:tc>
          <w:tcPr>
            <w:tcW w:w="786" w:type="dxa"/>
          </w:tcPr>
          <w:p w:rsidR="00D94D79" w:rsidRPr="00926F98" w:rsidRDefault="00D94D79" w:rsidP="00F4021E">
            <w:pPr>
              <w:jc w:val="center"/>
              <w:rPr>
                <w:b/>
                <w:sz w:val="24"/>
                <w:szCs w:val="24"/>
              </w:rPr>
            </w:pPr>
            <w:r w:rsidRPr="00926F98">
              <w:rPr>
                <w:b/>
                <w:sz w:val="24"/>
                <w:szCs w:val="24"/>
              </w:rPr>
              <w:t>0100</w:t>
            </w:r>
          </w:p>
        </w:tc>
        <w:tc>
          <w:tcPr>
            <w:tcW w:w="2693" w:type="dxa"/>
          </w:tcPr>
          <w:p w:rsidR="00D94D79" w:rsidRPr="00926F98" w:rsidRDefault="00D94D79" w:rsidP="00F4021E">
            <w:pPr>
              <w:jc w:val="both"/>
              <w:rPr>
                <w:b/>
                <w:sz w:val="24"/>
                <w:szCs w:val="24"/>
              </w:rPr>
            </w:pPr>
            <w:r w:rsidRPr="00926F98">
              <w:rPr>
                <w:b/>
                <w:sz w:val="24"/>
                <w:szCs w:val="24"/>
              </w:rPr>
              <w:t>Общегосударственные расходы</w:t>
            </w:r>
          </w:p>
        </w:tc>
        <w:tc>
          <w:tcPr>
            <w:tcW w:w="1417" w:type="dxa"/>
          </w:tcPr>
          <w:p w:rsidR="00D94D79" w:rsidRPr="00926F98" w:rsidRDefault="00D94D79" w:rsidP="00F4021E">
            <w:pPr>
              <w:jc w:val="right"/>
              <w:rPr>
                <w:b/>
                <w:sz w:val="24"/>
                <w:szCs w:val="24"/>
              </w:rPr>
            </w:pPr>
            <w:r w:rsidRPr="00926F98">
              <w:rPr>
                <w:b/>
                <w:sz w:val="24"/>
                <w:szCs w:val="24"/>
              </w:rPr>
              <w:t>8561,649</w:t>
            </w:r>
          </w:p>
        </w:tc>
        <w:tc>
          <w:tcPr>
            <w:tcW w:w="1418" w:type="dxa"/>
          </w:tcPr>
          <w:p w:rsidR="00D94D79" w:rsidRPr="00926F98" w:rsidRDefault="00D94D79" w:rsidP="00F4021E">
            <w:pPr>
              <w:jc w:val="right"/>
              <w:rPr>
                <w:b/>
                <w:sz w:val="24"/>
                <w:szCs w:val="24"/>
              </w:rPr>
            </w:pPr>
            <w:r w:rsidRPr="00926F98">
              <w:rPr>
                <w:b/>
                <w:sz w:val="24"/>
                <w:szCs w:val="24"/>
              </w:rPr>
              <w:t>37508,796</w:t>
            </w:r>
          </w:p>
        </w:tc>
        <w:tc>
          <w:tcPr>
            <w:tcW w:w="1417" w:type="dxa"/>
          </w:tcPr>
          <w:p w:rsidR="00D94D79" w:rsidRPr="00926F98" w:rsidRDefault="00D94D79" w:rsidP="00F4021E">
            <w:pPr>
              <w:jc w:val="right"/>
              <w:rPr>
                <w:b/>
                <w:sz w:val="24"/>
                <w:szCs w:val="24"/>
              </w:rPr>
            </w:pPr>
            <w:r w:rsidRPr="00926F98">
              <w:rPr>
                <w:b/>
                <w:sz w:val="24"/>
                <w:szCs w:val="24"/>
              </w:rPr>
              <w:t>37652,806</w:t>
            </w:r>
          </w:p>
        </w:tc>
        <w:tc>
          <w:tcPr>
            <w:tcW w:w="1418" w:type="dxa"/>
          </w:tcPr>
          <w:p w:rsidR="00D94D79" w:rsidRPr="00926F98" w:rsidRDefault="00D94D79" w:rsidP="00F4021E">
            <w:pPr>
              <w:jc w:val="right"/>
              <w:rPr>
                <w:b/>
                <w:sz w:val="24"/>
                <w:szCs w:val="24"/>
              </w:rPr>
            </w:pPr>
            <w:r w:rsidRPr="00926F98">
              <w:rPr>
                <w:b/>
                <w:sz w:val="24"/>
                <w:szCs w:val="24"/>
              </w:rPr>
              <w:t>7602,497</w:t>
            </w:r>
          </w:p>
        </w:tc>
        <w:tc>
          <w:tcPr>
            <w:tcW w:w="709" w:type="dxa"/>
          </w:tcPr>
          <w:p w:rsidR="00D94D79" w:rsidRPr="00926F98" w:rsidRDefault="00D94D79" w:rsidP="00F4021E">
            <w:pPr>
              <w:jc w:val="center"/>
              <w:rPr>
                <w:b/>
                <w:color w:val="000000"/>
                <w:sz w:val="24"/>
                <w:szCs w:val="24"/>
              </w:rPr>
            </w:pPr>
            <w:r w:rsidRPr="00926F98">
              <w:rPr>
                <w:b/>
                <w:color w:val="000000"/>
                <w:sz w:val="24"/>
                <w:szCs w:val="24"/>
              </w:rPr>
              <w:t>20,2</w:t>
            </w:r>
          </w:p>
        </w:tc>
        <w:tc>
          <w:tcPr>
            <w:tcW w:w="850" w:type="dxa"/>
          </w:tcPr>
          <w:p w:rsidR="00D94D79" w:rsidRPr="00926F98" w:rsidRDefault="00D94D79" w:rsidP="00F4021E">
            <w:pPr>
              <w:jc w:val="center"/>
              <w:rPr>
                <w:b/>
                <w:color w:val="000000"/>
                <w:sz w:val="24"/>
                <w:szCs w:val="24"/>
              </w:rPr>
            </w:pPr>
            <w:r w:rsidRPr="00926F98">
              <w:rPr>
                <w:b/>
                <w:color w:val="000000"/>
                <w:sz w:val="24"/>
                <w:szCs w:val="24"/>
              </w:rPr>
              <w:t>6,3</w:t>
            </w:r>
          </w:p>
        </w:tc>
      </w:tr>
      <w:tr w:rsidR="00EF26C0" w:rsidRPr="00926F98" w:rsidTr="00EF26C0">
        <w:tc>
          <w:tcPr>
            <w:tcW w:w="786" w:type="dxa"/>
          </w:tcPr>
          <w:p w:rsidR="00D94D79" w:rsidRPr="00926F98" w:rsidRDefault="00D94D79" w:rsidP="00F4021E">
            <w:pPr>
              <w:jc w:val="center"/>
              <w:rPr>
                <w:sz w:val="24"/>
                <w:szCs w:val="24"/>
              </w:rPr>
            </w:pPr>
          </w:p>
        </w:tc>
        <w:tc>
          <w:tcPr>
            <w:tcW w:w="2693" w:type="dxa"/>
          </w:tcPr>
          <w:p w:rsidR="00D94D79" w:rsidRPr="00926F98" w:rsidRDefault="00D94D79" w:rsidP="00F4021E">
            <w:pPr>
              <w:rPr>
                <w:sz w:val="24"/>
                <w:szCs w:val="24"/>
              </w:rPr>
            </w:pPr>
            <w:r w:rsidRPr="00926F98">
              <w:rPr>
                <w:sz w:val="24"/>
                <w:szCs w:val="24"/>
              </w:rPr>
              <w:t xml:space="preserve">заработная плата и начисление на оплату труда </w:t>
            </w:r>
          </w:p>
        </w:tc>
        <w:tc>
          <w:tcPr>
            <w:tcW w:w="1417" w:type="dxa"/>
          </w:tcPr>
          <w:p w:rsidR="00D94D79" w:rsidRPr="00926F98" w:rsidRDefault="00D94D79" w:rsidP="00F4021E">
            <w:pPr>
              <w:jc w:val="right"/>
              <w:rPr>
                <w:sz w:val="24"/>
                <w:szCs w:val="24"/>
              </w:rPr>
            </w:pPr>
            <w:r w:rsidRPr="00926F98">
              <w:rPr>
                <w:sz w:val="24"/>
                <w:szCs w:val="24"/>
              </w:rPr>
              <w:t>5526,846</w:t>
            </w:r>
          </w:p>
        </w:tc>
        <w:tc>
          <w:tcPr>
            <w:tcW w:w="1418" w:type="dxa"/>
          </w:tcPr>
          <w:p w:rsidR="00D94D79" w:rsidRPr="00926F98" w:rsidRDefault="00D94D79" w:rsidP="00F4021E">
            <w:pPr>
              <w:jc w:val="right"/>
              <w:rPr>
                <w:sz w:val="24"/>
                <w:szCs w:val="24"/>
              </w:rPr>
            </w:pPr>
            <w:r w:rsidRPr="00926F98">
              <w:rPr>
                <w:sz w:val="24"/>
                <w:szCs w:val="24"/>
              </w:rPr>
              <w:t>27484,595</w:t>
            </w:r>
          </w:p>
        </w:tc>
        <w:tc>
          <w:tcPr>
            <w:tcW w:w="1417" w:type="dxa"/>
          </w:tcPr>
          <w:p w:rsidR="00D94D79" w:rsidRPr="00926F98" w:rsidRDefault="00D94D79" w:rsidP="00F4021E">
            <w:pPr>
              <w:jc w:val="right"/>
              <w:rPr>
                <w:sz w:val="24"/>
                <w:szCs w:val="24"/>
              </w:rPr>
            </w:pPr>
            <w:r w:rsidRPr="00926F98">
              <w:rPr>
                <w:sz w:val="24"/>
                <w:szCs w:val="24"/>
              </w:rPr>
              <w:t>27484,595</w:t>
            </w:r>
          </w:p>
        </w:tc>
        <w:tc>
          <w:tcPr>
            <w:tcW w:w="1418" w:type="dxa"/>
          </w:tcPr>
          <w:p w:rsidR="00D94D79" w:rsidRPr="00926F98" w:rsidRDefault="00D94D79" w:rsidP="00F4021E">
            <w:pPr>
              <w:jc w:val="right"/>
              <w:rPr>
                <w:sz w:val="24"/>
                <w:szCs w:val="24"/>
              </w:rPr>
            </w:pPr>
            <w:r w:rsidRPr="00926F98">
              <w:rPr>
                <w:sz w:val="24"/>
                <w:szCs w:val="24"/>
              </w:rPr>
              <w:t>4871,081</w:t>
            </w:r>
          </w:p>
        </w:tc>
        <w:tc>
          <w:tcPr>
            <w:tcW w:w="709" w:type="dxa"/>
          </w:tcPr>
          <w:p w:rsidR="00D94D79" w:rsidRPr="00926F98" w:rsidRDefault="00D94D79" w:rsidP="00F4021E">
            <w:pPr>
              <w:ind w:right="-108"/>
              <w:jc w:val="center"/>
              <w:rPr>
                <w:sz w:val="24"/>
                <w:szCs w:val="24"/>
              </w:rPr>
            </w:pPr>
          </w:p>
        </w:tc>
        <w:tc>
          <w:tcPr>
            <w:tcW w:w="850" w:type="dxa"/>
          </w:tcPr>
          <w:p w:rsidR="00D94D79" w:rsidRPr="00926F98" w:rsidRDefault="00D94D79" w:rsidP="00F4021E">
            <w:pPr>
              <w:jc w:val="center"/>
              <w:rPr>
                <w:sz w:val="24"/>
                <w:szCs w:val="24"/>
              </w:rPr>
            </w:pPr>
          </w:p>
        </w:tc>
      </w:tr>
      <w:tr w:rsidR="00EF26C0" w:rsidRPr="00926F98" w:rsidTr="00EF26C0">
        <w:tc>
          <w:tcPr>
            <w:tcW w:w="786" w:type="dxa"/>
          </w:tcPr>
          <w:p w:rsidR="00D94D79" w:rsidRPr="00926F98" w:rsidRDefault="00D94D79" w:rsidP="00F4021E">
            <w:pPr>
              <w:jc w:val="center"/>
              <w:rPr>
                <w:sz w:val="24"/>
                <w:szCs w:val="24"/>
              </w:rPr>
            </w:pPr>
          </w:p>
        </w:tc>
        <w:tc>
          <w:tcPr>
            <w:tcW w:w="2693" w:type="dxa"/>
          </w:tcPr>
          <w:p w:rsidR="00D94D79" w:rsidRPr="00926F98" w:rsidRDefault="00D94D79" w:rsidP="00F4021E">
            <w:pPr>
              <w:jc w:val="both"/>
              <w:rPr>
                <w:sz w:val="24"/>
                <w:szCs w:val="24"/>
              </w:rPr>
            </w:pPr>
            <w:r w:rsidRPr="00926F98">
              <w:rPr>
                <w:sz w:val="24"/>
                <w:szCs w:val="24"/>
              </w:rPr>
              <w:t xml:space="preserve">коммунальные услуги </w:t>
            </w:r>
          </w:p>
        </w:tc>
        <w:tc>
          <w:tcPr>
            <w:tcW w:w="1417" w:type="dxa"/>
          </w:tcPr>
          <w:p w:rsidR="00D94D79" w:rsidRPr="00926F98" w:rsidRDefault="00D94D79" w:rsidP="00F4021E">
            <w:pPr>
              <w:jc w:val="right"/>
              <w:rPr>
                <w:sz w:val="24"/>
                <w:szCs w:val="24"/>
              </w:rPr>
            </w:pPr>
            <w:r w:rsidRPr="00926F98">
              <w:rPr>
                <w:sz w:val="24"/>
                <w:szCs w:val="24"/>
              </w:rPr>
              <w:t>1151,130</w:t>
            </w:r>
          </w:p>
        </w:tc>
        <w:tc>
          <w:tcPr>
            <w:tcW w:w="1418" w:type="dxa"/>
          </w:tcPr>
          <w:p w:rsidR="00D94D79" w:rsidRPr="00926F98" w:rsidRDefault="00D94D79" w:rsidP="00F4021E">
            <w:pPr>
              <w:jc w:val="right"/>
              <w:rPr>
                <w:sz w:val="24"/>
                <w:szCs w:val="24"/>
              </w:rPr>
            </w:pPr>
            <w:r w:rsidRPr="00926F98">
              <w:rPr>
                <w:sz w:val="24"/>
                <w:szCs w:val="24"/>
              </w:rPr>
              <w:t>4114,444</w:t>
            </w:r>
          </w:p>
        </w:tc>
        <w:tc>
          <w:tcPr>
            <w:tcW w:w="1417" w:type="dxa"/>
          </w:tcPr>
          <w:p w:rsidR="00D94D79" w:rsidRPr="00926F98" w:rsidRDefault="00D94D79" w:rsidP="00F4021E">
            <w:pPr>
              <w:jc w:val="right"/>
              <w:rPr>
                <w:sz w:val="24"/>
                <w:szCs w:val="24"/>
              </w:rPr>
            </w:pPr>
            <w:r w:rsidRPr="00926F98">
              <w:rPr>
                <w:sz w:val="24"/>
                <w:szCs w:val="24"/>
              </w:rPr>
              <w:t>4114,444</w:t>
            </w:r>
          </w:p>
        </w:tc>
        <w:tc>
          <w:tcPr>
            <w:tcW w:w="1418" w:type="dxa"/>
          </w:tcPr>
          <w:p w:rsidR="00D94D79" w:rsidRPr="00926F98" w:rsidRDefault="00D94D79" w:rsidP="00F4021E">
            <w:pPr>
              <w:jc w:val="right"/>
              <w:rPr>
                <w:sz w:val="24"/>
                <w:szCs w:val="24"/>
              </w:rPr>
            </w:pPr>
            <w:r w:rsidRPr="00926F98">
              <w:rPr>
                <w:sz w:val="24"/>
                <w:szCs w:val="24"/>
              </w:rPr>
              <w:t>644,617</w:t>
            </w:r>
          </w:p>
        </w:tc>
        <w:tc>
          <w:tcPr>
            <w:tcW w:w="709" w:type="dxa"/>
          </w:tcPr>
          <w:p w:rsidR="00D94D79" w:rsidRPr="00926F98" w:rsidRDefault="00D94D79" w:rsidP="00F4021E">
            <w:pPr>
              <w:ind w:right="-108"/>
              <w:jc w:val="center"/>
              <w:rPr>
                <w:sz w:val="24"/>
                <w:szCs w:val="24"/>
              </w:rPr>
            </w:pPr>
          </w:p>
        </w:tc>
        <w:tc>
          <w:tcPr>
            <w:tcW w:w="850" w:type="dxa"/>
          </w:tcPr>
          <w:p w:rsidR="00D94D79" w:rsidRPr="00926F98" w:rsidRDefault="00D94D79" w:rsidP="00F4021E">
            <w:pPr>
              <w:jc w:val="center"/>
              <w:rPr>
                <w:sz w:val="24"/>
                <w:szCs w:val="24"/>
              </w:rPr>
            </w:pPr>
          </w:p>
        </w:tc>
      </w:tr>
      <w:tr w:rsidR="00EF26C0" w:rsidRPr="00926F98" w:rsidTr="00EF26C0">
        <w:trPr>
          <w:trHeight w:val="605"/>
        </w:trPr>
        <w:tc>
          <w:tcPr>
            <w:tcW w:w="786" w:type="dxa"/>
          </w:tcPr>
          <w:p w:rsidR="00D94D79" w:rsidRPr="00926F98" w:rsidRDefault="00D94D79" w:rsidP="00F4021E">
            <w:pPr>
              <w:jc w:val="center"/>
              <w:rPr>
                <w:sz w:val="24"/>
                <w:szCs w:val="24"/>
              </w:rPr>
            </w:pPr>
          </w:p>
        </w:tc>
        <w:tc>
          <w:tcPr>
            <w:tcW w:w="2693" w:type="dxa"/>
          </w:tcPr>
          <w:p w:rsidR="00D94D79" w:rsidRPr="00926F98" w:rsidRDefault="00D94D79" w:rsidP="00F4021E">
            <w:pPr>
              <w:rPr>
                <w:sz w:val="24"/>
                <w:szCs w:val="24"/>
              </w:rPr>
            </w:pPr>
            <w:r w:rsidRPr="00926F98">
              <w:rPr>
                <w:sz w:val="24"/>
                <w:szCs w:val="24"/>
              </w:rPr>
              <w:t>субсидии автономным учреждениям</w:t>
            </w:r>
          </w:p>
        </w:tc>
        <w:tc>
          <w:tcPr>
            <w:tcW w:w="1417" w:type="dxa"/>
          </w:tcPr>
          <w:p w:rsidR="00D94D79" w:rsidRPr="00926F98" w:rsidRDefault="00D94D79" w:rsidP="00F4021E">
            <w:pPr>
              <w:jc w:val="right"/>
              <w:rPr>
                <w:sz w:val="24"/>
                <w:szCs w:val="24"/>
              </w:rPr>
            </w:pPr>
            <w:r w:rsidRPr="00926F98">
              <w:rPr>
                <w:sz w:val="24"/>
                <w:szCs w:val="24"/>
              </w:rPr>
              <w:t>963,129</w:t>
            </w:r>
          </w:p>
        </w:tc>
        <w:tc>
          <w:tcPr>
            <w:tcW w:w="1418" w:type="dxa"/>
          </w:tcPr>
          <w:p w:rsidR="00D94D79" w:rsidRPr="00926F98" w:rsidRDefault="00D94D79" w:rsidP="00F4021E">
            <w:pPr>
              <w:jc w:val="right"/>
              <w:rPr>
                <w:sz w:val="24"/>
                <w:szCs w:val="24"/>
              </w:rPr>
            </w:pPr>
            <w:r w:rsidRPr="00926F98">
              <w:rPr>
                <w:sz w:val="24"/>
                <w:szCs w:val="24"/>
              </w:rPr>
              <w:t>0,000</w:t>
            </w:r>
          </w:p>
        </w:tc>
        <w:tc>
          <w:tcPr>
            <w:tcW w:w="1417" w:type="dxa"/>
          </w:tcPr>
          <w:p w:rsidR="00D94D79" w:rsidRPr="00926F98" w:rsidRDefault="00D94D79" w:rsidP="00F4021E">
            <w:pPr>
              <w:jc w:val="right"/>
              <w:rPr>
                <w:sz w:val="24"/>
                <w:szCs w:val="24"/>
              </w:rPr>
            </w:pPr>
            <w:r w:rsidRPr="00926F98">
              <w:rPr>
                <w:sz w:val="24"/>
                <w:szCs w:val="24"/>
              </w:rPr>
              <w:t>0,000</w:t>
            </w:r>
          </w:p>
        </w:tc>
        <w:tc>
          <w:tcPr>
            <w:tcW w:w="1418" w:type="dxa"/>
          </w:tcPr>
          <w:p w:rsidR="00D94D79" w:rsidRPr="00926F98" w:rsidRDefault="00D94D79" w:rsidP="00F4021E">
            <w:pPr>
              <w:jc w:val="right"/>
              <w:rPr>
                <w:sz w:val="24"/>
                <w:szCs w:val="24"/>
              </w:rPr>
            </w:pPr>
            <w:r w:rsidRPr="00926F98">
              <w:rPr>
                <w:sz w:val="24"/>
                <w:szCs w:val="24"/>
              </w:rPr>
              <w:t>0,000</w:t>
            </w:r>
          </w:p>
        </w:tc>
        <w:tc>
          <w:tcPr>
            <w:tcW w:w="709" w:type="dxa"/>
          </w:tcPr>
          <w:p w:rsidR="00D94D79" w:rsidRPr="00926F98" w:rsidRDefault="00D94D79" w:rsidP="00F4021E">
            <w:pPr>
              <w:ind w:right="-108"/>
              <w:jc w:val="center"/>
              <w:rPr>
                <w:sz w:val="24"/>
                <w:szCs w:val="24"/>
              </w:rPr>
            </w:pPr>
          </w:p>
        </w:tc>
        <w:tc>
          <w:tcPr>
            <w:tcW w:w="850" w:type="dxa"/>
          </w:tcPr>
          <w:p w:rsidR="00D94D79" w:rsidRPr="00926F98" w:rsidRDefault="00D94D79" w:rsidP="00F4021E">
            <w:pPr>
              <w:jc w:val="center"/>
              <w:rPr>
                <w:sz w:val="24"/>
                <w:szCs w:val="24"/>
              </w:rPr>
            </w:pPr>
          </w:p>
        </w:tc>
      </w:tr>
      <w:tr w:rsidR="00EF26C0" w:rsidRPr="00926F98" w:rsidTr="00EF26C0">
        <w:trPr>
          <w:trHeight w:val="575"/>
        </w:trPr>
        <w:tc>
          <w:tcPr>
            <w:tcW w:w="786" w:type="dxa"/>
          </w:tcPr>
          <w:p w:rsidR="00D94D79" w:rsidRPr="00926F98" w:rsidRDefault="00D94D79" w:rsidP="00F4021E">
            <w:pPr>
              <w:jc w:val="center"/>
              <w:rPr>
                <w:sz w:val="24"/>
                <w:szCs w:val="24"/>
              </w:rPr>
            </w:pPr>
          </w:p>
        </w:tc>
        <w:tc>
          <w:tcPr>
            <w:tcW w:w="2693" w:type="dxa"/>
          </w:tcPr>
          <w:p w:rsidR="00D94D79" w:rsidRPr="00926F98" w:rsidRDefault="00D94D79" w:rsidP="00F4021E">
            <w:pPr>
              <w:jc w:val="both"/>
              <w:rPr>
                <w:sz w:val="24"/>
                <w:szCs w:val="24"/>
              </w:rPr>
            </w:pPr>
            <w:r w:rsidRPr="00926F98">
              <w:rPr>
                <w:sz w:val="24"/>
                <w:szCs w:val="24"/>
              </w:rPr>
              <w:t>прочие расходы</w:t>
            </w:r>
          </w:p>
        </w:tc>
        <w:tc>
          <w:tcPr>
            <w:tcW w:w="1417" w:type="dxa"/>
          </w:tcPr>
          <w:p w:rsidR="00D94D79" w:rsidRPr="00926F98" w:rsidRDefault="00D94D79" w:rsidP="00F4021E">
            <w:pPr>
              <w:jc w:val="right"/>
              <w:rPr>
                <w:sz w:val="24"/>
                <w:szCs w:val="24"/>
              </w:rPr>
            </w:pPr>
            <w:r w:rsidRPr="00926F98">
              <w:rPr>
                <w:sz w:val="24"/>
                <w:szCs w:val="24"/>
              </w:rPr>
              <w:t>920,544</w:t>
            </w:r>
          </w:p>
        </w:tc>
        <w:tc>
          <w:tcPr>
            <w:tcW w:w="1418" w:type="dxa"/>
          </w:tcPr>
          <w:p w:rsidR="00D94D79" w:rsidRPr="00926F98" w:rsidRDefault="00D94D79" w:rsidP="00F4021E">
            <w:pPr>
              <w:jc w:val="right"/>
              <w:rPr>
                <w:sz w:val="24"/>
                <w:szCs w:val="24"/>
              </w:rPr>
            </w:pPr>
            <w:r w:rsidRPr="00926F98">
              <w:rPr>
                <w:sz w:val="24"/>
                <w:szCs w:val="24"/>
              </w:rPr>
              <w:t>5909,757</w:t>
            </w:r>
          </w:p>
        </w:tc>
        <w:tc>
          <w:tcPr>
            <w:tcW w:w="1417" w:type="dxa"/>
          </w:tcPr>
          <w:p w:rsidR="00D94D79" w:rsidRPr="00926F98" w:rsidRDefault="00D94D79" w:rsidP="00F4021E">
            <w:pPr>
              <w:jc w:val="right"/>
              <w:rPr>
                <w:sz w:val="24"/>
                <w:szCs w:val="24"/>
              </w:rPr>
            </w:pPr>
            <w:r w:rsidRPr="00926F98">
              <w:rPr>
                <w:sz w:val="24"/>
                <w:szCs w:val="24"/>
              </w:rPr>
              <w:t>6053,767</w:t>
            </w:r>
          </w:p>
        </w:tc>
        <w:tc>
          <w:tcPr>
            <w:tcW w:w="1418" w:type="dxa"/>
          </w:tcPr>
          <w:p w:rsidR="00D94D79" w:rsidRPr="00926F98" w:rsidRDefault="00D94D79" w:rsidP="00F4021E">
            <w:pPr>
              <w:jc w:val="right"/>
              <w:rPr>
                <w:sz w:val="24"/>
                <w:szCs w:val="24"/>
              </w:rPr>
            </w:pPr>
            <w:r w:rsidRPr="00926F98">
              <w:rPr>
                <w:sz w:val="24"/>
                <w:szCs w:val="24"/>
              </w:rPr>
              <w:t>2086,799</w:t>
            </w:r>
          </w:p>
        </w:tc>
        <w:tc>
          <w:tcPr>
            <w:tcW w:w="709" w:type="dxa"/>
          </w:tcPr>
          <w:p w:rsidR="00D94D79" w:rsidRPr="00926F98" w:rsidRDefault="00D94D79" w:rsidP="00F4021E">
            <w:pPr>
              <w:ind w:right="-108"/>
              <w:jc w:val="center"/>
              <w:rPr>
                <w:sz w:val="24"/>
                <w:szCs w:val="24"/>
              </w:rPr>
            </w:pPr>
          </w:p>
        </w:tc>
        <w:tc>
          <w:tcPr>
            <w:tcW w:w="850" w:type="dxa"/>
          </w:tcPr>
          <w:p w:rsidR="00D94D79" w:rsidRPr="00926F98" w:rsidRDefault="00D94D79" w:rsidP="00F4021E">
            <w:pPr>
              <w:jc w:val="center"/>
              <w:rPr>
                <w:sz w:val="24"/>
                <w:szCs w:val="24"/>
              </w:rPr>
            </w:pPr>
          </w:p>
        </w:tc>
      </w:tr>
      <w:tr w:rsidR="00EF26C0" w:rsidRPr="00926F98" w:rsidTr="00EF26C0">
        <w:tc>
          <w:tcPr>
            <w:tcW w:w="786" w:type="dxa"/>
          </w:tcPr>
          <w:p w:rsidR="00D94D79" w:rsidRPr="00926F98" w:rsidRDefault="00D94D79" w:rsidP="00F4021E">
            <w:pPr>
              <w:jc w:val="center"/>
              <w:rPr>
                <w:b/>
                <w:sz w:val="24"/>
                <w:szCs w:val="24"/>
              </w:rPr>
            </w:pPr>
            <w:r w:rsidRPr="00926F98">
              <w:rPr>
                <w:b/>
                <w:sz w:val="24"/>
                <w:szCs w:val="24"/>
              </w:rPr>
              <w:t>0200</w:t>
            </w:r>
          </w:p>
        </w:tc>
        <w:tc>
          <w:tcPr>
            <w:tcW w:w="2693" w:type="dxa"/>
          </w:tcPr>
          <w:p w:rsidR="00D94D79" w:rsidRPr="00926F98" w:rsidRDefault="00D94D79" w:rsidP="00F4021E">
            <w:pPr>
              <w:jc w:val="both"/>
              <w:rPr>
                <w:b/>
                <w:sz w:val="24"/>
                <w:szCs w:val="24"/>
              </w:rPr>
            </w:pPr>
            <w:r w:rsidRPr="00926F98">
              <w:rPr>
                <w:b/>
                <w:sz w:val="24"/>
                <w:szCs w:val="24"/>
              </w:rPr>
              <w:t xml:space="preserve">Национальная </w:t>
            </w:r>
            <w:r w:rsidRPr="00926F98">
              <w:rPr>
                <w:b/>
                <w:sz w:val="24"/>
                <w:szCs w:val="24"/>
              </w:rPr>
              <w:lastRenderedPageBreak/>
              <w:t>оборона</w:t>
            </w:r>
          </w:p>
        </w:tc>
        <w:tc>
          <w:tcPr>
            <w:tcW w:w="1417" w:type="dxa"/>
          </w:tcPr>
          <w:p w:rsidR="00D94D79" w:rsidRPr="00926F98" w:rsidRDefault="00D94D79" w:rsidP="00F4021E">
            <w:pPr>
              <w:jc w:val="right"/>
              <w:rPr>
                <w:b/>
                <w:sz w:val="24"/>
                <w:szCs w:val="24"/>
              </w:rPr>
            </w:pPr>
            <w:r w:rsidRPr="00926F98">
              <w:rPr>
                <w:b/>
                <w:sz w:val="24"/>
                <w:szCs w:val="24"/>
              </w:rPr>
              <w:lastRenderedPageBreak/>
              <w:t>351,150</w:t>
            </w:r>
          </w:p>
        </w:tc>
        <w:tc>
          <w:tcPr>
            <w:tcW w:w="1418" w:type="dxa"/>
          </w:tcPr>
          <w:p w:rsidR="00D94D79" w:rsidRPr="00926F98" w:rsidRDefault="00D94D79" w:rsidP="00F4021E">
            <w:pPr>
              <w:jc w:val="right"/>
              <w:rPr>
                <w:b/>
                <w:sz w:val="24"/>
                <w:szCs w:val="24"/>
              </w:rPr>
            </w:pPr>
            <w:r w:rsidRPr="00926F98">
              <w:rPr>
                <w:b/>
                <w:sz w:val="24"/>
                <w:szCs w:val="24"/>
              </w:rPr>
              <w:t>1665,972</w:t>
            </w:r>
          </w:p>
        </w:tc>
        <w:tc>
          <w:tcPr>
            <w:tcW w:w="1417" w:type="dxa"/>
          </w:tcPr>
          <w:p w:rsidR="00D94D79" w:rsidRPr="00926F98" w:rsidRDefault="00D94D79" w:rsidP="00F4021E">
            <w:pPr>
              <w:jc w:val="right"/>
              <w:rPr>
                <w:b/>
                <w:sz w:val="24"/>
                <w:szCs w:val="24"/>
              </w:rPr>
            </w:pPr>
            <w:r w:rsidRPr="00926F98">
              <w:rPr>
                <w:b/>
                <w:sz w:val="24"/>
                <w:szCs w:val="24"/>
              </w:rPr>
              <w:t>1665,972</w:t>
            </w:r>
          </w:p>
        </w:tc>
        <w:tc>
          <w:tcPr>
            <w:tcW w:w="1418" w:type="dxa"/>
          </w:tcPr>
          <w:p w:rsidR="00D94D79" w:rsidRPr="00926F98" w:rsidRDefault="00D94D79" w:rsidP="00F4021E">
            <w:pPr>
              <w:jc w:val="right"/>
              <w:rPr>
                <w:b/>
                <w:sz w:val="24"/>
                <w:szCs w:val="24"/>
              </w:rPr>
            </w:pPr>
            <w:r w:rsidRPr="00926F98">
              <w:rPr>
                <w:b/>
                <w:sz w:val="24"/>
                <w:szCs w:val="24"/>
              </w:rPr>
              <w:t>416,493</w:t>
            </w:r>
          </w:p>
        </w:tc>
        <w:tc>
          <w:tcPr>
            <w:tcW w:w="709" w:type="dxa"/>
          </w:tcPr>
          <w:p w:rsidR="00D94D79" w:rsidRPr="00926F98" w:rsidRDefault="00D94D79" w:rsidP="00F4021E">
            <w:pPr>
              <w:jc w:val="center"/>
              <w:rPr>
                <w:b/>
                <w:color w:val="000000"/>
                <w:sz w:val="24"/>
                <w:szCs w:val="24"/>
              </w:rPr>
            </w:pPr>
            <w:r w:rsidRPr="00926F98">
              <w:rPr>
                <w:b/>
                <w:color w:val="000000"/>
                <w:sz w:val="24"/>
                <w:szCs w:val="24"/>
              </w:rPr>
              <w:t>25,0</w:t>
            </w:r>
          </w:p>
        </w:tc>
        <w:tc>
          <w:tcPr>
            <w:tcW w:w="850" w:type="dxa"/>
          </w:tcPr>
          <w:p w:rsidR="00D94D79" w:rsidRPr="00926F98" w:rsidRDefault="00D94D79" w:rsidP="00F4021E">
            <w:pPr>
              <w:jc w:val="center"/>
              <w:rPr>
                <w:b/>
                <w:color w:val="000000"/>
                <w:sz w:val="24"/>
                <w:szCs w:val="24"/>
              </w:rPr>
            </w:pPr>
            <w:r w:rsidRPr="00926F98">
              <w:rPr>
                <w:b/>
                <w:color w:val="000000"/>
                <w:sz w:val="24"/>
                <w:szCs w:val="24"/>
              </w:rPr>
              <w:t>0,3</w:t>
            </w:r>
          </w:p>
        </w:tc>
      </w:tr>
      <w:tr w:rsidR="00EF26C0" w:rsidRPr="00926F98" w:rsidTr="00EF26C0">
        <w:tc>
          <w:tcPr>
            <w:tcW w:w="786" w:type="dxa"/>
          </w:tcPr>
          <w:p w:rsidR="00D94D79" w:rsidRPr="00926F98" w:rsidRDefault="00D94D79" w:rsidP="00F4021E">
            <w:pPr>
              <w:jc w:val="center"/>
              <w:rPr>
                <w:b/>
                <w:sz w:val="24"/>
                <w:szCs w:val="24"/>
              </w:rPr>
            </w:pPr>
            <w:r w:rsidRPr="00926F98">
              <w:rPr>
                <w:b/>
                <w:sz w:val="24"/>
                <w:szCs w:val="24"/>
              </w:rPr>
              <w:lastRenderedPageBreak/>
              <w:t>0300</w:t>
            </w:r>
          </w:p>
        </w:tc>
        <w:tc>
          <w:tcPr>
            <w:tcW w:w="2693" w:type="dxa"/>
          </w:tcPr>
          <w:p w:rsidR="00D94D79" w:rsidRPr="00926F98" w:rsidRDefault="00D94D79" w:rsidP="00F4021E">
            <w:pPr>
              <w:rPr>
                <w:b/>
                <w:sz w:val="24"/>
                <w:szCs w:val="24"/>
              </w:rPr>
            </w:pPr>
            <w:r w:rsidRPr="00926F98">
              <w:rPr>
                <w:b/>
                <w:sz w:val="24"/>
                <w:szCs w:val="24"/>
              </w:rPr>
              <w:t>Национальная безопасность и правоохранительная деятельность</w:t>
            </w:r>
          </w:p>
        </w:tc>
        <w:tc>
          <w:tcPr>
            <w:tcW w:w="1417" w:type="dxa"/>
          </w:tcPr>
          <w:p w:rsidR="00D94D79" w:rsidRPr="00926F98" w:rsidRDefault="00D94D79" w:rsidP="00F4021E">
            <w:pPr>
              <w:jc w:val="right"/>
              <w:rPr>
                <w:b/>
                <w:sz w:val="24"/>
                <w:szCs w:val="24"/>
              </w:rPr>
            </w:pPr>
            <w:r w:rsidRPr="00926F98">
              <w:rPr>
                <w:b/>
                <w:sz w:val="24"/>
                <w:szCs w:val="24"/>
              </w:rPr>
              <w:t>0,000</w:t>
            </w:r>
          </w:p>
        </w:tc>
        <w:tc>
          <w:tcPr>
            <w:tcW w:w="1418" w:type="dxa"/>
          </w:tcPr>
          <w:p w:rsidR="00D94D79" w:rsidRPr="00926F98" w:rsidRDefault="00D94D79" w:rsidP="00F4021E">
            <w:pPr>
              <w:jc w:val="right"/>
              <w:rPr>
                <w:b/>
                <w:sz w:val="24"/>
                <w:szCs w:val="24"/>
              </w:rPr>
            </w:pPr>
            <w:r w:rsidRPr="00926F98">
              <w:rPr>
                <w:b/>
                <w:sz w:val="24"/>
                <w:szCs w:val="24"/>
              </w:rPr>
              <w:t>100,000</w:t>
            </w:r>
          </w:p>
        </w:tc>
        <w:tc>
          <w:tcPr>
            <w:tcW w:w="1417" w:type="dxa"/>
          </w:tcPr>
          <w:p w:rsidR="00D94D79" w:rsidRPr="00926F98" w:rsidRDefault="00D94D79" w:rsidP="00F4021E">
            <w:pPr>
              <w:jc w:val="right"/>
              <w:rPr>
                <w:b/>
                <w:sz w:val="24"/>
                <w:szCs w:val="24"/>
              </w:rPr>
            </w:pPr>
            <w:r w:rsidRPr="00926F98">
              <w:rPr>
                <w:b/>
                <w:sz w:val="24"/>
                <w:szCs w:val="24"/>
              </w:rPr>
              <w:t>100,000</w:t>
            </w:r>
          </w:p>
        </w:tc>
        <w:tc>
          <w:tcPr>
            <w:tcW w:w="1418" w:type="dxa"/>
          </w:tcPr>
          <w:p w:rsidR="00D94D79" w:rsidRPr="00926F98" w:rsidRDefault="00D94D79" w:rsidP="00F4021E">
            <w:pPr>
              <w:jc w:val="right"/>
              <w:rPr>
                <w:b/>
                <w:sz w:val="24"/>
                <w:szCs w:val="24"/>
              </w:rPr>
            </w:pPr>
            <w:r w:rsidRPr="00926F98">
              <w:rPr>
                <w:b/>
                <w:sz w:val="24"/>
                <w:szCs w:val="24"/>
              </w:rPr>
              <w:t>0,000</w:t>
            </w:r>
          </w:p>
        </w:tc>
        <w:tc>
          <w:tcPr>
            <w:tcW w:w="709" w:type="dxa"/>
          </w:tcPr>
          <w:p w:rsidR="00D94D79" w:rsidRPr="00926F98" w:rsidRDefault="00D94D79" w:rsidP="00F4021E">
            <w:pPr>
              <w:jc w:val="center"/>
              <w:rPr>
                <w:b/>
                <w:color w:val="000000"/>
                <w:sz w:val="24"/>
                <w:szCs w:val="24"/>
              </w:rPr>
            </w:pPr>
            <w:r w:rsidRPr="00926F98">
              <w:rPr>
                <w:b/>
                <w:color w:val="000000"/>
                <w:sz w:val="24"/>
                <w:szCs w:val="24"/>
              </w:rPr>
              <w:t>0,0</w:t>
            </w:r>
          </w:p>
        </w:tc>
        <w:tc>
          <w:tcPr>
            <w:tcW w:w="850" w:type="dxa"/>
          </w:tcPr>
          <w:p w:rsidR="00D94D79" w:rsidRPr="00926F98" w:rsidRDefault="00D94D79" w:rsidP="00F4021E">
            <w:pPr>
              <w:jc w:val="center"/>
              <w:rPr>
                <w:b/>
                <w:color w:val="000000"/>
                <w:sz w:val="24"/>
                <w:szCs w:val="24"/>
              </w:rPr>
            </w:pPr>
            <w:r w:rsidRPr="00926F98">
              <w:rPr>
                <w:b/>
                <w:color w:val="000000"/>
                <w:sz w:val="24"/>
                <w:szCs w:val="24"/>
              </w:rPr>
              <w:t>0,0</w:t>
            </w:r>
          </w:p>
        </w:tc>
      </w:tr>
      <w:tr w:rsidR="00EF26C0" w:rsidRPr="00926F98" w:rsidTr="00EF26C0">
        <w:trPr>
          <w:trHeight w:val="410"/>
        </w:trPr>
        <w:tc>
          <w:tcPr>
            <w:tcW w:w="786" w:type="dxa"/>
          </w:tcPr>
          <w:p w:rsidR="00D94D79" w:rsidRPr="00926F98" w:rsidRDefault="00D94D79" w:rsidP="00F4021E">
            <w:pPr>
              <w:jc w:val="center"/>
              <w:rPr>
                <w:b/>
                <w:sz w:val="24"/>
                <w:szCs w:val="24"/>
              </w:rPr>
            </w:pPr>
            <w:r w:rsidRPr="00926F98">
              <w:rPr>
                <w:b/>
                <w:sz w:val="24"/>
                <w:szCs w:val="24"/>
              </w:rPr>
              <w:t>0400</w:t>
            </w:r>
          </w:p>
        </w:tc>
        <w:tc>
          <w:tcPr>
            <w:tcW w:w="2693" w:type="dxa"/>
          </w:tcPr>
          <w:p w:rsidR="00D94D79" w:rsidRPr="00926F98" w:rsidRDefault="00D94D79" w:rsidP="00F4021E">
            <w:pPr>
              <w:jc w:val="both"/>
              <w:rPr>
                <w:b/>
                <w:sz w:val="24"/>
                <w:szCs w:val="24"/>
              </w:rPr>
            </w:pPr>
            <w:r w:rsidRPr="00926F98">
              <w:rPr>
                <w:b/>
                <w:sz w:val="24"/>
                <w:szCs w:val="24"/>
              </w:rPr>
              <w:t>Национальная экономика</w:t>
            </w:r>
          </w:p>
        </w:tc>
        <w:tc>
          <w:tcPr>
            <w:tcW w:w="1417" w:type="dxa"/>
          </w:tcPr>
          <w:p w:rsidR="00D94D79" w:rsidRPr="00926F98" w:rsidRDefault="00D94D79" w:rsidP="00F4021E">
            <w:pPr>
              <w:jc w:val="right"/>
              <w:rPr>
                <w:b/>
                <w:sz w:val="24"/>
                <w:szCs w:val="24"/>
              </w:rPr>
            </w:pPr>
            <w:r w:rsidRPr="00926F98">
              <w:rPr>
                <w:b/>
                <w:sz w:val="24"/>
                <w:szCs w:val="24"/>
              </w:rPr>
              <w:t>1965,397</w:t>
            </w:r>
          </w:p>
        </w:tc>
        <w:tc>
          <w:tcPr>
            <w:tcW w:w="1418" w:type="dxa"/>
          </w:tcPr>
          <w:p w:rsidR="00D94D79" w:rsidRPr="00926F98" w:rsidRDefault="00D94D79" w:rsidP="00F4021E">
            <w:pPr>
              <w:jc w:val="right"/>
              <w:rPr>
                <w:b/>
                <w:sz w:val="24"/>
                <w:szCs w:val="24"/>
              </w:rPr>
            </w:pPr>
            <w:r w:rsidRPr="00926F98">
              <w:rPr>
                <w:b/>
                <w:sz w:val="24"/>
                <w:szCs w:val="24"/>
              </w:rPr>
              <w:t>12787,235</w:t>
            </w:r>
          </w:p>
        </w:tc>
        <w:tc>
          <w:tcPr>
            <w:tcW w:w="1417" w:type="dxa"/>
          </w:tcPr>
          <w:p w:rsidR="00D94D79" w:rsidRPr="00926F98" w:rsidRDefault="00D94D79" w:rsidP="00F4021E">
            <w:pPr>
              <w:jc w:val="right"/>
              <w:rPr>
                <w:b/>
                <w:sz w:val="24"/>
                <w:szCs w:val="24"/>
              </w:rPr>
            </w:pPr>
            <w:r w:rsidRPr="00926F98">
              <w:rPr>
                <w:b/>
                <w:sz w:val="24"/>
                <w:szCs w:val="24"/>
              </w:rPr>
              <w:t>37671,545</w:t>
            </w:r>
          </w:p>
        </w:tc>
        <w:tc>
          <w:tcPr>
            <w:tcW w:w="1418" w:type="dxa"/>
          </w:tcPr>
          <w:p w:rsidR="00D94D79" w:rsidRPr="00926F98" w:rsidRDefault="00D94D79" w:rsidP="00F4021E">
            <w:pPr>
              <w:jc w:val="right"/>
              <w:rPr>
                <w:b/>
                <w:sz w:val="24"/>
                <w:szCs w:val="24"/>
              </w:rPr>
            </w:pPr>
            <w:r w:rsidRPr="00926F98">
              <w:rPr>
                <w:b/>
                <w:sz w:val="24"/>
                <w:szCs w:val="24"/>
              </w:rPr>
              <w:t>1605,133</w:t>
            </w:r>
          </w:p>
        </w:tc>
        <w:tc>
          <w:tcPr>
            <w:tcW w:w="709" w:type="dxa"/>
          </w:tcPr>
          <w:p w:rsidR="00D94D79" w:rsidRPr="00926F98" w:rsidRDefault="00D94D79" w:rsidP="00F4021E">
            <w:pPr>
              <w:jc w:val="center"/>
              <w:rPr>
                <w:b/>
                <w:color w:val="000000"/>
                <w:sz w:val="24"/>
                <w:szCs w:val="24"/>
              </w:rPr>
            </w:pPr>
            <w:r w:rsidRPr="00926F98">
              <w:rPr>
                <w:b/>
                <w:color w:val="000000"/>
                <w:sz w:val="24"/>
                <w:szCs w:val="24"/>
              </w:rPr>
              <w:t>4,3</w:t>
            </w:r>
          </w:p>
        </w:tc>
        <w:tc>
          <w:tcPr>
            <w:tcW w:w="850" w:type="dxa"/>
          </w:tcPr>
          <w:p w:rsidR="00D94D79" w:rsidRPr="00926F98" w:rsidRDefault="00D94D79" w:rsidP="00F4021E">
            <w:pPr>
              <w:jc w:val="center"/>
              <w:rPr>
                <w:b/>
                <w:color w:val="000000"/>
                <w:sz w:val="24"/>
                <w:szCs w:val="24"/>
              </w:rPr>
            </w:pPr>
            <w:r w:rsidRPr="00926F98">
              <w:rPr>
                <w:b/>
                <w:color w:val="000000"/>
                <w:sz w:val="24"/>
                <w:szCs w:val="24"/>
              </w:rPr>
              <w:t>1,3</w:t>
            </w:r>
          </w:p>
        </w:tc>
      </w:tr>
      <w:tr w:rsidR="00EF26C0" w:rsidRPr="00926F98" w:rsidTr="00EF26C0">
        <w:trPr>
          <w:trHeight w:val="744"/>
        </w:trPr>
        <w:tc>
          <w:tcPr>
            <w:tcW w:w="786" w:type="dxa"/>
          </w:tcPr>
          <w:p w:rsidR="00D94D79" w:rsidRPr="00926F98" w:rsidRDefault="00D94D79" w:rsidP="00F4021E">
            <w:pPr>
              <w:jc w:val="center"/>
              <w:rPr>
                <w:b/>
                <w:sz w:val="24"/>
                <w:szCs w:val="24"/>
              </w:rPr>
            </w:pPr>
            <w:r w:rsidRPr="00926F98">
              <w:rPr>
                <w:b/>
                <w:sz w:val="24"/>
                <w:szCs w:val="24"/>
              </w:rPr>
              <w:t>0500</w:t>
            </w:r>
          </w:p>
        </w:tc>
        <w:tc>
          <w:tcPr>
            <w:tcW w:w="2693" w:type="dxa"/>
          </w:tcPr>
          <w:p w:rsidR="00D94D79" w:rsidRPr="00926F98" w:rsidRDefault="00D94D79" w:rsidP="00F4021E">
            <w:pPr>
              <w:jc w:val="both"/>
              <w:rPr>
                <w:b/>
                <w:sz w:val="24"/>
                <w:szCs w:val="24"/>
              </w:rPr>
            </w:pPr>
            <w:r w:rsidRPr="00926F98">
              <w:rPr>
                <w:b/>
                <w:sz w:val="24"/>
                <w:szCs w:val="24"/>
              </w:rPr>
              <w:t>Жилищно-коммунальное хозяйство</w:t>
            </w:r>
          </w:p>
        </w:tc>
        <w:tc>
          <w:tcPr>
            <w:tcW w:w="1417" w:type="dxa"/>
          </w:tcPr>
          <w:p w:rsidR="00D94D79" w:rsidRPr="00926F98" w:rsidRDefault="00D94D79" w:rsidP="00F4021E">
            <w:pPr>
              <w:jc w:val="right"/>
              <w:rPr>
                <w:b/>
                <w:sz w:val="24"/>
                <w:szCs w:val="24"/>
              </w:rPr>
            </w:pPr>
            <w:r w:rsidRPr="00926F98">
              <w:rPr>
                <w:b/>
                <w:sz w:val="24"/>
                <w:szCs w:val="24"/>
              </w:rPr>
              <w:t>916,297</w:t>
            </w:r>
          </w:p>
        </w:tc>
        <w:tc>
          <w:tcPr>
            <w:tcW w:w="1418" w:type="dxa"/>
          </w:tcPr>
          <w:p w:rsidR="00D94D79" w:rsidRPr="00926F98" w:rsidRDefault="00D94D79" w:rsidP="00F4021E">
            <w:pPr>
              <w:jc w:val="right"/>
              <w:rPr>
                <w:b/>
                <w:sz w:val="24"/>
                <w:szCs w:val="24"/>
              </w:rPr>
            </w:pPr>
            <w:r w:rsidRPr="00926F98">
              <w:rPr>
                <w:b/>
                <w:sz w:val="24"/>
                <w:szCs w:val="24"/>
              </w:rPr>
              <w:t>5969,393</w:t>
            </w:r>
          </w:p>
        </w:tc>
        <w:tc>
          <w:tcPr>
            <w:tcW w:w="1417" w:type="dxa"/>
          </w:tcPr>
          <w:p w:rsidR="00D94D79" w:rsidRPr="00926F98" w:rsidRDefault="00D94D79" w:rsidP="00F4021E">
            <w:pPr>
              <w:jc w:val="right"/>
              <w:rPr>
                <w:b/>
                <w:sz w:val="24"/>
                <w:szCs w:val="24"/>
              </w:rPr>
            </w:pPr>
            <w:r w:rsidRPr="00926F98">
              <w:rPr>
                <w:b/>
                <w:sz w:val="24"/>
                <w:szCs w:val="24"/>
              </w:rPr>
              <w:t>5966,170</w:t>
            </w:r>
          </w:p>
        </w:tc>
        <w:tc>
          <w:tcPr>
            <w:tcW w:w="1418" w:type="dxa"/>
          </w:tcPr>
          <w:p w:rsidR="00D94D79" w:rsidRPr="00926F98" w:rsidRDefault="00D94D79" w:rsidP="00F4021E">
            <w:pPr>
              <w:jc w:val="right"/>
              <w:rPr>
                <w:b/>
                <w:sz w:val="24"/>
                <w:szCs w:val="24"/>
              </w:rPr>
            </w:pPr>
            <w:r w:rsidRPr="00926F98">
              <w:rPr>
                <w:b/>
                <w:sz w:val="24"/>
                <w:szCs w:val="24"/>
              </w:rPr>
              <w:t>771,463</w:t>
            </w:r>
          </w:p>
        </w:tc>
        <w:tc>
          <w:tcPr>
            <w:tcW w:w="709" w:type="dxa"/>
          </w:tcPr>
          <w:p w:rsidR="00D94D79" w:rsidRPr="00926F98" w:rsidRDefault="00D94D79" w:rsidP="00F4021E">
            <w:pPr>
              <w:jc w:val="center"/>
              <w:rPr>
                <w:b/>
                <w:color w:val="000000"/>
                <w:sz w:val="24"/>
                <w:szCs w:val="24"/>
              </w:rPr>
            </w:pPr>
            <w:r w:rsidRPr="00926F98">
              <w:rPr>
                <w:b/>
                <w:color w:val="000000"/>
                <w:sz w:val="24"/>
                <w:szCs w:val="24"/>
              </w:rPr>
              <w:t>12,9</w:t>
            </w:r>
          </w:p>
        </w:tc>
        <w:tc>
          <w:tcPr>
            <w:tcW w:w="850" w:type="dxa"/>
          </w:tcPr>
          <w:p w:rsidR="00D94D79" w:rsidRPr="00926F98" w:rsidRDefault="00D94D79" w:rsidP="00F4021E">
            <w:pPr>
              <w:jc w:val="center"/>
              <w:rPr>
                <w:b/>
                <w:color w:val="000000"/>
                <w:sz w:val="24"/>
                <w:szCs w:val="24"/>
              </w:rPr>
            </w:pPr>
            <w:r w:rsidRPr="00926F98">
              <w:rPr>
                <w:b/>
                <w:color w:val="000000"/>
                <w:sz w:val="24"/>
                <w:szCs w:val="24"/>
              </w:rPr>
              <w:t>0,6</w:t>
            </w:r>
          </w:p>
        </w:tc>
      </w:tr>
      <w:tr w:rsidR="00EF26C0" w:rsidRPr="00926F98" w:rsidTr="00EF26C0">
        <w:trPr>
          <w:trHeight w:val="504"/>
        </w:trPr>
        <w:tc>
          <w:tcPr>
            <w:tcW w:w="786" w:type="dxa"/>
          </w:tcPr>
          <w:p w:rsidR="00D94D79" w:rsidRPr="00926F98" w:rsidRDefault="00D94D79" w:rsidP="00F4021E">
            <w:pPr>
              <w:jc w:val="center"/>
              <w:rPr>
                <w:sz w:val="24"/>
                <w:szCs w:val="24"/>
              </w:rPr>
            </w:pPr>
          </w:p>
        </w:tc>
        <w:tc>
          <w:tcPr>
            <w:tcW w:w="2693" w:type="dxa"/>
          </w:tcPr>
          <w:p w:rsidR="00D94D79" w:rsidRPr="00926F98" w:rsidRDefault="00D94D79" w:rsidP="00F4021E">
            <w:pPr>
              <w:rPr>
                <w:sz w:val="24"/>
                <w:szCs w:val="24"/>
              </w:rPr>
            </w:pPr>
            <w:r w:rsidRPr="00926F98">
              <w:rPr>
                <w:sz w:val="24"/>
                <w:szCs w:val="24"/>
              </w:rPr>
              <w:t xml:space="preserve">заработная плата и начисление на оплату труда </w:t>
            </w:r>
          </w:p>
        </w:tc>
        <w:tc>
          <w:tcPr>
            <w:tcW w:w="1417" w:type="dxa"/>
          </w:tcPr>
          <w:p w:rsidR="00D94D79" w:rsidRPr="00926F98" w:rsidRDefault="00D94D79" w:rsidP="00F4021E">
            <w:pPr>
              <w:jc w:val="right"/>
              <w:rPr>
                <w:sz w:val="24"/>
                <w:szCs w:val="24"/>
              </w:rPr>
            </w:pPr>
            <w:r w:rsidRPr="00926F98">
              <w:rPr>
                <w:sz w:val="24"/>
                <w:szCs w:val="24"/>
              </w:rPr>
              <w:t>534,093</w:t>
            </w:r>
          </w:p>
        </w:tc>
        <w:tc>
          <w:tcPr>
            <w:tcW w:w="1418" w:type="dxa"/>
          </w:tcPr>
          <w:p w:rsidR="00D94D79" w:rsidRPr="00926F98" w:rsidRDefault="00D94D79" w:rsidP="00F4021E">
            <w:pPr>
              <w:jc w:val="right"/>
              <w:rPr>
                <w:sz w:val="24"/>
                <w:szCs w:val="24"/>
              </w:rPr>
            </w:pPr>
            <w:r w:rsidRPr="00926F98">
              <w:rPr>
                <w:sz w:val="24"/>
                <w:szCs w:val="24"/>
              </w:rPr>
              <w:t>2875,969</w:t>
            </w:r>
          </w:p>
        </w:tc>
        <w:tc>
          <w:tcPr>
            <w:tcW w:w="1417" w:type="dxa"/>
          </w:tcPr>
          <w:p w:rsidR="00D94D79" w:rsidRPr="00926F98" w:rsidRDefault="00D94D79" w:rsidP="00F4021E">
            <w:pPr>
              <w:jc w:val="right"/>
              <w:rPr>
                <w:sz w:val="24"/>
                <w:szCs w:val="24"/>
              </w:rPr>
            </w:pPr>
            <w:r w:rsidRPr="00926F98">
              <w:rPr>
                <w:sz w:val="24"/>
                <w:szCs w:val="24"/>
              </w:rPr>
              <w:t>2875,969</w:t>
            </w:r>
          </w:p>
        </w:tc>
        <w:tc>
          <w:tcPr>
            <w:tcW w:w="1418" w:type="dxa"/>
          </w:tcPr>
          <w:p w:rsidR="00D94D79" w:rsidRPr="00926F98" w:rsidRDefault="00D94D79" w:rsidP="00F4021E">
            <w:pPr>
              <w:jc w:val="right"/>
              <w:rPr>
                <w:sz w:val="24"/>
                <w:szCs w:val="24"/>
              </w:rPr>
            </w:pPr>
            <w:r w:rsidRPr="00926F98">
              <w:rPr>
                <w:sz w:val="24"/>
                <w:szCs w:val="24"/>
              </w:rPr>
              <w:t>505,925</w:t>
            </w:r>
          </w:p>
        </w:tc>
        <w:tc>
          <w:tcPr>
            <w:tcW w:w="709" w:type="dxa"/>
          </w:tcPr>
          <w:p w:rsidR="00D94D79" w:rsidRPr="00926F98" w:rsidRDefault="00D94D79" w:rsidP="00F4021E">
            <w:pPr>
              <w:jc w:val="center"/>
              <w:rPr>
                <w:sz w:val="24"/>
                <w:szCs w:val="24"/>
              </w:rPr>
            </w:pPr>
          </w:p>
        </w:tc>
        <w:tc>
          <w:tcPr>
            <w:tcW w:w="850" w:type="dxa"/>
          </w:tcPr>
          <w:p w:rsidR="00D94D79" w:rsidRPr="00926F98" w:rsidRDefault="00D94D79" w:rsidP="00F4021E">
            <w:pPr>
              <w:jc w:val="center"/>
              <w:rPr>
                <w:sz w:val="24"/>
                <w:szCs w:val="24"/>
              </w:rPr>
            </w:pPr>
          </w:p>
        </w:tc>
      </w:tr>
      <w:tr w:rsidR="00EF26C0" w:rsidRPr="00926F98" w:rsidTr="00EF26C0">
        <w:trPr>
          <w:trHeight w:val="241"/>
        </w:trPr>
        <w:tc>
          <w:tcPr>
            <w:tcW w:w="786" w:type="dxa"/>
          </w:tcPr>
          <w:p w:rsidR="00D94D79" w:rsidRPr="00926F98" w:rsidRDefault="00D94D79" w:rsidP="00F4021E">
            <w:pPr>
              <w:jc w:val="center"/>
              <w:rPr>
                <w:sz w:val="24"/>
                <w:szCs w:val="24"/>
              </w:rPr>
            </w:pPr>
          </w:p>
        </w:tc>
        <w:tc>
          <w:tcPr>
            <w:tcW w:w="2693" w:type="dxa"/>
          </w:tcPr>
          <w:p w:rsidR="00D94D79" w:rsidRPr="00926F98" w:rsidRDefault="00D94D79" w:rsidP="00F4021E">
            <w:pPr>
              <w:rPr>
                <w:sz w:val="24"/>
                <w:szCs w:val="24"/>
              </w:rPr>
            </w:pPr>
            <w:r w:rsidRPr="00926F98">
              <w:rPr>
                <w:sz w:val="24"/>
                <w:szCs w:val="24"/>
              </w:rPr>
              <w:t>коммунальные услуги</w:t>
            </w:r>
          </w:p>
        </w:tc>
        <w:tc>
          <w:tcPr>
            <w:tcW w:w="1417" w:type="dxa"/>
          </w:tcPr>
          <w:p w:rsidR="00D94D79" w:rsidRPr="00926F98" w:rsidRDefault="00D94D79" w:rsidP="00F4021E">
            <w:pPr>
              <w:jc w:val="right"/>
              <w:rPr>
                <w:sz w:val="24"/>
                <w:szCs w:val="24"/>
              </w:rPr>
            </w:pPr>
            <w:r w:rsidRPr="00926F98">
              <w:rPr>
                <w:sz w:val="24"/>
                <w:szCs w:val="24"/>
              </w:rPr>
              <w:t>355,767</w:t>
            </w:r>
          </w:p>
        </w:tc>
        <w:tc>
          <w:tcPr>
            <w:tcW w:w="1418" w:type="dxa"/>
          </w:tcPr>
          <w:p w:rsidR="00D94D79" w:rsidRPr="00926F98" w:rsidRDefault="00D94D79" w:rsidP="00F4021E">
            <w:pPr>
              <w:jc w:val="right"/>
              <w:rPr>
                <w:sz w:val="24"/>
                <w:szCs w:val="24"/>
              </w:rPr>
            </w:pPr>
            <w:r w:rsidRPr="00926F98">
              <w:rPr>
                <w:sz w:val="24"/>
                <w:szCs w:val="24"/>
              </w:rPr>
              <w:t>870,100</w:t>
            </w:r>
          </w:p>
        </w:tc>
        <w:tc>
          <w:tcPr>
            <w:tcW w:w="1417" w:type="dxa"/>
          </w:tcPr>
          <w:p w:rsidR="00D94D79" w:rsidRPr="00926F98" w:rsidRDefault="00D94D79" w:rsidP="00F4021E">
            <w:pPr>
              <w:jc w:val="right"/>
              <w:rPr>
                <w:sz w:val="24"/>
                <w:szCs w:val="24"/>
              </w:rPr>
            </w:pPr>
            <w:r w:rsidRPr="00926F98">
              <w:rPr>
                <w:sz w:val="24"/>
                <w:szCs w:val="24"/>
              </w:rPr>
              <w:t>870,100</w:t>
            </w:r>
          </w:p>
        </w:tc>
        <w:tc>
          <w:tcPr>
            <w:tcW w:w="1418" w:type="dxa"/>
          </w:tcPr>
          <w:p w:rsidR="00D94D79" w:rsidRPr="00926F98" w:rsidRDefault="00D94D79" w:rsidP="00F4021E">
            <w:pPr>
              <w:jc w:val="right"/>
              <w:rPr>
                <w:sz w:val="24"/>
                <w:szCs w:val="24"/>
              </w:rPr>
            </w:pPr>
            <w:r w:rsidRPr="00926F98">
              <w:rPr>
                <w:sz w:val="24"/>
                <w:szCs w:val="24"/>
              </w:rPr>
              <w:t>222,455</w:t>
            </w:r>
          </w:p>
        </w:tc>
        <w:tc>
          <w:tcPr>
            <w:tcW w:w="709" w:type="dxa"/>
          </w:tcPr>
          <w:p w:rsidR="00D94D79" w:rsidRPr="00926F98" w:rsidRDefault="00D94D79" w:rsidP="00F4021E">
            <w:pPr>
              <w:jc w:val="center"/>
              <w:rPr>
                <w:sz w:val="24"/>
                <w:szCs w:val="24"/>
              </w:rPr>
            </w:pPr>
          </w:p>
        </w:tc>
        <w:tc>
          <w:tcPr>
            <w:tcW w:w="850" w:type="dxa"/>
          </w:tcPr>
          <w:p w:rsidR="00D94D79" w:rsidRPr="00926F98" w:rsidRDefault="00D94D79" w:rsidP="00F4021E">
            <w:pPr>
              <w:jc w:val="center"/>
              <w:rPr>
                <w:sz w:val="24"/>
                <w:szCs w:val="24"/>
              </w:rPr>
            </w:pPr>
          </w:p>
        </w:tc>
      </w:tr>
      <w:tr w:rsidR="00EF26C0" w:rsidRPr="00926F98" w:rsidTr="00EF26C0">
        <w:trPr>
          <w:trHeight w:val="417"/>
        </w:trPr>
        <w:tc>
          <w:tcPr>
            <w:tcW w:w="786" w:type="dxa"/>
          </w:tcPr>
          <w:p w:rsidR="00D94D79" w:rsidRPr="00926F98" w:rsidRDefault="00D94D79" w:rsidP="00F4021E">
            <w:pPr>
              <w:jc w:val="center"/>
              <w:rPr>
                <w:sz w:val="24"/>
                <w:szCs w:val="24"/>
              </w:rPr>
            </w:pPr>
          </w:p>
        </w:tc>
        <w:tc>
          <w:tcPr>
            <w:tcW w:w="2693" w:type="dxa"/>
          </w:tcPr>
          <w:p w:rsidR="00D94D79" w:rsidRPr="00926F98" w:rsidRDefault="00D94D79" w:rsidP="00F4021E">
            <w:pPr>
              <w:jc w:val="both"/>
              <w:rPr>
                <w:sz w:val="24"/>
                <w:szCs w:val="24"/>
              </w:rPr>
            </w:pPr>
            <w:r w:rsidRPr="00926F98">
              <w:rPr>
                <w:sz w:val="24"/>
                <w:szCs w:val="24"/>
              </w:rPr>
              <w:t>прочие расходы</w:t>
            </w:r>
          </w:p>
        </w:tc>
        <w:tc>
          <w:tcPr>
            <w:tcW w:w="1417" w:type="dxa"/>
          </w:tcPr>
          <w:p w:rsidR="00D94D79" w:rsidRPr="00926F98" w:rsidRDefault="00D94D79" w:rsidP="00F4021E">
            <w:pPr>
              <w:jc w:val="right"/>
              <w:rPr>
                <w:sz w:val="24"/>
                <w:szCs w:val="24"/>
              </w:rPr>
            </w:pPr>
            <w:r w:rsidRPr="00926F98">
              <w:rPr>
                <w:sz w:val="24"/>
                <w:szCs w:val="24"/>
              </w:rPr>
              <w:t>26,437</w:t>
            </w:r>
          </w:p>
        </w:tc>
        <w:tc>
          <w:tcPr>
            <w:tcW w:w="1418" w:type="dxa"/>
          </w:tcPr>
          <w:p w:rsidR="00D94D79" w:rsidRPr="00926F98" w:rsidRDefault="00D94D79" w:rsidP="00F4021E">
            <w:pPr>
              <w:jc w:val="right"/>
              <w:rPr>
                <w:sz w:val="24"/>
                <w:szCs w:val="24"/>
              </w:rPr>
            </w:pPr>
            <w:r w:rsidRPr="00926F98">
              <w:rPr>
                <w:sz w:val="24"/>
                <w:szCs w:val="24"/>
              </w:rPr>
              <w:t>2223,324</w:t>
            </w:r>
          </w:p>
        </w:tc>
        <w:tc>
          <w:tcPr>
            <w:tcW w:w="1417" w:type="dxa"/>
          </w:tcPr>
          <w:p w:rsidR="00D94D79" w:rsidRPr="00926F98" w:rsidRDefault="00D94D79" w:rsidP="00F4021E">
            <w:pPr>
              <w:jc w:val="right"/>
              <w:rPr>
                <w:sz w:val="24"/>
                <w:szCs w:val="24"/>
              </w:rPr>
            </w:pPr>
            <w:r w:rsidRPr="00926F98">
              <w:rPr>
                <w:sz w:val="24"/>
                <w:szCs w:val="24"/>
              </w:rPr>
              <w:t>2223,324</w:t>
            </w:r>
          </w:p>
        </w:tc>
        <w:tc>
          <w:tcPr>
            <w:tcW w:w="1418" w:type="dxa"/>
          </w:tcPr>
          <w:p w:rsidR="00D94D79" w:rsidRPr="00926F98" w:rsidRDefault="00D94D79" w:rsidP="00F4021E">
            <w:pPr>
              <w:jc w:val="right"/>
              <w:rPr>
                <w:sz w:val="24"/>
                <w:szCs w:val="24"/>
              </w:rPr>
            </w:pPr>
            <w:r w:rsidRPr="00926F98">
              <w:rPr>
                <w:sz w:val="24"/>
                <w:szCs w:val="24"/>
              </w:rPr>
              <w:t>43,083</w:t>
            </w:r>
          </w:p>
        </w:tc>
        <w:tc>
          <w:tcPr>
            <w:tcW w:w="709" w:type="dxa"/>
          </w:tcPr>
          <w:p w:rsidR="00D94D79" w:rsidRPr="00926F98" w:rsidRDefault="00D94D79" w:rsidP="00F4021E">
            <w:pPr>
              <w:jc w:val="center"/>
              <w:rPr>
                <w:sz w:val="24"/>
                <w:szCs w:val="24"/>
              </w:rPr>
            </w:pPr>
          </w:p>
        </w:tc>
        <w:tc>
          <w:tcPr>
            <w:tcW w:w="850" w:type="dxa"/>
          </w:tcPr>
          <w:p w:rsidR="00D94D79" w:rsidRPr="00926F98" w:rsidRDefault="00D94D79" w:rsidP="00F4021E">
            <w:pPr>
              <w:jc w:val="center"/>
              <w:rPr>
                <w:sz w:val="24"/>
                <w:szCs w:val="24"/>
              </w:rPr>
            </w:pPr>
          </w:p>
        </w:tc>
      </w:tr>
      <w:tr w:rsidR="00EF26C0" w:rsidRPr="00926F98" w:rsidTr="00EF26C0">
        <w:trPr>
          <w:trHeight w:val="351"/>
        </w:trPr>
        <w:tc>
          <w:tcPr>
            <w:tcW w:w="786" w:type="dxa"/>
          </w:tcPr>
          <w:p w:rsidR="00D94D79" w:rsidRPr="00926F98" w:rsidRDefault="00D94D79" w:rsidP="00F4021E">
            <w:pPr>
              <w:jc w:val="center"/>
              <w:rPr>
                <w:b/>
                <w:sz w:val="24"/>
                <w:szCs w:val="24"/>
              </w:rPr>
            </w:pPr>
            <w:r w:rsidRPr="00926F98">
              <w:rPr>
                <w:b/>
                <w:sz w:val="24"/>
                <w:szCs w:val="24"/>
              </w:rPr>
              <w:t>0700</w:t>
            </w:r>
          </w:p>
        </w:tc>
        <w:tc>
          <w:tcPr>
            <w:tcW w:w="2693" w:type="dxa"/>
          </w:tcPr>
          <w:p w:rsidR="00D94D79" w:rsidRPr="00926F98" w:rsidRDefault="00D94D79" w:rsidP="00F4021E">
            <w:pPr>
              <w:jc w:val="both"/>
              <w:rPr>
                <w:b/>
                <w:sz w:val="24"/>
                <w:szCs w:val="24"/>
              </w:rPr>
            </w:pPr>
            <w:r w:rsidRPr="00926F98">
              <w:rPr>
                <w:b/>
                <w:sz w:val="24"/>
                <w:szCs w:val="24"/>
              </w:rPr>
              <w:t>Образование</w:t>
            </w:r>
          </w:p>
        </w:tc>
        <w:tc>
          <w:tcPr>
            <w:tcW w:w="1417" w:type="dxa"/>
          </w:tcPr>
          <w:p w:rsidR="00D94D79" w:rsidRPr="00926F98" w:rsidRDefault="00D94D79" w:rsidP="00F4021E">
            <w:pPr>
              <w:jc w:val="right"/>
              <w:rPr>
                <w:b/>
                <w:sz w:val="24"/>
                <w:szCs w:val="24"/>
              </w:rPr>
            </w:pPr>
            <w:r w:rsidRPr="00926F98">
              <w:rPr>
                <w:b/>
                <w:sz w:val="24"/>
                <w:szCs w:val="24"/>
              </w:rPr>
              <w:t>69930,843</w:t>
            </w:r>
          </w:p>
        </w:tc>
        <w:tc>
          <w:tcPr>
            <w:tcW w:w="1418" w:type="dxa"/>
          </w:tcPr>
          <w:p w:rsidR="00D94D79" w:rsidRPr="00926F98" w:rsidRDefault="00D94D79" w:rsidP="00F4021E">
            <w:pPr>
              <w:jc w:val="right"/>
              <w:rPr>
                <w:b/>
                <w:sz w:val="24"/>
                <w:szCs w:val="24"/>
              </w:rPr>
            </w:pPr>
            <w:r w:rsidRPr="00926F98">
              <w:rPr>
                <w:b/>
                <w:sz w:val="24"/>
                <w:szCs w:val="24"/>
              </w:rPr>
              <w:t>443913,936</w:t>
            </w:r>
          </w:p>
        </w:tc>
        <w:tc>
          <w:tcPr>
            <w:tcW w:w="1417" w:type="dxa"/>
          </w:tcPr>
          <w:p w:rsidR="00D94D79" w:rsidRPr="00926F98" w:rsidRDefault="00D94D79" w:rsidP="00F4021E">
            <w:pPr>
              <w:jc w:val="right"/>
              <w:rPr>
                <w:b/>
                <w:sz w:val="24"/>
                <w:szCs w:val="24"/>
              </w:rPr>
            </w:pPr>
            <w:r w:rsidRPr="00926F98">
              <w:rPr>
                <w:b/>
                <w:sz w:val="24"/>
                <w:szCs w:val="24"/>
              </w:rPr>
              <w:t>426320,893</w:t>
            </w:r>
          </w:p>
        </w:tc>
        <w:tc>
          <w:tcPr>
            <w:tcW w:w="1418" w:type="dxa"/>
          </w:tcPr>
          <w:p w:rsidR="00D94D79" w:rsidRPr="00926F98" w:rsidRDefault="00D94D79" w:rsidP="00F4021E">
            <w:pPr>
              <w:jc w:val="right"/>
              <w:rPr>
                <w:b/>
                <w:sz w:val="24"/>
                <w:szCs w:val="24"/>
              </w:rPr>
            </w:pPr>
            <w:r w:rsidRPr="00926F98">
              <w:rPr>
                <w:b/>
                <w:sz w:val="24"/>
                <w:szCs w:val="24"/>
              </w:rPr>
              <w:t>99524,341</w:t>
            </w:r>
          </w:p>
        </w:tc>
        <w:tc>
          <w:tcPr>
            <w:tcW w:w="709" w:type="dxa"/>
          </w:tcPr>
          <w:p w:rsidR="00D94D79" w:rsidRPr="00926F98" w:rsidRDefault="00D94D79" w:rsidP="00F4021E">
            <w:pPr>
              <w:jc w:val="center"/>
              <w:rPr>
                <w:b/>
                <w:color w:val="000000"/>
                <w:sz w:val="24"/>
                <w:szCs w:val="24"/>
              </w:rPr>
            </w:pPr>
            <w:r w:rsidRPr="00926F98">
              <w:rPr>
                <w:b/>
                <w:color w:val="000000"/>
                <w:sz w:val="24"/>
                <w:szCs w:val="24"/>
              </w:rPr>
              <w:t>23,3</w:t>
            </w:r>
          </w:p>
        </w:tc>
        <w:tc>
          <w:tcPr>
            <w:tcW w:w="850" w:type="dxa"/>
          </w:tcPr>
          <w:p w:rsidR="00D94D79" w:rsidRPr="00926F98" w:rsidRDefault="00D94D79" w:rsidP="00F4021E">
            <w:pPr>
              <w:jc w:val="center"/>
              <w:rPr>
                <w:b/>
                <w:color w:val="000000"/>
                <w:sz w:val="24"/>
                <w:szCs w:val="24"/>
              </w:rPr>
            </w:pPr>
            <w:r w:rsidRPr="00926F98">
              <w:rPr>
                <w:b/>
                <w:color w:val="000000"/>
                <w:sz w:val="24"/>
                <w:szCs w:val="24"/>
              </w:rPr>
              <w:t>82,8</w:t>
            </w:r>
          </w:p>
        </w:tc>
      </w:tr>
      <w:tr w:rsidR="00EF26C0" w:rsidRPr="00926F98" w:rsidTr="00EF26C0">
        <w:tc>
          <w:tcPr>
            <w:tcW w:w="786" w:type="dxa"/>
          </w:tcPr>
          <w:p w:rsidR="00D94D79" w:rsidRPr="00926F98" w:rsidRDefault="00D94D79" w:rsidP="00F4021E">
            <w:pPr>
              <w:jc w:val="center"/>
              <w:rPr>
                <w:sz w:val="24"/>
                <w:szCs w:val="24"/>
              </w:rPr>
            </w:pPr>
          </w:p>
        </w:tc>
        <w:tc>
          <w:tcPr>
            <w:tcW w:w="2693" w:type="dxa"/>
          </w:tcPr>
          <w:p w:rsidR="00D94D79" w:rsidRPr="00926F98" w:rsidRDefault="00D94D79" w:rsidP="00F4021E">
            <w:pPr>
              <w:rPr>
                <w:sz w:val="24"/>
                <w:szCs w:val="24"/>
              </w:rPr>
            </w:pPr>
            <w:r w:rsidRPr="00926F98">
              <w:rPr>
                <w:sz w:val="24"/>
                <w:szCs w:val="24"/>
              </w:rPr>
              <w:t xml:space="preserve">заработная плата и начисление на оплату труда </w:t>
            </w:r>
          </w:p>
        </w:tc>
        <w:tc>
          <w:tcPr>
            <w:tcW w:w="1417" w:type="dxa"/>
          </w:tcPr>
          <w:p w:rsidR="00D94D79" w:rsidRPr="00926F98" w:rsidRDefault="00D94D79" w:rsidP="00F4021E">
            <w:pPr>
              <w:jc w:val="right"/>
              <w:rPr>
                <w:sz w:val="24"/>
                <w:szCs w:val="24"/>
              </w:rPr>
            </w:pPr>
            <w:r w:rsidRPr="00926F98">
              <w:rPr>
                <w:sz w:val="24"/>
                <w:szCs w:val="24"/>
              </w:rPr>
              <w:t>56067,988</w:t>
            </w:r>
          </w:p>
        </w:tc>
        <w:tc>
          <w:tcPr>
            <w:tcW w:w="1418" w:type="dxa"/>
          </w:tcPr>
          <w:p w:rsidR="00D94D79" w:rsidRPr="00926F98" w:rsidRDefault="00D94D79" w:rsidP="00F4021E">
            <w:pPr>
              <w:jc w:val="right"/>
              <w:rPr>
                <w:sz w:val="24"/>
                <w:szCs w:val="24"/>
              </w:rPr>
            </w:pPr>
            <w:r w:rsidRPr="00926F98">
              <w:rPr>
                <w:sz w:val="24"/>
                <w:szCs w:val="24"/>
              </w:rPr>
              <w:t>329853,765</w:t>
            </w:r>
          </w:p>
        </w:tc>
        <w:tc>
          <w:tcPr>
            <w:tcW w:w="1417" w:type="dxa"/>
          </w:tcPr>
          <w:p w:rsidR="00D94D79" w:rsidRPr="00926F98" w:rsidRDefault="00D94D79" w:rsidP="00F4021E">
            <w:pPr>
              <w:jc w:val="right"/>
              <w:rPr>
                <w:sz w:val="24"/>
                <w:szCs w:val="24"/>
              </w:rPr>
            </w:pPr>
            <w:r w:rsidRPr="00926F98">
              <w:rPr>
                <w:sz w:val="24"/>
                <w:szCs w:val="24"/>
              </w:rPr>
              <w:t>329853,765</w:t>
            </w:r>
          </w:p>
        </w:tc>
        <w:tc>
          <w:tcPr>
            <w:tcW w:w="1418" w:type="dxa"/>
          </w:tcPr>
          <w:p w:rsidR="00D94D79" w:rsidRPr="00926F98" w:rsidRDefault="00D94D79" w:rsidP="00F4021E">
            <w:pPr>
              <w:jc w:val="right"/>
              <w:rPr>
                <w:sz w:val="24"/>
                <w:szCs w:val="24"/>
              </w:rPr>
            </w:pPr>
            <w:r w:rsidRPr="00926F98">
              <w:rPr>
                <w:sz w:val="24"/>
                <w:szCs w:val="24"/>
              </w:rPr>
              <w:t>66018,241</w:t>
            </w:r>
          </w:p>
        </w:tc>
        <w:tc>
          <w:tcPr>
            <w:tcW w:w="709" w:type="dxa"/>
          </w:tcPr>
          <w:p w:rsidR="00D94D79" w:rsidRPr="00926F98" w:rsidRDefault="00D94D79" w:rsidP="00F4021E">
            <w:pPr>
              <w:jc w:val="center"/>
              <w:rPr>
                <w:sz w:val="24"/>
                <w:szCs w:val="24"/>
              </w:rPr>
            </w:pPr>
          </w:p>
        </w:tc>
        <w:tc>
          <w:tcPr>
            <w:tcW w:w="850" w:type="dxa"/>
          </w:tcPr>
          <w:p w:rsidR="00D94D79" w:rsidRPr="00926F98" w:rsidRDefault="00D94D79" w:rsidP="00F4021E">
            <w:pPr>
              <w:jc w:val="center"/>
              <w:rPr>
                <w:sz w:val="24"/>
                <w:szCs w:val="24"/>
              </w:rPr>
            </w:pPr>
          </w:p>
        </w:tc>
      </w:tr>
      <w:tr w:rsidR="00EF26C0" w:rsidRPr="00926F98" w:rsidTr="00EF26C0">
        <w:tc>
          <w:tcPr>
            <w:tcW w:w="786" w:type="dxa"/>
          </w:tcPr>
          <w:p w:rsidR="00D94D79" w:rsidRPr="00926F98" w:rsidRDefault="00D94D79" w:rsidP="00F4021E">
            <w:pPr>
              <w:jc w:val="center"/>
              <w:rPr>
                <w:sz w:val="24"/>
                <w:szCs w:val="24"/>
              </w:rPr>
            </w:pPr>
          </w:p>
        </w:tc>
        <w:tc>
          <w:tcPr>
            <w:tcW w:w="2693" w:type="dxa"/>
          </w:tcPr>
          <w:p w:rsidR="00D94D79" w:rsidRPr="00926F98" w:rsidRDefault="00D94D79" w:rsidP="00F4021E">
            <w:pPr>
              <w:jc w:val="both"/>
              <w:rPr>
                <w:sz w:val="24"/>
                <w:szCs w:val="24"/>
              </w:rPr>
            </w:pPr>
            <w:r w:rsidRPr="00926F98">
              <w:rPr>
                <w:sz w:val="24"/>
                <w:szCs w:val="24"/>
              </w:rPr>
              <w:t>коммунальные услуги</w:t>
            </w:r>
          </w:p>
        </w:tc>
        <w:tc>
          <w:tcPr>
            <w:tcW w:w="1417" w:type="dxa"/>
          </w:tcPr>
          <w:p w:rsidR="00D94D79" w:rsidRPr="00926F98" w:rsidRDefault="00D94D79" w:rsidP="00F4021E">
            <w:pPr>
              <w:jc w:val="right"/>
              <w:rPr>
                <w:sz w:val="24"/>
                <w:szCs w:val="24"/>
              </w:rPr>
            </w:pPr>
            <w:r w:rsidRPr="00926F98">
              <w:rPr>
                <w:sz w:val="24"/>
                <w:szCs w:val="24"/>
              </w:rPr>
              <w:t>6705,768</w:t>
            </w:r>
          </w:p>
        </w:tc>
        <w:tc>
          <w:tcPr>
            <w:tcW w:w="1418" w:type="dxa"/>
          </w:tcPr>
          <w:p w:rsidR="00D94D79" w:rsidRPr="00926F98" w:rsidRDefault="00D94D79" w:rsidP="00F4021E">
            <w:pPr>
              <w:jc w:val="right"/>
              <w:rPr>
                <w:sz w:val="24"/>
                <w:szCs w:val="24"/>
              </w:rPr>
            </w:pPr>
            <w:r w:rsidRPr="00926F98">
              <w:rPr>
                <w:sz w:val="24"/>
                <w:szCs w:val="24"/>
              </w:rPr>
              <w:t>54842,921</w:t>
            </w:r>
          </w:p>
        </w:tc>
        <w:tc>
          <w:tcPr>
            <w:tcW w:w="1417" w:type="dxa"/>
          </w:tcPr>
          <w:p w:rsidR="00D94D79" w:rsidRPr="00926F98" w:rsidRDefault="00D94D79" w:rsidP="00F4021E">
            <w:pPr>
              <w:jc w:val="right"/>
              <w:rPr>
                <w:sz w:val="24"/>
                <w:szCs w:val="24"/>
              </w:rPr>
            </w:pPr>
            <w:r w:rsidRPr="00926F98">
              <w:rPr>
                <w:sz w:val="24"/>
                <w:szCs w:val="24"/>
              </w:rPr>
              <w:t>54842,921</w:t>
            </w:r>
          </w:p>
        </w:tc>
        <w:tc>
          <w:tcPr>
            <w:tcW w:w="1418" w:type="dxa"/>
          </w:tcPr>
          <w:p w:rsidR="00D94D79" w:rsidRPr="00926F98" w:rsidRDefault="00D94D79" w:rsidP="00F4021E">
            <w:pPr>
              <w:jc w:val="right"/>
              <w:rPr>
                <w:sz w:val="24"/>
                <w:szCs w:val="24"/>
              </w:rPr>
            </w:pPr>
            <w:r w:rsidRPr="00926F98">
              <w:rPr>
                <w:sz w:val="24"/>
                <w:szCs w:val="24"/>
              </w:rPr>
              <w:t>24253,565</w:t>
            </w:r>
          </w:p>
        </w:tc>
        <w:tc>
          <w:tcPr>
            <w:tcW w:w="709" w:type="dxa"/>
          </w:tcPr>
          <w:p w:rsidR="00D94D79" w:rsidRPr="00926F98" w:rsidRDefault="00D94D79" w:rsidP="00F4021E">
            <w:pPr>
              <w:jc w:val="center"/>
              <w:rPr>
                <w:sz w:val="24"/>
                <w:szCs w:val="24"/>
                <w:highlight w:val="yellow"/>
              </w:rPr>
            </w:pPr>
          </w:p>
        </w:tc>
        <w:tc>
          <w:tcPr>
            <w:tcW w:w="850" w:type="dxa"/>
          </w:tcPr>
          <w:p w:rsidR="00D94D79" w:rsidRPr="00926F98" w:rsidRDefault="00D94D79" w:rsidP="00F4021E">
            <w:pPr>
              <w:jc w:val="center"/>
              <w:rPr>
                <w:sz w:val="24"/>
                <w:szCs w:val="24"/>
              </w:rPr>
            </w:pPr>
          </w:p>
        </w:tc>
      </w:tr>
      <w:tr w:rsidR="00EF26C0" w:rsidRPr="00926F98" w:rsidTr="00EF26C0">
        <w:tc>
          <w:tcPr>
            <w:tcW w:w="786" w:type="dxa"/>
          </w:tcPr>
          <w:p w:rsidR="00D94D79" w:rsidRPr="00926F98" w:rsidRDefault="00D94D79" w:rsidP="00F4021E">
            <w:pPr>
              <w:jc w:val="center"/>
              <w:rPr>
                <w:sz w:val="24"/>
                <w:szCs w:val="24"/>
              </w:rPr>
            </w:pPr>
          </w:p>
        </w:tc>
        <w:tc>
          <w:tcPr>
            <w:tcW w:w="2693" w:type="dxa"/>
          </w:tcPr>
          <w:p w:rsidR="00D94D79" w:rsidRPr="00926F98" w:rsidRDefault="00D94D79" w:rsidP="00F4021E">
            <w:pPr>
              <w:jc w:val="both"/>
              <w:rPr>
                <w:sz w:val="24"/>
                <w:szCs w:val="24"/>
              </w:rPr>
            </w:pPr>
            <w:r w:rsidRPr="00926F98">
              <w:rPr>
                <w:sz w:val="24"/>
                <w:szCs w:val="24"/>
              </w:rPr>
              <w:t>прочие расходы</w:t>
            </w:r>
          </w:p>
        </w:tc>
        <w:tc>
          <w:tcPr>
            <w:tcW w:w="1417" w:type="dxa"/>
          </w:tcPr>
          <w:p w:rsidR="00D94D79" w:rsidRPr="00926F98" w:rsidRDefault="00D94D79" w:rsidP="00F4021E">
            <w:pPr>
              <w:jc w:val="right"/>
              <w:rPr>
                <w:sz w:val="24"/>
                <w:szCs w:val="24"/>
              </w:rPr>
            </w:pPr>
            <w:r w:rsidRPr="00926F98">
              <w:rPr>
                <w:sz w:val="24"/>
                <w:szCs w:val="24"/>
              </w:rPr>
              <w:t>7157,087</w:t>
            </w:r>
          </w:p>
        </w:tc>
        <w:tc>
          <w:tcPr>
            <w:tcW w:w="1418" w:type="dxa"/>
          </w:tcPr>
          <w:p w:rsidR="00D94D79" w:rsidRPr="00926F98" w:rsidRDefault="00D94D79" w:rsidP="00F4021E">
            <w:pPr>
              <w:jc w:val="right"/>
              <w:rPr>
                <w:sz w:val="24"/>
                <w:szCs w:val="24"/>
              </w:rPr>
            </w:pPr>
            <w:r w:rsidRPr="00926F98">
              <w:rPr>
                <w:sz w:val="24"/>
                <w:szCs w:val="24"/>
              </w:rPr>
              <w:t>59217,250</w:t>
            </w:r>
          </w:p>
        </w:tc>
        <w:tc>
          <w:tcPr>
            <w:tcW w:w="1417" w:type="dxa"/>
          </w:tcPr>
          <w:p w:rsidR="00D94D79" w:rsidRPr="00926F98" w:rsidRDefault="00D94D79" w:rsidP="00F4021E">
            <w:pPr>
              <w:jc w:val="right"/>
              <w:rPr>
                <w:sz w:val="24"/>
                <w:szCs w:val="24"/>
              </w:rPr>
            </w:pPr>
            <w:r w:rsidRPr="00926F98">
              <w:rPr>
                <w:sz w:val="24"/>
                <w:szCs w:val="24"/>
              </w:rPr>
              <w:t>41624,207</w:t>
            </w:r>
          </w:p>
        </w:tc>
        <w:tc>
          <w:tcPr>
            <w:tcW w:w="1418" w:type="dxa"/>
          </w:tcPr>
          <w:p w:rsidR="00D94D79" w:rsidRPr="00926F98" w:rsidRDefault="00D94D79" w:rsidP="00F4021E">
            <w:pPr>
              <w:jc w:val="right"/>
              <w:rPr>
                <w:sz w:val="24"/>
                <w:szCs w:val="24"/>
              </w:rPr>
            </w:pPr>
            <w:r w:rsidRPr="00926F98">
              <w:rPr>
                <w:sz w:val="24"/>
                <w:szCs w:val="24"/>
              </w:rPr>
              <w:t>9252,535</w:t>
            </w:r>
          </w:p>
        </w:tc>
        <w:tc>
          <w:tcPr>
            <w:tcW w:w="709" w:type="dxa"/>
          </w:tcPr>
          <w:p w:rsidR="00D94D79" w:rsidRPr="00926F98" w:rsidRDefault="00D94D79" w:rsidP="00F4021E">
            <w:pPr>
              <w:jc w:val="center"/>
              <w:rPr>
                <w:sz w:val="24"/>
                <w:szCs w:val="24"/>
              </w:rPr>
            </w:pPr>
          </w:p>
        </w:tc>
        <w:tc>
          <w:tcPr>
            <w:tcW w:w="850" w:type="dxa"/>
          </w:tcPr>
          <w:p w:rsidR="00D94D79" w:rsidRPr="00926F98" w:rsidRDefault="00D94D79" w:rsidP="00F4021E">
            <w:pPr>
              <w:jc w:val="center"/>
              <w:rPr>
                <w:sz w:val="24"/>
                <w:szCs w:val="24"/>
              </w:rPr>
            </w:pPr>
          </w:p>
        </w:tc>
      </w:tr>
      <w:tr w:rsidR="00EF26C0" w:rsidRPr="00926F98" w:rsidTr="00EF26C0">
        <w:tc>
          <w:tcPr>
            <w:tcW w:w="786" w:type="dxa"/>
          </w:tcPr>
          <w:p w:rsidR="00D94D79" w:rsidRPr="00926F98" w:rsidRDefault="00D94D79" w:rsidP="00F4021E">
            <w:pPr>
              <w:jc w:val="center"/>
              <w:rPr>
                <w:b/>
                <w:sz w:val="24"/>
                <w:szCs w:val="24"/>
              </w:rPr>
            </w:pPr>
            <w:r w:rsidRPr="00926F98">
              <w:rPr>
                <w:b/>
                <w:sz w:val="24"/>
                <w:szCs w:val="24"/>
              </w:rPr>
              <w:t>0800</w:t>
            </w:r>
          </w:p>
        </w:tc>
        <w:tc>
          <w:tcPr>
            <w:tcW w:w="2693" w:type="dxa"/>
          </w:tcPr>
          <w:p w:rsidR="00D94D79" w:rsidRPr="00926F98" w:rsidRDefault="00D94D79" w:rsidP="00F4021E">
            <w:pPr>
              <w:jc w:val="both"/>
              <w:rPr>
                <w:b/>
                <w:sz w:val="24"/>
                <w:szCs w:val="24"/>
              </w:rPr>
            </w:pPr>
            <w:r w:rsidRPr="00926F98">
              <w:rPr>
                <w:b/>
                <w:sz w:val="24"/>
                <w:szCs w:val="24"/>
              </w:rPr>
              <w:t xml:space="preserve">Культура </w:t>
            </w:r>
          </w:p>
        </w:tc>
        <w:tc>
          <w:tcPr>
            <w:tcW w:w="1417" w:type="dxa"/>
          </w:tcPr>
          <w:p w:rsidR="00D94D79" w:rsidRPr="00926F98" w:rsidRDefault="00D94D79" w:rsidP="00F4021E">
            <w:pPr>
              <w:jc w:val="right"/>
              <w:rPr>
                <w:b/>
                <w:sz w:val="24"/>
                <w:szCs w:val="24"/>
              </w:rPr>
            </w:pPr>
            <w:r w:rsidRPr="00926F98">
              <w:rPr>
                <w:b/>
                <w:sz w:val="24"/>
                <w:szCs w:val="24"/>
              </w:rPr>
              <w:t>9125,834</w:t>
            </w:r>
          </w:p>
        </w:tc>
        <w:tc>
          <w:tcPr>
            <w:tcW w:w="1418" w:type="dxa"/>
          </w:tcPr>
          <w:p w:rsidR="00D94D79" w:rsidRPr="00926F98" w:rsidRDefault="00D94D79" w:rsidP="00F4021E">
            <w:pPr>
              <w:jc w:val="right"/>
              <w:rPr>
                <w:b/>
                <w:sz w:val="24"/>
                <w:szCs w:val="24"/>
              </w:rPr>
            </w:pPr>
            <w:r w:rsidRPr="00926F98">
              <w:rPr>
                <w:b/>
                <w:sz w:val="24"/>
                <w:szCs w:val="24"/>
              </w:rPr>
              <w:t>18151,196</w:t>
            </w:r>
          </w:p>
        </w:tc>
        <w:tc>
          <w:tcPr>
            <w:tcW w:w="1417" w:type="dxa"/>
          </w:tcPr>
          <w:p w:rsidR="00D94D79" w:rsidRPr="00926F98" w:rsidRDefault="00D94D79" w:rsidP="00F4021E">
            <w:pPr>
              <w:jc w:val="right"/>
              <w:rPr>
                <w:b/>
                <w:sz w:val="24"/>
                <w:szCs w:val="24"/>
              </w:rPr>
            </w:pPr>
            <w:r w:rsidRPr="00926F98">
              <w:rPr>
                <w:b/>
                <w:sz w:val="24"/>
                <w:szCs w:val="24"/>
              </w:rPr>
              <w:t>18151,196</w:t>
            </w:r>
          </w:p>
        </w:tc>
        <w:tc>
          <w:tcPr>
            <w:tcW w:w="1418" w:type="dxa"/>
          </w:tcPr>
          <w:p w:rsidR="00D94D79" w:rsidRPr="00926F98" w:rsidRDefault="00D94D79" w:rsidP="00F4021E">
            <w:pPr>
              <w:jc w:val="right"/>
              <w:rPr>
                <w:b/>
                <w:sz w:val="24"/>
                <w:szCs w:val="24"/>
              </w:rPr>
            </w:pPr>
            <w:r w:rsidRPr="00926F98">
              <w:rPr>
                <w:b/>
                <w:sz w:val="24"/>
                <w:szCs w:val="24"/>
              </w:rPr>
              <w:t>4707,445</w:t>
            </w:r>
          </w:p>
        </w:tc>
        <w:tc>
          <w:tcPr>
            <w:tcW w:w="709" w:type="dxa"/>
          </w:tcPr>
          <w:p w:rsidR="00D94D79" w:rsidRPr="00926F98" w:rsidRDefault="00D94D79" w:rsidP="00F4021E">
            <w:pPr>
              <w:jc w:val="center"/>
              <w:rPr>
                <w:b/>
                <w:color w:val="000000"/>
                <w:sz w:val="24"/>
                <w:szCs w:val="24"/>
              </w:rPr>
            </w:pPr>
            <w:r w:rsidRPr="00926F98">
              <w:rPr>
                <w:b/>
                <w:color w:val="000000"/>
                <w:sz w:val="24"/>
                <w:szCs w:val="24"/>
              </w:rPr>
              <w:t>25,9</w:t>
            </w:r>
          </w:p>
        </w:tc>
        <w:tc>
          <w:tcPr>
            <w:tcW w:w="850" w:type="dxa"/>
          </w:tcPr>
          <w:p w:rsidR="00D94D79" w:rsidRPr="00926F98" w:rsidRDefault="00D94D79" w:rsidP="00F4021E">
            <w:pPr>
              <w:jc w:val="center"/>
              <w:rPr>
                <w:b/>
                <w:color w:val="000000"/>
                <w:sz w:val="24"/>
                <w:szCs w:val="24"/>
              </w:rPr>
            </w:pPr>
            <w:r w:rsidRPr="00926F98">
              <w:rPr>
                <w:b/>
                <w:color w:val="000000"/>
                <w:sz w:val="24"/>
                <w:szCs w:val="24"/>
              </w:rPr>
              <w:t>3,9</w:t>
            </w:r>
          </w:p>
        </w:tc>
      </w:tr>
      <w:tr w:rsidR="00EF26C0" w:rsidRPr="00926F98" w:rsidTr="00EF26C0">
        <w:tc>
          <w:tcPr>
            <w:tcW w:w="786" w:type="dxa"/>
          </w:tcPr>
          <w:p w:rsidR="00D94D79" w:rsidRPr="00926F98" w:rsidRDefault="00D94D79" w:rsidP="00F4021E">
            <w:pPr>
              <w:jc w:val="center"/>
              <w:rPr>
                <w:sz w:val="24"/>
                <w:szCs w:val="24"/>
              </w:rPr>
            </w:pPr>
          </w:p>
        </w:tc>
        <w:tc>
          <w:tcPr>
            <w:tcW w:w="2693" w:type="dxa"/>
          </w:tcPr>
          <w:p w:rsidR="00D94D79" w:rsidRPr="00926F98" w:rsidRDefault="00D94D79" w:rsidP="00F4021E">
            <w:pPr>
              <w:rPr>
                <w:b/>
                <w:i/>
                <w:sz w:val="24"/>
                <w:szCs w:val="24"/>
              </w:rPr>
            </w:pPr>
            <w:r w:rsidRPr="00926F98">
              <w:rPr>
                <w:b/>
                <w:i/>
                <w:sz w:val="24"/>
                <w:szCs w:val="24"/>
              </w:rPr>
              <w:t>-субсидии бюджетным учреждениям, в т. ч.:</w:t>
            </w:r>
          </w:p>
        </w:tc>
        <w:tc>
          <w:tcPr>
            <w:tcW w:w="1417" w:type="dxa"/>
          </w:tcPr>
          <w:p w:rsidR="00D94D79" w:rsidRPr="00926F98" w:rsidRDefault="00D94D79" w:rsidP="00F4021E">
            <w:pPr>
              <w:jc w:val="right"/>
              <w:rPr>
                <w:b/>
                <w:i/>
                <w:sz w:val="24"/>
                <w:szCs w:val="24"/>
              </w:rPr>
            </w:pPr>
            <w:r w:rsidRPr="00926F98">
              <w:rPr>
                <w:b/>
                <w:i/>
                <w:sz w:val="24"/>
                <w:szCs w:val="24"/>
              </w:rPr>
              <w:t>9125,834</w:t>
            </w:r>
          </w:p>
        </w:tc>
        <w:tc>
          <w:tcPr>
            <w:tcW w:w="1418" w:type="dxa"/>
          </w:tcPr>
          <w:p w:rsidR="00D94D79" w:rsidRPr="00926F98" w:rsidRDefault="00D94D79" w:rsidP="00F4021E">
            <w:pPr>
              <w:jc w:val="right"/>
              <w:rPr>
                <w:b/>
                <w:i/>
                <w:sz w:val="24"/>
                <w:szCs w:val="24"/>
              </w:rPr>
            </w:pPr>
            <w:r w:rsidRPr="00926F98">
              <w:rPr>
                <w:b/>
                <w:i/>
                <w:sz w:val="24"/>
                <w:szCs w:val="24"/>
              </w:rPr>
              <w:t>15269,567</w:t>
            </w:r>
          </w:p>
        </w:tc>
        <w:tc>
          <w:tcPr>
            <w:tcW w:w="1417" w:type="dxa"/>
          </w:tcPr>
          <w:p w:rsidR="00D94D79" w:rsidRPr="00926F98" w:rsidRDefault="00D94D79" w:rsidP="00F4021E">
            <w:pPr>
              <w:jc w:val="right"/>
              <w:rPr>
                <w:b/>
                <w:i/>
                <w:sz w:val="24"/>
                <w:szCs w:val="24"/>
              </w:rPr>
            </w:pPr>
            <w:r w:rsidRPr="00926F98">
              <w:rPr>
                <w:b/>
                <w:i/>
                <w:sz w:val="24"/>
                <w:szCs w:val="24"/>
              </w:rPr>
              <w:t>15269,567</w:t>
            </w:r>
          </w:p>
        </w:tc>
        <w:tc>
          <w:tcPr>
            <w:tcW w:w="1418" w:type="dxa"/>
          </w:tcPr>
          <w:p w:rsidR="00D94D79" w:rsidRPr="00926F98" w:rsidRDefault="00D94D79" w:rsidP="00F4021E">
            <w:pPr>
              <w:jc w:val="right"/>
              <w:rPr>
                <w:b/>
                <w:i/>
                <w:sz w:val="24"/>
                <w:szCs w:val="24"/>
              </w:rPr>
            </w:pPr>
            <w:r w:rsidRPr="00926F98">
              <w:rPr>
                <w:b/>
                <w:i/>
                <w:sz w:val="24"/>
                <w:szCs w:val="24"/>
              </w:rPr>
              <w:t>3849,144</w:t>
            </w:r>
          </w:p>
        </w:tc>
        <w:tc>
          <w:tcPr>
            <w:tcW w:w="709" w:type="dxa"/>
          </w:tcPr>
          <w:p w:rsidR="00D94D79" w:rsidRPr="00926F98" w:rsidRDefault="00D94D79" w:rsidP="00F4021E">
            <w:pPr>
              <w:jc w:val="center"/>
              <w:rPr>
                <w:sz w:val="24"/>
                <w:szCs w:val="24"/>
              </w:rPr>
            </w:pPr>
          </w:p>
        </w:tc>
        <w:tc>
          <w:tcPr>
            <w:tcW w:w="850" w:type="dxa"/>
          </w:tcPr>
          <w:p w:rsidR="00D94D79" w:rsidRPr="00926F98" w:rsidRDefault="00D94D79" w:rsidP="00F4021E">
            <w:pPr>
              <w:jc w:val="center"/>
              <w:rPr>
                <w:sz w:val="24"/>
                <w:szCs w:val="24"/>
              </w:rPr>
            </w:pPr>
          </w:p>
        </w:tc>
      </w:tr>
      <w:tr w:rsidR="00EF26C0" w:rsidRPr="00926F98" w:rsidTr="00EF26C0">
        <w:tc>
          <w:tcPr>
            <w:tcW w:w="786" w:type="dxa"/>
          </w:tcPr>
          <w:p w:rsidR="00D94D79" w:rsidRPr="00926F98" w:rsidRDefault="00D94D79" w:rsidP="00F4021E">
            <w:pPr>
              <w:jc w:val="center"/>
              <w:rPr>
                <w:sz w:val="24"/>
                <w:szCs w:val="24"/>
              </w:rPr>
            </w:pPr>
          </w:p>
        </w:tc>
        <w:tc>
          <w:tcPr>
            <w:tcW w:w="2693" w:type="dxa"/>
          </w:tcPr>
          <w:p w:rsidR="00D94D79" w:rsidRPr="00926F98" w:rsidRDefault="00D94D79" w:rsidP="00F4021E">
            <w:pPr>
              <w:rPr>
                <w:sz w:val="24"/>
                <w:szCs w:val="24"/>
              </w:rPr>
            </w:pPr>
            <w:r w:rsidRPr="00926F98">
              <w:rPr>
                <w:sz w:val="24"/>
                <w:szCs w:val="24"/>
              </w:rPr>
              <w:t>заработная плата и начисление на оплату труда</w:t>
            </w:r>
          </w:p>
        </w:tc>
        <w:tc>
          <w:tcPr>
            <w:tcW w:w="1417" w:type="dxa"/>
          </w:tcPr>
          <w:p w:rsidR="00D94D79" w:rsidRPr="00926F98" w:rsidRDefault="00D94D79" w:rsidP="00F4021E">
            <w:pPr>
              <w:jc w:val="right"/>
              <w:rPr>
                <w:sz w:val="24"/>
                <w:szCs w:val="24"/>
              </w:rPr>
            </w:pPr>
            <w:r w:rsidRPr="00926F98">
              <w:rPr>
                <w:sz w:val="24"/>
                <w:szCs w:val="24"/>
              </w:rPr>
              <w:t>8551,599</w:t>
            </w:r>
          </w:p>
        </w:tc>
        <w:tc>
          <w:tcPr>
            <w:tcW w:w="1418" w:type="dxa"/>
          </w:tcPr>
          <w:p w:rsidR="00D94D79" w:rsidRPr="00926F98" w:rsidRDefault="00D94D79" w:rsidP="00F4021E">
            <w:pPr>
              <w:jc w:val="right"/>
              <w:rPr>
                <w:sz w:val="24"/>
                <w:szCs w:val="24"/>
              </w:rPr>
            </w:pPr>
            <w:r w:rsidRPr="00926F98">
              <w:rPr>
                <w:sz w:val="24"/>
                <w:szCs w:val="24"/>
              </w:rPr>
              <w:t>9260,171</w:t>
            </w:r>
          </w:p>
        </w:tc>
        <w:tc>
          <w:tcPr>
            <w:tcW w:w="1417" w:type="dxa"/>
          </w:tcPr>
          <w:p w:rsidR="00D94D79" w:rsidRPr="00926F98" w:rsidRDefault="00D94D79" w:rsidP="00F4021E">
            <w:pPr>
              <w:jc w:val="right"/>
              <w:rPr>
                <w:sz w:val="24"/>
                <w:szCs w:val="24"/>
              </w:rPr>
            </w:pPr>
            <w:r w:rsidRPr="00926F98">
              <w:rPr>
                <w:sz w:val="24"/>
                <w:szCs w:val="24"/>
              </w:rPr>
              <w:t>9260,171</w:t>
            </w:r>
          </w:p>
        </w:tc>
        <w:tc>
          <w:tcPr>
            <w:tcW w:w="1418" w:type="dxa"/>
          </w:tcPr>
          <w:p w:rsidR="00D94D79" w:rsidRPr="00926F98" w:rsidRDefault="00D94D79" w:rsidP="00F4021E">
            <w:pPr>
              <w:jc w:val="right"/>
              <w:rPr>
                <w:sz w:val="24"/>
                <w:szCs w:val="24"/>
              </w:rPr>
            </w:pPr>
            <w:r w:rsidRPr="00926F98">
              <w:rPr>
                <w:sz w:val="24"/>
                <w:szCs w:val="24"/>
              </w:rPr>
              <w:t>1360,186</w:t>
            </w:r>
          </w:p>
        </w:tc>
        <w:tc>
          <w:tcPr>
            <w:tcW w:w="709" w:type="dxa"/>
          </w:tcPr>
          <w:p w:rsidR="00D94D79" w:rsidRPr="00926F98" w:rsidRDefault="00D94D79" w:rsidP="00F4021E">
            <w:pPr>
              <w:jc w:val="center"/>
              <w:rPr>
                <w:sz w:val="24"/>
                <w:szCs w:val="24"/>
              </w:rPr>
            </w:pPr>
          </w:p>
        </w:tc>
        <w:tc>
          <w:tcPr>
            <w:tcW w:w="850" w:type="dxa"/>
          </w:tcPr>
          <w:p w:rsidR="00D94D79" w:rsidRPr="00926F98" w:rsidRDefault="00D94D79" w:rsidP="00F4021E">
            <w:pPr>
              <w:jc w:val="center"/>
              <w:rPr>
                <w:sz w:val="24"/>
                <w:szCs w:val="24"/>
              </w:rPr>
            </w:pPr>
          </w:p>
        </w:tc>
      </w:tr>
      <w:tr w:rsidR="00EF26C0" w:rsidRPr="00926F98" w:rsidTr="00EF26C0">
        <w:tc>
          <w:tcPr>
            <w:tcW w:w="786" w:type="dxa"/>
          </w:tcPr>
          <w:p w:rsidR="00D94D79" w:rsidRPr="00926F98" w:rsidRDefault="00D94D79" w:rsidP="00F4021E">
            <w:pPr>
              <w:jc w:val="center"/>
              <w:rPr>
                <w:sz w:val="24"/>
                <w:szCs w:val="24"/>
              </w:rPr>
            </w:pPr>
          </w:p>
        </w:tc>
        <w:tc>
          <w:tcPr>
            <w:tcW w:w="2693" w:type="dxa"/>
          </w:tcPr>
          <w:p w:rsidR="00D94D79" w:rsidRPr="00926F98" w:rsidRDefault="00D94D79" w:rsidP="00F4021E">
            <w:pPr>
              <w:jc w:val="both"/>
              <w:rPr>
                <w:sz w:val="24"/>
                <w:szCs w:val="24"/>
              </w:rPr>
            </w:pPr>
            <w:r w:rsidRPr="00926F98">
              <w:rPr>
                <w:sz w:val="24"/>
                <w:szCs w:val="24"/>
              </w:rPr>
              <w:t>коммунальные услуги</w:t>
            </w:r>
          </w:p>
        </w:tc>
        <w:tc>
          <w:tcPr>
            <w:tcW w:w="1417" w:type="dxa"/>
          </w:tcPr>
          <w:p w:rsidR="00D94D79" w:rsidRPr="00926F98" w:rsidRDefault="00D94D79" w:rsidP="00F4021E">
            <w:pPr>
              <w:jc w:val="right"/>
              <w:rPr>
                <w:sz w:val="24"/>
                <w:szCs w:val="24"/>
              </w:rPr>
            </w:pPr>
            <w:r w:rsidRPr="00926F98">
              <w:rPr>
                <w:sz w:val="24"/>
                <w:szCs w:val="24"/>
              </w:rPr>
              <w:t>353,030</w:t>
            </w:r>
          </w:p>
        </w:tc>
        <w:tc>
          <w:tcPr>
            <w:tcW w:w="1418" w:type="dxa"/>
          </w:tcPr>
          <w:p w:rsidR="00D94D79" w:rsidRPr="00926F98" w:rsidRDefault="00D94D79" w:rsidP="00F4021E">
            <w:pPr>
              <w:jc w:val="right"/>
              <w:rPr>
                <w:sz w:val="24"/>
                <w:szCs w:val="24"/>
              </w:rPr>
            </w:pPr>
            <w:r w:rsidRPr="00926F98">
              <w:rPr>
                <w:sz w:val="24"/>
                <w:szCs w:val="24"/>
              </w:rPr>
              <w:t>3706,400</w:t>
            </w:r>
          </w:p>
        </w:tc>
        <w:tc>
          <w:tcPr>
            <w:tcW w:w="1417" w:type="dxa"/>
          </w:tcPr>
          <w:p w:rsidR="00D94D79" w:rsidRPr="00926F98" w:rsidRDefault="00D94D79" w:rsidP="00F4021E">
            <w:pPr>
              <w:jc w:val="right"/>
              <w:rPr>
                <w:sz w:val="24"/>
                <w:szCs w:val="24"/>
              </w:rPr>
            </w:pPr>
            <w:r w:rsidRPr="00926F98">
              <w:rPr>
                <w:sz w:val="24"/>
                <w:szCs w:val="24"/>
              </w:rPr>
              <w:t>3706,400</w:t>
            </w:r>
          </w:p>
        </w:tc>
        <w:tc>
          <w:tcPr>
            <w:tcW w:w="1418" w:type="dxa"/>
          </w:tcPr>
          <w:p w:rsidR="00D94D79" w:rsidRPr="00926F98" w:rsidRDefault="00D94D79" w:rsidP="00F4021E">
            <w:pPr>
              <w:jc w:val="right"/>
              <w:rPr>
                <w:sz w:val="24"/>
                <w:szCs w:val="24"/>
              </w:rPr>
            </w:pPr>
            <w:r w:rsidRPr="00926F98">
              <w:rPr>
                <w:sz w:val="24"/>
                <w:szCs w:val="24"/>
              </w:rPr>
              <w:t>2325,107</w:t>
            </w:r>
          </w:p>
        </w:tc>
        <w:tc>
          <w:tcPr>
            <w:tcW w:w="709" w:type="dxa"/>
          </w:tcPr>
          <w:p w:rsidR="00D94D79" w:rsidRPr="00926F98" w:rsidRDefault="00D94D79" w:rsidP="00F4021E">
            <w:pPr>
              <w:jc w:val="center"/>
              <w:rPr>
                <w:sz w:val="24"/>
                <w:szCs w:val="24"/>
              </w:rPr>
            </w:pPr>
          </w:p>
        </w:tc>
        <w:tc>
          <w:tcPr>
            <w:tcW w:w="850" w:type="dxa"/>
          </w:tcPr>
          <w:p w:rsidR="00D94D79" w:rsidRPr="00926F98" w:rsidRDefault="00D94D79" w:rsidP="00F4021E">
            <w:pPr>
              <w:jc w:val="center"/>
              <w:rPr>
                <w:sz w:val="24"/>
                <w:szCs w:val="24"/>
              </w:rPr>
            </w:pPr>
          </w:p>
        </w:tc>
      </w:tr>
      <w:tr w:rsidR="00EF26C0" w:rsidRPr="00926F98" w:rsidTr="00EF26C0">
        <w:tc>
          <w:tcPr>
            <w:tcW w:w="786" w:type="dxa"/>
          </w:tcPr>
          <w:p w:rsidR="00D94D79" w:rsidRPr="00926F98" w:rsidRDefault="00D94D79" w:rsidP="00F4021E">
            <w:pPr>
              <w:jc w:val="center"/>
              <w:rPr>
                <w:sz w:val="24"/>
                <w:szCs w:val="24"/>
              </w:rPr>
            </w:pPr>
          </w:p>
        </w:tc>
        <w:tc>
          <w:tcPr>
            <w:tcW w:w="2693" w:type="dxa"/>
          </w:tcPr>
          <w:p w:rsidR="00D94D79" w:rsidRPr="00926F98" w:rsidRDefault="00D94D79" w:rsidP="00F4021E">
            <w:pPr>
              <w:jc w:val="both"/>
              <w:rPr>
                <w:sz w:val="24"/>
                <w:szCs w:val="24"/>
              </w:rPr>
            </w:pPr>
            <w:r w:rsidRPr="00926F98">
              <w:rPr>
                <w:sz w:val="24"/>
                <w:szCs w:val="24"/>
              </w:rPr>
              <w:t>прочие расходы</w:t>
            </w:r>
          </w:p>
        </w:tc>
        <w:tc>
          <w:tcPr>
            <w:tcW w:w="1417" w:type="dxa"/>
          </w:tcPr>
          <w:p w:rsidR="00D94D79" w:rsidRPr="00926F98" w:rsidRDefault="00D94D79" w:rsidP="00F4021E">
            <w:pPr>
              <w:jc w:val="right"/>
              <w:rPr>
                <w:sz w:val="24"/>
                <w:szCs w:val="24"/>
              </w:rPr>
            </w:pPr>
            <w:r w:rsidRPr="00926F98">
              <w:rPr>
                <w:sz w:val="24"/>
                <w:szCs w:val="24"/>
              </w:rPr>
              <w:t>221,205</w:t>
            </w:r>
          </w:p>
        </w:tc>
        <w:tc>
          <w:tcPr>
            <w:tcW w:w="1418" w:type="dxa"/>
          </w:tcPr>
          <w:p w:rsidR="00D94D79" w:rsidRPr="00926F98" w:rsidRDefault="00D94D79" w:rsidP="00F4021E">
            <w:pPr>
              <w:jc w:val="right"/>
              <w:rPr>
                <w:sz w:val="24"/>
                <w:szCs w:val="24"/>
              </w:rPr>
            </w:pPr>
            <w:r w:rsidRPr="00926F98">
              <w:rPr>
                <w:sz w:val="24"/>
                <w:szCs w:val="24"/>
              </w:rPr>
              <w:t>2302,996</w:t>
            </w:r>
          </w:p>
        </w:tc>
        <w:tc>
          <w:tcPr>
            <w:tcW w:w="1417" w:type="dxa"/>
          </w:tcPr>
          <w:p w:rsidR="00D94D79" w:rsidRPr="00926F98" w:rsidRDefault="00D94D79" w:rsidP="00F4021E">
            <w:pPr>
              <w:jc w:val="right"/>
              <w:rPr>
                <w:sz w:val="24"/>
                <w:szCs w:val="24"/>
              </w:rPr>
            </w:pPr>
            <w:r w:rsidRPr="00926F98">
              <w:rPr>
                <w:sz w:val="24"/>
                <w:szCs w:val="24"/>
              </w:rPr>
              <w:t>2302,996</w:t>
            </w:r>
          </w:p>
        </w:tc>
        <w:tc>
          <w:tcPr>
            <w:tcW w:w="1418" w:type="dxa"/>
          </w:tcPr>
          <w:p w:rsidR="00D94D79" w:rsidRPr="00926F98" w:rsidRDefault="00D94D79" w:rsidP="00F4021E">
            <w:pPr>
              <w:jc w:val="right"/>
              <w:rPr>
                <w:sz w:val="24"/>
                <w:szCs w:val="24"/>
              </w:rPr>
            </w:pPr>
            <w:r w:rsidRPr="00926F98">
              <w:rPr>
                <w:sz w:val="24"/>
                <w:szCs w:val="24"/>
              </w:rPr>
              <w:t>163,851</w:t>
            </w:r>
          </w:p>
        </w:tc>
        <w:tc>
          <w:tcPr>
            <w:tcW w:w="709" w:type="dxa"/>
          </w:tcPr>
          <w:p w:rsidR="00D94D79" w:rsidRPr="00926F98" w:rsidRDefault="00D94D79" w:rsidP="00F4021E">
            <w:pPr>
              <w:jc w:val="center"/>
              <w:rPr>
                <w:sz w:val="24"/>
                <w:szCs w:val="24"/>
              </w:rPr>
            </w:pPr>
          </w:p>
        </w:tc>
        <w:tc>
          <w:tcPr>
            <w:tcW w:w="850" w:type="dxa"/>
          </w:tcPr>
          <w:p w:rsidR="00D94D79" w:rsidRPr="00926F98" w:rsidRDefault="00D94D79" w:rsidP="00F4021E">
            <w:pPr>
              <w:jc w:val="center"/>
              <w:rPr>
                <w:sz w:val="24"/>
                <w:szCs w:val="24"/>
              </w:rPr>
            </w:pPr>
          </w:p>
        </w:tc>
      </w:tr>
      <w:tr w:rsidR="00EF26C0" w:rsidRPr="00926F98" w:rsidTr="00EF26C0">
        <w:tc>
          <w:tcPr>
            <w:tcW w:w="786" w:type="dxa"/>
          </w:tcPr>
          <w:p w:rsidR="00D94D79" w:rsidRPr="00926F98" w:rsidRDefault="00D94D79" w:rsidP="00F4021E">
            <w:pPr>
              <w:jc w:val="center"/>
              <w:rPr>
                <w:sz w:val="24"/>
                <w:szCs w:val="24"/>
              </w:rPr>
            </w:pPr>
          </w:p>
        </w:tc>
        <w:tc>
          <w:tcPr>
            <w:tcW w:w="2693" w:type="dxa"/>
          </w:tcPr>
          <w:p w:rsidR="00D94D79" w:rsidRPr="00926F98" w:rsidRDefault="00D94D79" w:rsidP="00F4021E">
            <w:pPr>
              <w:rPr>
                <w:b/>
                <w:i/>
                <w:sz w:val="24"/>
                <w:szCs w:val="24"/>
              </w:rPr>
            </w:pPr>
            <w:r w:rsidRPr="00926F98">
              <w:rPr>
                <w:b/>
                <w:i/>
                <w:sz w:val="24"/>
                <w:szCs w:val="24"/>
              </w:rPr>
              <w:t>-расходы казенных учреждений, в т. ч.:</w:t>
            </w:r>
          </w:p>
        </w:tc>
        <w:tc>
          <w:tcPr>
            <w:tcW w:w="1417" w:type="dxa"/>
          </w:tcPr>
          <w:p w:rsidR="00D94D79" w:rsidRPr="00926F98" w:rsidRDefault="00D94D79" w:rsidP="00F4021E">
            <w:pPr>
              <w:jc w:val="right"/>
              <w:rPr>
                <w:b/>
                <w:i/>
                <w:sz w:val="24"/>
                <w:szCs w:val="24"/>
              </w:rPr>
            </w:pPr>
            <w:r w:rsidRPr="00926F98">
              <w:rPr>
                <w:b/>
                <w:i/>
                <w:sz w:val="24"/>
                <w:szCs w:val="24"/>
              </w:rPr>
              <w:t>0,00</w:t>
            </w:r>
          </w:p>
        </w:tc>
        <w:tc>
          <w:tcPr>
            <w:tcW w:w="1418" w:type="dxa"/>
          </w:tcPr>
          <w:p w:rsidR="00D94D79" w:rsidRPr="00926F98" w:rsidRDefault="00D94D79" w:rsidP="00F4021E">
            <w:pPr>
              <w:jc w:val="right"/>
              <w:rPr>
                <w:b/>
                <w:i/>
                <w:sz w:val="24"/>
                <w:szCs w:val="24"/>
              </w:rPr>
            </w:pPr>
            <w:r w:rsidRPr="00926F98">
              <w:rPr>
                <w:b/>
                <w:i/>
                <w:sz w:val="24"/>
                <w:szCs w:val="24"/>
              </w:rPr>
              <w:t>2881,629</w:t>
            </w:r>
          </w:p>
        </w:tc>
        <w:tc>
          <w:tcPr>
            <w:tcW w:w="1417" w:type="dxa"/>
          </w:tcPr>
          <w:p w:rsidR="00D94D79" w:rsidRPr="00926F98" w:rsidRDefault="00D94D79" w:rsidP="00F4021E">
            <w:pPr>
              <w:jc w:val="right"/>
              <w:rPr>
                <w:b/>
                <w:i/>
                <w:sz w:val="24"/>
                <w:szCs w:val="24"/>
              </w:rPr>
            </w:pPr>
            <w:r w:rsidRPr="00926F98">
              <w:rPr>
                <w:b/>
                <w:i/>
                <w:sz w:val="24"/>
                <w:szCs w:val="24"/>
              </w:rPr>
              <w:t>2881,629</w:t>
            </w:r>
          </w:p>
        </w:tc>
        <w:tc>
          <w:tcPr>
            <w:tcW w:w="1418" w:type="dxa"/>
          </w:tcPr>
          <w:p w:rsidR="00D94D79" w:rsidRPr="00926F98" w:rsidRDefault="00D94D79" w:rsidP="00F4021E">
            <w:pPr>
              <w:jc w:val="right"/>
              <w:rPr>
                <w:b/>
                <w:i/>
                <w:sz w:val="24"/>
                <w:szCs w:val="24"/>
              </w:rPr>
            </w:pPr>
            <w:r w:rsidRPr="00926F98">
              <w:rPr>
                <w:b/>
                <w:i/>
                <w:sz w:val="24"/>
                <w:szCs w:val="24"/>
              </w:rPr>
              <w:t>858,301</w:t>
            </w:r>
          </w:p>
        </w:tc>
        <w:tc>
          <w:tcPr>
            <w:tcW w:w="709" w:type="dxa"/>
          </w:tcPr>
          <w:p w:rsidR="00D94D79" w:rsidRPr="00926F98" w:rsidRDefault="00D94D79" w:rsidP="00F4021E">
            <w:pPr>
              <w:jc w:val="center"/>
              <w:rPr>
                <w:b/>
                <w:i/>
                <w:sz w:val="24"/>
                <w:szCs w:val="24"/>
              </w:rPr>
            </w:pPr>
          </w:p>
        </w:tc>
        <w:tc>
          <w:tcPr>
            <w:tcW w:w="850" w:type="dxa"/>
          </w:tcPr>
          <w:p w:rsidR="00D94D79" w:rsidRPr="00926F98" w:rsidRDefault="00D94D79" w:rsidP="00F4021E">
            <w:pPr>
              <w:jc w:val="center"/>
              <w:rPr>
                <w:b/>
                <w:i/>
                <w:sz w:val="24"/>
                <w:szCs w:val="24"/>
              </w:rPr>
            </w:pPr>
          </w:p>
        </w:tc>
      </w:tr>
      <w:tr w:rsidR="00EF26C0" w:rsidRPr="00926F98" w:rsidTr="00EF26C0">
        <w:tc>
          <w:tcPr>
            <w:tcW w:w="786" w:type="dxa"/>
          </w:tcPr>
          <w:p w:rsidR="00D94D79" w:rsidRPr="00926F98" w:rsidRDefault="00D94D79" w:rsidP="00F4021E">
            <w:pPr>
              <w:jc w:val="center"/>
              <w:rPr>
                <w:sz w:val="24"/>
                <w:szCs w:val="24"/>
              </w:rPr>
            </w:pPr>
          </w:p>
        </w:tc>
        <w:tc>
          <w:tcPr>
            <w:tcW w:w="2693" w:type="dxa"/>
          </w:tcPr>
          <w:p w:rsidR="00D94D79" w:rsidRPr="00926F98" w:rsidRDefault="00D94D79" w:rsidP="00F4021E">
            <w:pPr>
              <w:rPr>
                <w:sz w:val="24"/>
                <w:szCs w:val="24"/>
              </w:rPr>
            </w:pPr>
            <w:r w:rsidRPr="00926F98">
              <w:rPr>
                <w:sz w:val="24"/>
                <w:szCs w:val="24"/>
              </w:rPr>
              <w:t>заработная плата и начисление на оплату труда</w:t>
            </w:r>
          </w:p>
        </w:tc>
        <w:tc>
          <w:tcPr>
            <w:tcW w:w="1417" w:type="dxa"/>
          </w:tcPr>
          <w:p w:rsidR="00D94D79" w:rsidRPr="00926F98" w:rsidRDefault="00D94D79" w:rsidP="00F4021E">
            <w:pPr>
              <w:jc w:val="right"/>
              <w:rPr>
                <w:sz w:val="24"/>
                <w:szCs w:val="24"/>
              </w:rPr>
            </w:pPr>
            <w:r w:rsidRPr="00926F98">
              <w:rPr>
                <w:sz w:val="24"/>
                <w:szCs w:val="24"/>
              </w:rPr>
              <w:t>0,00</w:t>
            </w:r>
          </w:p>
        </w:tc>
        <w:tc>
          <w:tcPr>
            <w:tcW w:w="1418" w:type="dxa"/>
          </w:tcPr>
          <w:p w:rsidR="00D94D79" w:rsidRPr="00926F98" w:rsidRDefault="00D94D79" w:rsidP="00F4021E">
            <w:pPr>
              <w:jc w:val="right"/>
              <w:rPr>
                <w:sz w:val="24"/>
                <w:szCs w:val="24"/>
              </w:rPr>
            </w:pPr>
            <w:r w:rsidRPr="00926F98">
              <w:rPr>
                <w:sz w:val="24"/>
                <w:szCs w:val="24"/>
              </w:rPr>
              <w:t>2761,629</w:t>
            </w:r>
          </w:p>
        </w:tc>
        <w:tc>
          <w:tcPr>
            <w:tcW w:w="1417" w:type="dxa"/>
          </w:tcPr>
          <w:p w:rsidR="00D94D79" w:rsidRPr="00926F98" w:rsidRDefault="00D94D79" w:rsidP="00F4021E">
            <w:pPr>
              <w:jc w:val="right"/>
              <w:rPr>
                <w:sz w:val="24"/>
                <w:szCs w:val="24"/>
              </w:rPr>
            </w:pPr>
            <w:r w:rsidRPr="00926F98">
              <w:rPr>
                <w:sz w:val="24"/>
                <w:szCs w:val="24"/>
              </w:rPr>
              <w:t>2761,629</w:t>
            </w:r>
          </w:p>
        </w:tc>
        <w:tc>
          <w:tcPr>
            <w:tcW w:w="1418" w:type="dxa"/>
          </w:tcPr>
          <w:p w:rsidR="00D94D79" w:rsidRPr="00926F98" w:rsidRDefault="00D94D79" w:rsidP="00F4021E">
            <w:pPr>
              <w:jc w:val="right"/>
              <w:rPr>
                <w:sz w:val="24"/>
                <w:szCs w:val="24"/>
              </w:rPr>
            </w:pPr>
            <w:r w:rsidRPr="00926F98">
              <w:rPr>
                <w:sz w:val="24"/>
                <w:szCs w:val="24"/>
              </w:rPr>
              <w:t>858,301</w:t>
            </w:r>
          </w:p>
        </w:tc>
        <w:tc>
          <w:tcPr>
            <w:tcW w:w="709" w:type="dxa"/>
          </w:tcPr>
          <w:p w:rsidR="00D94D79" w:rsidRPr="00926F98" w:rsidRDefault="00D94D79" w:rsidP="00F4021E">
            <w:pPr>
              <w:jc w:val="center"/>
              <w:rPr>
                <w:sz w:val="24"/>
                <w:szCs w:val="24"/>
              </w:rPr>
            </w:pPr>
          </w:p>
        </w:tc>
        <w:tc>
          <w:tcPr>
            <w:tcW w:w="850" w:type="dxa"/>
          </w:tcPr>
          <w:p w:rsidR="00D94D79" w:rsidRPr="00926F98" w:rsidRDefault="00D94D79" w:rsidP="00F4021E">
            <w:pPr>
              <w:jc w:val="center"/>
              <w:rPr>
                <w:sz w:val="24"/>
                <w:szCs w:val="24"/>
              </w:rPr>
            </w:pPr>
          </w:p>
        </w:tc>
      </w:tr>
      <w:tr w:rsidR="00EF26C0" w:rsidRPr="00926F98" w:rsidTr="00EF26C0">
        <w:tc>
          <w:tcPr>
            <w:tcW w:w="786" w:type="dxa"/>
          </w:tcPr>
          <w:p w:rsidR="00D94D79" w:rsidRPr="00926F98" w:rsidRDefault="00D94D79" w:rsidP="00F4021E">
            <w:pPr>
              <w:jc w:val="center"/>
              <w:rPr>
                <w:sz w:val="24"/>
                <w:szCs w:val="24"/>
              </w:rPr>
            </w:pPr>
          </w:p>
        </w:tc>
        <w:tc>
          <w:tcPr>
            <w:tcW w:w="2693" w:type="dxa"/>
          </w:tcPr>
          <w:p w:rsidR="00D94D79" w:rsidRPr="00926F98" w:rsidRDefault="00D94D79" w:rsidP="00F4021E">
            <w:pPr>
              <w:jc w:val="both"/>
              <w:rPr>
                <w:sz w:val="24"/>
                <w:szCs w:val="24"/>
              </w:rPr>
            </w:pPr>
            <w:r w:rsidRPr="00926F98">
              <w:rPr>
                <w:sz w:val="24"/>
                <w:szCs w:val="24"/>
              </w:rPr>
              <w:t>прочие расходы</w:t>
            </w:r>
          </w:p>
        </w:tc>
        <w:tc>
          <w:tcPr>
            <w:tcW w:w="1417" w:type="dxa"/>
          </w:tcPr>
          <w:p w:rsidR="00D94D79" w:rsidRPr="00926F98" w:rsidRDefault="00D94D79" w:rsidP="00F4021E">
            <w:pPr>
              <w:jc w:val="right"/>
              <w:rPr>
                <w:sz w:val="24"/>
                <w:szCs w:val="24"/>
              </w:rPr>
            </w:pPr>
            <w:r w:rsidRPr="00926F98">
              <w:rPr>
                <w:sz w:val="24"/>
                <w:szCs w:val="24"/>
              </w:rPr>
              <w:t>0,00</w:t>
            </w:r>
          </w:p>
        </w:tc>
        <w:tc>
          <w:tcPr>
            <w:tcW w:w="1418" w:type="dxa"/>
          </w:tcPr>
          <w:p w:rsidR="00D94D79" w:rsidRPr="00926F98" w:rsidRDefault="00D94D79" w:rsidP="00F4021E">
            <w:pPr>
              <w:jc w:val="right"/>
              <w:rPr>
                <w:sz w:val="24"/>
                <w:szCs w:val="24"/>
              </w:rPr>
            </w:pPr>
            <w:r w:rsidRPr="00926F98">
              <w:rPr>
                <w:sz w:val="24"/>
                <w:szCs w:val="24"/>
              </w:rPr>
              <w:t>120,000</w:t>
            </w:r>
          </w:p>
        </w:tc>
        <w:tc>
          <w:tcPr>
            <w:tcW w:w="1417" w:type="dxa"/>
          </w:tcPr>
          <w:p w:rsidR="00D94D79" w:rsidRPr="00926F98" w:rsidRDefault="00D94D79" w:rsidP="00F4021E">
            <w:pPr>
              <w:jc w:val="right"/>
              <w:rPr>
                <w:sz w:val="24"/>
                <w:szCs w:val="24"/>
              </w:rPr>
            </w:pPr>
            <w:r w:rsidRPr="00926F98">
              <w:rPr>
                <w:sz w:val="24"/>
                <w:szCs w:val="24"/>
              </w:rPr>
              <w:t>120,000</w:t>
            </w:r>
          </w:p>
        </w:tc>
        <w:tc>
          <w:tcPr>
            <w:tcW w:w="1418" w:type="dxa"/>
          </w:tcPr>
          <w:p w:rsidR="00D94D79" w:rsidRPr="00926F98" w:rsidRDefault="00D94D79" w:rsidP="00F4021E">
            <w:pPr>
              <w:jc w:val="right"/>
              <w:rPr>
                <w:sz w:val="24"/>
                <w:szCs w:val="24"/>
              </w:rPr>
            </w:pPr>
            <w:r w:rsidRPr="00926F98">
              <w:rPr>
                <w:sz w:val="24"/>
                <w:szCs w:val="24"/>
              </w:rPr>
              <w:t>0,000</w:t>
            </w:r>
          </w:p>
        </w:tc>
        <w:tc>
          <w:tcPr>
            <w:tcW w:w="709" w:type="dxa"/>
          </w:tcPr>
          <w:p w:rsidR="00D94D79" w:rsidRPr="00926F98" w:rsidRDefault="00D94D79" w:rsidP="00F4021E">
            <w:pPr>
              <w:jc w:val="center"/>
              <w:rPr>
                <w:sz w:val="24"/>
                <w:szCs w:val="24"/>
              </w:rPr>
            </w:pPr>
          </w:p>
        </w:tc>
        <w:tc>
          <w:tcPr>
            <w:tcW w:w="850" w:type="dxa"/>
          </w:tcPr>
          <w:p w:rsidR="00D94D79" w:rsidRPr="00926F98" w:rsidRDefault="00D94D79" w:rsidP="00F4021E">
            <w:pPr>
              <w:jc w:val="center"/>
              <w:rPr>
                <w:sz w:val="24"/>
                <w:szCs w:val="24"/>
              </w:rPr>
            </w:pPr>
          </w:p>
        </w:tc>
      </w:tr>
      <w:tr w:rsidR="00EF26C0" w:rsidRPr="00926F98" w:rsidTr="00EF26C0">
        <w:trPr>
          <w:trHeight w:val="264"/>
        </w:trPr>
        <w:tc>
          <w:tcPr>
            <w:tcW w:w="786" w:type="dxa"/>
          </w:tcPr>
          <w:p w:rsidR="00D94D79" w:rsidRPr="00926F98" w:rsidRDefault="00D94D79" w:rsidP="00F4021E">
            <w:pPr>
              <w:jc w:val="center"/>
              <w:rPr>
                <w:b/>
                <w:sz w:val="24"/>
                <w:szCs w:val="24"/>
              </w:rPr>
            </w:pPr>
            <w:r w:rsidRPr="00926F98">
              <w:rPr>
                <w:b/>
                <w:sz w:val="24"/>
                <w:szCs w:val="24"/>
              </w:rPr>
              <w:t>1000</w:t>
            </w:r>
          </w:p>
        </w:tc>
        <w:tc>
          <w:tcPr>
            <w:tcW w:w="2693" w:type="dxa"/>
          </w:tcPr>
          <w:p w:rsidR="00D94D79" w:rsidRPr="00926F98" w:rsidRDefault="00D94D79" w:rsidP="00F4021E">
            <w:pPr>
              <w:jc w:val="both"/>
              <w:rPr>
                <w:b/>
                <w:sz w:val="24"/>
                <w:szCs w:val="24"/>
              </w:rPr>
            </w:pPr>
            <w:r w:rsidRPr="00926F98">
              <w:rPr>
                <w:b/>
                <w:sz w:val="24"/>
                <w:szCs w:val="24"/>
              </w:rPr>
              <w:t>Социальная политика</w:t>
            </w:r>
          </w:p>
        </w:tc>
        <w:tc>
          <w:tcPr>
            <w:tcW w:w="1417" w:type="dxa"/>
          </w:tcPr>
          <w:p w:rsidR="00D94D79" w:rsidRPr="00926F98" w:rsidRDefault="00D94D79" w:rsidP="00F4021E">
            <w:pPr>
              <w:jc w:val="right"/>
              <w:rPr>
                <w:b/>
                <w:sz w:val="24"/>
                <w:szCs w:val="24"/>
              </w:rPr>
            </w:pPr>
            <w:r w:rsidRPr="00926F98">
              <w:rPr>
                <w:b/>
                <w:sz w:val="24"/>
                <w:szCs w:val="24"/>
              </w:rPr>
              <w:t>852,847</w:t>
            </w:r>
          </w:p>
        </w:tc>
        <w:tc>
          <w:tcPr>
            <w:tcW w:w="1418" w:type="dxa"/>
          </w:tcPr>
          <w:p w:rsidR="00D94D79" w:rsidRPr="00926F98" w:rsidRDefault="00D94D79" w:rsidP="00F4021E">
            <w:pPr>
              <w:jc w:val="right"/>
              <w:rPr>
                <w:b/>
                <w:sz w:val="24"/>
                <w:szCs w:val="24"/>
              </w:rPr>
            </w:pPr>
            <w:r w:rsidRPr="00926F98">
              <w:rPr>
                <w:b/>
                <w:sz w:val="24"/>
                <w:szCs w:val="24"/>
              </w:rPr>
              <w:t>6472,250</w:t>
            </w:r>
          </w:p>
        </w:tc>
        <w:tc>
          <w:tcPr>
            <w:tcW w:w="1417" w:type="dxa"/>
          </w:tcPr>
          <w:p w:rsidR="00D94D79" w:rsidRPr="00926F98" w:rsidRDefault="00D94D79" w:rsidP="00F4021E">
            <w:pPr>
              <w:jc w:val="right"/>
              <w:rPr>
                <w:b/>
                <w:sz w:val="24"/>
                <w:szCs w:val="24"/>
              </w:rPr>
            </w:pPr>
            <w:r w:rsidRPr="00926F98">
              <w:rPr>
                <w:b/>
                <w:sz w:val="24"/>
                <w:szCs w:val="24"/>
              </w:rPr>
              <w:t>29579,487</w:t>
            </w:r>
          </w:p>
        </w:tc>
        <w:tc>
          <w:tcPr>
            <w:tcW w:w="1418" w:type="dxa"/>
          </w:tcPr>
          <w:p w:rsidR="00D94D79" w:rsidRPr="00926F98" w:rsidRDefault="00D94D79" w:rsidP="00F4021E">
            <w:pPr>
              <w:jc w:val="right"/>
              <w:rPr>
                <w:b/>
                <w:sz w:val="24"/>
                <w:szCs w:val="24"/>
              </w:rPr>
            </w:pPr>
            <w:r w:rsidRPr="00926F98">
              <w:rPr>
                <w:b/>
                <w:sz w:val="24"/>
                <w:szCs w:val="24"/>
              </w:rPr>
              <w:t>1165,584</w:t>
            </w:r>
          </w:p>
        </w:tc>
        <w:tc>
          <w:tcPr>
            <w:tcW w:w="709" w:type="dxa"/>
          </w:tcPr>
          <w:p w:rsidR="00D94D79" w:rsidRPr="00926F98" w:rsidRDefault="00D94D79" w:rsidP="00F4021E">
            <w:pPr>
              <w:jc w:val="center"/>
              <w:rPr>
                <w:b/>
                <w:color w:val="000000"/>
                <w:sz w:val="24"/>
                <w:szCs w:val="24"/>
              </w:rPr>
            </w:pPr>
            <w:r w:rsidRPr="00926F98">
              <w:rPr>
                <w:b/>
                <w:color w:val="000000"/>
                <w:sz w:val="24"/>
                <w:szCs w:val="24"/>
              </w:rPr>
              <w:t>3,9</w:t>
            </w:r>
          </w:p>
        </w:tc>
        <w:tc>
          <w:tcPr>
            <w:tcW w:w="850" w:type="dxa"/>
          </w:tcPr>
          <w:p w:rsidR="00D94D79" w:rsidRPr="00926F98" w:rsidRDefault="00D94D79" w:rsidP="00F4021E">
            <w:pPr>
              <w:jc w:val="center"/>
              <w:rPr>
                <w:b/>
                <w:color w:val="000000"/>
                <w:sz w:val="24"/>
                <w:szCs w:val="24"/>
              </w:rPr>
            </w:pPr>
            <w:r w:rsidRPr="00926F98">
              <w:rPr>
                <w:b/>
                <w:color w:val="000000"/>
                <w:sz w:val="24"/>
                <w:szCs w:val="24"/>
              </w:rPr>
              <w:t>1,0</w:t>
            </w:r>
          </w:p>
        </w:tc>
      </w:tr>
      <w:tr w:rsidR="00EF26C0" w:rsidRPr="00926F98" w:rsidTr="00EF26C0">
        <w:tc>
          <w:tcPr>
            <w:tcW w:w="786" w:type="dxa"/>
          </w:tcPr>
          <w:p w:rsidR="00D94D79" w:rsidRPr="00926F98" w:rsidRDefault="00D94D79" w:rsidP="00F4021E">
            <w:pPr>
              <w:jc w:val="center"/>
              <w:rPr>
                <w:b/>
                <w:sz w:val="24"/>
                <w:szCs w:val="24"/>
              </w:rPr>
            </w:pPr>
            <w:r w:rsidRPr="00926F98">
              <w:rPr>
                <w:b/>
                <w:sz w:val="24"/>
                <w:szCs w:val="24"/>
              </w:rPr>
              <w:t>1100</w:t>
            </w:r>
          </w:p>
        </w:tc>
        <w:tc>
          <w:tcPr>
            <w:tcW w:w="2693" w:type="dxa"/>
          </w:tcPr>
          <w:p w:rsidR="00D94D79" w:rsidRPr="00926F98" w:rsidRDefault="00D94D79" w:rsidP="00F4021E">
            <w:pPr>
              <w:jc w:val="both"/>
              <w:rPr>
                <w:b/>
                <w:sz w:val="24"/>
                <w:szCs w:val="24"/>
              </w:rPr>
            </w:pPr>
            <w:r w:rsidRPr="00926F98">
              <w:rPr>
                <w:b/>
                <w:sz w:val="24"/>
                <w:szCs w:val="24"/>
              </w:rPr>
              <w:t>Физическая культура и спорт</w:t>
            </w:r>
          </w:p>
        </w:tc>
        <w:tc>
          <w:tcPr>
            <w:tcW w:w="1417" w:type="dxa"/>
          </w:tcPr>
          <w:p w:rsidR="00D94D79" w:rsidRPr="00926F98" w:rsidRDefault="00D94D79" w:rsidP="00F4021E">
            <w:pPr>
              <w:jc w:val="right"/>
              <w:rPr>
                <w:b/>
                <w:sz w:val="24"/>
                <w:szCs w:val="24"/>
              </w:rPr>
            </w:pPr>
            <w:r w:rsidRPr="00926F98">
              <w:rPr>
                <w:b/>
                <w:sz w:val="24"/>
                <w:szCs w:val="24"/>
              </w:rPr>
              <w:t>22,000</w:t>
            </w:r>
          </w:p>
        </w:tc>
        <w:tc>
          <w:tcPr>
            <w:tcW w:w="1418" w:type="dxa"/>
          </w:tcPr>
          <w:p w:rsidR="00D94D79" w:rsidRPr="00926F98" w:rsidRDefault="00D94D79" w:rsidP="00F4021E">
            <w:pPr>
              <w:jc w:val="right"/>
              <w:rPr>
                <w:b/>
                <w:sz w:val="24"/>
                <w:szCs w:val="24"/>
              </w:rPr>
            </w:pPr>
            <w:r w:rsidRPr="00926F98">
              <w:rPr>
                <w:b/>
                <w:sz w:val="24"/>
                <w:szCs w:val="24"/>
              </w:rPr>
              <w:t>687,500</w:t>
            </w:r>
          </w:p>
        </w:tc>
        <w:tc>
          <w:tcPr>
            <w:tcW w:w="1417" w:type="dxa"/>
          </w:tcPr>
          <w:p w:rsidR="00D94D79" w:rsidRPr="00926F98" w:rsidRDefault="00D94D79" w:rsidP="00F4021E">
            <w:pPr>
              <w:jc w:val="right"/>
              <w:rPr>
                <w:b/>
                <w:sz w:val="24"/>
                <w:szCs w:val="24"/>
              </w:rPr>
            </w:pPr>
            <w:r w:rsidRPr="00926F98">
              <w:rPr>
                <w:b/>
                <w:sz w:val="24"/>
                <w:szCs w:val="24"/>
              </w:rPr>
              <w:t>687,500</w:t>
            </w:r>
          </w:p>
        </w:tc>
        <w:tc>
          <w:tcPr>
            <w:tcW w:w="1418" w:type="dxa"/>
          </w:tcPr>
          <w:p w:rsidR="00D94D79" w:rsidRPr="00926F98" w:rsidRDefault="00D94D79" w:rsidP="00F4021E">
            <w:pPr>
              <w:jc w:val="right"/>
              <w:rPr>
                <w:b/>
                <w:sz w:val="24"/>
                <w:szCs w:val="24"/>
              </w:rPr>
            </w:pPr>
            <w:r w:rsidRPr="00926F98">
              <w:rPr>
                <w:b/>
                <w:sz w:val="24"/>
                <w:szCs w:val="24"/>
              </w:rPr>
              <w:t>24,000</w:t>
            </w:r>
          </w:p>
        </w:tc>
        <w:tc>
          <w:tcPr>
            <w:tcW w:w="709" w:type="dxa"/>
          </w:tcPr>
          <w:p w:rsidR="00D94D79" w:rsidRPr="00926F98" w:rsidRDefault="00D94D79" w:rsidP="00F4021E">
            <w:pPr>
              <w:jc w:val="center"/>
              <w:rPr>
                <w:b/>
                <w:color w:val="000000"/>
                <w:sz w:val="24"/>
                <w:szCs w:val="24"/>
              </w:rPr>
            </w:pPr>
            <w:r w:rsidRPr="00926F98">
              <w:rPr>
                <w:b/>
                <w:color w:val="000000"/>
                <w:sz w:val="24"/>
                <w:szCs w:val="24"/>
              </w:rPr>
              <w:t>3,5</w:t>
            </w:r>
          </w:p>
        </w:tc>
        <w:tc>
          <w:tcPr>
            <w:tcW w:w="850" w:type="dxa"/>
          </w:tcPr>
          <w:p w:rsidR="00D94D79" w:rsidRPr="00926F98" w:rsidRDefault="00D94D79" w:rsidP="00F4021E">
            <w:pPr>
              <w:jc w:val="center"/>
              <w:rPr>
                <w:b/>
                <w:color w:val="000000"/>
                <w:sz w:val="24"/>
                <w:szCs w:val="24"/>
              </w:rPr>
            </w:pPr>
            <w:r w:rsidRPr="00926F98">
              <w:rPr>
                <w:b/>
                <w:color w:val="000000"/>
                <w:sz w:val="24"/>
                <w:szCs w:val="24"/>
              </w:rPr>
              <w:t>0,0</w:t>
            </w:r>
          </w:p>
        </w:tc>
      </w:tr>
      <w:tr w:rsidR="00EF26C0" w:rsidRPr="00926F98" w:rsidTr="00EF26C0">
        <w:tc>
          <w:tcPr>
            <w:tcW w:w="786" w:type="dxa"/>
          </w:tcPr>
          <w:p w:rsidR="00D94D79" w:rsidRPr="00926F98" w:rsidRDefault="00D94D79" w:rsidP="00F4021E">
            <w:pPr>
              <w:jc w:val="center"/>
              <w:rPr>
                <w:b/>
                <w:sz w:val="24"/>
                <w:szCs w:val="24"/>
              </w:rPr>
            </w:pPr>
            <w:r w:rsidRPr="00926F98">
              <w:rPr>
                <w:b/>
                <w:sz w:val="24"/>
                <w:szCs w:val="24"/>
              </w:rPr>
              <w:t>1300</w:t>
            </w:r>
          </w:p>
        </w:tc>
        <w:tc>
          <w:tcPr>
            <w:tcW w:w="2693" w:type="dxa"/>
          </w:tcPr>
          <w:p w:rsidR="00D94D79" w:rsidRPr="00926F98" w:rsidRDefault="00D94D79" w:rsidP="00F4021E">
            <w:pPr>
              <w:jc w:val="both"/>
              <w:rPr>
                <w:b/>
                <w:sz w:val="24"/>
                <w:szCs w:val="24"/>
              </w:rPr>
            </w:pPr>
            <w:r w:rsidRPr="00926F98">
              <w:rPr>
                <w:b/>
                <w:sz w:val="24"/>
                <w:szCs w:val="24"/>
              </w:rPr>
              <w:t>Обслуживание муниципального долга</w:t>
            </w:r>
          </w:p>
        </w:tc>
        <w:tc>
          <w:tcPr>
            <w:tcW w:w="1417" w:type="dxa"/>
          </w:tcPr>
          <w:p w:rsidR="00D94D79" w:rsidRPr="00926F98" w:rsidRDefault="00D94D79" w:rsidP="00F4021E">
            <w:pPr>
              <w:jc w:val="right"/>
              <w:rPr>
                <w:b/>
                <w:sz w:val="24"/>
                <w:szCs w:val="24"/>
              </w:rPr>
            </w:pPr>
            <w:r w:rsidRPr="00926F98">
              <w:rPr>
                <w:b/>
                <w:sz w:val="24"/>
                <w:szCs w:val="24"/>
              </w:rPr>
              <w:t>436,551</w:t>
            </w:r>
          </w:p>
        </w:tc>
        <w:tc>
          <w:tcPr>
            <w:tcW w:w="1418" w:type="dxa"/>
          </w:tcPr>
          <w:p w:rsidR="00D94D79" w:rsidRPr="00926F98" w:rsidRDefault="00D94D79" w:rsidP="00F4021E">
            <w:pPr>
              <w:jc w:val="right"/>
              <w:rPr>
                <w:b/>
                <w:sz w:val="24"/>
                <w:szCs w:val="24"/>
              </w:rPr>
            </w:pPr>
            <w:r w:rsidRPr="00926F98">
              <w:rPr>
                <w:b/>
                <w:sz w:val="24"/>
                <w:szCs w:val="24"/>
              </w:rPr>
              <w:t>1500,000</w:t>
            </w:r>
          </w:p>
        </w:tc>
        <w:tc>
          <w:tcPr>
            <w:tcW w:w="1417" w:type="dxa"/>
          </w:tcPr>
          <w:p w:rsidR="00D94D79" w:rsidRPr="00926F98" w:rsidRDefault="00D94D79" w:rsidP="00F4021E">
            <w:pPr>
              <w:jc w:val="right"/>
              <w:rPr>
                <w:b/>
                <w:sz w:val="24"/>
                <w:szCs w:val="24"/>
              </w:rPr>
            </w:pPr>
            <w:r w:rsidRPr="00926F98">
              <w:rPr>
                <w:b/>
                <w:sz w:val="24"/>
                <w:szCs w:val="24"/>
              </w:rPr>
              <w:t>1500,00</w:t>
            </w:r>
          </w:p>
        </w:tc>
        <w:tc>
          <w:tcPr>
            <w:tcW w:w="1418" w:type="dxa"/>
          </w:tcPr>
          <w:p w:rsidR="00D94D79" w:rsidRPr="00926F98" w:rsidRDefault="00D94D79" w:rsidP="00F4021E">
            <w:pPr>
              <w:jc w:val="right"/>
              <w:rPr>
                <w:b/>
                <w:sz w:val="24"/>
                <w:szCs w:val="24"/>
              </w:rPr>
            </w:pPr>
            <w:r w:rsidRPr="00926F98">
              <w:rPr>
                <w:b/>
                <w:sz w:val="24"/>
                <w:szCs w:val="24"/>
              </w:rPr>
              <w:t>349,845</w:t>
            </w:r>
          </w:p>
        </w:tc>
        <w:tc>
          <w:tcPr>
            <w:tcW w:w="709" w:type="dxa"/>
          </w:tcPr>
          <w:p w:rsidR="00D94D79" w:rsidRPr="00926F98" w:rsidRDefault="00D94D79" w:rsidP="00F4021E">
            <w:pPr>
              <w:jc w:val="center"/>
              <w:rPr>
                <w:b/>
                <w:color w:val="000000"/>
                <w:sz w:val="24"/>
                <w:szCs w:val="24"/>
              </w:rPr>
            </w:pPr>
            <w:r w:rsidRPr="00926F98">
              <w:rPr>
                <w:b/>
                <w:color w:val="000000"/>
                <w:sz w:val="24"/>
                <w:szCs w:val="24"/>
              </w:rPr>
              <w:t>23,3</w:t>
            </w:r>
          </w:p>
        </w:tc>
        <w:tc>
          <w:tcPr>
            <w:tcW w:w="850" w:type="dxa"/>
          </w:tcPr>
          <w:p w:rsidR="00D94D79" w:rsidRPr="00926F98" w:rsidRDefault="00D94D79" w:rsidP="00F4021E">
            <w:pPr>
              <w:jc w:val="center"/>
              <w:rPr>
                <w:b/>
                <w:color w:val="000000"/>
                <w:sz w:val="24"/>
                <w:szCs w:val="24"/>
              </w:rPr>
            </w:pPr>
            <w:r w:rsidRPr="00926F98">
              <w:rPr>
                <w:b/>
                <w:color w:val="000000"/>
                <w:sz w:val="24"/>
                <w:szCs w:val="24"/>
              </w:rPr>
              <w:t>0,3</w:t>
            </w:r>
          </w:p>
        </w:tc>
      </w:tr>
      <w:tr w:rsidR="00EF26C0" w:rsidRPr="00926F98" w:rsidTr="00EF26C0">
        <w:tc>
          <w:tcPr>
            <w:tcW w:w="786" w:type="dxa"/>
          </w:tcPr>
          <w:p w:rsidR="00D94D79" w:rsidRPr="00926F98" w:rsidRDefault="00D94D79" w:rsidP="00F4021E">
            <w:pPr>
              <w:jc w:val="center"/>
              <w:rPr>
                <w:b/>
                <w:sz w:val="24"/>
                <w:szCs w:val="24"/>
              </w:rPr>
            </w:pPr>
            <w:r w:rsidRPr="00926F98">
              <w:rPr>
                <w:b/>
                <w:sz w:val="24"/>
                <w:szCs w:val="24"/>
              </w:rPr>
              <w:t>1400</w:t>
            </w:r>
          </w:p>
        </w:tc>
        <w:tc>
          <w:tcPr>
            <w:tcW w:w="2693" w:type="dxa"/>
          </w:tcPr>
          <w:p w:rsidR="00D94D79" w:rsidRPr="00926F98" w:rsidRDefault="00D94D79" w:rsidP="00F4021E">
            <w:pPr>
              <w:jc w:val="both"/>
              <w:rPr>
                <w:b/>
                <w:sz w:val="24"/>
                <w:szCs w:val="24"/>
              </w:rPr>
            </w:pPr>
            <w:r w:rsidRPr="00926F98">
              <w:rPr>
                <w:b/>
                <w:sz w:val="24"/>
                <w:szCs w:val="24"/>
              </w:rPr>
              <w:t>Межбюджетные трансферты</w:t>
            </w:r>
          </w:p>
        </w:tc>
        <w:tc>
          <w:tcPr>
            <w:tcW w:w="1417" w:type="dxa"/>
          </w:tcPr>
          <w:p w:rsidR="00D94D79" w:rsidRPr="00926F98" w:rsidRDefault="00D94D79" w:rsidP="00F4021E">
            <w:pPr>
              <w:jc w:val="right"/>
              <w:rPr>
                <w:b/>
                <w:sz w:val="24"/>
                <w:szCs w:val="24"/>
              </w:rPr>
            </w:pPr>
            <w:r w:rsidRPr="00926F98">
              <w:rPr>
                <w:b/>
                <w:sz w:val="24"/>
                <w:szCs w:val="24"/>
              </w:rPr>
              <w:t>3313,096</w:t>
            </w:r>
          </w:p>
        </w:tc>
        <w:tc>
          <w:tcPr>
            <w:tcW w:w="1418" w:type="dxa"/>
          </w:tcPr>
          <w:p w:rsidR="00D94D79" w:rsidRPr="00926F98" w:rsidRDefault="00D94D79" w:rsidP="00F4021E">
            <w:pPr>
              <w:jc w:val="right"/>
              <w:rPr>
                <w:b/>
                <w:sz w:val="24"/>
                <w:szCs w:val="24"/>
              </w:rPr>
            </w:pPr>
            <w:r w:rsidRPr="00926F98">
              <w:rPr>
                <w:b/>
                <w:sz w:val="24"/>
                <w:szCs w:val="24"/>
              </w:rPr>
              <w:t>16138,269</w:t>
            </w:r>
          </w:p>
        </w:tc>
        <w:tc>
          <w:tcPr>
            <w:tcW w:w="1417" w:type="dxa"/>
          </w:tcPr>
          <w:p w:rsidR="00D94D79" w:rsidRPr="00926F98" w:rsidRDefault="00D94D79" w:rsidP="00F4021E">
            <w:pPr>
              <w:jc w:val="right"/>
              <w:rPr>
                <w:b/>
                <w:sz w:val="24"/>
                <w:szCs w:val="24"/>
              </w:rPr>
            </w:pPr>
            <w:r w:rsidRPr="00926F98">
              <w:rPr>
                <w:b/>
                <w:sz w:val="24"/>
                <w:szCs w:val="24"/>
              </w:rPr>
              <w:t>16238,269</w:t>
            </w:r>
          </w:p>
        </w:tc>
        <w:tc>
          <w:tcPr>
            <w:tcW w:w="1418" w:type="dxa"/>
          </w:tcPr>
          <w:p w:rsidR="00D94D79" w:rsidRPr="00926F98" w:rsidRDefault="00D94D79" w:rsidP="00F4021E">
            <w:pPr>
              <w:jc w:val="right"/>
              <w:rPr>
                <w:b/>
                <w:sz w:val="24"/>
                <w:szCs w:val="24"/>
              </w:rPr>
            </w:pPr>
            <w:r w:rsidRPr="00926F98">
              <w:rPr>
                <w:b/>
                <w:sz w:val="24"/>
                <w:szCs w:val="24"/>
              </w:rPr>
              <w:t>4034,571</w:t>
            </w:r>
          </w:p>
        </w:tc>
        <w:tc>
          <w:tcPr>
            <w:tcW w:w="709" w:type="dxa"/>
          </w:tcPr>
          <w:p w:rsidR="00D94D79" w:rsidRPr="00926F98" w:rsidRDefault="00D94D79" w:rsidP="00F4021E">
            <w:pPr>
              <w:jc w:val="center"/>
              <w:rPr>
                <w:b/>
                <w:color w:val="000000"/>
                <w:sz w:val="24"/>
                <w:szCs w:val="24"/>
              </w:rPr>
            </w:pPr>
            <w:r w:rsidRPr="00926F98">
              <w:rPr>
                <w:b/>
                <w:color w:val="000000"/>
                <w:sz w:val="24"/>
                <w:szCs w:val="24"/>
              </w:rPr>
              <w:t>24,8</w:t>
            </w:r>
          </w:p>
        </w:tc>
        <w:tc>
          <w:tcPr>
            <w:tcW w:w="850" w:type="dxa"/>
          </w:tcPr>
          <w:p w:rsidR="00D94D79" w:rsidRPr="00926F98" w:rsidRDefault="00D94D79" w:rsidP="00F4021E">
            <w:pPr>
              <w:jc w:val="center"/>
              <w:rPr>
                <w:b/>
                <w:color w:val="000000"/>
                <w:sz w:val="24"/>
                <w:szCs w:val="24"/>
              </w:rPr>
            </w:pPr>
            <w:r w:rsidRPr="00926F98">
              <w:rPr>
                <w:b/>
                <w:color w:val="000000"/>
                <w:sz w:val="24"/>
                <w:szCs w:val="24"/>
              </w:rPr>
              <w:t>3,4</w:t>
            </w:r>
          </w:p>
        </w:tc>
      </w:tr>
      <w:tr w:rsidR="00EF26C0" w:rsidRPr="00926F98" w:rsidTr="00EF26C0">
        <w:tc>
          <w:tcPr>
            <w:tcW w:w="786" w:type="dxa"/>
          </w:tcPr>
          <w:p w:rsidR="00D94D79" w:rsidRPr="00926F98" w:rsidRDefault="00D94D79" w:rsidP="00F4021E">
            <w:pPr>
              <w:jc w:val="center"/>
              <w:rPr>
                <w:b/>
                <w:sz w:val="24"/>
                <w:szCs w:val="24"/>
              </w:rPr>
            </w:pPr>
          </w:p>
        </w:tc>
        <w:tc>
          <w:tcPr>
            <w:tcW w:w="2693" w:type="dxa"/>
          </w:tcPr>
          <w:p w:rsidR="00D94D79" w:rsidRPr="00926F98" w:rsidRDefault="00D94D79" w:rsidP="00F4021E">
            <w:pPr>
              <w:jc w:val="both"/>
              <w:rPr>
                <w:b/>
                <w:sz w:val="24"/>
                <w:szCs w:val="24"/>
              </w:rPr>
            </w:pPr>
            <w:r w:rsidRPr="00926F98">
              <w:rPr>
                <w:b/>
                <w:sz w:val="24"/>
                <w:szCs w:val="24"/>
              </w:rPr>
              <w:t>ВСЕГО  РАСХОДОВ:</w:t>
            </w:r>
          </w:p>
        </w:tc>
        <w:tc>
          <w:tcPr>
            <w:tcW w:w="1417" w:type="dxa"/>
          </w:tcPr>
          <w:p w:rsidR="00D94D79" w:rsidRPr="00926F98" w:rsidRDefault="00D94D79" w:rsidP="00F4021E">
            <w:pPr>
              <w:jc w:val="right"/>
              <w:rPr>
                <w:b/>
                <w:sz w:val="24"/>
                <w:szCs w:val="24"/>
              </w:rPr>
            </w:pPr>
            <w:r w:rsidRPr="00926F98">
              <w:rPr>
                <w:b/>
                <w:sz w:val="24"/>
                <w:szCs w:val="24"/>
              </w:rPr>
              <w:t>95475,667</w:t>
            </w:r>
          </w:p>
        </w:tc>
        <w:tc>
          <w:tcPr>
            <w:tcW w:w="1418" w:type="dxa"/>
          </w:tcPr>
          <w:p w:rsidR="00D94D79" w:rsidRPr="00926F98" w:rsidRDefault="00D94D79" w:rsidP="00F4021E">
            <w:pPr>
              <w:jc w:val="right"/>
              <w:rPr>
                <w:b/>
                <w:sz w:val="24"/>
                <w:szCs w:val="24"/>
              </w:rPr>
            </w:pPr>
            <w:r w:rsidRPr="00926F98">
              <w:rPr>
                <w:b/>
                <w:sz w:val="24"/>
                <w:szCs w:val="24"/>
              </w:rPr>
              <w:t>544894,547</w:t>
            </w:r>
          </w:p>
        </w:tc>
        <w:tc>
          <w:tcPr>
            <w:tcW w:w="1417" w:type="dxa"/>
          </w:tcPr>
          <w:p w:rsidR="00D94D79" w:rsidRPr="00926F98" w:rsidRDefault="00D94D79" w:rsidP="00F4021E">
            <w:pPr>
              <w:jc w:val="right"/>
              <w:rPr>
                <w:b/>
                <w:sz w:val="24"/>
                <w:szCs w:val="24"/>
              </w:rPr>
            </w:pPr>
            <w:r w:rsidRPr="00926F98">
              <w:rPr>
                <w:b/>
                <w:sz w:val="24"/>
                <w:szCs w:val="24"/>
              </w:rPr>
              <w:t>575533,838</w:t>
            </w:r>
          </w:p>
        </w:tc>
        <w:tc>
          <w:tcPr>
            <w:tcW w:w="1418" w:type="dxa"/>
          </w:tcPr>
          <w:p w:rsidR="00D94D79" w:rsidRPr="00926F98" w:rsidRDefault="00D94D79" w:rsidP="00F4021E">
            <w:pPr>
              <w:jc w:val="right"/>
              <w:rPr>
                <w:b/>
                <w:sz w:val="24"/>
                <w:szCs w:val="24"/>
              </w:rPr>
            </w:pPr>
            <w:r w:rsidRPr="00926F98">
              <w:rPr>
                <w:b/>
                <w:sz w:val="24"/>
                <w:szCs w:val="24"/>
              </w:rPr>
              <w:t>120201,372</w:t>
            </w:r>
          </w:p>
        </w:tc>
        <w:tc>
          <w:tcPr>
            <w:tcW w:w="709" w:type="dxa"/>
          </w:tcPr>
          <w:p w:rsidR="00D94D79" w:rsidRPr="00926F98" w:rsidRDefault="00D94D79" w:rsidP="00F4021E">
            <w:pPr>
              <w:jc w:val="center"/>
              <w:rPr>
                <w:b/>
                <w:color w:val="000000"/>
                <w:sz w:val="24"/>
                <w:szCs w:val="24"/>
              </w:rPr>
            </w:pPr>
            <w:r w:rsidRPr="00926F98">
              <w:rPr>
                <w:b/>
                <w:color w:val="000000"/>
                <w:sz w:val="24"/>
                <w:szCs w:val="24"/>
              </w:rPr>
              <w:t>20,9</w:t>
            </w:r>
          </w:p>
        </w:tc>
        <w:tc>
          <w:tcPr>
            <w:tcW w:w="850" w:type="dxa"/>
          </w:tcPr>
          <w:p w:rsidR="00D94D79" w:rsidRPr="00926F98" w:rsidRDefault="00D94D79" w:rsidP="00F4021E">
            <w:pPr>
              <w:jc w:val="center"/>
              <w:rPr>
                <w:b/>
                <w:color w:val="000000"/>
                <w:sz w:val="24"/>
                <w:szCs w:val="24"/>
              </w:rPr>
            </w:pPr>
            <w:r w:rsidRPr="00926F98">
              <w:rPr>
                <w:b/>
                <w:color w:val="000000"/>
                <w:sz w:val="24"/>
                <w:szCs w:val="24"/>
              </w:rPr>
              <w:t>100,0</w:t>
            </w:r>
          </w:p>
        </w:tc>
      </w:tr>
    </w:tbl>
    <w:p w:rsidR="0047462C" w:rsidRPr="00926F98" w:rsidRDefault="0047462C" w:rsidP="0047462C">
      <w:pPr>
        <w:rPr>
          <w:sz w:val="28"/>
          <w:szCs w:val="28"/>
          <w:highlight w:val="yellow"/>
        </w:rPr>
      </w:pPr>
      <w:r w:rsidRPr="00EF26C0">
        <w:rPr>
          <w:sz w:val="28"/>
          <w:szCs w:val="28"/>
        </w:rPr>
        <w:tab/>
      </w:r>
    </w:p>
    <w:p w:rsidR="00926F98" w:rsidRPr="00926F98" w:rsidRDefault="00926F98" w:rsidP="00926F98">
      <w:pPr>
        <w:ind w:firstLine="709"/>
        <w:jc w:val="both"/>
        <w:rPr>
          <w:sz w:val="28"/>
          <w:szCs w:val="28"/>
        </w:rPr>
      </w:pPr>
      <w:r w:rsidRPr="00926F98">
        <w:rPr>
          <w:sz w:val="28"/>
          <w:szCs w:val="28"/>
        </w:rPr>
        <w:t xml:space="preserve">Значительную часть </w:t>
      </w:r>
      <w:r w:rsidRPr="00926F98">
        <w:rPr>
          <w:b/>
          <w:sz w:val="28"/>
          <w:szCs w:val="28"/>
        </w:rPr>
        <w:t>(82,8%)</w:t>
      </w:r>
      <w:r w:rsidRPr="00926F98">
        <w:rPr>
          <w:sz w:val="28"/>
          <w:szCs w:val="28"/>
        </w:rPr>
        <w:t xml:space="preserve"> в структуре исполненных расходов районного бюджета за 3 месяца 2019 года составляет </w:t>
      </w:r>
      <w:r w:rsidRPr="00926F98">
        <w:rPr>
          <w:b/>
          <w:sz w:val="28"/>
          <w:szCs w:val="28"/>
        </w:rPr>
        <w:t>раздел «Образование»</w:t>
      </w:r>
      <w:r w:rsidRPr="00926F98">
        <w:rPr>
          <w:sz w:val="28"/>
          <w:szCs w:val="28"/>
        </w:rPr>
        <w:t>. За счет средств районного бюджета    содержатся 6 детских дошкольных  учреждений,  16 общеобразовательных школ, МБОУ ДОД «ДЮЦ п. Горные Ключи», МБОУ ДО «ДЮСШ «Патриот», 2 детских школы искусств.</w:t>
      </w:r>
      <w:r w:rsidRPr="00926F98">
        <w:rPr>
          <w:sz w:val="28"/>
          <w:szCs w:val="28"/>
        </w:rPr>
        <w:tab/>
      </w:r>
    </w:p>
    <w:p w:rsidR="00926F98" w:rsidRPr="00926F98" w:rsidRDefault="00926F98" w:rsidP="00926F98">
      <w:pPr>
        <w:ind w:firstLine="709"/>
        <w:jc w:val="both"/>
        <w:rPr>
          <w:sz w:val="28"/>
          <w:szCs w:val="28"/>
        </w:rPr>
      </w:pPr>
      <w:r w:rsidRPr="00926F98">
        <w:rPr>
          <w:sz w:val="28"/>
          <w:szCs w:val="28"/>
        </w:rPr>
        <w:lastRenderedPageBreak/>
        <w:t xml:space="preserve">Расходы по данному разделу при плане 426320,893  тыс. руб. исполнены  за 3 месяца  2019 года  сумме 99524,341тыс. руб. или  23,3% от утвержденных назначений.      </w:t>
      </w:r>
    </w:p>
    <w:p w:rsidR="00926F98" w:rsidRPr="00926F98" w:rsidRDefault="00926F98" w:rsidP="00926F98">
      <w:pPr>
        <w:ind w:firstLine="709"/>
        <w:jc w:val="both"/>
        <w:rPr>
          <w:sz w:val="28"/>
          <w:szCs w:val="28"/>
        </w:rPr>
      </w:pPr>
      <w:r w:rsidRPr="00926F98">
        <w:rPr>
          <w:sz w:val="28"/>
          <w:szCs w:val="28"/>
        </w:rPr>
        <w:t xml:space="preserve">Расходы на выплату заработной платы и начислений на оплату труда составили за  отчетный период 66018,241 тыс. руб. или 20,0% от плановых назначений.  </w:t>
      </w:r>
    </w:p>
    <w:p w:rsidR="00926F98" w:rsidRPr="00926F98" w:rsidRDefault="00926F98" w:rsidP="00926F98">
      <w:pPr>
        <w:jc w:val="center"/>
        <w:rPr>
          <w:b/>
          <w:sz w:val="28"/>
          <w:szCs w:val="28"/>
        </w:rPr>
      </w:pPr>
      <w:r w:rsidRPr="00926F98">
        <w:rPr>
          <w:b/>
          <w:sz w:val="28"/>
          <w:szCs w:val="28"/>
        </w:rPr>
        <w:t>Муниципальные программы</w:t>
      </w:r>
    </w:p>
    <w:p w:rsidR="00926F98" w:rsidRPr="00926F98" w:rsidRDefault="00926F98" w:rsidP="00926F98">
      <w:pPr>
        <w:tabs>
          <w:tab w:val="left" w:pos="6660"/>
        </w:tabs>
        <w:jc w:val="center"/>
        <w:rPr>
          <w:b/>
          <w:sz w:val="28"/>
          <w:szCs w:val="28"/>
        </w:rPr>
      </w:pPr>
    </w:p>
    <w:p w:rsidR="00926F98" w:rsidRPr="00926F98" w:rsidRDefault="00926F98" w:rsidP="00926F98">
      <w:pPr>
        <w:tabs>
          <w:tab w:val="left" w:pos="0"/>
        </w:tabs>
        <w:jc w:val="both"/>
        <w:rPr>
          <w:sz w:val="28"/>
          <w:szCs w:val="28"/>
        </w:rPr>
      </w:pPr>
      <w:r w:rsidRPr="00926F98">
        <w:rPr>
          <w:sz w:val="28"/>
          <w:szCs w:val="28"/>
        </w:rPr>
        <w:t xml:space="preserve">               Из принятых к финансированию на  2018 год 12-ти муниципальных программ на сумму 501 656,332 тыс. руб., расходы за 3 месяца  2019 года произведены по 8-ми программам на сумму  105 415,937тыс. руб., что составило 21,04 % от годовых назначений:</w:t>
      </w:r>
    </w:p>
    <w:p w:rsidR="00926F98" w:rsidRPr="00926F98" w:rsidRDefault="00926F98" w:rsidP="00926F98">
      <w:pPr>
        <w:tabs>
          <w:tab w:val="left" w:pos="851"/>
        </w:tabs>
        <w:ind w:firstLine="851"/>
        <w:jc w:val="both"/>
        <w:rPr>
          <w:sz w:val="28"/>
          <w:szCs w:val="28"/>
        </w:rPr>
      </w:pPr>
      <w:r w:rsidRPr="00926F98">
        <w:rPr>
          <w:sz w:val="28"/>
          <w:szCs w:val="28"/>
        </w:rPr>
        <w:t xml:space="preserve">1)  Муниципальная программа «Развитие образования в Кировском муниципальном </w:t>
      </w:r>
      <w:r w:rsidR="00325A0E">
        <w:rPr>
          <w:sz w:val="28"/>
          <w:szCs w:val="28"/>
        </w:rPr>
        <w:t xml:space="preserve">районе на 2018-2022 гг.» -   </w:t>
      </w:r>
      <w:r w:rsidRPr="00926F98">
        <w:rPr>
          <w:sz w:val="28"/>
          <w:szCs w:val="28"/>
        </w:rPr>
        <w:t>94 150,250 тыс. руб. или 22,2% от плановых назначений (план на 2019 год 424 553,308 тыс. руб.).</w:t>
      </w:r>
    </w:p>
    <w:p w:rsidR="00926F98" w:rsidRPr="00926F98" w:rsidRDefault="00926F98" w:rsidP="00926F98">
      <w:pPr>
        <w:tabs>
          <w:tab w:val="left" w:pos="851"/>
        </w:tabs>
        <w:ind w:firstLine="851"/>
        <w:jc w:val="both"/>
        <w:rPr>
          <w:sz w:val="28"/>
          <w:szCs w:val="28"/>
        </w:rPr>
      </w:pPr>
      <w:r w:rsidRPr="00926F98">
        <w:rPr>
          <w:sz w:val="28"/>
          <w:szCs w:val="28"/>
        </w:rPr>
        <w:t>2) Муниципальная программа «Профилактика безнадзорности, беспризорности и правонарушений несовершеннолетних на 2018-2022 годы» -  2,000 тыс. руб. или 0,33% (план на 2019 год 600,000 тыс. руб.).</w:t>
      </w:r>
    </w:p>
    <w:p w:rsidR="00926F98" w:rsidRPr="00926F98" w:rsidRDefault="00926F98" w:rsidP="00926F98">
      <w:pPr>
        <w:tabs>
          <w:tab w:val="left" w:pos="851"/>
        </w:tabs>
        <w:ind w:firstLine="851"/>
        <w:jc w:val="both"/>
        <w:rPr>
          <w:sz w:val="28"/>
          <w:szCs w:val="28"/>
        </w:rPr>
      </w:pPr>
      <w:r w:rsidRPr="00926F98">
        <w:rPr>
          <w:sz w:val="28"/>
          <w:szCs w:val="28"/>
        </w:rPr>
        <w:t xml:space="preserve">3) Муниципальная программа «Профилактика экстремизма и терроризма на территории Кировского района на 2018-2022 годы» - </w:t>
      </w:r>
      <w:r w:rsidRPr="00926F98">
        <w:rPr>
          <w:bCs/>
          <w:sz w:val="28"/>
          <w:szCs w:val="28"/>
        </w:rPr>
        <w:t>123,200 тыс. руб. или 91,94% (план на 2019 год 134,000 тыс. руб.).</w:t>
      </w:r>
    </w:p>
    <w:p w:rsidR="00926F98" w:rsidRPr="00926F98" w:rsidRDefault="00926F98" w:rsidP="00926F98">
      <w:pPr>
        <w:tabs>
          <w:tab w:val="left" w:pos="851"/>
        </w:tabs>
        <w:ind w:firstLine="851"/>
        <w:jc w:val="both"/>
        <w:rPr>
          <w:sz w:val="28"/>
          <w:szCs w:val="28"/>
        </w:rPr>
      </w:pPr>
      <w:r w:rsidRPr="00926F98">
        <w:rPr>
          <w:sz w:val="28"/>
          <w:szCs w:val="28"/>
        </w:rPr>
        <w:t>4) Муниципальная программа «Развитие физической культуры и спорта в Кировском муниципальном районе на 2018-2022 гг.» - 24,00 тыс. руб. или 3,49% (план на 2019 год 687,500 тыс. руб.)</w:t>
      </w:r>
    </w:p>
    <w:p w:rsidR="00926F98" w:rsidRPr="00926F98" w:rsidRDefault="00926F98" w:rsidP="00926F98">
      <w:pPr>
        <w:tabs>
          <w:tab w:val="left" w:pos="851"/>
        </w:tabs>
        <w:ind w:firstLine="851"/>
        <w:jc w:val="both"/>
        <w:rPr>
          <w:sz w:val="28"/>
          <w:szCs w:val="28"/>
        </w:rPr>
      </w:pPr>
      <w:r w:rsidRPr="00926F98">
        <w:rPr>
          <w:sz w:val="28"/>
          <w:szCs w:val="28"/>
        </w:rPr>
        <w:t>5) Муниципальная программа «Сохранение и развитие культуры в Кировском муниципальном районе на 2018-2022 гг.» - 4 705,445 тыс. руб. или 25,98% (план на 2019 год 18 110,196 тыс. руб.).</w:t>
      </w:r>
    </w:p>
    <w:p w:rsidR="00926F98" w:rsidRPr="00926F98" w:rsidRDefault="00926F98" w:rsidP="00926F98">
      <w:pPr>
        <w:tabs>
          <w:tab w:val="left" w:pos="851"/>
        </w:tabs>
        <w:ind w:firstLine="851"/>
        <w:jc w:val="both"/>
        <w:rPr>
          <w:sz w:val="28"/>
          <w:szCs w:val="28"/>
        </w:rPr>
      </w:pPr>
      <w:r w:rsidRPr="00926F98">
        <w:rPr>
          <w:sz w:val="28"/>
          <w:szCs w:val="28"/>
        </w:rPr>
        <w:t>6) Муниципальная программа «Развитие транспортной инфраструктуры и осуществление дорожной деятельности в отношении автомобильных дорог местного значения в границах Кировского муниципального района на 2018-2022 гг.» - 1 605,133 тыс. руб. или 4,31% (план на 2019 год 37 252,087 тыс. руб.).</w:t>
      </w:r>
    </w:p>
    <w:p w:rsidR="00926F98" w:rsidRPr="00926F98" w:rsidRDefault="00926F98" w:rsidP="00926F98">
      <w:pPr>
        <w:tabs>
          <w:tab w:val="left" w:pos="851"/>
        </w:tabs>
        <w:ind w:firstLine="851"/>
        <w:jc w:val="both"/>
        <w:rPr>
          <w:sz w:val="28"/>
          <w:szCs w:val="28"/>
        </w:rPr>
      </w:pPr>
      <w:r w:rsidRPr="00926F98">
        <w:rPr>
          <w:sz w:val="28"/>
          <w:szCs w:val="28"/>
        </w:rPr>
        <w:t xml:space="preserve">7) Муниципальная программа </w:t>
      </w:r>
      <w:r w:rsidRPr="00926F98">
        <w:rPr>
          <w:bCs/>
          <w:sz w:val="28"/>
          <w:szCs w:val="28"/>
        </w:rPr>
        <w:t>«Совершенствование межбюджетных отношений и управление муниципальным долгом в Кировском муниципальном районе на 2019-2021 годы»- 4 800,909 тыс. руб. или 24,74% (план на 2019 год 19 404,241 тыс. руб.).</w:t>
      </w:r>
    </w:p>
    <w:p w:rsidR="00926F98" w:rsidRPr="00926F98" w:rsidRDefault="00926F98" w:rsidP="00926F98">
      <w:pPr>
        <w:tabs>
          <w:tab w:val="left" w:pos="851"/>
        </w:tabs>
        <w:ind w:firstLine="851"/>
        <w:jc w:val="both"/>
        <w:rPr>
          <w:sz w:val="28"/>
          <w:szCs w:val="28"/>
        </w:rPr>
      </w:pPr>
      <w:r w:rsidRPr="00926F98">
        <w:rPr>
          <w:bCs/>
          <w:color w:val="000000"/>
          <w:sz w:val="28"/>
          <w:szCs w:val="28"/>
        </w:rPr>
        <w:t>8) Муниципальная программа «Противодействия коррупции в администрации Кировского муниципального района на 2019-2020 годы»- 5,00 тыс. руб. или 33,3% (план на 2019 год 15,000 тыс. руб.).</w:t>
      </w:r>
    </w:p>
    <w:p w:rsidR="00926F98" w:rsidRPr="00926F98" w:rsidRDefault="00926F98" w:rsidP="00926F98">
      <w:pPr>
        <w:tabs>
          <w:tab w:val="left" w:pos="851"/>
        </w:tabs>
        <w:ind w:firstLine="851"/>
        <w:jc w:val="both"/>
        <w:rPr>
          <w:sz w:val="28"/>
          <w:szCs w:val="28"/>
        </w:rPr>
      </w:pPr>
    </w:p>
    <w:p w:rsidR="00926F98" w:rsidRPr="00926F98" w:rsidRDefault="00926F98" w:rsidP="00926F98">
      <w:pPr>
        <w:tabs>
          <w:tab w:val="left" w:pos="851"/>
        </w:tabs>
        <w:ind w:firstLine="851"/>
        <w:jc w:val="both"/>
        <w:rPr>
          <w:sz w:val="28"/>
          <w:szCs w:val="28"/>
        </w:rPr>
      </w:pPr>
      <w:r w:rsidRPr="00926F98">
        <w:rPr>
          <w:sz w:val="28"/>
          <w:szCs w:val="28"/>
        </w:rPr>
        <w:t>Запланированные мероприятия по 4-м программам за отчетный период не финансировались, в том числе:</w:t>
      </w:r>
    </w:p>
    <w:p w:rsidR="00926F98" w:rsidRPr="00926F98" w:rsidRDefault="00926F98" w:rsidP="00926F98">
      <w:pPr>
        <w:numPr>
          <w:ilvl w:val="0"/>
          <w:numId w:val="43"/>
        </w:numPr>
        <w:tabs>
          <w:tab w:val="left" w:pos="851"/>
        </w:tabs>
        <w:ind w:left="0" w:firstLine="851"/>
        <w:jc w:val="both"/>
        <w:rPr>
          <w:sz w:val="28"/>
          <w:szCs w:val="28"/>
        </w:rPr>
      </w:pPr>
      <w:r w:rsidRPr="00926F98">
        <w:rPr>
          <w:bCs/>
          <w:sz w:val="28"/>
          <w:szCs w:val="28"/>
        </w:rPr>
        <w:t xml:space="preserve">Муниципальная программа </w:t>
      </w:r>
      <w:r w:rsidRPr="00926F98">
        <w:rPr>
          <w:sz w:val="28"/>
          <w:szCs w:val="28"/>
        </w:rPr>
        <w:t>«Доступная среда для инвалидов на 2016-2019 гг.» (план на 2019 год 100,00 тыс. руб.).</w:t>
      </w:r>
    </w:p>
    <w:p w:rsidR="00926F98" w:rsidRPr="00926F98" w:rsidRDefault="00926F98" w:rsidP="00926F98">
      <w:pPr>
        <w:numPr>
          <w:ilvl w:val="0"/>
          <w:numId w:val="43"/>
        </w:numPr>
        <w:tabs>
          <w:tab w:val="left" w:pos="851"/>
        </w:tabs>
        <w:ind w:left="0" w:firstLine="851"/>
        <w:jc w:val="both"/>
        <w:rPr>
          <w:sz w:val="28"/>
          <w:szCs w:val="28"/>
        </w:rPr>
      </w:pPr>
      <w:r w:rsidRPr="00926F98">
        <w:rPr>
          <w:bCs/>
          <w:sz w:val="28"/>
          <w:szCs w:val="28"/>
        </w:rPr>
        <w:t xml:space="preserve">Муниципальная программа </w:t>
      </w:r>
      <w:r w:rsidRPr="00926F98">
        <w:rPr>
          <w:sz w:val="28"/>
          <w:szCs w:val="28"/>
        </w:rPr>
        <w:t>«Устойчивое развитие сельских территорий на 2014-2017гг. и на период до 2020 года» (план на 2019 год 200,00 тыс. руб.).</w:t>
      </w:r>
    </w:p>
    <w:p w:rsidR="00926F98" w:rsidRPr="00926F98" w:rsidRDefault="00926F98" w:rsidP="00926F98">
      <w:pPr>
        <w:numPr>
          <w:ilvl w:val="0"/>
          <w:numId w:val="43"/>
        </w:numPr>
        <w:tabs>
          <w:tab w:val="left" w:pos="851"/>
        </w:tabs>
        <w:ind w:left="0" w:firstLine="851"/>
        <w:jc w:val="both"/>
        <w:rPr>
          <w:sz w:val="28"/>
          <w:szCs w:val="28"/>
        </w:rPr>
      </w:pPr>
      <w:r w:rsidRPr="00926F98">
        <w:rPr>
          <w:bCs/>
          <w:sz w:val="28"/>
          <w:szCs w:val="28"/>
        </w:rPr>
        <w:lastRenderedPageBreak/>
        <w:t xml:space="preserve">Муниципальная программа </w:t>
      </w:r>
      <w:r w:rsidRPr="00926F98">
        <w:rPr>
          <w:sz w:val="28"/>
          <w:szCs w:val="28"/>
        </w:rPr>
        <w:t>«Развитие малого и среднего предпринимательства в Кировском муниципальном районе на 2018-2022 годы» (план на 2019 год 100,00 тыс. руб.).</w:t>
      </w:r>
    </w:p>
    <w:p w:rsidR="00926F98" w:rsidRPr="00926F98" w:rsidRDefault="00926F98" w:rsidP="00032089">
      <w:pPr>
        <w:numPr>
          <w:ilvl w:val="0"/>
          <w:numId w:val="43"/>
        </w:numPr>
        <w:ind w:left="0" w:firstLine="851"/>
        <w:jc w:val="both"/>
        <w:rPr>
          <w:bCs/>
          <w:sz w:val="28"/>
          <w:szCs w:val="28"/>
        </w:rPr>
      </w:pPr>
      <w:r w:rsidRPr="00926F98">
        <w:rPr>
          <w:bCs/>
          <w:sz w:val="28"/>
          <w:szCs w:val="28"/>
        </w:rPr>
        <w:t>Муниципальная программа «Энергосбережение и повышение энергетической эффективности в муниципальных учреждениях Кировского муниципального района на 2019-2021 годы» (план на 2019 год 500,00 тыс. руб.).</w:t>
      </w:r>
    </w:p>
    <w:p w:rsidR="00926F98" w:rsidRPr="00926F98" w:rsidRDefault="00926F98" w:rsidP="00926F98">
      <w:pPr>
        <w:tabs>
          <w:tab w:val="left" w:pos="851"/>
        </w:tabs>
        <w:ind w:left="851"/>
        <w:jc w:val="both"/>
        <w:rPr>
          <w:sz w:val="28"/>
          <w:szCs w:val="28"/>
        </w:rPr>
      </w:pPr>
    </w:p>
    <w:p w:rsidR="005371F7" w:rsidRPr="00926F98" w:rsidRDefault="005371F7" w:rsidP="005371F7">
      <w:pPr>
        <w:pStyle w:val="a3"/>
        <w:ind w:firstLine="567"/>
        <w:rPr>
          <w:sz w:val="28"/>
          <w:szCs w:val="28"/>
        </w:rPr>
      </w:pPr>
    </w:p>
    <w:p w:rsidR="0047462C" w:rsidRDefault="0047462C" w:rsidP="005371F7">
      <w:pPr>
        <w:pStyle w:val="a3"/>
        <w:rPr>
          <w:sz w:val="28"/>
          <w:szCs w:val="28"/>
        </w:rPr>
      </w:pPr>
    </w:p>
    <w:p w:rsidR="00032089" w:rsidRDefault="00032089" w:rsidP="005371F7">
      <w:pPr>
        <w:pStyle w:val="a3"/>
        <w:rPr>
          <w:sz w:val="28"/>
          <w:szCs w:val="28"/>
        </w:rPr>
      </w:pPr>
    </w:p>
    <w:p w:rsidR="00032089" w:rsidRPr="00926F98" w:rsidRDefault="00032089" w:rsidP="005371F7">
      <w:pPr>
        <w:pStyle w:val="a3"/>
        <w:rPr>
          <w:sz w:val="28"/>
          <w:szCs w:val="28"/>
        </w:rPr>
      </w:pPr>
    </w:p>
    <w:p w:rsidR="00032089" w:rsidRDefault="005371F7" w:rsidP="005371F7">
      <w:pPr>
        <w:pStyle w:val="a3"/>
        <w:rPr>
          <w:sz w:val="28"/>
          <w:szCs w:val="28"/>
        </w:rPr>
      </w:pPr>
      <w:r w:rsidRPr="00D438E7">
        <w:rPr>
          <w:sz w:val="28"/>
          <w:szCs w:val="28"/>
        </w:rPr>
        <w:t xml:space="preserve">Глава Кировского муниципальногорайона </w:t>
      </w:r>
      <w:r w:rsidR="00032089">
        <w:rPr>
          <w:sz w:val="28"/>
          <w:szCs w:val="28"/>
        </w:rPr>
        <w:t>–</w:t>
      </w:r>
    </w:p>
    <w:p w:rsidR="005371F7" w:rsidRPr="00D438E7" w:rsidRDefault="005371F7" w:rsidP="005371F7">
      <w:pPr>
        <w:pStyle w:val="a3"/>
        <w:rPr>
          <w:sz w:val="28"/>
          <w:szCs w:val="28"/>
        </w:rPr>
      </w:pPr>
      <w:r w:rsidRPr="00D438E7">
        <w:rPr>
          <w:sz w:val="28"/>
          <w:szCs w:val="28"/>
        </w:rPr>
        <w:t xml:space="preserve">глава администрации </w:t>
      </w:r>
      <w:proofErr w:type="gramStart"/>
      <w:r w:rsidRPr="00D438E7">
        <w:rPr>
          <w:sz w:val="28"/>
          <w:szCs w:val="28"/>
        </w:rPr>
        <w:t>Кировского</w:t>
      </w:r>
      <w:proofErr w:type="gramEnd"/>
    </w:p>
    <w:p w:rsidR="005371F7" w:rsidRPr="0047462C" w:rsidRDefault="005371F7" w:rsidP="005371F7">
      <w:pPr>
        <w:pStyle w:val="a3"/>
        <w:rPr>
          <w:sz w:val="28"/>
          <w:szCs w:val="28"/>
        </w:rPr>
      </w:pPr>
      <w:r w:rsidRPr="00D438E7">
        <w:rPr>
          <w:sz w:val="28"/>
          <w:szCs w:val="28"/>
        </w:rPr>
        <w:t xml:space="preserve">муниципального района                                                                       </w:t>
      </w:r>
      <w:r w:rsidR="0047462C">
        <w:rPr>
          <w:sz w:val="28"/>
          <w:szCs w:val="28"/>
        </w:rPr>
        <w:t>И.И. Вотяков</w:t>
      </w:r>
    </w:p>
    <w:p w:rsidR="005371F7" w:rsidRDefault="005371F7" w:rsidP="005371F7">
      <w:pPr>
        <w:rPr>
          <w:sz w:val="28"/>
          <w:szCs w:val="28"/>
        </w:rPr>
      </w:pPr>
    </w:p>
    <w:p w:rsidR="00032089" w:rsidRDefault="00032089" w:rsidP="005371F7">
      <w:pPr>
        <w:rPr>
          <w:sz w:val="28"/>
          <w:szCs w:val="28"/>
        </w:rPr>
      </w:pPr>
    </w:p>
    <w:p w:rsidR="00032089" w:rsidRDefault="00032089" w:rsidP="005371F7">
      <w:pPr>
        <w:rPr>
          <w:sz w:val="28"/>
          <w:szCs w:val="28"/>
        </w:rPr>
      </w:pPr>
    </w:p>
    <w:p w:rsidR="00032089" w:rsidRDefault="00032089" w:rsidP="005371F7">
      <w:pPr>
        <w:rPr>
          <w:sz w:val="28"/>
          <w:szCs w:val="28"/>
        </w:rPr>
      </w:pPr>
    </w:p>
    <w:p w:rsidR="00032089" w:rsidRDefault="00032089" w:rsidP="005371F7">
      <w:pPr>
        <w:rPr>
          <w:sz w:val="28"/>
          <w:szCs w:val="28"/>
        </w:rPr>
      </w:pPr>
    </w:p>
    <w:p w:rsidR="00032089" w:rsidRDefault="00032089" w:rsidP="005371F7">
      <w:pPr>
        <w:rPr>
          <w:sz w:val="28"/>
          <w:szCs w:val="28"/>
        </w:rPr>
      </w:pPr>
    </w:p>
    <w:p w:rsidR="00032089" w:rsidRDefault="00032089" w:rsidP="005371F7">
      <w:pPr>
        <w:rPr>
          <w:sz w:val="28"/>
          <w:szCs w:val="28"/>
        </w:rPr>
      </w:pPr>
    </w:p>
    <w:p w:rsidR="00032089" w:rsidRPr="00D438E7" w:rsidRDefault="00032089" w:rsidP="005371F7">
      <w:pPr>
        <w:rPr>
          <w:sz w:val="28"/>
          <w:szCs w:val="28"/>
        </w:rPr>
      </w:pPr>
    </w:p>
    <w:p w:rsidR="00032089" w:rsidRDefault="005371F7" w:rsidP="00C57151">
      <w:pPr>
        <w:rPr>
          <w:sz w:val="24"/>
          <w:szCs w:val="24"/>
        </w:rPr>
      </w:pPr>
      <w:r w:rsidRPr="00C57151">
        <w:rPr>
          <w:sz w:val="24"/>
          <w:szCs w:val="24"/>
        </w:rPr>
        <w:t>Исп.</w:t>
      </w:r>
      <w:r w:rsidR="00EF26C0">
        <w:rPr>
          <w:sz w:val="24"/>
          <w:szCs w:val="24"/>
        </w:rPr>
        <w:t>О</w:t>
      </w:r>
      <w:r w:rsidR="00D438E7" w:rsidRPr="00C57151">
        <w:rPr>
          <w:sz w:val="24"/>
          <w:szCs w:val="24"/>
        </w:rPr>
        <w:t>.</w:t>
      </w:r>
      <w:r w:rsidR="00EF26C0">
        <w:rPr>
          <w:sz w:val="24"/>
          <w:szCs w:val="24"/>
        </w:rPr>
        <w:t>Ю</w:t>
      </w:r>
      <w:r w:rsidR="00D438E7" w:rsidRPr="00C57151">
        <w:rPr>
          <w:sz w:val="24"/>
          <w:szCs w:val="24"/>
        </w:rPr>
        <w:t xml:space="preserve">. </w:t>
      </w:r>
      <w:r w:rsidR="0047462C" w:rsidRPr="00C57151">
        <w:rPr>
          <w:sz w:val="24"/>
          <w:szCs w:val="24"/>
        </w:rPr>
        <w:t>А</w:t>
      </w:r>
      <w:r w:rsidR="00EF26C0">
        <w:rPr>
          <w:sz w:val="24"/>
          <w:szCs w:val="24"/>
        </w:rPr>
        <w:t>рефьева</w:t>
      </w:r>
    </w:p>
    <w:p w:rsidR="005371F7" w:rsidRPr="002C2254" w:rsidRDefault="005371F7" w:rsidP="00C57151">
      <w:pPr>
        <w:rPr>
          <w:sz w:val="28"/>
          <w:szCs w:val="28"/>
        </w:rPr>
      </w:pPr>
      <w:r w:rsidRPr="00C57151">
        <w:rPr>
          <w:sz w:val="24"/>
          <w:szCs w:val="24"/>
        </w:rPr>
        <w:t>8(42354)21-9-57</w:t>
      </w:r>
    </w:p>
    <w:sectPr w:rsidR="005371F7" w:rsidRPr="002C2254" w:rsidSect="006C4638">
      <w:pgSz w:w="11906" w:h="16838"/>
      <w:pgMar w:top="851" w:right="851" w:bottom="85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673" w:rsidRDefault="00000673" w:rsidP="00D728BD">
      <w:r>
        <w:separator/>
      </w:r>
    </w:p>
  </w:endnote>
  <w:endnote w:type="continuationSeparator" w:id="1">
    <w:p w:rsidR="00000673" w:rsidRDefault="00000673" w:rsidP="00D728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673" w:rsidRDefault="00000673" w:rsidP="00D728BD">
      <w:r>
        <w:separator/>
      </w:r>
    </w:p>
  </w:footnote>
  <w:footnote w:type="continuationSeparator" w:id="1">
    <w:p w:rsidR="00000673" w:rsidRDefault="00000673" w:rsidP="00D728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D130B"/>
    <w:multiLevelType w:val="hybridMultilevel"/>
    <w:tmpl w:val="801AD31C"/>
    <w:lvl w:ilvl="0" w:tplc="EAAA0570">
      <w:start w:val="1"/>
      <w:numFmt w:val="bullet"/>
      <w:lvlText w:val=""/>
      <w:lvlJc w:val="left"/>
      <w:pPr>
        <w:tabs>
          <w:tab w:val="num" w:pos="2817"/>
        </w:tabs>
        <w:ind w:left="2817" w:hanging="360"/>
      </w:pPr>
      <w:rPr>
        <w:rFonts w:ascii="Symbol" w:hAnsi="Symbol" w:hint="default"/>
        <w:color w:val="auto"/>
        <w:sz w:val="16"/>
      </w:rPr>
    </w:lvl>
    <w:lvl w:ilvl="1" w:tplc="04190003" w:tentative="1">
      <w:start w:val="1"/>
      <w:numFmt w:val="bullet"/>
      <w:lvlText w:val="o"/>
      <w:lvlJc w:val="left"/>
      <w:pPr>
        <w:tabs>
          <w:tab w:val="num" w:pos="2901"/>
        </w:tabs>
        <w:ind w:left="2901" w:hanging="360"/>
      </w:pPr>
      <w:rPr>
        <w:rFonts w:ascii="Courier New" w:hAnsi="Courier New" w:hint="default"/>
      </w:rPr>
    </w:lvl>
    <w:lvl w:ilvl="2" w:tplc="04190005" w:tentative="1">
      <w:start w:val="1"/>
      <w:numFmt w:val="bullet"/>
      <w:lvlText w:val=""/>
      <w:lvlJc w:val="left"/>
      <w:pPr>
        <w:tabs>
          <w:tab w:val="num" w:pos="3621"/>
        </w:tabs>
        <w:ind w:left="3621" w:hanging="360"/>
      </w:pPr>
      <w:rPr>
        <w:rFonts w:ascii="Wingdings" w:hAnsi="Wingdings" w:hint="default"/>
      </w:rPr>
    </w:lvl>
    <w:lvl w:ilvl="3" w:tplc="04190001" w:tentative="1">
      <w:start w:val="1"/>
      <w:numFmt w:val="bullet"/>
      <w:lvlText w:val=""/>
      <w:lvlJc w:val="left"/>
      <w:pPr>
        <w:tabs>
          <w:tab w:val="num" w:pos="4341"/>
        </w:tabs>
        <w:ind w:left="4341" w:hanging="360"/>
      </w:pPr>
      <w:rPr>
        <w:rFonts w:ascii="Symbol" w:hAnsi="Symbol" w:hint="default"/>
      </w:rPr>
    </w:lvl>
    <w:lvl w:ilvl="4" w:tplc="04190003" w:tentative="1">
      <w:start w:val="1"/>
      <w:numFmt w:val="bullet"/>
      <w:lvlText w:val="o"/>
      <w:lvlJc w:val="left"/>
      <w:pPr>
        <w:tabs>
          <w:tab w:val="num" w:pos="5061"/>
        </w:tabs>
        <w:ind w:left="5061" w:hanging="360"/>
      </w:pPr>
      <w:rPr>
        <w:rFonts w:ascii="Courier New" w:hAnsi="Courier New" w:hint="default"/>
      </w:rPr>
    </w:lvl>
    <w:lvl w:ilvl="5" w:tplc="04190005" w:tentative="1">
      <w:start w:val="1"/>
      <w:numFmt w:val="bullet"/>
      <w:lvlText w:val=""/>
      <w:lvlJc w:val="left"/>
      <w:pPr>
        <w:tabs>
          <w:tab w:val="num" w:pos="5781"/>
        </w:tabs>
        <w:ind w:left="5781" w:hanging="360"/>
      </w:pPr>
      <w:rPr>
        <w:rFonts w:ascii="Wingdings" w:hAnsi="Wingdings" w:hint="default"/>
      </w:rPr>
    </w:lvl>
    <w:lvl w:ilvl="6" w:tplc="04190001" w:tentative="1">
      <w:start w:val="1"/>
      <w:numFmt w:val="bullet"/>
      <w:lvlText w:val=""/>
      <w:lvlJc w:val="left"/>
      <w:pPr>
        <w:tabs>
          <w:tab w:val="num" w:pos="6501"/>
        </w:tabs>
        <w:ind w:left="6501" w:hanging="360"/>
      </w:pPr>
      <w:rPr>
        <w:rFonts w:ascii="Symbol" w:hAnsi="Symbol" w:hint="default"/>
      </w:rPr>
    </w:lvl>
    <w:lvl w:ilvl="7" w:tplc="04190003" w:tentative="1">
      <w:start w:val="1"/>
      <w:numFmt w:val="bullet"/>
      <w:lvlText w:val="o"/>
      <w:lvlJc w:val="left"/>
      <w:pPr>
        <w:tabs>
          <w:tab w:val="num" w:pos="7221"/>
        </w:tabs>
        <w:ind w:left="7221" w:hanging="360"/>
      </w:pPr>
      <w:rPr>
        <w:rFonts w:ascii="Courier New" w:hAnsi="Courier New" w:hint="default"/>
      </w:rPr>
    </w:lvl>
    <w:lvl w:ilvl="8" w:tplc="04190005" w:tentative="1">
      <w:start w:val="1"/>
      <w:numFmt w:val="bullet"/>
      <w:lvlText w:val=""/>
      <w:lvlJc w:val="left"/>
      <w:pPr>
        <w:tabs>
          <w:tab w:val="num" w:pos="7941"/>
        </w:tabs>
        <w:ind w:left="7941" w:hanging="360"/>
      </w:pPr>
      <w:rPr>
        <w:rFonts w:ascii="Wingdings" w:hAnsi="Wingdings" w:hint="default"/>
      </w:rPr>
    </w:lvl>
  </w:abstractNum>
  <w:abstractNum w:abstractNumId="1">
    <w:nsid w:val="063C61A6"/>
    <w:multiLevelType w:val="hybridMultilevel"/>
    <w:tmpl w:val="F3242D72"/>
    <w:lvl w:ilvl="0" w:tplc="E88CE9A8">
      <w:start w:val="1"/>
      <w:numFmt w:val="decimal"/>
      <w:lvlText w:val="%1."/>
      <w:lvlJc w:val="left"/>
      <w:pPr>
        <w:ind w:left="1440" w:hanging="360"/>
      </w:pPr>
      <w:rPr>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7C6706F"/>
    <w:multiLevelType w:val="hybridMultilevel"/>
    <w:tmpl w:val="347E21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83459FA"/>
    <w:multiLevelType w:val="hybridMultilevel"/>
    <w:tmpl w:val="1C344E12"/>
    <w:lvl w:ilvl="0" w:tplc="C1D48554">
      <w:numFmt w:val="bullet"/>
      <w:lvlText w:val="-"/>
      <w:lvlJc w:val="left"/>
      <w:pPr>
        <w:tabs>
          <w:tab w:val="num" w:pos="1356"/>
        </w:tabs>
        <w:ind w:left="1356" w:hanging="360"/>
      </w:pPr>
      <w:rPr>
        <w:rFont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FE2FA8"/>
    <w:multiLevelType w:val="hybridMultilevel"/>
    <w:tmpl w:val="1B0CE0C0"/>
    <w:lvl w:ilvl="0" w:tplc="C1D48554">
      <w:numFmt w:val="bullet"/>
      <w:lvlText w:val="-"/>
      <w:lvlJc w:val="left"/>
      <w:pPr>
        <w:tabs>
          <w:tab w:val="num" w:pos="840"/>
        </w:tabs>
        <w:ind w:left="840" w:hanging="360"/>
      </w:pPr>
      <w:rPr>
        <w:rFonts w:hint="default"/>
        <w:color w:val="auto"/>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5">
    <w:nsid w:val="0E574013"/>
    <w:multiLevelType w:val="hybridMultilevel"/>
    <w:tmpl w:val="FDC40414"/>
    <w:lvl w:ilvl="0" w:tplc="04190011">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10E978C5"/>
    <w:multiLevelType w:val="hybridMultilevel"/>
    <w:tmpl w:val="BBB0D69E"/>
    <w:lvl w:ilvl="0" w:tplc="2D86F17C">
      <w:start w:val="1"/>
      <w:numFmt w:val="bullet"/>
      <w:lvlText w:val=""/>
      <w:lvlJc w:val="left"/>
      <w:pPr>
        <w:tabs>
          <w:tab w:val="num" w:pos="2940"/>
        </w:tabs>
        <w:ind w:left="29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2EC2CF3"/>
    <w:multiLevelType w:val="hybridMultilevel"/>
    <w:tmpl w:val="50F2D386"/>
    <w:lvl w:ilvl="0" w:tplc="04190005">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5866105"/>
    <w:multiLevelType w:val="hybridMultilevel"/>
    <w:tmpl w:val="74346BBA"/>
    <w:lvl w:ilvl="0" w:tplc="C1D48554">
      <w:numFmt w:val="bullet"/>
      <w:lvlText w:val="-"/>
      <w:lvlJc w:val="left"/>
      <w:pPr>
        <w:tabs>
          <w:tab w:val="num" w:pos="1104"/>
        </w:tabs>
        <w:ind w:left="1104" w:hanging="360"/>
      </w:pPr>
      <w:rPr>
        <w:rFonts w:hint="default"/>
        <w:color w:val="auto"/>
      </w:rPr>
    </w:lvl>
    <w:lvl w:ilvl="1" w:tplc="04190019" w:tentative="1">
      <w:start w:val="1"/>
      <w:numFmt w:val="lowerLetter"/>
      <w:lvlText w:val="%2."/>
      <w:lvlJc w:val="left"/>
      <w:pPr>
        <w:tabs>
          <w:tab w:val="num" w:pos="1824"/>
        </w:tabs>
        <w:ind w:left="1824" w:hanging="360"/>
      </w:pPr>
      <w:rPr>
        <w:rFonts w:cs="Times New Roman"/>
      </w:rPr>
    </w:lvl>
    <w:lvl w:ilvl="2" w:tplc="0419001B" w:tentative="1">
      <w:start w:val="1"/>
      <w:numFmt w:val="lowerRoman"/>
      <w:lvlText w:val="%3."/>
      <w:lvlJc w:val="right"/>
      <w:pPr>
        <w:tabs>
          <w:tab w:val="num" w:pos="2544"/>
        </w:tabs>
        <w:ind w:left="2544" w:hanging="180"/>
      </w:pPr>
      <w:rPr>
        <w:rFonts w:cs="Times New Roman"/>
      </w:rPr>
    </w:lvl>
    <w:lvl w:ilvl="3" w:tplc="0419000F" w:tentative="1">
      <w:start w:val="1"/>
      <w:numFmt w:val="decimal"/>
      <w:lvlText w:val="%4."/>
      <w:lvlJc w:val="left"/>
      <w:pPr>
        <w:tabs>
          <w:tab w:val="num" w:pos="3264"/>
        </w:tabs>
        <w:ind w:left="3264" w:hanging="360"/>
      </w:pPr>
      <w:rPr>
        <w:rFonts w:cs="Times New Roman"/>
      </w:rPr>
    </w:lvl>
    <w:lvl w:ilvl="4" w:tplc="04190019" w:tentative="1">
      <w:start w:val="1"/>
      <w:numFmt w:val="lowerLetter"/>
      <w:lvlText w:val="%5."/>
      <w:lvlJc w:val="left"/>
      <w:pPr>
        <w:tabs>
          <w:tab w:val="num" w:pos="3984"/>
        </w:tabs>
        <w:ind w:left="3984" w:hanging="360"/>
      </w:pPr>
      <w:rPr>
        <w:rFonts w:cs="Times New Roman"/>
      </w:rPr>
    </w:lvl>
    <w:lvl w:ilvl="5" w:tplc="0419001B" w:tentative="1">
      <w:start w:val="1"/>
      <w:numFmt w:val="lowerRoman"/>
      <w:lvlText w:val="%6."/>
      <w:lvlJc w:val="right"/>
      <w:pPr>
        <w:tabs>
          <w:tab w:val="num" w:pos="4704"/>
        </w:tabs>
        <w:ind w:left="4704" w:hanging="180"/>
      </w:pPr>
      <w:rPr>
        <w:rFonts w:cs="Times New Roman"/>
      </w:rPr>
    </w:lvl>
    <w:lvl w:ilvl="6" w:tplc="0419000F" w:tentative="1">
      <w:start w:val="1"/>
      <w:numFmt w:val="decimal"/>
      <w:lvlText w:val="%7."/>
      <w:lvlJc w:val="left"/>
      <w:pPr>
        <w:tabs>
          <w:tab w:val="num" w:pos="5424"/>
        </w:tabs>
        <w:ind w:left="5424" w:hanging="360"/>
      </w:pPr>
      <w:rPr>
        <w:rFonts w:cs="Times New Roman"/>
      </w:rPr>
    </w:lvl>
    <w:lvl w:ilvl="7" w:tplc="04190019" w:tentative="1">
      <w:start w:val="1"/>
      <w:numFmt w:val="lowerLetter"/>
      <w:lvlText w:val="%8."/>
      <w:lvlJc w:val="left"/>
      <w:pPr>
        <w:tabs>
          <w:tab w:val="num" w:pos="6144"/>
        </w:tabs>
        <w:ind w:left="6144" w:hanging="360"/>
      </w:pPr>
      <w:rPr>
        <w:rFonts w:cs="Times New Roman"/>
      </w:rPr>
    </w:lvl>
    <w:lvl w:ilvl="8" w:tplc="0419001B" w:tentative="1">
      <w:start w:val="1"/>
      <w:numFmt w:val="lowerRoman"/>
      <w:lvlText w:val="%9."/>
      <w:lvlJc w:val="right"/>
      <w:pPr>
        <w:tabs>
          <w:tab w:val="num" w:pos="6864"/>
        </w:tabs>
        <w:ind w:left="6864" w:hanging="180"/>
      </w:pPr>
      <w:rPr>
        <w:rFonts w:cs="Times New Roman"/>
      </w:rPr>
    </w:lvl>
  </w:abstractNum>
  <w:abstractNum w:abstractNumId="9">
    <w:nsid w:val="1D2F56A0"/>
    <w:multiLevelType w:val="hybridMultilevel"/>
    <w:tmpl w:val="9B082B9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5C06D90"/>
    <w:multiLevelType w:val="hybridMultilevel"/>
    <w:tmpl w:val="DC263B40"/>
    <w:lvl w:ilvl="0" w:tplc="04190001">
      <w:start w:val="1"/>
      <w:numFmt w:val="bullet"/>
      <w:lvlText w:val=""/>
      <w:lvlJc w:val="left"/>
      <w:pPr>
        <w:ind w:left="720" w:hanging="360"/>
      </w:pPr>
      <w:rPr>
        <w:rFonts w:ascii="Symbol" w:hAnsi="Symbol" w:hint="default"/>
      </w:rPr>
    </w:lvl>
    <w:lvl w:ilvl="1" w:tplc="5650A5F8">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9404999"/>
    <w:multiLevelType w:val="hybridMultilevel"/>
    <w:tmpl w:val="6C906F62"/>
    <w:lvl w:ilvl="0" w:tplc="0419000F">
      <w:start w:val="1"/>
      <w:numFmt w:val="decimal"/>
      <w:lvlText w:val="%1."/>
      <w:lvlJc w:val="left"/>
      <w:pPr>
        <w:tabs>
          <w:tab w:val="num" w:pos="1104"/>
        </w:tabs>
        <w:ind w:left="1104" w:hanging="360"/>
      </w:pPr>
      <w:rPr>
        <w:rFonts w:cs="Times New Roman"/>
      </w:rPr>
    </w:lvl>
    <w:lvl w:ilvl="1" w:tplc="04190019">
      <w:start w:val="1"/>
      <w:numFmt w:val="lowerLetter"/>
      <w:lvlText w:val="%2."/>
      <w:lvlJc w:val="left"/>
      <w:pPr>
        <w:tabs>
          <w:tab w:val="num" w:pos="1824"/>
        </w:tabs>
        <w:ind w:left="1824" w:hanging="360"/>
      </w:pPr>
      <w:rPr>
        <w:rFonts w:cs="Times New Roman"/>
      </w:rPr>
    </w:lvl>
    <w:lvl w:ilvl="2" w:tplc="0419001B" w:tentative="1">
      <w:start w:val="1"/>
      <w:numFmt w:val="lowerRoman"/>
      <w:lvlText w:val="%3."/>
      <w:lvlJc w:val="right"/>
      <w:pPr>
        <w:tabs>
          <w:tab w:val="num" w:pos="2544"/>
        </w:tabs>
        <w:ind w:left="2544" w:hanging="180"/>
      </w:pPr>
      <w:rPr>
        <w:rFonts w:cs="Times New Roman"/>
      </w:rPr>
    </w:lvl>
    <w:lvl w:ilvl="3" w:tplc="0419000F" w:tentative="1">
      <w:start w:val="1"/>
      <w:numFmt w:val="decimal"/>
      <w:lvlText w:val="%4."/>
      <w:lvlJc w:val="left"/>
      <w:pPr>
        <w:tabs>
          <w:tab w:val="num" w:pos="3264"/>
        </w:tabs>
        <w:ind w:left="3264" w:hanging="360"/>
      </w:pPr>
      <w:rPr>
        <w:rFonts w:cs="Times New Roman"/>
      </w:rPr>
    </w:lvl>
    <w:lvl w:ilvl="4" w:tplc="04190019" w:tentative="1">
      <w:start w:val="1"/>
      <w:numFmt w:val="lowerLetter"/>
      <w:lvlText w:val="%5."/>
      <w:lvlJc w:val="left"/>
      <w:pPr>
        <w:tabs>
          <w:tab w:val="num" w:pos="3984"/>
        </w:tabs>
        <w:ind w:left="3984" w:hanging="360"/>
      </w:pPr>
      <w:rPr>
        <w:rFonts w:cs="Times New Roman"/>
      </w:rPr>
    </w:lvl>
    <w:lvl w:ilvl="5" w:tplc="0419001B" w:tentative="1">
      <w:start w:val="1"/>
      <w:numFmt w:val="lowerRoman"/>
      <w:lvlText w:val="%6."/>
      <w:lvlJc w:val="right"/>
      <w:pPr>
        <w:tabs>
          <w:tab w:val="num" w:pos="4704"/>
        </w:tabs>
        <w:ind w:left="4704" w:hanging="180"/>
      </w:pPr>
      <w:rPr>
        <w:rFonts w:cs="Times New Roman"/>
      </w:rPr>
    </w:lvl>
    <w:lvl w:ilvl="6" w:tplc="0419000F" w:tentative="1">
      <w:start w:val="1"/>
      <w:numFmt w:val="decimal"/>
      <w:lvlText w:val="%7."/>
      <w:lvlJc w:val="left"/>
      <w:pPr>
        <w:tabs>
          <w:tab w:val="num" w:pos="5424"/>
        </w:tabs>
        <w:ind w:left="5424" w:hanging="360"/>
      </w:pPr>
      <w:rPr>
        <w:rFonts w:cs="Times New Roman"/>
      </w:rPr>
    </w:lvl>
    <w:lvl w:ilvl="7" w:tplc="04190019" w:tentative="1">
      <w:start w:val="1"/>
      <w:numFmt w:val="lowerLetter"/>
      <w:lvlText w:val="%8."/>
      <w:lvlJc w:val="left"/>
      <w:pPr>
        <w:tabs>
          <w:tab w:val="num" w:pos="6144"/>
        </w:tabs>
        <w:ind w:left="6144" w:hanging="360"/>
      </w:pPr>
      <w:rPr>
        <w:rFonts w:cs="Times New Roman"/>
      </w:rPr>
    </w:lvl>
    <w:lvl w:ilvl="8" w:tplc="0419001B" w:tentative="1">
      <w:start w:val="1"/>
      <w:numFmt w:val="lowerRoman"/>
      <w:lvlText w:val="%9."/>
      <w:lvlJc w:val="right"/>
      <w:pPr>
        <w:tabs>
          <w:tab w:val="num" w:pos="6864"/>
        </w:tabs>
        <w:ind w:left="6864" w:hanging="180"/>
      </w:pPr>
      <w:rPr>
        <w:rFonts w:cs="Times New Roman"/>
      </w:rPr>
    </w:lvl>
  </w:abstractNum>
  <w:abstractNum w:abstractNumId="12">
    <w:nsid w:val="2C32263B"/>
    <w:multiLevelType w:val="multilevel"/>
    <w:tmpl w:val="B9126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893D97"/>
    <w:multiLevelType w:val="hybridMultilevel"/>
    <w:tmpl w:val="4014BEB6"/>
    <w:lvl w:ilvl="0" w:tplc="BFE416E4">
      <w:numFmt w:val="bullet"/>
      <w:lvlText w:val="-"/>
      <w:lvlJc w:val="left"/>
      <w:pPr>
        <w:tabs>
          <w:tab w:val="num" w:pos="2796"/>
        </w:tabs>
        <w:ind w:left="2796" w:hanging="360"/>
      </w:pPr>
      <w:rPr>
        <w:rFonts w:hint="default"/>
        <w:color w:val="auto"/>
        <w:sz w:val="24"/>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2CE4613E"/>
    <w:multiLevelType w:val="hybridMultilevel"/>
    <w:tmpl w:val="56603720"/>
    <w:lvl w:ilvl="0" w:tplc="B178FBB0">
      <w:start w:val="1"/>
      <w:numFmt w:val="bullet"/>
      <w:lvlText w:val=""/>
      <w:lvlJc w:val="left"/>
      <w:pPr>
        <w:tabs>
          <w:tab w:val="num" w:pos="765"/>
        </w:tabs>
        <w:ind w:left="765" w:hanging="360"/>
      </w:pPr>
      <w:rPr>
        <w:rFonts w:ascii="Symbol" w:hAnsi="Symbol" w:hint="default"/>
        <w:sz w:val="18"/>
      </w:rPr>
    </w:lvl>
    <w:lvl w:ilvl="1" w:tplc="C2A48B62">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D3C12EB"/>
    <w:multiLevelType w:val="hybridMultilevel"/>
    <w:tmpl w:val="D5DA9D1E"/>
    <w:lvl w:ilvl="0" w:tplc="C1D48554">
      <w:numFmt w:val="bullet"/>
      <w:lvlText w:val="-"/>
      <w:lvlJc w:val="left"/>
      <w:pPr>
        <w:tabs>
          <w:tab w:val="num" w:pos="1624"/>
        </w:tabs>
        <w:ind w:left="1624" w:hanging="360"/>
      </w:pPr>
      <w:rPr>
        <w:rFonts w:hint="default"/>
        <w:color w:val="auto"/>
      </w:rPr>
    </w:lvl>
    <w:lvl w:ilvl="1" w:tplc="04190003" w:tentative="1">
      <w:start w:val="1"/>
      <w:numFmt w:val="bullet"/>
      <w:lvlText w:val="o"/>
      <w:lvlJc w:val="left"/>
      <w:pPr>
        <w:tabs>
          <w:tab w:val="num" w:pos="1708"/>
        </w:tabs>
        <w:ind w:left="1708" w:hanging="360"/>
      </w:pPr>
      <w:rPr>
        <w:rFonts w:ascii="Courier New" w:hAnsi="Courier New" w:hint="default"/>
      </w:rPr>
    </w:lvl>
    <w:lvl w:ilvl="2" w:tplc="04190005" w:tentative="1">
      <w:start w:val="1"/>
      <w:numFmt w:val="bullet"/>
      <w:lvlText w:val=""/>
      <w:lvlJc w:val="left"/>
      <w:pPr>
        <w:tabs>
          <w:tab w:val="num" w:pos="2428"/>
        </w:tabs>
        <w:ind w:left="2428" w:hanging="360"/>
      </w:pPr>
      <w:rPr>
        <w:rFonts w:ascii="Wingdings" w:hAnsi="Wingdings" w:hint="default"/>
      </w:rPr>
    </w:lvl>
    <w:lvl w:ilvl="3" w:tplc="04190001" w:tentative="1">
      <w:start w:val="1"/>
      <w:numFmt w:val="bullet"/>
      <w:lvlText w:val=""/>
      <w:lvlJc w:val="left"/>
      <w:pPr>
        <w:tabs>
          <w:tab w:val="num" w:pos="3148"/>
        </w:tabs>
        <w:ind w:left="3148" w:hanging="360"/>
      </w:pPr>
      <w:rPr>
        <w:rFonts w:ascii="Symbol" w:hAnsi="Symbol" w:hint="default"/>
      </w:rPr>
    </w:lvl>
    <w:lvl w:ilvl="4" w:tplc="04190003" w:tentative="1">
      <w:start w:val="1"/>
      <w:numFmt w:val="bullet"/>
      <w:lvlText w:val="o"/>
      <w:lvlJc w:val="left"/>
      <w:pPr>
        <w:tabs>
          <w:tab w:val="num" w:pos="3868"/>
        </w:tabs>
        <w:ind w:left="3868" w:hanging="360"/>
      </w:pPr>
      <w:rPr>
        <w:rFonts w:ascii="Courier New" w:hAnsi="Courier New" w:hint="default"/>
      </w:rPr>
    </w:lvl>
    <w:lvl w:ilvl="5" w:tplc="04190005" w:tentative="1">
      <w:start w:val="1"/>
      <w:numFmt w:val="bullet"/>
      <w:lvlText w:val=""/>
      <w:lvlJc w:val="left"/>
      <w:pPr>
        <w:tabs>
          <w:tab w:val="num" w:pos="4588"/>
        </w:tabs>
        <w:ind w:left="4588" w:hanging="360"/>
      </w:pPr>
      <w:rPr>
        <w:rFonts w:ascii="Wingdings" w:hAnsi="Wingdings" w:hint="default"/>
      </w:rPr>
    </w:lvl>
    <w:lvl w:ilvl="6" w:tplc="04190001" w:tentative="1">
      <w:start w:val="1"/>
      <w:numFmt w:val="bullet"/>
      <w:lvlText w:val=""/>
      <w:lvlJc w:val="left"/>
      <w:pPr>
        <w:tabs>
          <w:tab w:val="num" w:pos="5308"/>
        </w:tabs>
        <w:ind w:left="5308" w:hanging="360"/>
      </w:pPr>
      <w:rPr>
        <w:rFonts w:ascii="Symbol" w:hAnsi="Symbol" w:hint="default"/>
      </w:rPr>
    </w:lvl>
    <w:lvl w:ilvl="7" w:tplc="04190003" w:tentative="1">
      <w:start w:val="1"/>
      <w:numFmt w:val="bullet"/>
      <w:lvlText w:val="o"/>
      <w:lvlJc w:val="left"/>
      <w:pPr>
        <w:tabs>
          <w:tab w:val="num" w:pos="6028"/>
        </w:tabs>
        <w:ind w:left="6028" w:hanging="360"/>
      </w:pPr>
      <w:rPr>
        <w:rFonts w:ascii="Courier New" w:hAnsi="Courier New" w:hint="default"/>
      </w:rPr>
    </w:lvl>
    <w:lvl w:ilvl="8" w:tplc="04190005" w:tentative="1">
      <w:start w:val="1"/>
      <w:numFmt w:val="bullet"/>
      <w:lvlText w:val=""/>
      <w:lvlJc w:val="left"/>
      <w:pPr>
        <w:tabs>
          <w:tab w:val="num" w:pos="6748"/>
        </w:tabs>
        <w:ind w:left="6748" w:hanging="360"/>
      </w:pPr>
      <w:rPr>
        <w:rFonts w:ascii="Wingdings" w:hAnsi="Wingdings" w:hint="default"/>
      </w:rPr>
    </w:lvl>
  </w:abstractNum>
  <w:abstractNum w:abstractNumId="16">
    <w:nsid w:val="35CB72B4"/>
    <w:multiLevelType w:val="hybridMultilevel"/>
    <w:tmpl w:val="5404B8D4"/>
    <w:lvl w:ilvl="0" w:tplc="1EF6171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9344B22"/>
    <w:multiLevelType w:val="hybridMultilevel"/>
    <w:tmpl w:val="3ED00CC8"/>
    <w:lvl w:ilvl="0" w:tplc="E15C3542">
      <w:start w:val="1"/>
      <w:numFmt w:val="bullet"/>
      <w:lvlText w:val=""/>
      <w:lvlJc w:val="left"/>
      <w:pPr>
        <w:tabs>
          <w:tab w:val="num" w:pos="1356"/>
        </w:tabs>
        <w:ind w:left="1356" w:hanging="360"/>
      </w:pPr>
      <w:rPr>
        <w:rFonts w:ascii="Symbol" w:hAnsi="Symbol" w:hint="default"/>
        <w:color w:val="auto"/>
        <w:sz w:val="20"/>
      </w:rPr>
    </w:lvl>
    <w:lvl w:ilvl="1" w:tplc="C1D48554">
      <w:numFmt w:val="bullet"/>
      <w:lvlText w:val="-"/>
      <w:lvlJc w:val="left"/>
      <w:pPr>
        <w:tabs>
          <w:tab w:val="num" w:pos="1440"/>
        </w:tabs>
        <w:ind w:left="1440" w:hanging="360"/>
      </w:pPr>
      <w:rPr>
        <w:rFonts w:hint="default"/>
        <w:color w:val="auto"/>
        <w:sz w:val="2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AE647B5"/>
    <w:multiLevelType w:val="multilevel"/>
    <w:tmpl w:val="F606D58E"/>
    <w:lvl w:ilvl="0">
      <w:start w:val="1"/>
      <w:numFmt w:val="bullet"/>
      <w:lvlText w:val=""/>
      <w:lvlJc w:val="left"/>
      <w:pPr>
        <w:tabs>
          <w:tab w:val="num" w:pos="1356"/>
        </w:tabs>
        <w:ind w:left="1356"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B491CCE"/>
    <w:multiLevelType w:val="hybridMultilevel"/>
    <w:tmpl w:val="876A8548"/>
    <w:lvl w:ilvl="0" w:tplc="C1D48554">
      <w:numFmt w:val="bullet"/>
      <w:lvlText w:val="-"/>
      <w:lvlJc w:val="left"/>
      <w:pPr>
        <w:tabs>
          <w:tab w:val="num" w:pos="1356"/>
        </w:tabs>
        <w:ind w:left="1356" w:hanging="360"/>
      </w:pPr>
      <w:rPr>
        <w:rFont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CAF485F"/>
    <w:multiLevelType w:val="hybridMultilevel"/>
    <w:tmpl w:val="2B1E7A0A"/>
    <w:lvl w:ilvl="0" w:tplc="C1D48554">
      <w:numFmt w:val="bullet"/>
      <w:lvlText w:val="-"/>
      <w:lvlJc w:val="left"/>
      <w:pPr>
        <w:tabs>
          <w:tab w:val="num" w:pos="1239"/>
        </w:tabs>
        <w:ind w:left="1239" w:hanging="360"/>
      </w:pPr>
      <w:rPr>
        <w:rFonts w:hint="default"/>
        <w:color w:val="auto"/>
      </w:rPr>
    </w:lvl>
    <w:lvl w:ilvl="1" w:tplc="04190019" w:tentative="1">
      <w:start w:val="1"/>
      <w:numFmt w:val="lowerLetter"/>
      <w:lvlText w:val="%2."/>
      <w:lvlJc w:val="left"/>
      <w:pPr>
        <w:tabs>
          <w:tab w:val="num" w:pos="1959"/>
        </w:tabs>
        <w:ind w:left="1959" w:hanging="360"/>
      </w:pPr>
      <w:rPr>
        <w:rFonts w:cs="Times New Roman"/>
      </w:rPr>
    </w:lvl>
    <w:lvl w:ilvl="2" w:tplc="0419001B" w:tentative="1">
      <w:start w:val="1"/>
      <w:numFmt w:val="lowerRoman"/>
      <w:lvlText w:val="%3."/>
      <w:lvlJc w:val="right"/>
      <w:pPr>
        <w:tabs>
          <w:tab w:val="num" w:pos="2679"/>
        </w:tabs>
        <w:ind w:left="2679" w:hanging="180"/>
      </w:pPr>
      <w:rPr>
        <w:rFonts w:cs="Times New Roman"/>
      </w:rPr>
    </w:lvl>
    <w:lvl w:ilvl="3" w:tplc="0419000F" w:tentative="1">
      <w:start w:val="1"/>
      <w:numFmt w:val="decimal"/>
      <w:lvlText w:val="%4."/>
      <w:lvlJc w:val="left"/>
      <w:pPr>
        <w:tabs>
          <w:tab w:val="num" w:pos="3399"/>
        </w:tabs>
        <w:ind w:left="3399" w:hanging="360"/>
      </w:pPr>
      <w:rPr>
        <w:rFonts w:cs="Times New Roman"/>
      </w:rPr>
    </w:lvl>
    <w:lvl w:ilvl="4" w:tplc="04190019" w:tentative="1">
      <w:start w:val="1"/>
      <w:numFmt w:val="lowerLetter"/>
      <w:lvlText w:val="%5."/>
      <w:lvlJc w:val="left"/>
      <w:pPr>
        <w:tabs>
          <w:tab w:val="num" w:pos="4119"/>
        </w:tabs>
        <w:ind w:left="4119" w:hanging="360"/>
      </w:pPr>
      <w:rPr>
        <w:rFonts w:cs="Times New Roman"/>
      </w:rPr>
    </w:lvl>
    <w:lvl w:ilvl="5" w:tplc="0419001B" w:tentative="1">
      <w:start w:val="1"/>
      <w:numFmt w:val="lowerRoman"/>
      <w:lvlText w:val="%6."/>
      <w:lvlJc w:val="right"/>
      <w:pPr>
        <w:tabs>
          <w:tab w:val="num" w:pos="4839"/>
        </w:tabs>
        <w:ind w:left="4839" w:hanging="180"/>
      </w:pPr>
      <w:rPr>
        <w:rFonts w:cs="Times New Roman"/>
      </w:rPr>
    </w:lvl>
    <w:lvl w:ilvl="6" w:tplc="0419000F" w:tentative="1">
      <w:start w:val="1"/>
      <w:numFmt w:val="decimal"/>
      <w:lvlText w:val="%7."/>
      <w:lvlJc w:val="left"/>
      <w:pPr>
        <w:tabs>
          <w:tab w:val="num" w:pos="5559"/>
        </w:tabs>
        <w:ind w:left="5559" w:hanging="360"/>
      </w:pPr>
      <w:rPr>
        <w:rFonts w:cs="Times New Roman"/>
      </w:rPr>
    </w:lvl>
    <w:lvl w:ilvl="7" w:tplc="04190019" w:tentative="1">
      <w:start w:val="1"/>
      <w:numFmt w:val="lowerLetter"/>
      <w:lvlText w:val="%8."/>
      <w:lvlJc w:val="left"/>
      <w:pPr>
        <w:tabs>
          <w:tab w:val="num" w:pos="6279"/>
        </w:tabs>
        <w:ind w:left="6279" w:hanging="360"/>
      </w:pPr>
      <w:rPr>
        <w:rFonts w:cs="Times New Roman"/>
      </w:rPr>
    </w:lvl>
    <w:lvl w:ilvl="8" w:tplc="0419001B" w:tentative="1">
      <w:start w:val="1"/>
      <w:numFmt w:val="lowerRoman"/>
      <w:lvlText w:val="%9."/>
      <w:lvlJc w:val="right"/>
      <w:pPr>
        <w:tabs>
          <w:tab w:val="num" w:pos="6999"/>
        </w:tabs>
        <w:ind w:left="6999" w:hanging="180"/>
      </w:pPr>
      <w:rPr>
        <w:rFonts w:cs="Times New Roman"/>
      </w:rPr>
    </w:lvl>
  </w:abstractNum>
  <w:abstractNum w:abstractNumId="21">
    <w:nsid w:val="403A2CDE"/>
    <w:multiLevelType w:val="hybridMultilevel"/>
    <w:tmpl w:val="FB4C2DB8"/>
    <w:lvl w:ilvl="0" w:tplc="F5E2626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0D20BDF"/>
    <w:multiLevelType w:val="hybridMultilevel"/>
    <w:tmpl w:val="B176A5B4"/>
    <w:lvl w:ilvl="0" w:tplc="62721DDE">
      <w:start w:val="1"/>
      <w:numFmt w:val="bullet"/>
      <w:lvlText w:val=""/>
      <w:legacy w:legacy="1" w:legacySpace="120" w:legacyIndent="360"/>
      <w:lvlJc w:val="left"/>
      <w:pPr>
        <w:ind w:left="765" w:hanging="360"/>
      </w:pPr>
      <w:rPr>
        <w:rFonts w:ascii="Symbol" w:hAnsi="Symbol" w:hint="default"/>
        <w:sz w:val="18"/>
      </w:rPr>
    </w:lvl>
    <w:lvl w:ilvl="1" w:tplc="C2A48B62">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18B2631"/>
    <w:multiLevelType w:val="hybridMultilevel"/>
    <w:tmpl w:val="69A8E6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450F8C"/>
    <w:multiLevelType w:val="hybridMultilevel"/>
    <w:tmpl w:val="3142F9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AFF5842"/>
    <w:multiLevelType w:val="multilevel"/>
    <w:tmpl w:val="2DF8D868"/>
    <w:lvl w:ilvl="0">
      <w:start w:val="1"/>
      <w:numFmt w:val="decimal"/>
      <w:lvlText w:val="%1."/>
      <w:lvlJc w:val="left"/>
      <w:pPr>
        <w:tabs>
          <w:tab w:val="num" w:pos="480"/>
        </w:tabs>
        <w:ind w:left="480" w:hanging="480"/>
      </w:pPr>
      <w:rPr>
        <w:rFonts w:cs="Times New Roman"/>
      </w:rPr>
    </w:lvl>
    <w:lvl w:ilvl="1">
      <w:start w:val="3"/>
      <w:numFmt w:val="decimal"/>
      <w:lvlText w:val="%1.%2."/>
      <w:lvlJc w:val="left"/>
      <w:pPr>
        <w:tabs>
          <w:tab w:val="num" w:pos="1080"/>
        </w:tabs>
        <w:ind w:left="1080" w:hanging="7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880"/>
        </w:tabs>
        <w:ind w:left="2880" w:hanging="144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960"/>
        </w:tabs>
        <w:ind w:left="3960" w:hanging="1800"/>
      </w:pPr>
      <w:rPr>
        <w:rFonts w:cs="Times New Roman"/>
      </w:rPr>
    </w:lvl>
    <w:lvl w:ilvl="7">
      <w:start w:val="1"/>
      <w:numFmt w:val="decimal"/>
      <w:lvlText w:val="%1.%2.%3.%4.%5.%6.%7.%8."/>
      <w:lvlJc w:val="left"/>
      <w:pPr>
        <w:tabs>
          <w:tab w:val="num" w:pos="4680"/>
        </w:tabs>
        <w:ind w:left="4680" w:hanging="2160"/>
      </w:pPr>
      <w:rPr>
        <w:rFonts w:cs="Times New Roman"/>
      </w:rPr>
    </w:lvl>
    <w:lvl w:ilvl="8">
      <w:start w:val="1"/>
      <w:numFmt w:val="decimal"/>
      <w:lvlText w:val="%1.%2.%3.%4.%5.%6.%7.%8.%9."/>
      <w:lvlJc w:val="left"/>
      <w:pPr>
        <w:tabs>
          <w:tab w:val="num" w:pos="5040"/>
        </w:tabs>
        <w:ind w:left="5040" w:hanging="2160"/>
      </w:pPr>
      <w:rPr>
        <w:rFonts w:cs="Times New Roman"/>
      </w:rPr>
    </w:lvl>
  </w:abstractNum>
  <w:abstractNum w:abstractNumId="26">
    <w:nsid w:val="4F262845"/>
    <w:multiLevelType w:val="multilevel"/>
    <w:tmpl w:val="FB4C2DB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3547629"/>
    <w:multiLevelType w:val="hybridMultilevel"/>
    <w:tmpl w:val="DE9A4F1E"/>
    <w:lvl w:ilvl="0" w:tplc="EAAA0570">
      <w:start w:val="1"/>
      <w:numFmt w:val="bullet"/>
      <w:lvlText w:val=""/>
      <w:lvlJc w:val="left"/>
      <w:pPr>
        <w:tabs>
          <w:tab w:val="num" w:pos="3191"/>
        </w:tabs>
        <w:ind w:left="3191" w:hanging="360"/>
      </w:pPr>
      <w:rPr>
        <w:rFonts w:ascii="Symbol" w:hAnsi="Symbol" w:hint="default"/>
        <w:sz w:val="16"/>
      </w:rPr>
    </w:lvl>
    <w:lvl w:ilvl="1" w:tplc="4656E652">
      <w:start w:val="1"/>
      <w:numFmt w:val="bullet"/>
      <w:lvlText w:val=""/>
      <w:lvlJc w:val="left"/>
      <w:pPr>
        <w:tabs>
          <w:tab w:val="num" w:pos="2436"/>
        </w:tabs>
        <w:ind w:left="2436" w:hanging="360"/>
      </w:pPr>
      <w:rPr>
        <w:rFonts w:ascii="Symbol" w:hAnsi="Symbol" w:hint="default"/>
        <w:sz w:val="20"/>
      </w:rPr>
    </w:lvl>
    <w:lvl w:ilvl="2" w:tplc="C1D48554">
      <w:numFmt w:val="bullet"/>
      <w:lvlText w:val="-"/>
      <w:lvlJc w:val="left"/>
      <w:pPr>
        <w:tabs>
          <w:tab w:val="num" w:pos="3156"/>
        </w:tabs>
        <w:ind w:left="3156" w:hanging="360"/>
      </w:pPr>
      <w:rPr>
        <w:rFonts w:hint="default"/>
        <w:color w:val="auto"/>
        <w:sz w:val="16"/>
      </w:rPr>
    </w:lvl>
    <w:lvl w:ilvl="3" w:tplc="04190001" w:tentative="1">
      <w:start w:val="1"/>
      <w:numFmt w:val="bullet"/>
      <w:lvlText w:val=""/>
      <w:lvlJc w:val="left"/>
      <w:pPr>
        <w:tabs>
          <w:tab w:val="num" w:pos="3876"/>
        </w:tabs>
        <w:ind w:left="3876" w:hanging="360"/>
      </w:pPr>
      <w:rPr>
        <w:rFonts w:ascii="Symbol" w:hAnsi="Symbol" w:hint="default"/>
      </w:rPr>
    </w:lvl>
    <w:lvl w:ilvl="4" w:tplc="04190003" w:tentative="1">
      <w:start w:val="1"/>
      <w:numFmt w:val="bullet"/>
      <w:lvlText w:val="o"/>
      <w:lvlJc w:val="left"/>
      <w:pPr>
        <w:tabs>
          <w:tab w:val="num" w:pos="4596"/>
        </w:tabs>
        <w:ind w:left="4596" w:hanging="360"/>
      </w:pPr>
      <w:rPr>
        <w:rFonts w:ascii="Courier New" w:hAnsi="Courier New" w:hint="default"/>
      </w:rPr>
    </w:lvl>
    <w:lvl w:ilvl="5" w:tplc="04190005" w:tentative="1">
      <w:start w:val="1"/>
      <w:numFmt w:val="bullet"/>
      <w:lvlText w:val=""/>
      <w:lvlJc w:val="left"/>
      <w:pPr>
        <w:tabs>
          <w:tab w:val="num" w:pos="5316"/>
        </w:tabs>
        <w:ind w:left="5316" w:hanging="360"/>
      </w:pPr>
      <w:rPr>
        <w:rFonts w:ascii="Wingdings" w:hAnsi="Wingdings" w:hint="default"/>
      </w:rPr>
    </w:lvl>
    <w:lvl w:ilvl="6" w:tplc="04190001" w:tentative="1">
      <w:start w:val="1"/>
      <w:numFmt w:val="bullet"/>
      <w:lvlText w:val=""/>
      <w:lvlJc w:val="left"/>
      <w:pPr>
        <w:tabs>
          <w:tab w:val="num" w:pos="6036"/>
        </w:tabs>
        <w:ind w:left="6036" w:hanging="360"/>
      </w:pPr>
      <w:rPr>
        <w:rFonts w:ascii="Symbol" w:hAnsi="Symbol" w:hint="default"/>
      </w:rPr>
    </w:lvl>
    <w:lvl w:ilvl="7" w:tplc="04190003" w:tentative="1">
      <w:start w:val="1"/>
      <w:numFmt w:val="bullet"/>
      <w:lvlText w:val="o"/>
      <w:lvlJc w:val="left"/>
      <w:pPr>
        <w:tabs>
          <w:tab w:val="num" w:pos="6756"/>
        </w:tabs>
        <w:ind w:left="6756" w:hanging="360"/>
      </w:pPr>
      <w:rPr>
        <w:rFonts w:ascii="Courier New" w:hAnsi="Courier New" w:hint="default"/>
      </w:rPr>
    </w:lvl>
    <w:lvl w:ilvl="8" w:tplc="04190005" w:tentative="1">
      <w:start w:val="1"/>
      <w:numFmt w:val="bullet"/>
      <w:lvlText w:val=""/>
      <w:lvlJc w:val="left"/>
      <w:pPr>
        <w:tabs>
          <w:tab w:val="num" w:pos="7476"/>
        </w:tabs>
        <w:ind w:left="7476" w:hanging="360"/>
      </w:pPr>
      <w:rPr>
        <w:rFonts w:ascii="Wingdings" w:hAnsi="Wingdings" w:hint="default"/>
      </w:rPr>
    </w:lvl>
  </w:abstractNum>
  <w:abstractNum w:abstractNumId="28">
    <w:nsid w:val="57B8088F"/>
    <w:multiLevelType w:val="hybridMultilevel"/>
    <w:tmpl w:val="4A96C3F2"/>
    <w:lvl w:ilvl="0" w:tplc="1D2C66CE">
      <w:start w:val="1"/>
      <w:numFmt w:val="upperRoman"/>
      <w:lvlText w:val="%1."/>
      <w:lvlJc w:val="left"/>
      <w:pPr>
        <w:tabs>
          <w:tab w:val="num" w:pos="1429"/>
        </w:tabs>
        <w:ind w:left="1429" w:hanging="7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9">
    <w:nsid w:val="5BBF797C"/>
    <w:multiLevelType w:val="hybridMultilevel"/>
    <w:tmpl w:val="6E4A6432"/>
    <w:lvl w:ilvl="0" w:tplc="7076BC2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5D10665D"/>
    <w:multiLevelType w:val="multilevel"/>
    <w:tmpl w:val="DC263B40"/>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nsid w:val="62AC2232"/>
    <w:multiLevelType w:val="hybridMultilevel"/>
    <w:tmpl w:val="0868C124"/>
    <w:lvl w:ilvl="0" w:tplc="C1D48554">
      <w:numFmt w:val="bullet"/>
      <w:lvlText w:val="-"/>
      <w:lvlJc w:val="left"/>
      <w:pPr>
        <w:tabs>
          <w:tab w:val="num" w:pos="1356"/>
        </w:tabs>
        <w:ind w:left="1356" w:hanging="360"/>
      </w:pPr>
      <w:rPr>
        <w:rFont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56A5E6B"/>
    <w:multiLevelType w:val="hybridMultilevel"/>
    <w:tmpl w:val="13B6AD62"/>
    <w:lvl w:ilvl="0" w:tplc="C2A48B62">
      <w:start w:val="1"/>
      <w:numFmt w:val="bullet"/>
      <w:lvlText w:val=""/>
      <w:lvlJc w:val="left"/>
      <w:pPr>
        <w:tabs>
          <w:tab w:val="num" w:pos="765"/>
        </w:tabs>
        <w:ind w:left="76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9108FF"/>
    <w:multiLevelType w:val="multilevel"/>
    <w:tmpl w:val="B3D0B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A1334E"/>
    <w:multiLevelType w:val="hybridMultilevel"/>
    <w:tmpl w:val="DBAA8E0C"/>
    <w:lvl w:ilvl="0" w:tplc="C2A48B62">
      <w:start w:val="1"/>
      <w:numFmt w:val="bullet"/>
      <w:lvlText w:val=""/>
      <w:lvlJc w:val="left"/>
      <w:pPr>
        <w:tabs>
          <w:tab w:val="num" w:pos="765"/>
        </w:tabs>
        <w:ind w:left="76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F0D18FE"/>
    <w:multiLevelType w:val="hybridMultilevel"/>
    <w:tmpl w:val="205E34BE"/>
    <w:lvl w:ilvl="0" w:tplc="C1D48554">
      <w:numFmt w:val="bullet"/>
      <w:lvlText w:val="-"/>
      <w:lvlJc w:val="left"/>
      <w:pPr>
        <w:tabs>
          <w:tab w:val="num" w:pos="1356"/>
        </w:tabs>
        <w:ind w:left="1356"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3376169"/>
    <w:multiLevelType w:val="hybridMultilevel"/>
    <w:tmpl w:val="DBC809E6"/>
    <w:lvl w:ilvl="0" w:tplc="23387F22">
      <w:start w:val="1"/>
      <w:numFmt w:val="bullet"/>
      <w:lvlText w:val=""/>
      <w:lvlJc w:val="left"/>
      <w:pPr>
        <w:tabs>
          <w:tab w:val="num" w:pos="360"/>
        </w:tabs>
        <w:ind w:left="360"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3A723D8"/>
    <w:multiLevelType w:val="hybridMultilevel"/>
    <w:tmpl w:val="C180E3A4"/>
    <w:lvl w:ilvl="0" w:tplc="C1D48554">
      <w:numFmt w:val="bullet"/>
      <w:lvlText w:val="-"/>
      <w:lvlJc w:val="left"/>
      <w:pPr>
        <w:tabs>
          <w:tab w:val="num" w:pos="1486"/>
        </w:tabs>
        <w:ind w:left="1486" w:hanging="360"/>
      </w:pPr>
      <w:rPr>
        <w:rFonts w:hint="default"/>
        <w:color w:val="auto"/>
      </w:rPr>
    </w:lvl>
    <w:lvl w:ilvl="1" w:tplc="04190003" w:tentative="1">
      <w:start w:val="1"/>
      <w:numFmt w:val="bullet"/>
      <w:lvlText w:val="o"/>
      <w:lvlJc w:val="left"/>
      <w:pPr>
        <w:tabs>
          <w:tab w:val="num" w:pos="1570"/>
        </w:tabs>
        <w:ind w:left="1570" w:hanging="360"/>
      </w:pPr>
      <w:rPr>
        <w:rFonts w:ascii="Courier New" w:hAnsi="Courier New" w:hint="default"/>
      </w:rPr>
    </w:lvl>
    <w:lvl w:ilvl="2" w:tplc="04190005" w:tentative="1">
      <w:start w:val="1"/>
      <w:numFmt w:val="bullet"/>
      <w:lvlText w:val=""/>
      <w:lvlJc w:val="left"/>
      <w:pPr>
        <w:tabs>
          <w:tab w:val="num" w:pos="2290"/>
        </w:tabs>
        <w:ind w:left="2290" w:hanging="360"/>
      </w:pPr>
      <w:rPr>
        <w:rFonts w:ascii="Wingdings" w:hAnsi="Wingdings" w:hint="default"/>
      </w:rPr>
    </w:lvl>
    <w:lvl w:ilvl="3" w:tplc="04190001" w:tentative="1">
      <w:start w:val="1"/>
      <w:numFmt w:val="bullet"/>
      <w:lvlText w:val=""/>
      <w:lvlJc w:val="left"/>
      <w:pPr>
        <w:tabs>
          <w:tab w:val="num" w:pos="3010"/>
        </w:tabs>
        <w:ind w:left="3010" w:hanging="360"/>
      </w:pPr>
      <w:rPr>
        <w:rFonts w:ascii="Symbol" w:hAnsi="Symbol" w:hint="default"/>
      </w:rPr>
    </w:lvl>
    <w:lvl w:ilvl="4" w:tplc="04190003" w:tentative="1">
      <w:start w:val="1"/>
      <w:numFmt w:val="bullet"/>
      <w:lvlText w:val="o"/>
      <w:lvlJc w:val="left"/>
      <w:pPr>
        <w:tabs>
          <w:tab w:val="num" w:pos="3730"/>
        </w:tabs>
        <w:ind w:left="3730" w:hanging="360"/>
      </w:pPr>
      <w:rPr>
        <w:rFonts w:ascii="Courier New" w:hAnsi="Courier New" w:hint="default"/>
      </w:rPr>
    </w:lvl>
    <w:lvl w:ilvl="5" w:tplc="04190005" w:tentative="1">
      <w:start w:val="1"/>
      <w:numFmt w:val="bullet"/>
      <w:lvlText w:val=""/>
      <w:lvlJc w:val="left"/>
      <w:pPr>
        <w:tabs>
          <w:tab w:val="num" w:pos="4450"/>
        </w:tabs>
        <w:ind w:left="4450" w:hanging="360"/>
      </w:pPr>
      <w:rPr>
        <w:rFonts w:ascii="Wingdings" w:hAnsi="Wingdings" w:hint="default"/>
      </w:rPr>
    </w:lvl>
    <w:lvl w:ilvl="6" w:tplc="04190001" w:tentative="1">
      <w:start w:val="1"/>
      <w:numFmt w:val="bullet"/>
      <w:lvlText w:val=""/>
      <w:lvlJc w:val="left"/>
      <w:pPr>
        <w:tabs>
          <w:tab w:val="num" w:pos="5170"/>
        </w:tabs>
        <w:ind w:left="5170" w:hanging="360"/>
      </w:pPr>
      <w:rPr>
        <w:rFonts w:ascii="Symbol" w:hAnsi="Symbol" w:hint="default"/>
      </w:rPr>
    </w:lvl>
    <w:lvl w:ilvl="7" w:tplc="04190003" w:tentative="1">
      <w:start w:val="1"/>
      <w:numFmt w:val="bullet"/>
      <w:lvlText w:val="o"/>
      <w:lvlJc w:val="left"/>
      <w:pPr>
        <w:tabs>
          <w:tab w:val="num" w:pos="5890"/>
        </w:tabs>
        <w:ind w:left="5890" w:hanging="360"/>
      </w:pPr>
      <w:rPr>
        <w:rFonts w:ascii="Courier New" w:hAnsi="Courier New" w:hint="default"/>
      </w:rPr>
    </w:lvl>
    <w:lvl w:ilvl="8" w:tplc="04190005" w:tentative="1">
      <w:start w:val="1"/>
      <w:numFmt w:val="bullet"/>
      <w:lvlText w:val=""/>
      <w:lvlJc w:val="left"/>
      <w:pPr>
        <w:tabs>
          <w:tab w:val="num" w:pos="6610"/>
        </w:tabs>
        <w:ind w:left="6610" w:hanging="360"/>
      </w:pPr>
      <w:rPr>
        <w:rFonts w:ascii="Wingdings" w:hAnsi="Wingdings" w:hint="default"/>
      </w:rPr>
    </w:lvl>
  </w:abstractNum>
  <w:abstractNum w:abstractNumId="38">
    <w:nsid w:val="750933AE"/>
    <w:multiLevelType w:val="hybridMultilevel"/>
    <w:tmpl w:val="078827E8"/>
    <w:lvl w:ilvl="0" w:tplc="AC548DE8">
      <w:start w:val="1"/>
      <w:numFmt w:val="bullet"/>
      <w:lvlText w:val=""/>
      <w:lvlJc w:val="left"/>
      <w:pPr>
        <w:tabs>
          <w:tab w:val="num" w:pos="977"/>
        </w:tabs>
        <w:ind w:left="977" w:hanging="360"/>
      </w:pPr>
      <w:rPr>
        <w:rFonts w:ascii="Symbol" w:hAnsi="Symbol" w:hint="default"/>
        <w:sz w:val="18"/>
      </w:rPr>
    </w:lvl>
    <w:lvl w:ilvl="1" w:tplc="04190003" w:tentative="1">
      <w:start w:val="1"/>
      <w:numFmt w:val="bullet"/>
      <w:lvlText w:val="o"/>
      <w:lvlJc w:val="left"/>
      <w:pPr>
        <w:tabs>
          <w:tab w:val="num" w:pos="2057"/>
        </w:tabs>
        <w:ind w:left="2057" w:hanging="360"/>
      </w:pPr>
      <w:rPr>
        <w:rFonts w:ascii="Courier New" w:hAnsi="Courier New" w:hint="default"/>
      </w:rPr>
    </w:lvl>
    <w:lvl w:ilvl="2" w:tplc="04190005" w:tentative="1">
      <w:start w:val="1"/>
      <w:numFmt w:val="bullet"/>
      <w:lvlText w:val=""/>
      <w:lvlJc w:val="left"/>
      <w:pPr>
        <w:tabs>
          <w:tab w:val="num" w:pos="2777"/>
        </w:tabs>
        <w:ind w:left="2777" w:hanging="360"/>
      </w:pPr>
      <w:rPr>
        <w:rFonts w:ascii="Wingdings" w:hAnsi="Wingdings" w:hint="default"/>
      </w:rPr>
    </w:lvl>
    <w:lvl w:ilvl="3" w:tplc="04190001" w:tentative="1">
      <w:start w:val="1"/>
      <w:numFmt w:val="bullet"/>
      <w:lvlText w:val=""/>
      <w:lvlJc w:val="left"/>
      <w:pPr>
        <w:tabs>
          <w:tab w:val="num" w:pos="3497"/>
        </w:tabs>
        <w:ind w:left="3497" w:hanging="360"/>
      </w:pPr>
      <w:rPr>
        <w:rFonts w:ascii="Symbol" w:hAnsi="Symbol" w:hint="default"/>
      </w:rPr>
    </w:lvl>
    <w:lvl w:ilvl="4" w:tplc="04190003" w:tentative="1">
      <w:start w:val="1"/>
      <w:numFmt w:val="bullet"/>
      <w:lvlText w:val="o"/>
      <w:lvlJc w:val="left"/>
      <w:pPr>
        <w:tabs>
          <w:tab w:val="num" w:pos="4217"/>
        </w:tabs>
        <w:ind w:left="4217" w:hanging="360"/>
      </w:pPr>
      <w:rPr>
        <w:rFonts w:ascii="Courier New" w:hAnsi="Courier New" w:hint="default"/>
      </w:rPr>
    </w:lvl>
    <w:lvl w:ilvl="5" w:tplc="04190005" w:tentative="1">
      <w:start w:val="1"/>
      <w:numFmt w:val="bullet"/>
      <w:lvlText w:val=""/>
      <w:lvlJc w:val="left"/>
      <w:pPr>
        <w:tabs>
          <w:tab w:val="num" w:pos="4937"/>
        </w:tabs>
        <w:ind w:left="4937" w:hanging="360"/>
      </w:pPr>
      <w:rPr>
        <w:rFonts w:ascii="Wingdings" w:hAnsi="Wingdings" w:hint="default"/>
      </w:rPr>
    </w:lvl>
    <w:lvl w:ilvl="6" w:tplc="04190001" w:tentative="1">
      <w:start w:val="1"/>
      <w:numFmt w:val="bullet"/>
      <w:lvlText w:val=""/>
      <w:lvlJc w:val="left"/>
      <w:pPr>
        <w:tabs>
          <w:tab w:val="num" w:pos="5657"/>
        </w:tabs>
        <w:ind w:left="5657" w:hanging="360"/>
      </w:pPr>
      <w:rPr>
        <w:rFonts w:ascii="Symbol" w:hAnsi="Symbol" w:hint="default"/>
      </w:rPr>
    </w:lvl>
    <w:lvl w:ilvl="7" w:tplc="04190003" w:tentative="1">
      <w:start w:val="1"/>
      <w:numFmt w:val="bullet"/>
      <w:lvlText w:val="o"/>
      <w:lvlJc w:val="left"/>
      <w:pPr>
        <w:tabs>
          <w:tab w:val="num" w:pos="6377"/>
        </w:tabs>
        <w:ind w:left="6377" w:hanging="360"/>
      </w:pPr>
      <w:rPr>
        <w:rFonts w:ascii="Courier New" w:hAnsi="Courier New" w:hint="default"/>
      </w:rPr>
    </w:lvl>
    <w:lvl w:ilvl="8" w:tplc="04190005" w:tentative="1">
      <w:start w:val="1"/>
      <w:numFmt w:val="bullet"/>
      <w:lvlText w:val=""/>
      <w:lvlJc w:val="left"/>
      <w:pPr>
        <w:tabs>
          <w:tab w:val="num" w:pos="7097"/>
        </w:tabs>
        <w:ind w:left="7097" w:hanging="360"/>
      </w:pPr>
      <w:rPr>
        <w:rFonts w:ascii="Wingdings" w:hAnsi="Wingdings" w:hint="default"/>
      </w:rPr>
    </w:lvl>
  </w:abstractNum>
  <w:abstractNum w:abstractNumId="39">
    <w:nsid w:val="78465487"/>
    <w:multiLevelType w:val="hybridMultilevel"/>
    <w:tmpl w:val="09844976"/>
    <w:lvl w:ilvl="0" w:tplc="E15C3542">
      <w:start w:val="1"/>
      <w:numFmt w:val="bullet"/>
      <w:lvlText w:val=""/>
      <w:lvlJc w:val="left"/>
      <w:pPr>
        <w:tabs>
          <w:tab w:val="num" w:pos="2916"/>
        </w:tabs>
        <w:ind w:left="2916" w:hanging="360"/>
      </w:pPr>
      <w:rPr>
        <w:rFonts w:ascii="Symbol" w:hAnsi="Symbol" w:hint="default"/>
        <w:sz w:val="20"/>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40">
    <w:nsid w:val="78AA6518"/>
    <w:multiLevelType w:val="hybridMultilevel"/>
    <w:tmpl w:val="36861C28"/>
    <w:lvl w:ilvl="0" w:tplc="0419000F">
      <w:start w:val="1"/>
      <w:numFmt w:val="decimal"/>
      <w:lvlText w:val="%1."/>
      <w:lvlJc w:val="left"/>
      <w:pPr>
        <w:tabs>
          <w:tab w:val="num" w:pos="1239"/>
        </w:tabs>
        <w:ind w:left="1239" w:hanging="360"/>
      </w:pPr>
      <w:rPr>
        <w:rFonts w:cs="Times New Roman"/>
      </w:rPr>
    </w:lvl>
    <w:lvl w:ilvl="1" w:tplc="04190019" w:tentative="1">
      <w:start w:val="1"/>
      <w:numFmt w:val="lowerLetter"/>
      <w:lvlText w:val="%2."/>
      <w:lvlJc w:val="left"/>
      <w:pPr>
        <w:tabs>
          <w:tab w:val="num" w:pos="1959"/>
        </w:tabs>
        <w:ind w:left="1959" w:hanging="360"/>
      </w:pPr>
      <w:rPr>
        <w:rFonts w:cs="Times New Roman"/>
      </w:rPr>
    </w:lvl>
    <w:lvl w:ilvl="2" w:tplc="0419001B" w:tentative="1">
      <w:start w:val="1"/>
      <w:numFmt w:val="lowerRoman"/>
      <w:lvlText w:val="%3."/>
      <w:lvlJc w:val="right"/>
      <w:pPr>
        <w:tabs>
          <w:tab w:val="num" w:pos="2679"/>
        </w:tabs>
        <w:ind w:left="2679" w:hanging="180"/>
      </w:pPr>
      <w:rPr>
        <w:rFonts w:cs="Times New Roman"/>
      </w:rPr>
    </w:lvl>
    <w:lvl w:ilvl="3" w:tplc="0419000F" w:tentative="1">
      <w:start w:val="1"/>
      <w:numFmt w:val="decimal"/>
      <w:lvlText w:val="%4."/>
      <w:lvlJc w:val="left"/>
      <w:pPr>
        <w:tabs>
          <w:tab w:val="num" w:pos="3399"/>
        </w:tabs>
        <w:ind w:left="3399" w:hanging="360"/>
      </w:pPr>
      <w:rPr>
        <w:rFonts w:cs="Times New Roman"/>
      </w:rPr>
    </w:lvl>
    <w:lvl w:ilvl="4" w:tplc="04190019" w:tentative="1">
      <w:start w:val="1"/>
      <w:numFmt w:val="lowerLetter"/>
      <w:lvlText w:val="%5."/>
      <w:lvlJc w:val="left"/>
      <w:pPr>
        <w:tabs>
          <w:tab w:val="num" w:pos="4119"/>
        </w:tabs>
        <w:ind w:left="4119" w:hanging="360"/>
      </w:pPr>
      <w:rPr>
        <w:rFonts w:cs="Times New Roman"/>
      </w:rPr>
    </w:lvl>
    <w:lvl w:ilvl="5" w:tplc="0419001B" w:tentative="1">
      <w:start w:val="1"/>
      <w:numFmt w:val="lowerRoman"/>
      <w:lvlText w:val="%6."/>
      <w:lvlJc w:val="right"/>
      <w:pPr>
        <w:tabs>
          <w:tab w:val="num" w:pos="4839"/>
        </w:tabs>
        <w:ind w:left="4839" w:hanging="180"/>
      </w:pPr>
      <w:rPr>
        <w:rFonts w:cs="Times New Roman"/>
      </w:rPr>
    </w:lvl>
    <w:lvl w:ilvl="6" w:tplc="0419000F" w:tentative="1">
      <w:start w:val="1"/>
      <w:numFmt w:val="decimal"/>
      <w:lvlText w:val="%7."/>
      <w:lvlJc w:val="left"/>
      <w:pPr>
        <w:tabs>
          <w:tab w:val="num" w:pos="5559"/>
        </w:tabs>
        <w:ind w:left="5559" w:hanging="360"/>
      </w:pPr>
      <w:rPr>
        <w:rFonts w:cs="Times New Roman"/>
      </w:rPr>
    </w:lvl>
    <w:lvl w:ilvl="7" w:tplc="04190019" w:tentative="1">
      <w:start w:val="1"/>
      <w:numFmt w:val="lowerLetter"/>
      <w:lvlText w:val="%8."/>
      <w:lvlJc w:val="left"/>
      <w:pPr>
        <w:tabs>
          <w:tab w:val="num" w:pos="6279"/>
        </w:tabs>
        <w:ind w:left="6279" w:hanging="360"/>
      </w:pPr>
      <w:rPr>
        <w:rFonts w:cs="Times New Roman"/>
      </w:rPr>
    </w:lvl>
    <w:lvl w:ilvl="8" w:tplc="0419001B" w:tentative="1">
      <w:start w:val="1"/>
      <w:numFmt w:val="lowerRoman"/>
      <w:lvlText w:val="%9."/>
      <w:lvlJc w:val="right"/>
      <w:pPr>
        <w:tabs>
          <w:tab w:val="num" w:pos="6999"/>
        </w:tabs>
        <w:ind w:left="6999" w:hanging="180"/>
      </w:pPr>
      <w:rPr>
        <w:rFonts w:cs="Times New Roman"/>
      </w:rPr>
    </w:lvl>
  </w:abstractNum>
  <w:abstractNum w:abstractNumId="41">
    <w:nsid w:val="7AF26269"/>
    <w:multiLevelType w:val="hybridMultilevel"/>
    <w:tmpl w:val="5C685BE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7BBA6962"/>
    <w:multiLevelType w:val="hybridMultilevel"/>
    <w:tmpl w:val="482E65EC"/>
    <w:lvl w:ilvl="0" w:tplc="C2A48B62">
      <w:start w:val="1"/>
      <w:numFmt w:val="bullet"/>
      <w:lvlText w:val=""/>
      <w:lvlJc w:val="left"/>
      <w:pPr>
        <w:tabs>
          <w:tab w:val="num" w:pos="765"/>
        </w:tabs>
        <w:ind w:left="76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C354450"/>
    <w:multiLevelType w:val="hybridMultilevel"/>
    <w:tmpl w:val="F606D58E"/>
    <w:lvl w:ilvl="0" w:tplc="E15C3542">
      <w:start w:val="1"/>
      <w:numFmt w:val="bullet"/>
      <w:lvlText w:val=""/>
      <w:lvlJc w:val="left"/>
      <w:pPr>
        <w:tabs>
          <w:tab w:val="num" w:pos="1356"/>
        </w:tabs>
        <w:ind w:left="1356" w:hanging="360"/>
      </w:pPr>
      <w:rPr>
        <w:rFonts w:ascii="Symbol" w:hAnsi="Symbol" w:hint="default"/>
        <w:color w:val="auto"/>
        <w:sz w:val="20"/>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E932432"/>
    <w:multiLevelType w:val="hybridMultilevel"/>
    <w:tmpl w:val="02CCB5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6"/>
  </w:num>
  <w:num w:numId="3">
    <w:abstractNumId w:val="36"/>
  </w:num>
  <w:num w:numId="4">
    <w:abstractNumId w:val="38"/>
  </w:num>
  <w:num w:numId="5">
    <w:abstractNumId w:val="27"/>
  </w:num>
  <w:num w:numId="6">
    <w:abstractNumId w:val="4"/>
  </w:num>
  <w:num w:numId="7">
    <w:abstractNumId w:val="35"/>
  </w:num>
  <w:num w:numId="8">
    <w:abstractNumId w:val="19"/>
  </w:num>
  <w:num w:numId="9">
    <w:abstractNumId w:val="32"/>
  </w:num>
  <w:num w:numId="10">
    <w:abstractNumId w:val="22"/>
  </w:num>
  <w:num w:numId="11">
    <w:abstractNumId w:val="14"/>
  </w:num>
  <w:num w:numId="12">
    <w:abstractNumId w:val="11"/>
  </w:num>
  <w:num w:numId="13">
    <w:abstractNumId w:val="8"/>
  </w:num>
  <w:num w:numId="14">
    <w:abstractNumId w:val="31"/>
  </w:num>
  <w:num w:numId="15">
    <w:abstractNumId w:val="40"/>
  </w:num>
  <w:num w:numId="16">
    <w:abstractNumId w:val="20"/>
  </w:num>
  <w:num w:numId="17">
    <w:abstractNumId w:val="34"/>
  </w:num>
  <w:num w:numId="18">
    <w:abstractNumId w:val="42"/>
  </w:num>
  <w:num w:numId="19">
    <w:abstractNumId w:val="15"/>
  </w:num>
  <w:num w:numId="20">
    <w:abstractNumId w:val="3"/>
  </w:num>
  <w:num w:numId="21">
    <w:abstractNumId w:val="43"/>
  </w:num>
  <w:num w:numId="22">
    <w:abstractNumId w:val="13"/>
  </w:num>
  <w:num w:numId="23">
    <w:abstractNumId w:val="39"/>
  </w:num>
  <w:num w:numId="24">
    <w:abstractNumId w:val="18"/>
  </w:num>
  <w:num w:numId="25">
    <w:abstractNumId w:val="17"/>
  </w:num>
  <w:num w:numId="26">
    <w:abstractNumId w:val="37"/>
  </w:num>
  <w:num w:numId="27">
    <w:abstractNumId w:val="0"/>
  </w:num>
  <w:num w:numId="28">
    <w:abstractNumId w:val="21"/>
  </w:num>
  <w:num w:numId="29">
    <w:abstractNumId w:val="26"/>
  </w:num>
  <w:num w:numId="30">
    <w:abstractNumId w:val="7"/>
  </w:num>
  <w:num w:numId="31">
    <w:abstractNumId w:val="2"/>
  </w:num>
  <w:num w:numId="32">
    <w:abstractNumId w:val="10"/>
  </w:num>
  <w:num w:numId="33">
    <w:abstractNumId w:val="9"/>
  </w:num>
  <w:num w:numId="34">
    <w:abstractNumId w:val="5"/>
  </w:num>
  <w:num w:numId="35">
    <w:abstractNumId w:val="30"/>
  </w:num>
  <w:num w:numId="36">
    <w:abstractNumId w:val="28"/>
  </w:num>
  <w:num w:numId="37">
    <w:abstractNumId w:val="2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6"/>
  </w:num>
  <w:num w:numId="40">
    <w:abstractNumId w:val="44"/>
  </w:num>
  <w:num w:numId="41">
    <w:abstractNumId w:val="41"/>
  </w:num>
  <w:num w:numId="42">
    <w:abstractNumId w:val="1"/>
  </w:num>
  <w:num w:numId="43">
    <w:abstractNumId w:val="29"/>
  </w:num>
  <w:num w:numId="44">
    <w:abstractNumId w:val="12"/>
  </w:num>
  <w:num w:numId="4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5371F7"/>
    <w:rsid w:val="000002DC"/>
    <w:rsid w:val="00000673"/>
    <w:rsid w:val="0000267A"/>
    <w:rsid w:val="00032089"/>
    <w:rsid w:val="000331A5"/>
    <w:rsid w:val="000419EF"/>
    <w:rsid w:val="00047AD0"/>
    <w:rsid w:val="00052ABA"/>
    <w:rsid w:val="00060407"/>
    <w:rsid w:val="000770A2"/>
    <w:rsid w:val="000801A6"/>
    <w:rsid w:val="00084137"/>
    <w:rsid w:val="0008499F"/>
    <w:rsid w:val="000B3E5A"/>
    <w:rsid w:val="000B7342"/>
    <w:rsid w:val="000E6650"/>
    <w:rsid w:val="000F4DE3"/>
    <w:rsid w:val="001050BA"/>
    <w:rsid w:val="001142CE"/>
    <w:rsid w:val="00116FF5"/>
    <w:rsid w:val="001273EE"/>
    <w:rsid w:val="00136175"/>
    <w:rsid w:val="00141250"/>
    <w:rsid w:val="00161714"/>
    <w:rsid w:val="0016631E"/>
    <w:rsid w:val="001705BB"/>
    <w:rsid w:val="00176F45"/>
    <w:rsid w:val="00195481"/>
    <w:rsid w:val="001B4B25"/>
    <w:rsid w:val="001C3E35"/>
    <w:rsid w:val="001C45EE"/>
    <w:rsid w:val="001D0438"/>
    <w:rsid w:val="001D1696"/>
    <w:rsid w:val="001E4431"/>
    <w:rsid w:val="001F20CC"/>
    <w:rsid w:val="001F3FE0"/>
    <w:rsid w:val="001F5C4D"/>
    <w:rsid w:val="001F6FB1"/>
    <w:rsid w:val="00206872"/>
    <w:rsid w:val="00237C2E"/>
    <w:rsid w:val="0026249F"/>
    <w:rsid w:val="00271585"/>
    <w:rsid w:val="00271A1F"/>
    <w:rsid w:val="00291658"/>
    <w:rsid w:val="002A41F6"/>
    <w:rsid w:val="002B2F61"/>
    <w:rsid w:val="002C2254"/>
    <w:rsid w:val="002C54F2"/>
    <w:rsid w:val="002E540F"/>
    <w:rsid w:val="00307221"/>
    <w:rsid w:val="003128D3"/>
    <w:rsid w:val="00325A0E"/>
    <w:rsid w:val="00327501"/>
    <w:rsid w:val="00371E1B"/>
    <w:rsid w:val="00372EBE"/>
    <w:rsid w:val="003737BA"/>
    <w:rsid w:val="00377EA1"/>
    <w:rsid w:val="00377FB1"/>
    <w:rsid w:val="0038363C"/>
    <w:rsid w:val="00385CAB"/>
    <w:rsid w:val="00391FB6"/>
    <w:rsid w:val="003B1F5A"/>
    <w:rsid w:val="003B59A1"/>
    <w:rsid w:val="003C3643"/>
    <w:rsid w:val="003C6D93"/>
    <w:rsid w:val="003D26AF"/>
    <w:rsid w:val="003F24E8"/>
    <w:rsid w:val="003F5500"/>
    <w:rsid w:val="00400221"/>
    <w:rsid w:val="004049B1"/>
    <w:rsid w:val="00407F83"/>
    <w:rsid w:val="004228D5"/>
    <w:rsid w:val="00454EF8"/>
    <w:rsid w:val="00466A55"/>
    <w:rsid w:val="0047462C"/>
    <w:rsid w:val="00483482"/>
    <w:rsid w:val="00496253"/>
    <w:rsid w:val="004A20D4"/>
    <w:rsid w:val="004D1D42"/>
    <w:rsid w:val="004D2A53"/>
    <w:rsid w:val="004D2B01"/>
    <w:rsid w:val="004D5656"/>
    <w:rsid w:val="004D56EF"/>
    <w:rsid w:val="004E27F7"/>
    <w:rsid w:val="004E5AD9"/>
    <w:rsid w:val="004E6853"/>
    <w:rsid w:val="004F08B3"/>
    <w:rsid w:val="004F3688"/>
    <w:rsid w:val="004F3C01"/>
    <w:rsid w:val="00501857"/>
    <w:rsid w:val="00512C9C"/>
    <w:rsid w:val="0051575A"/>
    <w:rsid w:val="00520270"/>
    <w:rsid w:val="00522B8F"/>
    <w:rsid w:val="00533584"/>
    <w:rsid w:val="005371F7"/>
    <w:rsid w:val="00555573"/>
    <w:rsid w:val="005604BC"/>
    <w:rsid w:val="005618CA"/>
    <w:rsid w:val="00566FE8"/>
    <w:rsid w:val="00570190"/>
    <w:rsid w:val="00571130"/>
    <w:rsid w:val="00571413"/>
    <w:rsid w:val="005756B8"/>
    <w:rsid w:val="00577CCA"/>
    <w:rsid w:val="00595AC7"/>
    <w:rsid w:val="00596C73"/>
    <w:rsid w:val="005B4DEE"/>
    <w:rsid w:val="005B5D6F"/>
    <w:rsid w:val="005B7B41"/>
    <w:rsid w:val="005D278D"/>
    <w:rsid w:val="005D65F7"/>
    <w:rsid w:val="005E465B"/>
    <w:rsid w:val="005F2823"/>
    <w:rsid w:val="00600887"/>
    <w:rsid w:val="00627212"/>
    <w:rsid w:val="0063151E"/>
    <w:rsid w:val="006322FA"/>
    <w:rsid w:val="00632BEC"/>
    <w:rsid w:val="00641FF7"/>
    <w:rsid w:val="006554B5"/>
    <w:rsid w:val="006556C3"/>
    <w:rsid w:val="006666C2"/>
    <w:rsid w:val="00686915"/>
    <w:rsid w:val="006C4638"/>
    <w:rsid w:val="006C63D3"/>
    <w:rsid w:val="006D033D"/>
    <w:rsid w:val="006D2F49"/>
    <w:rsid w:val="006D3E21"/>
    <w:rsid w:val="006D5C54"/>
    <w:rsid w:val="006E37F2"/>
    <w:rsid w:val="006E5B60"/>
    <w:rsid w:val="006F143D"/>
    <w:rsid w:val="00703BF0"/>
    <w:rsid w:val="00727C07"/>
    <w:rsid w:val="007359D2"/>
    <w:rsid w:val="00737EC4"/>
    <w:rsid w:val="00745494"/>
    <w:rsid w:val="00750F70"/>
    <w:rsid w:val="007564F4"/>
    <w:rsid w:val="007611CA"/>
    <w:rsid w:val="00770136"/>
    <w:rsid w:val="00773E0F"/>
    <w:rsid w:val="007772EB"/>
    <w:rsid w:val="007829D3"/>
    <w:rsid w:val="007860B1"/>
    <w:rsid w:val="007A3D9D"/>
    <w:rsid w:val="007A716F"/>
    <w:rsid w:val="007B067F"/>
    <w:rsid w:val="007B4D60"/>
    <w:rsid w:val="007B54C6"/>
    <w:rsid w:val="007C0811"/>
    <w:rsid w:val="007C3C5C"/>
    <w:rsid w:val="007E2ADA"/>
    <w:rsid w:val="007E3432"/>
    <w:rsid w:val="007E3A05"/>
    <w:rsid w:val="007E5524"/>
    <w:rsid w:val="00806818"/>
    <w:rsid w:val="00821C52"/>
    <w:rsid w:val="00833D2A"/>
    <w:rsid w:val="00835C76"/>
    <w:rsid w:val="00854AAC"/>
    <w:rsid w:val="00864C99"/>
    <w:rsid w:val="00870E36"/>
    <w:rsid w:val="00890380"/>
    <w:rsid w:val="00895796"/>
    <w:rsid w:val="008A37A0"/>
    <w:rsid w:val="008B054A"/>
    <w:rsid w:val="008B146A"/>
    <w:rsid w:val="008C4018"/>
    <w:rsid w:val="008E6643"/>
    <w:rsid w:val="008F4331"/>
    <w:rsid w:val="009045CD"/>
    <w:rsid w:val="0090705C"/>
    <w:rsid w:val="009165E0"/>
    <w:rsid w:val="00920923"/>
    <w:rsid w:val="00926F98"/>
    <w:rsid w:val="00935E57"/>
    <w:rsid w:val="009432F6"/>
    <w:rsid w:val="00971F27"/>
    <w:rsid w:val="00982404"/>
    <w:rsid w:val="00984554"/>
    <w:rsid w:val="009A3CC2"/>
    <w:rsid w:val="009B29A6"/>
    <w:rsid w:val="009B7D9F"/>
    <w:rsid w:val="009C056D"/>
    <w:rsid w:val="009C6850"/>
    <w:rsid w:val="009D769A"/>
    <w:rsid w:val="00A028A9"/>
    <w:rsid w:val="00A03B90"/>
    <w:rsid w:val="00A04373"/>
    <w:rsid w:val="00A071FE"/>
    <w:rsid w:val="00A22217"/>
    <w:rsid w:val="00A27B53"/>
    <w:rsid w:val="00A3776C"/>
    <w:rsid w:val="00A42883"/>
    <w:rsid w:val="00A43F92"/>
    <w:rsid w:val="00A556F5"/>
    <w:rsid w:val="00A62BAA"/>
    <w:rsid w:val="00A679E0"/>
    <w:rsid w:val="00A720E1"/>
    <w:rsid w:val="00A726B7"/>
    <w:rsid w:val="00A922FA"/>
    <w:rsid w:val="00A9298A"/>
    <w:rsid w:val="00AB3F6F"/>
    <w:rsid w:val="00AD19D8"/>
    <w:rsid w:val="00AD1F20"/>
    <w:rsid w:val="00AD47CF"/>
    <w:rsid w:val="00AD5E80"/>
    <w:rsid w:val="00AD61C4"/>
    <w:rsid w:val="00B05756"/>
    <w:rsid w:val="00B06FDC"/>
    <w:rsid w:val="00B178C9"/>
    <w:rsid w:val="00B22BB4"/>
    <w:rsid w:val="00B25B67"/>
    <w:rsid w:val="00B35099"/>
    <w:rsid w:val="00B4422E"/>
    <w:rsid w:val="00B474A6"/>
    <w:rsid w:val="00B53813"/>
    <w:rsid w:val="00B66951"/>
    <w:rsid w:val="00B7139A"/>
    <w:rsid w:val="00B86053"/>
    <w:rsid w:val="00BA1804"/>
    <w:rsid w:val="00BB3C62"/>
    <w:rsid w:val="00BC1B3B"/>
    <w:rsid w:val="00BC66DF"/>
    <w:rsid w:val="00BD4852"/>
    <w:rsid w:val="00BD6403"/>
    <w:rsid w:val="00BE6450"/>
    <w:rsid w:val="00BE7DCD"/>
    <w:rsid w:val="00BF097F"/>
    <w:rsid w:val="00BF37EB"/>
    <w:rsid w:val="00BF6DC3"/>
    <w:rsid w:val="00BF7B7E"/>
    <w:rsid w:val="00C0239F"/>
    <w:rsid w:val="00C038BE"/>
    <w:rsid w:val="00C06377"/>
    <w:rsid w:val="00C1231D"/>
    <w:rsid w:val="00C12FE4"/>
    <w:rsid w:val="00C149C2"/>
    <w:rsid w:val="00C20173"/>
    <w:rsid w:val="00C44CEB"/>
    <w:rsid w:val="00C507FA"/>
    <w:rsid w:val="00C54008"/>
    <w:rsid w:val="00C57151"/>
    <w:rsid w:val="00C67D70"/>
    <w:rsid w:val="00C726A5"/>
    <w:rsid w:val="00C7463A"/>
    <w:rsid w:val="00C7497C"/>
    <w:rsid w:val="00C76162"/>
    <w:rsid w:val="00CA714F"/>
    <w:rsid w:val="00CC2473"/>
    <w:rsid w:val="00CC77F5"/>
    <w:rsid w:val="00CD25F0"/>
    <w:rsid w:val="00CE32D1"/>
    <w:rsid w:val="00D0444E"/>
    <w:rsid w:val="00D12606"/>
    <w:rsid w:val="00D26E0C"/>
    <w:rsid w:val="00D30B45"/>
    <w:rsid w:val="00D4086E"/>
    <w:rsid w:val="00D438E7"/>
    <w:rsid w:val="00D516F8"/>
    <w:rsid w:val="00D6091E"/>
    <w:rsid w:val="00D66A3D"/>
    <w:rsid w:val="00D728BD"/>
    <w:rsid w:val="00D753DE"/>
    <w:rsid w:val="00D778AA"/>
    <w:rsid w:val="00D808D5"/>
    <w:rsid w:val="00D94D79"/>
    <w:rsid w:val="00DA6B7D"/>
    <w:rsid w:val="00DB7FE3"/>
    <w:rsid w:val="00DC3B9A"/>
    <w:rsid w:val="00DD36B6"/>
    <w:rsid w:val="00DD6E06"/>
    <w:rsid w:val="00DD757D"/>
    <w:rsid w:val="00DF1BC9"/>
    <w:rsid w:val="00E10C77"/>
    <w:rsid w:val="00E24E78"/>
    <w:rsid w:val="00E4197C"/>
    <w:rsid w:val="00E41FF1"/>
    <w:rsid w:val="00E43C98"/>
    <w:rsid w:val="00E4616A"/>
    <w:rsid w:val="00E54EE0"/>
    <w:rsid w:val="00E55890"/>
    <w:rsid w:val="00E56940"/>
    <w:rsid w:val="00E612E2"/>
    <w:rsid w:val="00E65A61"/>
    <w:rsid w:val="00E753D9"/>
    <w:rsid w:val="00E76A4A"/>
    <w:rsid w:val="00E773DD"/>
    <w:rsid w:val="00E81C89"/>
    <w:rsid w:val="00EA05A9"/>
    <w:rsid w:val="00EA3B87"/>
    <w:rsid w:val="00EB42F0"/>
    <w:rsid w:val="00EC24C5"/>
    <w:rsid w:val="00EC6E28"/>
    <w:rsid w:val="00ED5F67"/>
    <w:rsid w:val="00ED6BBC"/>
    <w:rsid w:val="00EF26C0"/>
    <w:rsid w:val="00EF2E15"/>
    <w:rsid w:val="00F032A2"/>
    <w:rsid w:val="00F041AD"/>
    <w:rsid w:val="00F12DBD"/>
    <w:rsid w:val="00F15833"/>
    <w:rsid w:val="00F4021E"/>
    <w:rsid w:val="00F411DD"/>
    <w:rsid w:val="00F46BA0"/>
    <w:rsid w:val="00F50313"/>
    <w:rsid w:val="00F527D7"/>
    <w:rsid w:val="00F572F9"/>
    <w:rsid w:val="00F748CD"/>
    <w:rsid w:val="00F83DD5"/>
    <w:rsid w:val="00F948E1"/>
    <w:rsid w:val="00FA72DC"/>
    <w:rsid w:val="00FC3192"/>
    <w:rsid w:val="00FC4844"/>
    <w:rsid w:val="00FC533B"/>
    <w:rsid w:val="00FE6ACD"/>
    <w:rsid w:val="00FF36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4008"/>
  </w:style>
  <w:style w:type="paragraph" w:styleId="1">
    <w:name w:val="heading 1"/>
    <w:basedOn w:val="a"/>
    <w:next w:val="a"/>
    <w:link w:val="10"/>
    <w:qFormat/>
    <w:rsid w:val="00C54008"/>
    <w:pPr>
      <w:keepNext/>
      <w:jc w:val="center"/>
      <w:outlineLvl w:val="0"/>
    </w:pPr>
    <w:rPr>
      <w:b/>
      <w:caps/>
      <w:sz w:val="26"/>
    </w:rPr>
  </w:style>
  <w:style w:type="paragraph" w:styleId="2">
    <w:name w:val="heading 2"/>
    <w:basedOn w:val="a"/>
    <w:next w:val="a"/>
    <w:link w:val="20"/>
    <w:qFormat/>
    <w:rsid w:val="005371F7"/>
    <w:pPr>
      <w:keepNext/>
      <w:spacing w:after="120"/>
      <w:jc w:val="center"/>
      <w:outlineLvl w:val="1"/>
    </w:pPr>
    <w:rPr>
      <w:b/>
      <w:bCs/>
      <w:sz w:val="40"/>
      <w:szCs w:val="40"/>
    </w:rPr>
  </w:style>
  <w:style w:type="paragraph" w:styleId="3">
    <w:name w:val="heading 3"/>
    <w:basedOn w:val="a"/>
    <w:next w:val="a"/>
    <w:link w:val="30"/>
    <w:qFormat/>
    <w:rsid w:val="005371F7"/>
    <w:pPr>
      <w:keepNext/>
      <w:outlineLvl w:val="2"/>
    </w:pPr>
    <w:rPr>
      <w:b/>
      <w:bCs/>
      <w:sz w:val="26"/>
      <w:szCs w:val="24"/>
    </w:rPr>
  </w:style>
  <w:style w:type="paragraph" w:styleId="4">
    <w:name w:val="heading 4"/>
    <w:basedOn w:val="a"/>
    <w:next w:val="a"/>
    <w:link w:val="40"/>
    <w:qFormat/>
    <w:rsid w:val="00C54008"/>
    <w:pPr>
      <w:keepNext/>
      <w:ind w:left="1416"/>
      <w:outlineLvl w:val="3"/>
    </w:pPr>
    <w:rPr>
      <w:b/>
      <w:sz w:val="26"/>
    </w:rPr>
  </w:style>
  <w:style w:type="paragraph" w:styleId="5">
    <w:name w:val="heading 5"/>
    <w:basedOn w:val="a"/>
    <w:next w:val="a"/>
    <w:link w:val="50"/>
    <w:qFormat/>
    <w:rsid w:val="005371F7"/>
    <w:pPr>
      <w:spacing w:before="240" w:after="60"/>
      <w:outlineLvl w:val="4"/>
    </w:pPr>
    <w:rPr>
      <w:b/>
      <w:bCs/>
      <w:i/>
      <w:iCs/>
      <w:sz w:val="26"/>
      <w:szCs w:val="26"/>
    </w:rPr>
  </w:style>
  <w:style w:type="paragraph" w:styleId="6">
    <w:name w:val="heading 6"/>
    <w:basedOn w:val="a"/>
    <w:next w:val="a"/>
    <w:link w:val="60"/>
    <w:qFormat/>
    <w:rsid w:val="005371F7"/>
    <w:pPr>
      <w:keepNext/>
      <w:outlineLvl w:val="5"/>
    </w:pPr>
    <w:rPr>
      <w:sz w:val="28"/>
      <w:szCs w:val="28"/>
    </w:rPr>
  </w:style>
  <w:style w:type="paragraph" w:styleId="7">
    <w:name w:val="heading 7"/>
    <w:basedOn w:val="a"/>
    <w:next w:val="a"/>
    <w:link w:val="70"/>
    <w:qFormat/>
    <w:rsid w:val="005371F7"/>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54008"/>
    <w:pPr>
      <w:jc w:val="both"/>
    </w:pPr>
    <w:rPr>
      <w:sz w:val="26"/>
    </w:rPr>
  </w:style>
  <w:style w:type="paragraph" w:styleId="a5">
    <w:name w:val="Balloon Text"/>
    <w:basedOn w:val="a"/>
    <w:link w:val="a6"/>
    <w:semiHidden/>
    <w:rsid w:val="00C54008"/>
    <w:rPr>
      <w:rFonts w:ascii="Tahoma" w:hAnsi="Tahoma"/>
      <w:sz w:val="16"/>
      <w:szCs w:val="16"/>
    </w:rPr>
  </w:style>
  <w:style w:type="table" w:styleId="a7">
    <w:name w:val="Table Grid"/>
    <w:basedOn w:val="a1"/>
    <w:rsid w:val="00D778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rsid w:val="005371F7"/>
    <w:rPr>
      <w:b/>
      <w:bCs/>
      <w:sz w:val="40"/>
      <w:szCs w:val="40"/>
    </w:rPr>
  </w:style>
  <w:style w:type="character" w:customStyle="1" w:styleId="30">
    <w:name w:val="Заголовок 3 Знак"/>
    <w:link w:val="3"/>
    <w:rsid w:val="005371F7"/>
    <w:rPr>
      <w:b/>
      <w:bCs/>
      <w:sz w:val="26"/>
      <w:szCs w:val="24"/>
    </w:rPr>
  </w:style>
  <w:style w:type="character" w:customStyle="1" w:styleId="50">
    <w:name w:val="Заголовок 5 Знак"/>
    <w:link w:val="5"/>
    <w:rsid w:val="005371F7"/>
    <w:rPr>
      <w:b/>
      <w:bCs/>
      <w:i/>
      <w:iCs/>
      <w:sz w:val="26"/>
      <w:szCs w:val="26"/>
    </w:rPr>
  </w:style>
  <w:style w:type="character" w:customStyle="1" w:styleId="60">
    <w:name w:val="Заголовок 6 Знак"/>
    <w:link w:val="6"/>
    <w:rsid w:val="005371F7"/>
    <w:rPr>
      <w:sz w:val="28"/>
      <w:szCs w:val="28"/>
    </w:rPr>
  </w:style>
  <w:style w:type="character" w:customStyle="1" w:styleId="70">
    <w:name w:val="Заголовок 7 Знак"/>
    <w:link w:val="7"/>
    <w:rsid w:val="005371F7"/>
    <w:rPr>
      <w:sz w:val="24"/>
      <w:szCs w:val="24"/>
    </w:rPr>
  </w:style>
  <w:style w:type="character" w:customStyle="1" w:styleId="10">
    <w:name w:val="Заголовок 1 Знак"/>
    <w:link w:val="1"/>
    <w:locked/>
    <w:rsid w:val="005371F7"/>
    <w:rPr>
      <w:b/>
      <w:caps/>
      <w:sz w:val="26"/>
    </w:rPr>
  </w:style>
  <w:style w:type="character" w:customStyle="1" w:styleId="40">
    <w:name w:val="Заголовок 4 Знак"/>
    <w:link w:val="4"/>
    <w:locked/>
    <w:rsid w:val="005371F7"/>
    <w:rPr>
      <w:b/>
      <w:sz w:val="26"/>
    </w:rPr>
  </w:style>
  <w:style w:type="paragraph" w:styleId="a8">
    <w:name w:val="header"/>
    <w:basedOn w:val="a"/>
    <w:link w:val="a9"/>
    <w:rsid w:val="005371F7"/>
    <w:pPr>
      <w:tabs>
        <w:tab w:val="center" w:pos="4677"/>
        <w:tab w:val="right" w:pos="9355"/>
      </w:tabs>
    </w:pPr>
    <w:rPr>
      <w:sz w:val="24"/>
      <w:szCs w:val="24"/>
    </w:rPr>
  </w:style>
  <w:style w:type="character" w:customStyle="1" w:styleId="a9">
    <w:name w:val="Верхний колонтитул Знак"/>
    <w:link w:val="a8"/>
    <w:rsid w:val="005371F7"/>
    <w:rPr>
      <w:sz w:val="24"/>
      <w:szCs w:val="24"/>
    </w:rPr>
  </w:style>
  <w:style w:type="character" w:customStyle="1" w:styleId="a6">
    <w:name w:val="Текст выноски Знак"/>
    <w:link w:val="a5"/>
    <w:semiHidden/>
    <w:locked/>
    <w:rsid w:val="005371F7"/>
    <w:rPr>
      <w:rFonts w:ascii="Tahoma" w:hAnsi="Tahoma" w:cs="Tahoma"/>
      <w:sz w:val="16"/>
      <w:szCs w:val="16"/>
    </w:rPr>
  </w:style>
  <w:style w:type="character" w:customStyle="1" w:styleId="a4">
    <w:name w:val="Основной текст Знак"/>
    <w:link w:val="a3"/>
    <w:locked/>
    <w:rsid w:val="005371F7"/>
    <w:rPr>
      <w:sz w:val="26"/>
    </w:rPr>
  </w:style>
  <w:style w:type="paragraph" w:styleId="aa">
    <w:name w:val="footer"/>
    <w:basedOn w:val="a"/>
    <w:link w:val="ab"/>
    <w:rsid w:val="005371F7"/>
    <w:pPr>
      <w:tabs>
        <w:tab w:val="center" w:pos="4677"/>
        <w:tab w:val="right" w:pos="9355"/>
      </w:tabs>
    </w:pPr>
    <w:rPr>
      <w:sz w:val="24"/>
      <w:szCs w:val="24"/>
    </w:rPr>
  </w:style>
  <w:style w:type="character" w:customStyle="1" w:styleId="ab">
    <w:name w:val="Нижний колонтитул Знак"/>
    <w:link w:val="aa"/>
    <w:rsid w:val="005371F7"/>
    <w:rPr>
      <w:sz w:val="24"/>
      <w:szCs w:val="24"/>
    </w:rPr>
  </w:style>
  <w:style w:type="paragraph" w:styleId="ac">
    <w:name w:val="Body Text Indent"/>
    <w:basedOn w:val="a"/>
    <w:link w:val="ad"/>
    <w:rsid w:val="005371F7"/>
    <w:pPr>
      <w:spacing w:after="120"/>
      <w:ind w:left="283"/>
    </w:pPr>
    <w:rPr>
      <w:sz w:val="24"/>
      <w:szCs w:val="24"/>
    </w:rPr>
  </w:style>
  <w:style w:type="character" w:customStyle="1" w:styleId="ad">
    <w:name w:val="Основной текст с отступом Знак"/>
    <w:link w:val="ac"/>
    <w:rsid w:val="005371F7"/>
    <w:rPr>
      <w:sz w:val="24"/>
      <w:szCs w:val="24"/>
    </w:rPr>
  </w:style>
  <w:style w:type="paragraph" w:styleId="ae">
    <w:name w:val="caption"/>
    <w:basedOn w:val="a"/>
    <w:next w:val="a"/>
    <w:qFormat/>
    <w:rsid w:val="005371F7"/>
    <w:pPr>
      <w:spacing w:after="200"/>
    </w:pPr>
    <w:rPr>
      <w:b/>
      <w:bCs/>
      <w:color w:val="4F81BD"/>
      <w:sz w:val="18"/>
      <w:szCs w:val="18"/>
    </w:rPr>
  </w:style>
  <w:style w:type="paragraph" w:customStyle="1" w:styleId="11">
    <w:name w:val="Без интервала1"/>
    <w:rsid w:val="005371F7"/>
    <w:rPr>
      <w:rFonts w:ascii="Calibri" w:hAnsi="Calibri"/>
      <w:sz w:val="22"/>
      <w:szCs w:val="22"/>
      <w:lang w:eastAsia="en-US"/>
    </w:rPr>
  </w:style>
  <w:style w:type="paragraph" w:customStyle="1" w:styleId="af">
    <w:name w:val="Таблица"/>
    <w:basedOn w:val="a"/>
    <w:rsid w:val="005371F7"/>
    <w:pPr>
      <w:keepNext/>
      <w:spacing w:before="120"/>
      <w:ind w:firstLine="567"/>
      <w:jc w:val="right"/>
    </w:pPr>
    <w:rPr>
      <w:color w:val="000000"/>
      <w:sz w:val="24"/>
    </w:rPr>
  </w:style>
  <w:style w:type="paragraph" w:styleId="31">
    <w:name w:val="Body Text Indent 3"/>
    <w:basedOn w:val="a"/>
    <w:link w:val="32"/>
    <w:rsid w:val="005371F7"/>
    <w:pPr>
      <w:spacing w:after="120"/>
      <w:ind w:left="283"/>
    </w:pPr>
    <w:rPr>
      <w:sz w:val="16"/>
      <w:szCs w:val="16"/>
    </w:rPr>
  </w:style>
  <w:style w:type="character" w:customStyle="1" w:styleId="32">
    <w:name w:val="Основной текст с отступом 3 Знак"/>
    <w:link w:val="31"/>
    <w:rsid w:val="005371F7"/>
    <w:rPr>
      <w:sz w:val="16"/>
      <w:szCs w:val="16"/>
    </w:rPr>
  </w:style>
  <w:style w:type="paragraph" w:styleId="33">
    <w:name w:val="Body Text 3"/>
    <w:basedOn w:val="a"/>
    <w:link w:val="34"/>
    <w:rsid w:val="005371F7"/>
    <w:pPr>
      <w:spacing w:after="120"/>
    </w:pPr>
    <w:rPr>
      <w:sz w:val="16"/>
      <w:szCs w:val="16"/>
    </w:rPr>
  </w:style>
  <w:style w:type="character" w:customStyle="1" w:styleId="34">
    <w:name w:val="Основной текст 3 Знак"/>
    <w:link w:val="33"/>
    <w:rsid w:val="005371F7"/>
    <w:rPr>
      <w:sz w:val="16"/>
      <w:szCs w:val="16"/>
    </w:rPr>
  </w:style>
  <w:style w:type="character" w:styleId="af0">
    <w:name w:val="Strong"/>
    <w:uiPriority w:val="22"/>
    <w:qFormat/>
    <w:rsid w:val="005371F7"/>
    <w:rPr>
      <w:rFonts w:cs="Times New Roman"/>
      <w:b/>
    </w:rPr>
  </w:style>
  <w:style w:type="paragraph" w:customStyle="1" w:styleId="CharChar">
    <w:name w:val="Char Char Знак Знак Знак Знак Знак Знак Знак Знак Знак Знак"/>
    <w:basedOn w:val="a"/>
    <w:rsid w:val="005371F7"/>
    <w:pPr>
      <w:spacing w:after="160" w:line="240" w:lineRule="exact"/>
    </w:pPr>
    <w:rPr>
      <w:rFonts w:ascii="Verdana" w:hAnsi="Verdana"/>
      <w:lang w:val="en-US" w:eastAsia="en-US"/>
    </w:rPr>
  </w:style>
  <w:style w:type="paragraph" w:styleId="af1">
    <w:name w:val="List Paragraph"/>
    <w:basedOn w:val="a"/>
    <w:uiPriority w:val="34"/>
    <w:qFormat/>
    <w:rsid w:val="005371F7"/>
    <w:pPr>
      <w:ind w:left="720"/>
      <w:contextualSpacing/>
    </w:pPr>
    <w:rPr>
      <w:sz w:val="24"/>
      <w:szCs w:val="24"/>
    </w:rPr>
  </w:style>
  <w:style w:type="character" w:styleId="af2">
    <w:name w:val="Hyperlink"/>
    <w:rsid w:val="005371F7"/>
    <w:rPr>
      <w:color w:val="0000FF"/>
      <w:u w:val="single"/>
    </w:rPr>
  </w:style>
  <w:style w:type="character" w:customStyle="1" w:styleId="110">
    <w:name w:val="Заголовок 1 Знак1"/>
    <w:locked/>
    <w:rsid w:val="00B06FDC"/>
    <w:rPr>
      <w:b/>
      <w:caps/>
      <w:sz w:val="26"/>
      <w:lang w:val="ru-RU" w:eastAsia="ru-RU" w:bidi="ar-SA"/>
    </w:rPr>
  </w:style>
  <w:style w:type="paragraph" w:styleId="af3">
    <w:name w:val="Normal (Web)"/>
    <w:basedOn w:val="a"/>
    <w:rsid w:val="00EC6E28"/>
    <w:pPr>
      <w:spacing w:before="100" w:beforeAutospacing="1" w:after="100" w:afterAutospacing="1"/>
    </w:pPr>
    <w:rPr>
      <w:sz w:val="24"/>
      <w:szCs w:val="24"/>
    </w:rPr>
  </w:style>
  <w:style w:type="character" w:styleId="af4">
    <w:name w:val="Emphasis"/>
    <w:basedOn w:val="a0"/>
    <w:uiPriority w:val="20"/>
    <w:qFormat/>
    <w:rsid w:val="000002DC"/>
    <w:rPr>
      <w:i/>
      <w:iCs/>
    </w:rPr>
  </w:style>
  <w:style w:type="character" w:customStyle="1" w:styleId="apple-converted-space">
    <w:name w:val="apple-converted-space"/>
    <w:basedOn w:val="a0"/>
    <w:rsid w:val="000002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800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7;&#1090;&#1088;&#1077;&#1083;&#1082;&#1086;&#1074;&#1089;&#1082;&#1072;&#1103;\&#1056;&#1072;&#1073;&#1086;&#1095;&#1080;&#1081;%20&#1089;&#1090;&#1086;&#1083;\&#1041;&#1083;&#1072;&#1085;&#1082;&#1080;\&#1073;&#1083;&#1072;&#1085;&#1082;%20&#1087;&#1080;&#1089;&#1100;&#1084;&#1072;.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1057;&#1090;&#1088;&#1077;&#1083;&#1082;&#1086;&#1074;&#1089;&#1082;&#1072;&#1103;\&#1056;&#1072;&#1073;&#1086;&#1095;&#1080;&#1081;%20&#1089;&#1090;&#1086;&#1083;\&#1040;&#1083;&#1077;&#1082;&#1089;&#1072;&#1085;&#1076;&#1088;&#1086;&#1074;&#1072;%20&#1058;.&#1040;\&#1048;&#1090;&#1086;&#1075;&#1080;%20&#1089;&#1086;&#1094;.&#1101;&#1082;&#1086;&#1085;&#1086;&#1084;%20&#1088;&#1072;&#1079;&#1074;&#1080;&#1090;&#1080;&#1103;\2018%20&#1075;&#1086;&#1076;\&#1044;&#1080;&#1072;&#1075;&#1088;&#1072;&#1084;&#1084;&#1099;%20&#1076;&#1083;&#1103;%20&#1072;&#1085;&#1072;&#1083;&#1080;&#1079;&#1072;%20%201%20&#1082;&#1074;.%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bar3DChart>
        <c:barDir val="col"/>
        <c:grouping val="clustered"/>
        <c:ser>
          <c:idx val="0"/>
          <c:order val="0"/>
          <c:tx>
            <c:strRef>
              <c:f>Лист1!$B$1</c:f>
              <c:strCache>
                <c:ptCount val="1"/>
                <c:pt idx="0">
                  <c:v>2019</c:v>
                </c:pt>
              </c:strCache>
            </c:strRef>
          </c:tx>
          <c:dLbls>
            <c:txPr>
              <a:bodyPr/>
              <a:lstStyle/>
              <a:p>
                <a:pPr>
                  <a:defRPr sz="1100"/>
                </a:pPr>
                <a:endParaRPr lang="ru-RU"/>
              </a:p>
            </c:txPr>
            <c:showVal val="1"/>
          </c:dLbls>
          <c:cat>
            <c:strRef>
              <c:f>Лист1!$A$2:$A$5</c:f>
              <c:strCache>
                <c:ptCount val="4"/>
                <c:pt idx="0">
                  <c:v>Родилось</c:v>
                </c:pt>
                <c:pt idx="1">
                  <c:v>Умерло</c:v>
                </c:pt>
                <c:pt idx="2">
                  <c:v>Прибыло</c:v>
                </c:pt>
                <c:pt idx="3">
                  <c:v>Выбыло</c:v>
                </c:pt>
              </c:strCache>
            </c:strRef>
          </c:cat>
          <c:val>
            <c:numRef>
              <c:f>Лист1!$B$2:$B$5</c:f>
              <c:numCache>
                <c:formatCode>General</c:formatCode>
                <c:ptCount val="4"/>
                <c:pt idx="0">
                  <c:v>28</c:v>
                </c:pt>
                <c:pt idx="1">
                  <c:v>60</c:v>
                </c:pt>
                <c:pt idx="2">
                  <c:v>91</c:v>
                </c:pt>
                <c:pt idx="3">
                  <c:v>125</c:v>
                </c:pt>
              </c:numCache>
            </c:numRef>
          </c:val>
        </c:ser>
        <c:ser>
          <c:idx val="1"/>
          <c:order val="1"/>
          <c:tx>
            <c:strRef>
              <c:f>Лист1!$C$1</c:f>
              <c:strCache>
                <c:ptCount val="1"/>
                <c:pt idx="0">
                  <c:v>2018</c:v>
                </c:pt>
              </c:strCache>
            </c:strRef>
          </c:tx>
          <c:dLbls>
            <c:txPr>
              <a:bodyPr/>
              <a:lstStyle/>
              <a:p>
                <a:pPr>
                  <a:defRPr sz="1100"/>
                </a:pPr>
                <a:endParaRPr lang="ru-RU"/>
              </a:p>
            </c:txPr>
            <c:showVal val="1"/>
          </c:dLbls>
          <c:cat>
            <c:strRef>
              <c:f>Лист1!$A$2:$A$5</c:f>
              <c:strCache>
                <c:ptCount val="4"/>
                <c:pt idx="0">
                  <c:v>Родилось</c:v>
                </c:pt>
                <c:pt idx="1">
                  <c:v>Умерло</c:v>
                </c:pt>
                <c:pt idx="2">
                  <c:v>Прибыло</c:v>
                </c:pt>
                <c:pt idx="3">
                  <c:v>Выбыло</c:v>
                </c:pt>
              </c:strCache>
            </c:strRef>
          </c:cat>
          <c:val>
            <c:numRef>
              <c:f>Лист1!$C$2:$C$5</c:f>
              <c:numCache>
                <c:formatCode>General</c:formatCode>
                <c:ptCount val="4"/>
                <c:pt idx="0">
                  <c:v>47</c:v>
                </c:pt>
                <c:pt idx="1">
                  <c:v>50</c:v>
                </c:pt>
                <c:pt idx="2">
                  <c:v>122</c:v>
                </c:pt>
                <c:pt idx="3">
                  <c:v>150</c:v>
                </c:pt>
              </c:numCache>
            </c:numRef>
          </c:val>
        </c:ser>
        <c:ser>
          <c:idx val="2"/>
          <c:order val="2"/>
          <c:tx>
            <c:strRef>
              <c:f>Лист1!$D$1</c:f>
              <c:strCache>
                <c:ptCount val="1"/>
                <c:pt idx="0">
                  <c:v>2017</c:v>
                </c:pt>
              </c:strCache>
            </c:strRef>
          </c:tx>
          <c:dLbls>
            <c:txPr>
              <a:bodyPr/>
              <a:lstStyle/>
              <a:p>
                <a:pPr>
                  <a:defRPr sz="1100"/>
                </a:pPr>
                <a:endParaRPr lang="ru-RU"/>
              </a:p>
            </c:txPr>
            <c:showVal val="1"/>
          </c:dLbls>
          <c:cat>
            <c:strRef>
              <c:f>Лист1!$A$2:$A$5</c:f>
              <c:strCache>
                <c:ptCount val="4"/>
                <c:pt idx="0">
                  <c:v>Родилось</c:v>
                </c:pt>
                <c:pt idx="1">
                  <c:v>Умерло</c:v>
                </c:pt>
                <c:pt idx="2">
                  <c:v>Прибыло</c:v>
                </c:pt>
                <c:pt idx="3">
                  <c:v>Выбыло</c:v>
                </c:pt>
              </c:strCache>
            </c:strRef>
          </c:cat>
          <c:val>
            <c:numRef>
              <c:f>Лист1!$D$2:$D$5</c:f>
              <c:numCache>
                <c:formatCode>General</c:formatCode>
                <c:ptCount val="4"/>
                <c:pt idx="0">
                  <c:v>28</c:v>
                </c:pt>
                <c:pt idx="1">
                  <c:v>49</c:v>
                </c:pt>
                <c:pt idx="2">
                  <c:v>122</c:v>
                </c:pt>
                <c:pt idx="3">
                  <c:v>131</c:v>
                </c:pt>
              </c:numCache>
            </c:numRef>
          </c:val>
        </c:ser>
        <c:dLbls/>
        <c:shape val="cylinder"/>
        <c:axId val="77693696"/>
        <c:axId val="77695232"/>
        <c:axId val="0"/>
      </c:bar3DChart>
      <c:catAx>
        <c:axId val="77693696"/>
        <c:scaling>
          <c:orientation val="minMax"/>
        </c:scaling>
        <c:axPos val="b"/>
        <c:tickLblPos val="nextTo"/>
        <c:txPr>
          <a:bodyPr/>
          <a:lstStyle/>
          <a:p>
            <a:pPr>
              <a:defRPr sz="1200"/>
            </a:pPr>
            <a:endParaRPr lang="ru-RU"/>
          </a:p>
        </c:txPr>
        <c:crossAx val="77695232"/>
        <c:crosses val="autoZero"/>
        <c:auto val="1"/>
        <c:lblAlgn val="ctr"/>
        <c:lblOffset val="100"/>
      </c:catAx>
      <c:valAx>
        <c:axId val="77695232"/>
        <c:scaling>
          <c:orientation val="minMax"/>
        </c:scaling>
        <c:axPos val="l"/>
        <c:majorGridlines/>
        <c:numFmt formatCode="General" sourceLinked="1"/>
        <c:tickLblPos val="nextTo"/>
        <c:crossAx val="77693696"/>
        <c:crosses val="autoZero"/>
        <c:crossBetween val="between"/>
      </c:valAx>
    </c:plotArea>
    <c:legend>
      <c:legendPos val="r"/>
      <c:layout/>
      <c:txPr>
        <a:bodyPr/>
        <a:lstStyle/>
        <a:p>
          <a:pPr>
            <a:defRPr sz="1200"/>
          </a:pPr>
          <a:endParaRPr lang="ru-RU"/>
        </a:p>
      </c:txP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49010-6664-4348-83DC-8AFFC8537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письма</Template>
  <TotalTime>208</TotalTime>
  <Pages>19</Pages>
  <Words>4831</Words>
  <Characters>32078</Characters>
  <Application>Microsoft Office Word</Application>
  <DocSecurity>0</DocSecurity>
  <Lines>267</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Company>
  <LinksUpToDate>false</LinksUpToDate>
  <CharactersWithSpaces>36836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c:creator>
  <cp:lastModifiedBy>NA</cp:lastModifiedBy>
  <cp:revision>16</cp:revision>
  <cp:lastPrinted>2019-07-23T06:02:00Z</cp:lastPrinted>
  <dcterms:created xsi:type="dcterms:W3CDTF">2019-07-23T02:16:00Z</dcterms:created>
  <dcterms:modified xsi:type="dcterms:W3CDTF">2019-07-23T06:03:00Z</dcterms:modified>
</cp:coreProperties>
</file>