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E6" w:rsidRPr="0003462D" w:rsidRDefault="00DA72E6" w:rsidP="00DA72E6">
      <w:pPr>
        <w:pStyle w:val="a5"/>
        <w:rPr>
          <w:sz w:val="25"/>
        </w:rPr>
      </w:pPr>
      <w:r>
        <w:rPr>
          <w:b w:val="0"/>
          <w:i/>
          <w:noProof/>
          <w:sz w:val="26"/>
        </w:rPr>
        <w:drawing>
          <wp:inline distT="0" distB="0" distL="0" distR="0">
            <wp:extent cx="600075" cy="723900"/>
            <wp:effectExtent l="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23900"/>
                    </a:xfrm>
                    <a:prstGeom prst="rect">
                      <a:avLst/>
                    </a:prstGeom>
                    <a:noFill/>
                    <a:ln>
                      <a:noFill/>
                    </a:ln>
                  </pic:spPr>
                </pic:pic>
              </a:graphicData>
            </a:graphic>
          </wp:inline>
        </w:drawing>
      </w:r>
    </w:p>
    <w:p w:rsidR="00DA72E6" w:rsidRPr="0003462D" w:rsidRDefault="00DA72E6" w:rsidP="00DA72E6">
      <w:pPr>
        <w:pStyle w:val="a5"/>
        <w:rPr>
          <w:sz w:val="2"/>
        </w:rPr>
      </w:pPr>
    </w:p>
    <w:p w:rsidR="00DA72E6" w:rsidRPr="0003462D" w:rsidRDefault="00DA72E6" w:rsidP="00DA72E6">
      <w:pPr>
        <w:pStyle w:val="a5"/>
        <w:rPr>
          <w:b w:val="0"/>
          <w:sz w:val="26"/>
          <w:szCs w:val="26"/>
        </w:rPr>
      </w:pPr>
    </w:p>
    <w:p w:rsidR="00DA72E6" w:rsidRPr="0003462D" w:rsidRDefault="00DA72E6" w:rsidP="00DA72E6">
      <w:pPr>
        <w:pStyle w:val="a5"/>
        <w:rPr>
          <w:sz w:val="28"/>
          <w:szCs w:val="28"/>
        </w:rPr>
      </w:pPr>
      <w:r w:rsidRPr="0003462D">
        <w:rPr>
          <w:sz w:val="28"/>
          <w:szCs w:val="28"/>
        </w:rPr>
        <w:t xml:space="preserve">АДМИНИСТРАЦИЯ КИРОВСКОГО МУНИЦИПАЛЬНОГО РАЙОНА </w:t>
      </w:r>
    </w:p>
    <w:p w:rsidR="00DA72E6" w:rsidRPr="0003462D" w:rsidRDefault="00DA72E6" w:rsidP="00DA72E6">
      <w:pPr>
        <w:jc w:val="center"/>
        <w:rPr>
          <w:rFonts w:ascii="Times New Roman" w:hAnsi="Times New Roman"/>
          <w:sz w:val="25"/>
        </w:rPr>
      </w:pPr>
    </w:p>
    <w:p w:rsidR="004C72D2" w:rsidRDefault="00DA72E6" w:rsidP="00DA72E6">
      <w:pPr>
        <w:pStyle w:val="2"/>
        <w:jc w:val="center"/>
        <w:rPr>
          <w:rFonts w:ascii="Times New Roman" w:hAnsi="Times New Roman" w:cs="Times New Roman"/>
          <w:color w:val="auto"/>
        </w:rPr>
      </w:pPr>
      <w:r w:rsidRPr="00DA72E6">
        <w:rPr>
          <w:rFonts w:ascii="Times New Roman" w:hAnsi="Times New Roman" w:cs="Times New Roman"/>
          <w:color w:val="auto"/>
        </w:rPr>
        <w:t>П О С Т А Н О В Л Е Н И Е</w:t>
      </w:r>
      <w:r w:rsidR="004C72D2">
        <w:rPr>
          <w:rFonts w:ascii="Times New Roman" w:hAnsi="Times New Roman" w:cs="Times New Roman"/>
          <w:color w:val="auto"/>
        </w:rPr>
        <w:t xml:space="preserve">     </w:t>
      </w:r>
    </w:p>
    <w:p w:rsidR="00DA72E6" w:rsidRPr="004C72D2" w:rsidRDefault="004C72D2" w:rsidP="00DA72E6">
      <w:pPr>
        <w:pStyle w:val="2"/>
        <w:jc w:val="center"/>
        <w:rPr>
          <w:rFonts w:ascii="Times New Roman" w:hAnsi="Times New Roman" w:cs="Times New Roman"/>
          <w:b w:val="0"/>
          <w:color w:val="auto"/>
        </w:rPr>
      </w:pPr>
      <w:r>
        <w:rPr>
          <w:rFonts w:ascii="Times New Roman" w:hAnsi="Times New Roman" w:cs="Times New Roman"/>
          <w:color w:val="auto"/>
        </w:rPr>
        <w:t xml:space="preserve"> </w:t>
      </w:r>
      <w:r w:rsidRPr="004C72D2">
        <w:rPr>
          <w:rFonts w:ascii="Times New Roman" w:hAnsi="Times New Roman" w:cs="Times New Roman"/>
          <w:b w:val="0"/>
          <w:color w:val="auto"/>
        </w:rPr>
        <w:t>(П Р О Е К Т)</w:t>
      </w:r>
    </w:p>
    <w:p w:rsidR="00DA72E6" w:rsidRPr="00DA72E6" w:rsidRDefault="00DA72E6" w:rsidP="005A74E2">
      <w:pPr>
        <w:jc w:val="center"/>
        <w:rPr>
          <w:rFonts w:ascii="Times New Roman" w:hAnsi="Times New Roman" w:cs="Times New Roman"/>
          <w:sz w:val="26"/>
          <w:szCs w:val="26"/>
        </w:rPr>
      </w:pPr>
      <w:r w:rsidRPr="00DA72E6">
        <w:rPr>
          <w:rFonts w:ascii="Times New Roman" w:hAnsi="Times New Roman" w:cs="Times New Roman"/>
          <w:sz w:val="26"/>
          <w:szCs w:val="26"/>
        </w:rPr>
        <w:t xml:space="preserve">_______________                         </w:t>
      </w:r>
      <w:r w:rsidRPr="00DA72E6">
        <w:rPr>
          <w:rFonts w:ascii="Times New Roman" w:hAnsi="Times New Roman" w:cs="Times New Roman"/>
          <w:b/>
          <w:sz w:val="26"/>
          <w:szCs w:val="26"/>
        </w:rPr>
        <w:t>пгт. Кировский</w:t>
      </w:r>
      <w:r w:rsidRPr="00DA72E6">
        <w:rPr>
          <w:rFonts w:ascii="Times New Roman" w:hAnsi="Times New Roman" w:cs="Times New Roman"/>
          <w:sz w:val="26"/>
          <w:szCs w:val="26"/>
        </w:rPr>
        <w:t xml:space="preserve">                                            №______</w:t>
      </w:r>
    </w:p>
    <w:p w:rsidR="001C31ED" w:rsidRPr="004C72D2" w:rsidRDefault="00DA72E6" w:rsidP="001C31ED">
      <w:pPr>
        <w:spacing w:before="100" w:beforeAutospacing="1" w:after="100" w:afterAutospacing="1" w:line="240" w:lineRule="auto"/>
        <w:jc w:val="center"/>
        <w:rPr>
          <w:rFonts w:ascii="Times New Roman" w:hAnsi="Times New Roman" w:cs="Times New Roman"/>
          <w:b/>
          <w:sz w:val="28"/>
          <w:szCs w:val="28"/>
        </w:rPr>
      </w:pPr>
      <w:r w:rsidRPr="004C72D2">
        <w:rPr>
          <w:rFonts w:ascii="Times New Roman" w:eastAsia="Times New Roman" w:hAnsi="Times New Roman" w:cs="Times New Roman"/>
          <w:b/>
          <w:sz w:val="28"/>
          <w:szCs w:val="28"/>
          <w:lang w:eastAsia="ru-RU"/>
        </w:rPr>
        <w:t xml:space="preserve">Об утверждении административного регламента </w:t>
      </w:r>
      <w:r w:rsidR="000D78B4" w:rsidRPr="004C72D2">
        <w:rPr>
          <w:rFonts w:ascii="Times New Roman" w:hAnsi="Times New Roman" w:cs="Times New Roman"/>
          <w:b/>
          <w:bCs/>
          <w:sz w:val="28"/>
          <w:szCs w:val="28"/>
        </w:rPr>
        <w:t>оказания муниципальной услуги</w:t>
      </w:r>
      <w:r w:rsidRPr="004C72D2">
        <w:rPr>
          <w:rFonts w:ascii="Times New Roman" w:eastAsia="Times New Roman" w:hAnsi="Times New Roman" w:cs="Times New Roman"/>
          <w:b/>
          <w:sz w:val="28"/>
          <w:szCs w:val="28"/>
          <w:lang w:eastAsia="ru-RU"/>
        </w:rPr>
        <w:t xml:space="preserve"> </w:t>
      </w:r>
      <w:r w:rsidR="00D452CE">
        <w:rPr>
          <w:rFonts w:ascii="Times New Roman" w:eastAsia="Times New Roman" w:hAnsi="Times New Roman" w:cs="Times New Roman"/>
          <w:b/>
          <w:sz w:val="28"/>
          <w:szCs w:val="28"/>
          <w:lang w:eastAsia="ru-RU"/>
        </w:rPr>
        <w:t>«</w:t>
      </w:r>
      <w:r w:rsidR="00817046">
        <w:rPr>
          <w:rFonts w:ascii="Times New Roman" w:eastAsia="Times New Roman" w:hAnsi="Times New Roman" w:cs="Times New Roman"/>
          <w:b/>
          <w:sz w:val="28"/>
          <w:szCs w:val="28"/>
          <w:lang w:eastAsia="ru-RU"/>
        </w:rPr>
        <w:t>Заключение или расторжение договоров социального найма муниципального жилищного фонда</w:t>
      </w:r>
      <w:r w:rsidR="00D452CE">
        <w:rPr>
          <w:rFonts w:ascii="Times New Roman" w:hAnsi="Times New Roman"/>
          <w:b/>
          <w:sz w:val="28"/>
          <w:szCs w:val="28"/>
        </w:rPr>
        <w:t>»</w:t>
      </w:r>
      <w:r w:rsidR="001C31ED" w:rsidRPr="004C72D2">
        <w:rPr>
          <w:rFonts w:ascii="Times New Roman" w:hAnsi="Times New Roman" w:cs="Times New Roman"/>
          <w:b/>
          <w:sz w:val="28"/>
          <w:szCs w:val="28"/>
        </w:rPr>
        <w:t xml:space="preserve"> </w:t>
      </w:r>
    </w:p>
    <w:p w:rsidR="00276A0E" w:rsidRPr="004C72D2" w:rsidRDefault="001C31ED" w:rsidP="00276A0E">
      <w:pPr>
        <w:pStyle w:val="ConsPlusNormal"/>
        <w:spacing w:line="360" w:lineRule="auto"/>
        <w:ind w:firstLine="540"/>
        <w:jc w:val="both"/>
        <w:rPr>
          <w:rFonts w:ascii="Times New Roman" w:hAnsi="Times New Roman" w:cs="Times New Roman"/>
          <w:sz w:val="28"/>
          <w:szCs w:val="28"/>
        </w:rPr>
      </w:pPr>
      <w:r w:rsidRPr="004C72D2">
        <w:rPr>
          <w:rFonts w:ascii="Times New Roman" w:hAnsi="Times New Roman" w:cs="Times New Roman"/>
          <w:sz w:val="28"/>
          <w:szCs w:val="28"/>
        </w:rPr>
        <w:t>Руководствуясь ст. 52 Жилищного кодекса Российской Федерации</w:t>
      </w:r>
      <w:r w:rsidR="003650B5" w:rsidRPr="004C72D2">
        <w:rPr>
          <w:rFonts w:ascii="Times New Roman" w:hAnsi="Times New Roman" w:cs="Times New Roman"/>
          <w:sz w:val="28"/>
          <w:szCs w:val="28"/>
        </w:rPr>
        <w:t>,</w:t>
      </w:r>
      <w:r w:rsidRPr="004C72D2">
        <w:rPr>
          <w:rFonts w:ascii="Times New Roman" w:hAnsi="Times New Roman" w:cs="Times New Roman"/>
          <w:sz w:val="28"/>
          <w:szCs w:val="28"/>
        </w:rPr>
        <w:t xml:space="preserve"> Федеральным </w:t>
      </w:r>
      <w:hyperlink r:id="rId8" w:history="1">
        <w:r w:rsidRPr="004C72D2">
          <w:rPr>
            <w:rFonts w:ascii="Times New Roman" w:hAnsi="Times New Roman" w:cs="Times New Roman"/>
            <w:sz w:val="28"/>
            <w:szCs w:val="28"/>
          </w:rPr>
          <w:t>законом</w:t>
        </w:r>
      </w:hyperlink>
      <w:r w:rsidRPr="004C72D2">
        <w:rPr>
          <w:rFonts w:ascii="Times New Roman" w:hAnsi="Times New Roman" w:cs="Times New Roman"/>
          <w:sz w:val="28"/>
          <w:szCs w:val="28"/>
        </w:rPr>
        <w:t xml:space="preserve"> N 131-ФЗ от 06.10.2003 "Об общих принципах организации местного самоуправления в Российской Федерации", </w:t>
      </w:r>
      <w:r w:rsidR="00276A0E" w:rsidRPr="004C72D2">
        <w:rPr>
          <w:rFonts w:ascii="Times New Roman" w:hAnsi="Times New Roman" w:cs="Times New Roman"/>
          <w:sz w:val="28"/>
          <w:szCs w:val="28"/>
        </w:rPr>
        <w:t xml:space="preserve">Законом Приморского края от 11 ноября 2005 года N 297-КЗ "О порядке ведения органами местного самоуправления городских (сельских) поселений и городских округов Приморского края учета граждан в качестве нуждающихся в жилых помещениях", </w:t>
      </w:r>
      <w:r w:rsidR="003650B5" w:rsidRPr="004C72D2">
        <w:rPr>
          <w:rFonts w:ascii="Times New Roman" w:hAnsi="Times New Roman" w:cs="Times New Roman"/>
          <w:sz w:val="28"/>
          <w:szCs w:val="28"/>
        </w:rPr>
        <w:t xml:space="preserve">распоряжением администрации Кировского муниципального района от 17.07.2017 № 180-р «О приведении муниципальных нормативных актов администрации Кировского муниципального района, регламентирующих порядок предоставления муниципальных услуг, в соответствие с типовыми регламентами», </w:t>
      </w:r>
      <w:hyperlink r:id="rId9" w:history="1">
        <w:r w:rsidR="00276A0E" w:rsidRPr="004C72D2">
          <w:rPr>
            <w:rFonts w:ascii="Times New Roman" w:hAnsi="Times New Roman" w:cs="Times New Roman"/>
            <w:sz w:val="28"/>
            <w:szCs w:val="28"/>
          </w:rPr>
          <w:t>Уставом</w:t>
        </w:r>
      </w:hyperlink>
      <w:r w:rsidR="00276A0E" w:rsidRPr="004C72D2">
        <w:rPr>
          <w:rFonts w:ascii="Times New Roman" w:hAnsi="Times New Roman" w:cs="Times New Roman"/>
          <w:sz w:val="28"/>
          <w:szCs w:val="28"/>
        </w:rPr>
        <w:t xml:space="preserve"> Кировского муниципального района (в действующей редакции решения Думы Кировского муниципального района № </w:t>
      </w:r>
      <w:r w:rsidR="004C72D2" w:rsidRPr="004C72D2">
        <w:rPr>
          <w:rFonts w:ascii="Times New Roman" w:hAnsi="Times New Roman" w:cs="Times New Roman"/>
          <w:sz w:val="28"/>
          <w:szCs w:val="28"/>
        </w:rPr>
        <w:t>8</w:t>
      </w:r>
      <w:r w:rsidR="00986A17">
        <w:rPr>
          <w:rFonts w:ascii="Times New Roman" w:hAnsi="Times New Roman" w:cs="Times New Roman"/>
          <w:sz w:val="28"/>
          <w:szCs w:val="28"/>
        </w:rPr>
        <w:t>5</w:t>
      </w:r>
      <w:r w:rsidR="00276A0E" w:rsidRPr="004C72D2">
        <w:rPr>
          <w:rFonts w:ascii="Times New Roman" w:hAnsi="Times New Roman" w:cs="Times New Roman"/>
          <w:sz w:val="28"/>
          <w:szCs w:val="28"/>
        </w:rPr>
        <w:t>-НПА от 2</w:t>
      </w:r>
      <w:r w:rsidR="00986A17">
        <w:rPr>
          <w:rFonts w:ascii="Times New Roman" w:hAnsi="Times New Roman" w:cs="Times New Roman"/>
          <w:sz w:val="28"/>
          <w:szCs w:val="28"/>
        </w:rPr>
        <w:t>9</w:t>
      </w:r>
      <w:r w:rsidR="00276A0E" w:rsidRPr="004C72D2">
        <w:rPr>
          <w:rFonts w:ascii="Times New Roman" w:hAnsi="Times New Roman" w:cs="Times New Roman"/>
          <w:sz w:val="28"/>
          <w:szCs w:val="28"/>
        </w:rPr>
        <w:t>.0</w:t>
      </w:r>
      <w:r w:rsidR="00986A17">
        <w:rPr>
          <w:rFonts w:ascii="Times New Roman" w:hAnsi="Times New Roman" w:cs="Times New Roman"/>
          <w:sz w:val="28"/>
          <w:szCs w:val="28"/>
        </w:rPr>
        <w:t>6</w:t>
      </w:r>
      <w:r w:rsidR="00276A0E" w:rsidRPr="004C72D2">
        <w:rPr>
          <w:rFonts w:ascii="Times New Roman" w:hAnsi="Times New Roman" w:cs="Times New Roman"/>
          <w:sz w:val="28"/>
          <w:szCs w:val="28"/>
        </w:rPr>
        <w:t>.201</w:t>
      </w:r>
      <w:r w:rsidR="004C72D2" w:rsidRPr="004C72D2">
        <w:rPr>
          <w:rFonts w:ascii="Times New Roman" w:hAnsi="Times New Roman" w:cs="Times New Roman"/>
          <w:sz w:val="28"/>
          <w:szCs w:val="28"/>
        </w:rPr>
        <w:t>7</w:t>
      </w:r>
      <w:r w:rsidR="00276A0E" w:rsidRPr="004C72D2">
        <w:rPr>
          <w:rFonts w:ascii="Times New Roman" w:hAnsi="Times New Roman" w:cs="Times New Roman"/>
          <w:sz w:val="28"/>
          <w:szCs w:val="28"/>
        </w:rPr>
        <w:t>),</w:t>
      </w:r>
      <w:r w:rsidR="00986A17">
        <w:rPr>
          <w:rFonts w:ascii="Times New Roman" w:hAnsi="Times New Roman" w:cs="Times New Roman"/>
          <w:sz w:val="28"/>
          <w:szCs w:val="28"/>
        </w:rPr>
        <w:t xml:space="preserve"> </w:t>
      </w:r>
      <w:r w:rsidR="00276A0E" w:rsidRPr="004C72D2">
        <w:rPr>
          <w:rFonts w:ascii="Times New Roman" w:hAnsi="Times New Roman" w:cs="Times New Roman"/>
          <w:sz w:val="28"/>
          <w:szCs w:val="28"/>
        </w:rPr>
        <w:t xml:space="preserve"> администрация Кировского муниципального района</w:t>
      </w:r>
    </w:p>
    <w:p w:rsidR="00276A0E" w:rsidRPr="004C72D2" w:rsidRDefault="00276A0E" w:rsidP="001C31ED">
      <w:pPr>
        <w:pStyle w:val="a7"/>
        <w:ind w:firstLine="708"/>
        <w:jc w:val="both"/>
        <w:rPr>
          <w:rFonts w:ascii="Times New Roman" w:hAnsi="Times New Roman"/>
          <w:sz w:val="28"/>
          <w:szCs w:val="28"/>
        </w:rPr>
      </w:pPr>
    </w:p>
    <w:p w:rsidR="000D78B4" w:rsidRPr="004C72D2" w:rsidRDefault="000D78B4" w:rsidP="001C31ED">
      <w:pPr>
        <w:pStyle w:val="a7"/>
        <w:ind w:firstLine="708"/>
        <w:jc w:val="both"/>
        <w:rPr>
          <w:rFonts w:ascii="Times New Roman" w:hAnsi="Times New Roman"/>
          <w:sz w:val="28"/>
          <w:szCs w:val="28"/>
        </w:rPr>
      </w:pPr>
      <w:r w:rsidRPr="004C72D2">
        <w:rPr>
          <w:rFonts w:ascii="Times New Roman" w:hAnsi="Times New Roman"/>
          <w:sz w:val="28"/>
          <w:szCs w:val="28"/>
        </w:rPr>
        <w:t xml:space="preserve">ПОСТАНОВЛЯЕТ:  </w:t>
      </w:r>
    </w:p>
    <w:p w:rsidR="000D78B4" w:rsidRPr="004C72D2" w:rsidRDefault="000D78B4" w:rsidP="000D78B4">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4C72D2">
        <w:rPr>
          <w:rFonts w:ascii="Times New Roman" w:eastAsia="Times New Roman" w:hAnsi="Times New Roman" w:cs="Times New Roman"/>
          <w:sz w:val="28"/>
          <w:szCs w:val="28"/>
          <w:lang w:eastAsia="ru-RU"/>
        </w:rPr>
        <w:t xml:space="preserve">1. </w:t>
      </w:r>
      <w:r w:rsidRPr="004C72D2">
        <w:rPr>
          <w:rFonts w:ascii="Times New Roman" w:hAnsi="Times New Roman" w:cs="Times New Roman"/>
          <w:sz w:val="28"/>
          <w:szCs w:val="28"/>
        </w:rPr>
        <w:t xml:space="preserve">Утвердить прилагаемый административный </w:t>
      </w:r>
      <w:hyperlink w:anchor="Par33" w:history="1">
        <w:r w:rsidRPr="004C72D2">
          <w:rPr>
            <w:rFonts w:ascii="Times New Roman" w:hAnsi="Times New Roman" w:cs="Times New Roman"/>
            <w:sz w:val="28"/>
            <w:szCs w:val="28"/>
          </w:rPr>
          <w:t>регламент</w:t>
        </w:r>
      </w:hyperlink>
      <w:r w:rsidRPr="004C72D2">
        <w:rPr>
          <w:rFonts w:ascii="Times New Roman" w:hAnsi="Times New Roman" w:cs="Times New Roman"/>
          <w:sz w:val="28"/>
          <w:szCs w:val="28"/>
        </w:rPr>
        <w:t xml:space="preserve"> оказания муниципальной услуги </w:t>
      </w:r>
      <w:r w:rsidR="009D6E1D">
        <w:rPr>
          <w:rFonts w:ascii="Times New Roman" w:hAnsi="Times New Roman" w:cs="Times New Roman"/>
          <w:sz w:val="28"/>
          <w:szCs w:val="28"/>
        </w:rPr>
        <w:t>«</w:t>
      </w:r>
      <w:r w:rsidR="00817046" w:rsidRPr="00817046">
        <w:rPr>
          <w:rFonts w:ascii="Times New Roman" w:eastAsia="Times New Roman" w:hAnsi="Times New Roman" w:cs="Times New Roman"/>
          <w:sz w:val="28"/>
          <w:szCs w:val="28"/>
          <w:lang w:eastAsia="ru-RU"/>
        </w:rPr>
        <w:t>Заключение или расторжение договоров социального найма муниципального жилищного фонда</w:t>
      </w:r>
      <w:r w:rsidR="009D6E1D">
        <w:rPr>
          <w:rFonts w:ascii="Times New Roman" w:hAnsi="Times New Roman" w:cs="Times New Roman"/>
          <w:sz w:val="28"/>
          <w:szCs w:val="28"/>
        </w:rPr>
        <w:t>»</w:t>
      </w:r>
      <w:r w:rsidR="00276A0E" w:rsidRPr="004C72D2">
        <w:rPr>
          <w:rFonts w:ascii="Times New Roman" w:hAnsi="Times New Roman" w:cs="Times New Roman"/>
          <w:sz w:val="28"/>
          <w:szCs w:val="28"/>
        </w:rPr>
        <w:t xml:space="preserve">. </w:t>
      </w:r>
    </w:p>
    <w:p w:rsidR="000D78B4" w:rsidRPr="004C72D2" w:rsidRDefault="004C72D2" w:rsidP="00931F64">
      <w:pPr>
        <w:tabs>
          <w:tab w:val="left" w:pos="1560"/>
        </w:tabs>
        <w:spacing w:after="0" w:line="360" w:lineRule="auto"/>
        <w:ind w:left="709" w:hang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D78B4" w:rsidRPr="004C72D2">
        <w:rPr>
          <w:rFonts w:ascii="Times New Roman" w:eastAsia="Times New Roman" w:hAnsi="Times New Roman" w:cs="Times New Roman"/>
          <w:sz w:val="28"/>
          <w:szCs w:val="28"/>
          <w:lang w:eastAsia="ru-RU"/>
        </w:rPr>
        <w:t xml:space="preserve">2. </w:t>
      </w:r>
      <w:r w:rsidR="000D78B4" w:rsidRPr="004C72D2">
        <w:rPr>
          <w:rFonts w:ascii="Times New Roman" w:hAnsi="Times New Roman" w:cs="Times New Roman"/>
          <w:sz w:val="28"/>
          <w:szCs w:val="28"/>
        </w:rPr>
        <w:t xml:space="preserve">Руководителю аппарата администрации Кировского </w:t>
      </w:r>
      <w:r>
        <w:rPr>
          <w:rFonts w:ascii="Times New Roman" w:hAnsi="Times New Roman" w:cs="Times New Roman"/>
          <w:sz w:val="28"/>
          <w:szCs w:val="28"/>
        </w:rPr>
        <w:t xml:space="preserve">              </w:t>
      </w:r>
      <w:r w:rsidR="000D78B4" w:rsidRPr="004C72D2">
        <w:rPr>
          <w:rFonts w:ascii="Times New Roman" w:hAnsi="Times New Roman" w:cs="Times New Roman"/>
          <w:sz w:val="28"/>
          <w:szCs w:val="28"/>
        </w:rPr>
        <w:t>муниципального района (Тыщенко Л.А.) разместить настоящее постановление на официальном сайте администрации Кировского муниципального района в сети Интернет</w:t>
      </w:r>
      <w:r w:rsidR="00FB29AE" w:rsidRPr="004C72D2">
        <w:rPr>
          <w:rFonts w:ascii="Times New Roman" w:hAnsi="Times New Roman" w:cs="Times New Roman"/>
          <w:sz w:val="28"/>
          <w:szCs w:val="28"/>
        </w:rPr>
        <w:t>.</w:t>
      </w:r>
    </w:p>
    <w:p w:rsidR="00637D67" w:rsidRPr="004C72D2" w:rsidRDefault="004C72D2" w:rsidP="00931F64">
      <w:pPr>
        <w:tabs>
          <w:tab w:val="left" w:pos="1560"/>
        </w:tabs>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78B4" w:rsidRPr="004C72D2">
        <w:rPr>
          <w:rFonts w:ascii="Times New Roman" w:eastAsia="Times New Roman" w:hAnsi="Times New Roman" w:cs="Times New Roman"/>
          <w:sz w:val="28"/>
          <w:szCs w:val="28"/>
          <w:lang w:eastAsia="ru-RU"/>
        </w:rPr>
        <w:t xml:space="preserve">3. Настоящее постановление вступает в силу со дня его </w:t>
      </w:r>
      <w:r>
        <w:rPr>
          <w:rFonts w:ascii="Times New Roman" w:eastAsia="Times New Roman" w:hAnsi="Times New Roman" w:cs="Times New Roman"/>
          <w:sz w:val="28"/>
          <w:szCs w:val="28"/>
          <w:lang w:eastAsia="ru-RU"/>
        </w:rPr>
        <w:t xml:space="preserve">   </w:t>
      </w:r>
      <w:r w:rsidR="000D78B4" w:rsidRPr="004C72D2">
        <w:rPr>
          <w:rFonts w:ascii="Times New Roman" w:eastAsia="Times New Roman" w:hAnsi="Times New Roman" w:cs="Times New Roman"/>
          <w:sz w:val="28"/>
          <w:szCs w:val="28"/>
          <w:lang w:eastAsia="ru-RU"/>
        </w:rPr>
        <w:t>официального опубликования.</w:t>
      </w:r>
    </w:p>
    <w:p w:rsidR="000D78B4" w:rsidRPr="004C72D2" w:rsidRDefault="004C72D2" w:rsidP="00931F64">
      <w:pPr>
        <w:spacing w:after="0" w:line="360" w:lineRule="auto"/>
        <w:ind w:left="709" w:hanging="1"/>
        <w:jc w:val="both"/>
        <w:rPr>
          <w:rFonts w:ascii="Times New Roman" w:hAnsi="Times New Roman"/>
          <w:sz w:val="28"/>
          <w:szCs w:val="28"/>
        </w:rPr>
      </w:pPr>
      <w:r>
        <w:rPr>
          <w:rFonts w:ascii="Times New Roman" w:eastAsia="Times New Roman" w:hAnsi="Times New Roman"/>
          <w:sz w:val="28"/>
          <w:szCs w:val="28"/>
          <w:lang w:eastAsia="ru-RU"/>
        </w:rPr>
        <w:t xml:space="preserve">        </w:t>
      </w:r>
      <w:r w:rsidR="000D78B4" w:rsidRPr="004C72D2">
        <w:rPr>
          <w:rFonts w:ascii="Times New Roman" w:eastAsia="Times New Roman" w:hAnsi="Times New Roman"/>
          <w:sz w:val="28"/>
          <w:szCs w:val="28"/>
          <w:lang w:eastAsia="ru-RU"/>
        </w:rPr>
        <w:t xml:space="preserve">4. Контроль за исполнением настоящего постановления </w:t>
      </w:r>
      <w:r>
        <w:rPr>
          <w:rFonts w:ascii="Times New Roman" w:eastAsia="Times New Roman" w:hAnsi="Times New Roman"/>
          <w:sz w:val="28"/>
          <w:szCs w:val="28"/>
          <w:lang w:eastAsia="ru-RU"/>
        </w:rPr>
        <w:t>оставляю за  собой</w:t>
      </w:r>
      <w:r w:rsidR="000D78B4" w:rsidRPr="004C72D2">
        <w:rPr>
          <w:rFonts w:ascii="Times New Roman" w:hAnsi="Times New Roman"/>
          <w:sz w:val="28"/>
          <w:szCs w:val="28"/>
        </w:rPr>
        <w:t>.</w:t>
      </w:r>
    </w:p>
    <w:p w:rsidR="00DA72E6" w:rsidRPr="004C72D2" w:rsidRDefault="00DA72E6" w:rsidP="00824311">
      <w:pPr>
        <w:pStyle w:val="a7"/>
        <w:ind w:left="-851" w:right="566"/>
        <w:jc w:val="both"/>
        <w:rPr>
          <w:rFonts w:ascii="Times New Roman" w:hAnsi="Times New Roman"/>
          <w:sz w:val="28"/>
          <w:szCs w:val="28"/>
        </w:rPr>
      </w:pPr>
    </w:p>
    <w:p w:rsidR="000D78B4" w:rsidRPr="004C72D2" w:rsidRDefault="000D78B4" w:rsidP="00637D67">
      <w:pPr>
        <w:pStyle w:val="a7"/>
        <w:ind w:right="566"/>
        <w:jc w:val="both"/>
        <w:rPr>
          <w:rFonts w:ascii="Times New Roman" w:hAnsi="Times New Roman"/>
          <w:sz w:val="28"/>
          <w:szCs w:val="28"/>
        </w:rPr>
      </w:pPr>
    </w:p>
    <w:p w:rsidR="000D78B4" w:rsidRPr="004C72D2" w:rsidRDefault="000D78B4" w:rsidP="00637D67">
      <w:pPr>
        <w:pStyle w:val="a7"/>
        <w:ind w:right="566"/>
        <w:jc w:val="both"/>
        <w:rPr>
          <w:rFonts w:ascii="Times New Roman" w:hAnsi="Times New Roman"/>
          <w:sz w:val="28"/>
          <w:szCs w:val="28"/>
        </w:rPr>
      </w:pPr>
    </w:p>
    <w:p w:rsidR="00DA72E6" w:rsidRPr="004C72D2" w:rsidRDefault="004C72D2" w:rsidP="004C72D2">
      <w:pPr>
        <w:pStyle w:val="a7"/>
        <w:ind w:right="566" w:firstLine="709"/>
        <w:jc w:val="both"/>
        <w:rPr>
          <w:rFonts w:ascii="Times New Roman" w:hAnsi="Times New Roman"/>
          <w:sz w:val="28"/>
          <w:szCs w:val="28"/>
        </w:rPr>
      </w:pPr>
      <w:r>
        <w:rPr>
          <w:rFonts w:ascii="Times New Roman" w:hAnsi="Times New Roman"/>
          <w:sz w:val="28"/>
          <w:szCs w:val="28"/>
        </w:rPr>
        <w:t>Вр.и.о. г</w:t>
      </w:r>
      <w:r w:rsidR="00DA72E6" w:rsidRPr="004C72D2">
        <w:rPr>
          <w:rFonts w:ascii="Times New Roman" w:hAnsi="Times New Roman"/>
          <w:sz w:val="28"/>
          <w:szCs w:val="28"/>
        </w:rPr>
        <w:t>лав</w:t>
      </w:r>
      <w:r>
        <w:rPr>
          <w:rFonts w:ascii="Times New Roman" w:hAnsi="Times New Roman"/>
          <w:sz w:val="28"/>
          <w:szCs w:val="28"/>
        </w:rPr>
        <w:t>ы</w:t>
      </w:r>
      <w:r w:rsidR="00DA72E6" w:rsidRPr="004C72D2">
        <w:rPr>
          <w:rFonts w:ascii="Times New Roman" w:hAnsi="Times New Roman"/>
          <w:sz w:val="28"/>
          <w:szCs w:val="28"/>
        </w:rPr>
        <w:t xml:space="preserve"> Кировского муниципального </w:t>
      </w:r>
    </w:p>
    <w:p w:rsidR="00DA72E6" w:rsidRPr="004C72D2" w:rsidRDefault="00DA72E6" w:rsidP="004C72D2">
      <w:pPr>
        <w:pStyle w:val="a7"/>
        <w:ind w:right="566" w:firstLine="709"/>
        <w:jc w:val="both"/>
        <w:rPr>
          <w:rFonts w:ascii="Times New Roman" w:hAnsi="Times New Roman"/>
          <w:sz w:val="28"/>
          <w:szCs w:val="28"/>
        </w:rPr>
      </w:pPr>
      <w:r w:rsidRPr="004C72D2">
        <w:rPr>
          <w:rFonts w:ascii="Times New Roman" w:hAnsi="Times New Roman"/>
          <w:sz w:val="28"/>
          <w:szCs w:val="28"/>
        </w:rPr>
        <w:t>района – глав</w:t>
      </w:r>
      <w:r w:rsidR="004C72D2">
        <w:rPr>
          <w:rFonts w:ascii="Times New Roman" w:hAnsi="Times New Roman"/>
          <w:sz w:val="28"/>
          <w:szCs w:val="28"/>
        </w:rPr>
        <w:t>ы</w:t>
      </w:r>
      <w:r w:rsidRPr="004C72D2">
        <w:rPr>
          <w:rFonts w:ascii="Times New Roman" w:hAnsi="Times New Roman"/>
          <w:sz w:val="28"/>
          <w:szCs w:val="28"/>
        </w:rPr>
        <w:t xml:space="preserve"> администрации Кировского</w:t>
      </w:r>
    </w:p>
    <w:p w:rsidR="00DA72E6" w:rsidRPr="004C72D2" w:rsidRDefault="00DA72E6" w:rsidP="004C72D2">
      <w:pPr>
        <w:pStyle w:val="a7"/>
        <w:ind w:firstLine="709"/>
        <w:jc w:val="both"/>
        <w:rPr>
          <w:rFonts w:ascii="Times New Roman" w:hAnsi="Times New Roman"/>
          <w:sz w:val="28"/>
          <w:szCs w:val="28"/>
        </w:rPr>
      </w:pPr>
      <w:r w:rsidRPr="004C72D2">
        <w:rPr>
          <w:rFonts w:ascii="Times New Roman" w:hAnsi="Times New Roman"/>
          <w:sz w:val="28"/>
          <w:szCs w:val="28"/>
        </w:rPr>
        <w:t xml:space="preserve">муниципального района                                                 </w:t>
      </w:r>
      <w:bookmarkStart w:id="0" w:name="_GoBack"/>
      <w:bookmarkEnd w:id="0"/>
      <w:r w:rsidR="00637D67" w:rsidRPr="004C72D2">
        <w:rPr>
          <w:rFonts w:ascii="Times New Roman" w:hAnsi="Times New Roman"/>
          <w:sz w:val="28"/>
          <w:szCs w:val="28"/>
        </w:rPr>
        <w:t xml:space="preserve">   </w:t>
      </w:r>
      <w:r w:rsidR="004C72D2">
        <w:rPr>
          <w:rFonts w:ascii="Times New Roman" w:hAnsi="Times New Roman"/>
          <w:sz w:val="28"/>
          <w:szCs w:val="28"/>
        </w:rPr>
        <w:t xml:space="preserve">    </w:t>
      </w:r>
      <w:r w:rsidRPr="004C72D2">
        <w:rPr>
          <w:rFonts w:ascii="Times New Roman" w:hAnsi="Times New Roman"/>
          <w:sz w:val="28"/>
          <w:szCs w:val="28"/>
        </w:rPr>
        <w:t xml:space="preserve">  </w:t>
      </w:r>
      <w:r w:rsidR="000D78B4" w:rsidRPr="004C72D2">
        <w:rPr>
          <w:rFonts w:ascii="Times New Roman" w:hAnsi="Times New Roman"/>
          <w:sz w:val="28"/>
          <w:szCs w:val="28"/>
        </w:rPr>
        <w:t>А.</w:t>
      </w:r>
      <w:r w:rsidR="004C72D2">
        <w:rPr>
          <w:rFonts w:ascii="Times New Roman" w:hAnsi="Times New Roman"/>
          <w:sz w:val="28"/>
          <w:szCs w:val="28"/>
        </w:rPr>
        <w:t>В</w:t>
      </w:r>
      <w:r w:rsidR="000D78B4" w:rsidRPr="004C72D2">
        <w:rPr>
          <w:rFonts w:ascii="Times New Roman" w:hAnsi="Times New Roman"/>
          <w:sz w:val="28"/>
          <w:szCs w:val="28"/>
        </w:rPr>
        <w:t xml:space="preserve">. </w:t>
      </w:r>
      <w:r w:rsidR="004C72D2">
        <w:rPr>
          <w:rFonts w:ascii="Times New Roman" w:hAnsi="Times New Roman"/>
          <w:sz w:val="28"/>
          <w:szCs w:val="28"/>
        </w:rPr>
        <w:t>Терешкин</w:t>
      </w:r>
      <w:r w:rsidRPr="004C72D2">
        <w:rPr>
          <w:rFonts w:ascii="Times New Roman" w:hAnsi="Times New Roman"/>
          <w:sz w:val="28"/>
          <w:szCs w:val="28"/>
        </w:rPr>
        <w:t xml:space="preserve">             </w:t>
      </w:r>
    </w:p>
    <w:p w:rsidR="00DA72E6" w:rsidRPr="004C72D2" w:rsidRDefault="00DA72E6" w:rsidP="004C72D2">
      <w:pPr>
        <w:widowControl w:val="0"/>
        <w:autoSpaceDE w:val="0"/>
        <w:autoSpaceDN w:val="0"/>
        <w:adjustRightInd w:val="0"/>
        <w:spacing w:after="0" w:line="240" w:lineRule="auto"/>
        <w:ind w:firstLine="709"/>
        <w:jc w:val="both"/>
        <w:rPr>
          <w:rFonts w:ascii="Times New Roman" w:hAnsi="Times New Roman"/>
          <w:sz w:val="28"/>
          <w:szCs w:val="28"/>
        </w:rPr>
      </w:pPr>
    </w:p>
    <w:p w:rsidR="00DA72E6" w:rsidRPr="004C72D2" w:rsidRDefault="00DA72E6" w:rsidP="00912F2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A72E6" w:rsidRPr="00931F64" w:rsidRDefault="00DA72E6" w:rsidP="00912F2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P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B7238" w:rsidRPr="008A28DC" w:rsidRDefault="004B7238" w:rsidP="004B7238">
      <w:pPr>
        <w:shd w:val="clear" w:color="auto" w:fill="FFFFFF"/>
        <w:spacing w:after="0" w:line="240" w:lineRule="auto"/>
        <w:jc w:val="right"/>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Утвержден</w:t>
      </w:r>
    </w:p>
    <w:p w:rsidR="004B7238" w:rsidRPr="008A28DC" w:rsidRDefault="004B7238" w:rsidP="004B7238">
      <w:pPr>
        <w:shd w:val="clear" w:color="auto" w:fill="FFFFFF"/>
        <w:spacing w:after="0" w:line="240" w:lineRule="auto"/>
        <w:jc w:val="right"/>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постановлением администрации</w:t>
      </w:r>
    </w:p>
    <w:p w:rsidR="004B7238" w:rsidRPr="008A28DC" w:rsidRDefault="004B7238" w:rsidP="004B7238">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Кировского </w:t>
      </w:r>
      <w:r w:rsidRPr="008A28DC">
        <w:rPr>
          <w:rFonts w:ascii="Times New Roman" w:eastAsia="Times New Roman" w:hAnsi="Times New Roman" w:cs="Times New Roman"/>
          <w:sz w:val="24"/>
          <w:szCs w:val="24"/>
        </w:rPr>
        <w:t xml:space="preserve"> муниципального района</w:t>
      </w:r>
    </w:p>
    <w:p w:rsidR="004B7238" w:rsidRPr="008A28DC" w:rsidRDefault="004B7238" w:rsidP="004B7238">
      <w:pPr>
        <w:shd w:val="clear" w:color="auto" w:fill="FFFFFF"/>
        <w:spacing w:after="0" w:line="240" w:lineRule="auto"/>
        <w:jc w:val="right"/>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от «</w:t>
      </w:r>
      <w:r>
        <w:rPr>
          <w:rFonts w:ascii="Times New Roman" w:eastAsia="Times New Roman" w:hAnsi="Times New Roman" w:cs="Times New Roman"/>
          <w:sz w:val="24"/>
          <w:szCs w:val="24"/>
        </w:rPr>
        <w:t>21</w:t>
      </w:r>
      <w:r w:rsidRPr="008A28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12. </w:t>
      </w:r>
      <w:r w:rsidRPr="008A28DC">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8A28DC">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xml:space="preserve"> 257</w:t>
      </w:r>
    </w:p>
    <w:p w:rsidR="004B7238" w:rsidRDefault="004B7238" w:rsidP="004B7238">
      <w:pPr>
        <w:autoSpaceDE w:val="0"/>
        <w:autoSpaceDN w:val="0"/>
        <w:adjustRightInd w:val="0"/>
        <w:spacing w:after="0" w:line="240" w:lineRule="auto"/>
        <w:jc w:val="center"/>
        <w:rPr>
          <w:rFonts w:ascii="Times New Roman" w:hAnsi="Times New Roman" w:cs="Times New Roman"/>
          <w:sz w:val="28"/>
          <w:szCs w:val="28"/>
        </w:rPr>
      </w:pPr>
    </w:p>
    <w:p w:rsidR="004B7238" w:rsidRDefault="004B7238" w:rsidP="004B7238">
      <w:pPr>
        <w:autoSpaceDE w:val="0"/>
        <w:autoSpaceDN w:val="0"/>
        <w:adjustRightInd w:val="0"/>
        <w:spacing w:after="0" w:line="240" w:lineRule="auto"/>
        <w:jc w:val="center"/>
        <w:rPr>
          <w:rFonts w:ascii="Times New Roman" w:hAnsi="Times New Roman" w:cs="Times New Roman"/>
          <w:sz w:val="28"/>
          <w:szCs w:val="28"/>
        </w:rPr>
      </w:pPr>
    </w:p>
    <w:p w:rsidR="004B7238" w:rsidRDefault="004B7238" w:rsidP="004B7238">
      <w:pPr>
        <w:autoSpaceDE w:val="0"/>
        <w:autoSpaceDN w:val="0"/>
        <w:adjustRightInd w:val="0"/>
        <w:spacing w:after="0" w:line="240" w:lineRule="auto"/>
        <w:jc w:val="center"/>
        <w:rPr>
          <w:rFonts w:ascii="Times New Roman" w:hAnsi="Times New Roman" w:cs="Times New Roman"/>
          <w:sz w:val="28"/>
          <w:szCs w:val="28"/>
        </w:rPr>
      </w:pPr>
    </w:p>
    <w:p w:rsidR="004B7238" w:rsidRPr="00386B51" w:rsidRDefault="004B7238" w:rsidP="004B723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w:t>
      </w:r>
      <w:r w:rsidRPr="00386B51">
        <w:rPr>
          <w:rFonts w:ascii="Times New Roman" w:hAnsi="Times New Roman" w:cs="Times New Roman"/>
          <w:sz w:val="28"/>
          <w:szCs w:val="28"/>
        </w:rPr>
        <w:t>ДМИНИСТРАТИВНЫЙ РЕГЛАМЕНТ</w:t>
      </w:r>
    </w:p>
    <w:p w:rsidR="004B7238" w:rsidRPr="00386B51" w:rsidRDefault="004B7238" w:rsidP="004B7238">
      <w:pPr>
        <w:autoSpaceDE w:val="0"/>
        <w:autoSpaceDN w:val="0"/>
        <w:adjustRightInd w:val="0"/>
        <w:spacing w:after="0" w:line="240" w:lineRule="auto"/>
        <w:jc w:val="center"/>
        <w:rPr>
          <w:rFonts w:ascii="Times New Roman" w:hAnsi="Times New Roman" w:cs="Times New Roman"/>
          <w:sz w:val="28"/>
          <w:szCs w:val="28"/>
        </w:rPr>
      </w:pPr>
      <w:r w:rsidRPr="00386B51">
        <w:rPr>
          <w:rFonts w:ascii="Times New Roman" w:hAnsi="Times New Roman" w:cs="Times New Roman"/>
          <w:sz w:val="28"/>
          <w:szCs w:val="28"/>
        </w:rPr>
        <w:t>ПРЕДОСТАВЛЕНИЯ МУНИЦИПАЛЬНОЙ УСЛУГИ</w:t>
      </w:r>
    </w:p>
    <w:p w:rsidR="004B7238" w:rsidRPr="00386B51" w:rsidRDefault="004B7238" w:rsidP="004B7238">
      <w:pPr>
        <w:autoSpaceDE w:val="0"/>
        <w:autoSpaceDN w:val="0"/>
        <w:adjustRightInd w:val="0"/>
        <w:spacing w:after="0"/>
        <w:ind w:firstLine="709"/>
        <w:rPr>
          <w:rFonts w:ascii="Times New Roman" w:hAnsi="Times New Roman" w:cs="Times New Roman"/>
          <w:sz w:val="28"/>
          <w:szCs w:val="28"/>
        </w:rPr>
      </w:pPr>
      <w:r w:rsidRPr="00386B51">
        <w:rPr>
          <w:rFonts w:ascii="Times New Roman" w:hAnsi="Times New Roman" w:cs="Times New Roman"/>
          <w:sz w:val="28"/>
          <w:szCs w:val="28"/>
        </w:rPr>
        <w:t>«ЗАКЛЮЧЕНИЕ ИЛИ РАСТОРЖЕНИЕ ДОГОВОРОВ СОЦИАЛЬНОГО НАЙМА МУНИЦИПАЛЬНОГО ЖИЛИЩНОГО ФОНДА»</w:t>
      </w:r>
    </w:p>
    <w:p w:rsidR="004B7238" w:rsidRPr="00386B51" w:rsidRDefault="004B7238" w:rsidP="004B7238">
      <w:pPr>
        <w:autoSpaceDE w:val="0"/>
        <w:autoSpaceDN w:val="0"/>
        <w:adjustRightInd w:val="0"/>
        <w:spacing w:after="0"/>
        <w:ind w:firstLine="709"/>
        <w:jc w:val="center"/>
        <w:rPr>
          <w:rFonts w:ascii="Times New Roman" w:hAnsi="Times New Roman" w:cs="Times New Roman"/>
          <w:sz w:val="28"/>
          <w:szCs w:val="28"/>
        </w:rPr>
      </w:pPr>
    </w:p>
    <w:p w:rsidR="004B7238" w:rsidRPr="00386B51" w:rsidRDefault="004B7238" w:rsidP="004B7238">
      <w:pPr>
        <w:autoSpaceDE w:val="0"/>
        <w:autoSpaceDN w:val="0"/>
        <w:adjustRightInd w:val="0"/>
        <w:spacing w:after="0" w:line="360" w:lineRule="auto"/>
        <w:contextualSpacing/>
        <w:jc w:val="center"/>
        <w:rPr>
          <w:rFonts w:ascii="Times New Roman" w:hAnsi="Times New Roman" w:cs="Times New Roman"/>
          <w:sz w:val="28"/>
          <w:szCs w:val="28"/>
        </w:rPr>
      </w:pPr>
      <w:r w:rsidRPr="00386B51">
        <w:rPr>
          <w:rFonts w:ascii="Times New Roman" w:hAnsi="Times New Roman" w:cs="Times New Roman"/>
          <w:sz w:val="28"/>
          <w:szCs w:val="28"/>
        </w:rPr>
        <w:t>I. ОБЩИЕ ПОЛОЖЕНИЯ</w:t>
      </w:r>
    </w:p>
    <w:p w:rsidR="004B7238" w:rsidRPr="00386B51" w:rsidRDefault="004B7238" w:rsidP="004B7238">
      <w:pPr>
        <w:pStyle w:val="ae"/>
        <w:numPr>
          <w:ilvl w:val="0"/>
          <w:numId w:val="1"/>
        </w:numPr>
        <w:autoSpaceDE w:val="0"/>
        <w:autoSpaceDN w:val="0"/>
        <w:adjustRightInd w:val="0"/>
        <w:spacing w:after="0" w:line="360" w:lineRule="auto"/>
        <w:ind w:left="1134" w:hanging="425"/>
        <w:jc w:val="both"/>
        <w:rPr>
          <w:rFonts w:ascii="Times New Roman" w:hAnsi="Times New Roman" w:cs="Times New Roman"/>
          <w:b/>
          <w:sz w:val="24"/>
          <w:szCs w:val="24"/>
        </w:rPr>
      </w:pPr>
      <w:r w:rsidRPr="00386B51">
        <w:rPr>
          <w:rFonts w:ascii="Times New Roman" w:hAnsi="Times New Roman" w:cs="Times New Roman"/>
          <w:b/>
          <w:sz w:val="24"/>
          <w:szCs w:val="24"/>
        </w:rPr>
        <w:t>Предмет регулирования административного регламента</w:t>
      </w:r>
    </w:p>
    <w:p w:rsidR="004B7238" w:rsidRPr="00546660" w:rsidRDefault="004B7238" w:rsidP="004B723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86B51">
        <w:rPr>
          <w:rFonts w:ascii="Times New Roman" w:hAnsi="Times New Roman" w:cs="Times New Roman"/>
          <w:sz w:val="24"/>
          <w:szCs w:val="24"/>
        </w:rPr>
        <w:t xml:space="preserve">1.1. </w:t>
      </w:r>
      <w:r>
        <w:rPr>
          <w:rFonts w:ascii="Times New Roman" w:hAnsi="Times New Roman" w:cs="Times New Roman"/>
          <w:sz w:val="24"/>
          <w:szCs w:val="24"/>
        </w:rPr>
        <w:t xml:space="preserve">Настоящий Административный регламент предоставления муниципальной услуги по предоставлению жилых помещений по договорам социального найма Администрацией Кировского муниципального района разработан в целях повышения качества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 </w:t>
      </w:r>
    </w:p>
    <w:p w:rsidR="004B7238" w:rsidRPr="00386B51" w:rsidRDefault="004B7238" w:rsidP="004B7238">
      <w:pPr>
        <w:pStyle w:val="ae"/>
        <w:numPr>
          <w:ilvl w:val="0"/>
          <w:numId w:val="1"/>
        </w:numPr>
        <w:autoSpaceDE w:val="0"/>
        <w:autoSpaceDN w:val="0"/>
        <w:adjustRightInd w:val="0"/>
        <w:spacing w:after="0" w:line="240" w:lineRule="auto"/>
        <w:ind w:left="1134" w:hanging="425"/>
        <w:jc w:val="both"/>
        <w:rPr>
          <w:rFonts w:ascii="Times New Roman" w:hAnsi="Times New Roman" w:cs="Times New Roman"/>
          <w:b/>
          <w:sz w:val="24"/>
          <w:szCs w:val="24"/>
        </w:rPr>
      </w:pPr>
      <w:r w:rsidRPr="00386B51">
        <w:rPr>
          <w:rFonts w:ascii="Times New Roman" w:hAnsi="Times New Roman" w:cs="Times New Roman"/>
          <w:b/>
          <w:sz w:val="24"/>
          <w:szCs w:val="24"/>
        </w:rPr>
        <w:t>Круг заявителей</w:t>
      </w:r>
    </w:p>
    <w:p w:rsidR="004B7238" w:rsidRPr="00386B51" w:rsidRDefault="004B7238" w:rsidP="004B7238">
      <w:pPr>
        <w:tabs>
          <w:tab w:val="left" w:pos="284"/>
          <w:tab w:val="left" w:pos="426"/>
        </w:tabs>
        <w:spacing w:after="0" w:line="240" w:lineRule="auto"/>
        <w:ind w:firstLine="709"/>
        <w:jc w:val="both"/>
        <w:rPr>
          <w:rFonts w:ascii="Times New Roman" w:hAnsi="Times New Roman"/>
          <w:sz w:val="24"/>
          <w:szCs w:val="24"/>
        </w:rPr>
      </w:pPr>
      <w:r w:rsidRPr="00386B51">
        <w:rPr>
          <w:rFonts w:ascii="Times New Roman" w:hAnsi="Times New Roman"/>
          <w:sz w:val="24"/>
          <w:szCs w:val="24"/>
        </w:rPr>
        <w:t xml:space="preserve">2.1. заявителями муниципальной услуги являются обратившиеся в </w:t>
      </w:r>
      <w:r>
        <w:rPr>
          <w:rFonts w:ascii="Times New Roman" w:hAnsi="Times New Roman"/>
          <w:sz w:val="24"/>
          <w:szCs w:val="24"/>
        </w:rPr>
        <w:t>администрацию Кировского муниципального района</w:t>
      </w:r>
      <w:r w:rsidRPr="00386B51">
        <w:rPr>
          <w:rFonts w:ascii="Times New Roman" w:hAnsi="Times New Roman"/>
          <w:sz w:val="24"/>
          <w:szCs w:val="24"/>
        </w:rPr>
        <w:t xml:space="preserve"> с заявлением в письменной или электронной форме о предоставлении муниципальной услуги:</w:t>
      </w:r>
    </w:p>
    <w:p w:rsidR="004B7238" w:rsidRPr="00386B51" w:rsidRDefault="004B7238" w:rsidP="004B7238">
      <w:pPr>
        <w:pStyle w:val="ae"/>
        <w:numPr>
          <w:ilvl w:val="0"/>
          <w:numId w:val="29"/>
        </w:numPr>
        <w:spacing w:after="0" w:line="240" w:lineRule="auto"/>
        <w:ind w:left="0" w:firstLine="709"/>
        <w:contextualSpacing w:val="0"/>
        <w:jc w:val="both"/>
        <w:rPr>
          <w:rFonts w:ascii="Times New Roman" w:hAnsi="Times New Roman"/>
          <w:sz w:val="24"/>
          <w:szCs w:val="24"/>
        </w:rPr>
      </w:pPr>
      <w:r w:rsidRPr="00386B51">
        <w:rPr>
          <w:rFonts w:ascii="Times New Roman" w:hAnsi="Times New Roman"/>
          <w:sz w:val="24"/>
          <w:szCs w:val="24"/>
        </w:rPr>
        <w:t xml:space="preserve">граждане Российской Федерации, зарегистрированные по месту жительства на территории </w:t>
      </w:r>
      <w:r>
        <w:rPr>
          <w:rFonts w:ascii="Times New Roman" w:hAnsi="Times New Roman"/>
          <w:sz w:val="24"/>
          <w:szCs w:val="24"/>
        </w:rPr>
        <w:t>сельских поселений Кировского муниципального района, занима</w:t>
      </w:r>
      <w:r w:rsidRPr="00386B51">
        <w:rPr>
          <w:rFonts w:ascii="Times New Roman" w:hAnsi="Times New Roman"/>
          <w:sz w:val="24"/>
          <w:szCs w:val="24"/>
        </w:rPr>
        <w:t>ющие жилые помещения муниципального жилищного фонда на условиях социального найма.</w:t>
      </w:r>
    </w:p>
    <w:p w:rsidR="004B7238" w:rsidRPr="00386B51" w:rsidRDefault="004B7238" w:rsidP="004B7238">
      <w:pPr>
        <w:pStyle w:val="ae"/>
        <w:numPr>
          <w:ilvl w:val="0"/>
          <w:numId w:val="29"/>
        </w:numPr>
        <w:autoSpaceDE w:val="0"/>
        <w:autoSpaceDN w:val="0"/>
        <w:adjustRightInd w:val="0"/>
        <w:spacing w:after="0" w:line="240" w:lineRule="auto"/>
        <w:ind w:left="0" w:firstLine="709"/>
        <w:contextualSpacing w:val="0"/>
        <w:jc w:val="both"/>
        <w:rPr>
          <w:rFonts w:ascii="Times New Roman" w:hAnsi="Times New Roman"/>
          <w:sz w:val="24"/>
          <w:szCs w:val="24"/>
        </w:rPr>
      </w:pPr>
      <w:r w:rsidRPr="00386B51">
        <w:rPr>
          <w:rFonts w:ascii="Times New Roman" w:hAnsi="Times New Roman"/>
          <w:sz w:val="24"/>
          <w:szCs w:val="24"/>
        </w:rPr>
        <w:t xml:space="preserve">граждане Российской Федерации, зарегистрированные по месту жительства на территории </w:t>
      </w:r>
      <w:r>
        <w:rPr>
          <w:rFonts w:ascii="Times New Roman" w:hAnsi="Times New Roman"/>
          <w:sz w:val="24"/>
          <w:szCs w:val="24"/>
        </w:rPr>
        <w:t>Кировского муниципального района</w:t>
      </w:r>
      <w:r w:rsidRPr="00386B51">
        <w:rPr>
          <w:rFonts w:ascii="Times New Roman" w:hAnsi="Times New Roman"/>
          <w:sz w:val="24"/>
          <w:szCs w:val="24"/>
        </w:rPr>
        <w:t>, и являющиеся стороной ранее заключенного договора социального найма жилого помещения муниципального жилищного фонда, желающие расторгнуть данный договор (далее – заявители).</w:t>
      </w:r>
    </w:p>
    <w:p w:rsidR="004B7238" w:rsidRPr="00386B51" w:rsidRDefault="004B7238" w:rsidP="004B7238">
      <w:pPr>
        <w:autoSpaceDE w:val="0"/>
        <w:autoSpaceDN w:val="0"/>
        <w:adjustRightInd w:val="0"/>
        <w:spacing w:after="0" w:line="240" w:lineRule="auto"/>
        <w:ind w:firstLine="709"/>
        <w:jc w:val="both"/>
        <w:rPr>
          <w:rFonts w:ascii="Times New Roman" w:hAnsi="Times New Roman"/>
          <w:sz w:val="24"/>
          <w:szCs w:val="24"/>
        </w:rPr>
      </w:pPr>
      <w:r w:rsidRPr="00386B51">
        <w:rPr>
          <w:rFonts w:ascii="Times New Roman" w:hAnsi="Times New Roman"/>
          <w:sz w:val="24"/>
          <w:szCs w:val="24"/>
        </w:rPr>
        <w:t xml:space="preserve">2.2. От имени заявителей, указанных  в подпункте 2.1., настоящего пункта Регламента,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w:t>
      </w:r>
      <w:r>
        <w:rPr>
          <w:rFonts w:ascii="Times New Roman" w:hAnsi="Times New Roman"/>
          <w:sz w:val="24"/>
          <w:szCs w:val="24"/>
        </w:rPr>
        <w:t xml:space="preserve">Кировского муниципального района, </w:t>
      </w:r>
      <w:r w:rsidRPr="00386B51">
        <w:rPr>
          <w:rFonts w:ascii="Times New Roman" w:hAnsi="Times New Roman"/>
          <w:sz w:val="24"/>
          <w:szCs w:val="24"/>
        </w:rPr>
        <w:t>предоставляющей муниципальную услугу.</w:t>
      </w:r>
    </w:p>
    <w:p w:rsidR="004B7238" w:rsidRDefault="004B7238" w:rsidP="004B7238">
      <w:pPr>
        <w:autoSpaceDE w:val="0"/>
        <w:autoSpaceDN w:val="0"/>
        <w:adjustRightInd w:val="0"/>
        <w:spacing w:after="0" w:line="240" w:lineRule="auto"/>
        <w:ind w:firstLine="709"/>
        <w:jc w:val="both"/>
        <w:rPr>
          <w:rFonts w:ascii="Times New Roman" w:hAnsi="Times New Roman" w:cs="Times New Roman"/>
          <w:b/>
          <w:sz w:val="24"/>
          <w:szCs w:val="24"/>
        </w:rPr>
      </w:pPr>
      <w:r w:rsidRPr="00386B51">
        <w:rPr>
          <w:rFonts w:ascii="Times New Roman" w:hAnsi="Times New Roman" w:cs="Times New Roman"/>
          <w:b/>
          <w:sz w:val="24"/>
          <w:szCs w:val="24"/>
        </w:rPr>
        <w:t>3.</w:t>
      </w:r>
      <w:r w:rsidRPr="00386B51">
        <w:rPr>
          <w:rFonts w:ascii="Times New Roman" w:hAnsi="Times New Roman" w:cs="Times New Roman"/>
          <w:b/>
          <w:sz w:val="24"/>
          <w:szCs w:val="24"/>
        </w:rPr>
        <w:tab/>
        <w:t>Требования к порядку информирования о предоставлении муниципальной услуги</w:t>
      </w:r>
    </w:p>
    <w:p w:rsidR="004B7238" w:rsidRPr="009620D8" w:rsidRDefault="004B7238" w:rsidP="004B723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620D8">
        <w:rPr>
          <w:rFonts w:ascii="Times New Roman" w:hAnsi="Times New Roman" w:cs="Times New Roman"/>
          <w:sz w:val="24"/>
          <w:szCs w:val="24"/>
        </w:rPr>
        <w:t>3.1. Место нахождения, контактные данные</w:t>
      </w:r>
      <w:r>
        <w:rPr>
          <w:rFonts w:ascii="Times New Roman" w:hAnsi="Times New Roman" w:cs="Times New Roman"/>
          <w:sz w:val="24"/>
          <w:szCs w:val="24"/>
        </w:rPr>
        <w:t xml:space="preserve"> администрации</w:t>
      </w:r>
      <w:r w:rsidRPr="009620D8">
        <w:rPr>
          <w:rFonts w:ascii="Times New Roman" w:hAnsi="Times New Roman" w:cs="Times New Roman"/>
          <w:sz w:val="24"/>
          <w:szCs w:val="24"/>
        </w:rPr>
        <w:t xml:space="preserve">, предоставляющей муниципальную услугу,  организаций, </w:t>
      </w:r>
      <w:r w:rsidRPr="009620D8">
        <w:rPr>
          <w:rFonts w:ascii="Times New Roman" w:eastAsia="Times New Roman" w:hAnsi="Times New Roman"/>
          <w:sz w:val="24"/>
          <w:szCs w:val="24"/>
        </w:rPr>
        <w:t xml:space="preserve">участвующих в предоставлении муниципальной </w:t>
      </w:r>
      <w:r w:rsidRPr="009620D8">
        <w:rPr>
          <w:rFonts w:ascii="Times New Roman" w:hAnsi="Times New Roman" w:cs="Times New Roman"/>
          <w:sz w:val="24"/>
          <w:szCs w:val="24"/>
        </w:rPr>
        <w:t>услуги, а также многофункциональных центров предоставления государственных и муниципальных услуг (далее – МФЦ</w:t>
      </w:r>
      <w:r w:rsidRPr="009620D8">
        <w:rPr>
          <w:rFonts w:ascii="Times New Roman" w:hAnsi="Times New Roman" w:cs="Times New Roman"/>
          <w:b/>
          <w:sz w:val="24"/>
          <w:szCs w:val="24"/>
        </w:rPr>
        <w:t xml:space="preserve">) </w:t>
      </w:r>
      <w:r w:rsidRPr="009620D8">
        <w:rPr>
          <w:rStyle w:val="FontStyle84"/>
          <w:sz w:val="24"/>
          <w:szCs w:val="24"/>
        </w:rPr>
        <w:t>в которых организуется предоставление муниципальной услуги,</w:t>
      </w:r>
      <w:r w:rsidRPr="009620D8">
        <w:rPr>
          <w:rFonts w:ascii="Times New Roman" w:hAnsi="Times New Roman" w:cs="Times New Roman"/>
          <w:sz w:val="24"/>
          <w:szCs w:val="24"/>
        </w:rPr>
        <w:t xml:space="preserve">приведены в Приложении № 1 к  настоящему Регламенту. </w:t>
      </w:r>
    </w:p>
    <w:p w:rsidR="004B7238" w:rsidRPr="009620D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3.2. Информирование о порядке предоставлении муниципальной услугиосуществляется:</w:t>
      </w:r>
    </w:p>
    <w:p w:rsidR="004B7238" w:rsidRPr="009620D8" w:rsidRDefault="004B7238" w:rsidP="004B7238">
      <w:pPr>
        <w:pStyle w:val="ae"/>
        <w:numPr>
          <w:ilvl w:val="0"/>
          <w:numId w:val="48"/>
        </w:numPr>
        <w:autoSpaceDE w:val="0"/>
        <w:autoSpaceDN w:val="0"/>
        <w:adjustRightInd w:val="0"/>
        <w:spacing w:after="0" w:line="240" w:lineRule="auto"/>
        <w:ind w:left="0" w:firstLine="774"/>
        <w:jc w:val="both"/>
        <w:rPr>
          <w:rFonts w:ascii="Times New Roman" w:hAnsi="Times New Roman" w:cs="Times New Roman"/>
          <w:sz w:val="24"/>
          <w:szCs w:val="24"/>
        </w:rPr>
      </w:pPr>
      <w:r w:rsidRPr="009620D8">
        <w:rPr>
          <w:rFonts w:ascii="Times New Roman" w:hAnsi="Times New Roman" w:cs="Times New Roman"/>
          <w:sz w:val="24"/>
          <w:szCs w:val="24"/>
        </w:rPr>
        <w:t>при личном обращении заявителя непосредственно в</w:t>
      </w:r>
      <w:r>
        <w:rPr>
          <w:rFonts w:ascii="Times New Roman" w:hAnsi="Times New Roman" w:cs="Times New Roman"/>
          <w:sz w:val="24"/>
          <w:szCs w:val="24"/>
        </w:rPr>
        <w:t xml:space="preserve"> администрацию</w:t>
      </w:r>
      <w:r w:rsidRPr="009620D8">
        <w:rPr>
          <w:rFonts w:ascii="Times New Roman" w:hAnsi="Times New Roman" w:cs="Times New Roman"/>
          <w:sz w:val="24"/>
          <w:szCs w:val="24"/>
        </w:rPr>
        <w:t>;</w:t>
      </w:r>
    </w:p>
    <w:p w:rsidR="004B7238" w:rsidRPr="009620D8" w:rsidRDefault="004B7238" w:rsidP="004B7238">
      <w:pPr>
        <w:pStyle w:val="ae"/>
        <w:numPr>
          <w:ilvl w:val="0"/>
          <w:numId w:val="48"/>
        </w:numPr>
        <w:autoSpaceDE w:val="0"/>
        <w:autoSpaceDN w:val="0"/>
        <w:adjustRightInd w:val="0"/>
        <w:spacing w:after="0" w:line="240" w:lineRule="auto"/>
        <w:ind w:left="0" w:firstLine="774"/>
        <w:jc w:val="both"/>
        <w:rPr>
          <w:rFonts w:ascii="Times New Roman" w:hAnsi="Times New Roman" w:cs="Times New Roman"/>
          <w:sz w:val="24"/>
          <w:szCs w:val="24"/>
        </w:rPr>
      </w:pPr>
      <w:r w:rsidRPr="009620D8">
        <w:rPr>
          <w:rFonts w:ascii="Times New Roman" w:hAnsi="Times New Roman" w:cs="Times New Roman"/>
          <w:sz w:val="24"/>
          <w:szCs w:val="24"/>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r>
        <w:rPr>
          <w:rFonts w:ascii="Times New Roman" w:hAnsi="Times New Roman" w:cs="Times New Roman"/>
          <w:sz w:val="24"/>
          <w:szCs w:val="24"/>
        </w:rPr>
        <w:t xml:space="preserve"> Кировского муниципального района</w:t>
      </w:r>
      <w:r w:rsidRPr="009620D8">
        <w:rPr>
          <w:rFonts w:ascii="Times New Roman" w:hAnsi="Times New Roman" w:cs="Times New Roman"/>
          <w:sz w:val="24"/>
          <w:szCs w:val="24"/>
        </w:rPr>
        <w:t>;</w:t>
      </w:r>
    </w:p>
    <w:p w:rsidR="004B7238" w:rsidRPr="009620D8" w:rsidRDefault="004B7238" w:rsidP="004B7238">
      <w:pPr>
        <w:pStyle w:val="ae"/>
        <w:numPr>
          <w:ilvl w:val="0"/>
          <w:numId w:val="48"/>
        </w:numPr>
        <w:autoSpaceDE w:val="0"/>
        <w:autoSpaceDN w:val="0"/>
        <w:adjustRightInd w:val="0"/>
        <w:spacing w:after="0" w:line="240" w:lineRule="auto"/>
        <w:ind w:left="0" w:firstLine="774"/>
        <w:jc w:val="both"/>
        <w:rPr>
          <w:rFonts w:ascii="Times New Roman" w:hAnsi="Times New Roman" w:cs="Times New Roman"/>
          <w:sz w:val="24"/>
          <w:szCs w:val="24"/>
        </w:rPr>
      </w:pPr>
      <w:r w:rsidRPr="009620D8">
        <w:rPr>
          <w:rFonts w:ascii="Times New Roman" w:hAnsi="Times New Roman" w:cs="Times New Roman"/>
          <w:sz w:val="24"/>
          <w:szCs w:val="24"/>
        </w:rPr>
        <w:lastRenderedPageBreak/>
        <w:t>с использованием средств телефонной, почтовой связи;</w:t>
      </w:r>
    </w:p>
    <w:p w:rsidR="004B7238" w:rsidRPr="009620D8" w:rsidRDefault="004B7238" w:rsidP="004B7238">
      <w:pPr>
        <w:pStyle w:val="ae"/>
        <w:numPr>
          <w:ilvl w:val="0"/>
          <w:numId w:val="48"/>
        </w:numPr>
        <w:autoSpaceDE w:val="0"/>
        <w:autoSpaceDN w:val="0"/>
        <w:adjustRightInd w:val="0"/>
        <w:spacing w:after="0" w:line="240" w:lineRule="auto"/>
        <w:ind w:left="0" w:firstLine="774"/>
        <w:jc w:val="both"/>
        <w:rPr>
          <w:rFonts w:ascii="Times New Roman" w:hAnsi="Times New Roman" w:cs="Times New Roman"/>
          <w:sz w:val="24"/>
          <w:szCs w:val="24"/>
        </w:rPr>
      </w:pPr>
      <w:r w:rsidRPr="009620D8">
        <w:rPr>
          <w:rFonts w:ascii="Times New Roman" w:hAnsi="Times New Roman" w:cs="Times New Roman"/>
          <w:sz w:val="24"/>
          <w:szCs w:val="24"/>
        </w:rPr>
        <w:t>на Интернет-сайте;</w:t>
      </w:r>
    </w:p>
    <w:p w:rsidR="004B7238" w:rsidRPr="009620D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w:t>
      </w:r>
      <w:r>
        <w:rPr>
          <w:rFonts w:ascii="Times New Roman" w:hAnsi="Times New Roman" w:cs="Times New Roman"/>
          <w:sz w:val="24"/>
          <w:szCs w:val="24"/>
        </w:rPr>
        <w:t xml:space="preserve"> администрации</w:t>
      </w:r>
      <w:r w:rsidRPr="009620D8">
        <w:rPr>
          <w:rFonts w:ascii="Times New Roman" w:hAnsi="Times New Roman" w:cs="Times New Roman"/>
          <w:sz w:val="24"/>
          <w:szCs w:val="24"/>
        </w:rPr>
        <w:t xml:space="preserve"> расположены на официальном сайте</w:t>
      </w:r>
      <w:r>
        <w:rPr>
          <w:rFonts w:ascii="Times New Roman" w:hAnsi="Times New Roman" w:cs="Times New Roman"/>
          <w:sz w:val="24"/>
          <w:szCs w:val="24"/>
        </w:rPr>
        <w:t xml:space="preserve"> администрации</w:t>
      </w:r>
      <w:r w:rsidRPr="009620D8">
        <w:rPr>
          <w:rFonts w:ascii="Times New Roman" w:hAnsi="Times New Roman" w:cs="Times New Roman"/>
          <w:sz w:val="24"/>
          <w:szCs w:val="24"/>
        </w:rPr>
        <w:t xml:space="preserve"> его версии, доступной для лиц со стойкими нарушениями функции зрения. </w:t>
      </w:r>
    </w:p>
    <w:p w:rsidR="004B7238" w:rsidRPr="009620D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4B7238" w:rsidRPr="009620D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w:t>
      </w:r>
      <w:r>
        <w:rPr>
          <w:rFonts w:ascii="Times New Roman" w:hAnsi="Times New Roman" w:cs="Times New Roman"/>
          <w:sz w:val="24"/>
          <w:szCs w:val="24"/>
        </w:rPr>
        <w:t xml:space="preserve"> администрации</w:t>
      </w:r>
      <w:r w:rsidRPr="009620D8">
        <w:rPr>
          <w:rFonts w:ascii="Times New Roman" w:hAnsi="Times New Roman" w:cs="Times New Roman"/>
          <w:sz w:val="24"/>
          <w:szCs w:val="24"/>
        </w:rPr>
        <w:t xml:space="preserve"> размещается следующая информация:</w:t>
      </w:r>
    </w:p>
    <w:p w:rsidR="004B7238" w:rsidRPr="009620D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место</w:t>
      </w:r>
      <w:r w:rsidRPr="009620D8">
        <w:rPr>
          <w:rFonts w:ascii="Times New Roman" w:hAnsi="Times New Roman" w:cs="Times New Roman"/>
          <w:sz w:val="24"/>
          <w:szCs w:val="24"/>
        </w:rPr>
        <w:t>нахождение, график работы структурных подразделений</w:t>
      </w:r>
      <w:r>
        <w:rPr>
          <w:rFonts w:ascii="Times New Roman" w:hAnsi="Times New Roman" w:cs="Times New Roman"/>
          <w:sz w:val="24"/>
          <w:szCs w:val="24"/>
        </w:rPr>
        <w:t xml:space="preserve"> администрации</w:t>
      </w:r>
      <w:r w:rsidRPr="009620D8">
        <w:rPr>
          <w:rFonts w:ascii="Times New Roman" w:hAnsi="Times New Roman" w:cs="Times New Roman"/>
          <w:sz w:val="24"/>
          <w:szCs w:val="24"/>
        </w:rPr>
        <w:t>, адрес Интернет-сайта;</w:t>
      </w:r>
    </w:p>
    <w:p w:rsidR="004B7238" w:rsidRPr="009620D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адрес электронной почты</w:t>
      </w:r>
      <w:r>
        <w:rPr>
          <w:rFonts w:ascii="Times New Roman" w:hAnsi="Times New Roman" w:cs="Times New Roman"/>
          <w:sz w:val="24"/>
          <w:szCs w:val="24"/>
        </w:rPr>
        <w:t xml:space="preserve"> администрации</w:t>
      </w:r>
      <w:r w:rsidRPr="009620D8">
        <w:rPr>
          <w:rFonts w:ascii="Times New Roman" w:hAnsi="Times New Roman" w:cs="Times New Roman"/>
          <w:sz w:val="24"/>
          <w:szCs w:val="24"/>
        </w:rPr>
        <w:t>, структурных подразделений</w:t>
      </w:r>
      <w:r>
        <w:rPr>
          <w:rFonts w:ascii="Times New Roman" w:hAnsi="Times New Roman" w:cs="Times New Roman"/>
          <w:sz w:val="24"/>
          <w:szCs w:val="24"/>
        </w:rPr>
        <w:t xml:space="preserve"> администрации</w:t>
      </w:r>
      <w:r w:rsidRPr="009620D8">
        <w:rPr>
          <w:rFonts w:ascii="Times New Roman" w:hAnsi="Times New Roman" w:cs="Times New Roman"/>
          <w:sz w:val="24"/>
          <w:szCs w:val="24"/>
        </w:rPr>
        <w:t>;</w:t>
      </w:r>
    </w:p>
    <w:p w:rsidR="004B7238" w:rsidRPr="009620D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номера телефонов структурных подразделений</w:t>
      </w:r>
      <w:r>
        <w:rPr>
          <w:rFonts w:ascii="Times New Roman" w:hAnsi="Times New Roman" w:cs="Times New Roman"/>
          <w:sz w:val="24"/>
          <w:szCs w:val="24"/>
        </w:rPr>
        <w:t xml:space="preserve"> администрации</w:t>
      </w:r>
      <w:r w:rsidRPr="009620D8">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B7238" w:rsidRPr="009620D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4B7238" w:rsidRPr="009620D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образец заявления на предоставление муниципальной услуги;</w:t>
      </w:r>
    </w:p>
    <w:p w:rsidR="004B7238" w:rsidRPr="009620D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основания для отказа в предоставлении муниципальной услуги;</w:t>
      </w:r>
    </w:p>
    <w:p w:rsidR="004B7238" w:rsidRPr="009620D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порядок предоставления муниципальной услуги;</w:t>
      </w:r>
    </w:p>
    <w:p w:rsidR="004B7238" w:rsidRPr="009620D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порядок подачи и рассмотрения жалобы;</w:t>
      </w:r>
    </w:p>
    <w:p w:rsidR="004B7238" w:rsidRPr="009620D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блок-схема предоставления муниципальной услуги приложение № 4 к настоящему Регламенту.</w:t>
      </w:r>
    </w:p>
    <w:p w:rsidR="004B7238" w:rsidRPr="009620D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4B7238" w:rsidRPr="00386B51" w:rsidRDefault="004B7238" w:rsidP="004B7238">
      <w:pPr>
        <w:autoSpaceDE w:val="0"/>
        <w:autoSpaceDN w:val="0"/>
        <w:adjustRightInd w:val="0"/>
        <w:spacing w:after="0" w:line="240" w:lineRule="auto"/>
        <w:ind w:firstLine="709"/>
        <w:jc w:val="both"/>
        <w:rPr>
          <w:rFonts w:ascii="Times New Roman" w:hAnsi="Times New Roman" w:cs="Times New Roman"/>
          <w:b/>
          <w:sz w:val="24"/>
          <w:szCs w:val="24"/>
        </w:rPr>
      </w:pPr>
    </w:p>
    <w:p w:rsidR="004B7238" w:rsidRPr="00386B51" w:rsidRDefault="004B7238" w:rsidP="004B7238">
      <w:pPr>
        <w:autoSpaceDE w:val="0"/>
        <w:autoSpaceDN w:val="0"/>
        <w:adjustRightInd w:val="0"/>
        <w:spacing w:after="0" w:line="240" w:lineRule="auto"/>
        <w:ind w:firstLine="709"/>
        <w:jc w:val="center"/>
        <w:rPr>
          <w:rFonts w:ascii="Times New Roman" w:hAnsi="Times New Roman" w:cs="Times New Roman"/>
          <w:sz w:val="28"/>
          <w:szCs w:val="28"/>
        </w:rPr>
      </w:pPr>
      <w:r w:rsidRPr="00386B51">
        <w:rPr>
          <w:rFonts w:ascii="Times New Roman" w:hAnsi="Times New Roman" w:cs="Times New Roman"/>
          <w:sz w:val="28"/>
          <w:szCs w:val="28"/>
        </w:rPr>
        <w:t>II. СТАНДАРТ ПРЕДОСТАВЛЕНИЯ МУНИЦИПАЛЬНОЙ УСЛУГИ</w:t>
      </w:r>
    </w:p>
    <w:p w:rsidR="004B7238" w:rsidRPr="00386B51" w:rsidRDefault="004B7238" w:rsidP="004B7238">
      <w:pPr>
        <w:pStyle w:val="ae"/>
        <w:numPr>
          <w:ilvl w:val="0"/>
          <w:numId w:val="12"/>
        </w:numPr>
        <w:autoSpaceDE w:val="0"/>
        <w:autoSpaceDN w:val="0"/>
        <w:adjustRightInd w:val="0"/>
        <w:spacing w:after="0" w:line="240" w:lineRule="auto"/>
        <w:ind w:hanging="720"/>
        <w:jc w:val="both"/>
        <w:rPr>
          <w:rFonts w:ascii="Times New Roman" w:hAnsi="Times New Roman" w:cs="Times New Roman"/>
          <w:b/>
          <w:sz w:val="24"/>
          <w:szCs w:val="24"/>
        </w:rPr>
      </w:pPr>
      <w:r w:rsidRPr="00386B51">
        <w:rPr>
          <w:rFonts w:ascii="Times New Roman" w:hAnsi="Times New Roman" w:cs="Times New Roman"/>
          <w:b/>
          <w:sz w:val="24"/>
          <w:szCs w:val="24"/>
        </w:rPr>
        <w:t>Наименование муниципальной услуги</w:t>
      </w:r>
    </w:p>
    <w:p w:rsidR="004B7238" w:rsidRPr="00386B51" w:rsidRDefault="004B7238" w:rsidP="004B7238">
      <w:pPr>
        <w:autoSpaceDE w:val="0"/>
        <w:autoSpaceDN w:val="0"/>
        <w:adjustRightInd w:val="0"/>
        <w:spacing w:after="0" w:line="240" w:lineRule="auto"/>
        <w:jc w:val="both"/>
        <w:rPr>
          <w:rFonts w:ascii="Times New Roman" w:hAnsi="Times New Roman" w:cs="Times New Roman"/>
          <w:sz w:val="24"/>
          <w:szCs w:val="24"/>
        </w:rPr>
      </w:pPr>
      <w:r w:rsidRPr="00386B51">
        <w:rPr>
          <w:rFonts w:ascii="Times New Roman" w:hAnsi="Times New Roman" w:cs="Times New Roman"/>
          <w:sz w:val="24"/>
          <w:szCs w:val="24"/>
        </w:rPr>
        <w:t>Заключение или расторжение договоров социального найма муниципального жилищного фонда(далее-муниципальная услуга).</w:t>
      </w:r>
    </w:p>
    <w:p w:rsidR="004B7238" w:rsidRPr="00386B51" w:rsidRDefault="004B7238" w:rsidP="004B7238">
      <w:pPr>
        <w:autoSpaceDE w:val="0"/>
        <w:autoSpaceDN w:val="0"/>
        <w:adjustRightInd w:val="0"/>
        <w:spacing w:after="0" w:line="240" w:lineRule="auto"/>
        <w:ind w:firstLine="709"/>
        <w:jc w:val="both"/>
        <w:rPr>
          <w:rFonts w:ascii="Times New Roman" w:hAnsi="Times New Roman" w:cs="Times New Roman"/>
          <w:b/>
          <w:sz w:val="24"/>
          <w:szCs w:val="24"/>
        </w:rPr>
      </w:pPr>
    </w:p>
    <w:p w:rsidR="004B7238" w:rsidRPr="00386B51" w:rsidRDefault="004B7238" w:rsidP="004B7238">
      <w:pPr>
        <w:pStyle w:val="ae"/>
        <w:numPr>
          <w:ilvl w:val="0"/>
          <w:numId w:val="12"/>
        </w:numPr>
        <w:autoSpaceDE w:val="0"/>
        <w:autoSpaceDN w:val="0"/>
        <w:adjustRightInd w:val="0"/>
        <w:spacing w:after="0" w:line="240" w:lineRule="auto"/>
        <w:ind w:hanging="720"/>
        <w:jc w:val="both"/>
        <w:rPr>
          <w:rFonts w:ascii="Times New Roman" w:hAnsi="Times New Roman" w:cs="Times New Roman"/>
          <w:b/>
          <w:sz w:val="24"/>
          <w:szCs w:val="24"/>
        </w:rPr>
      </w:pPr>
      <w:r w:rsidRPr="00386B51">
        <w:rPr>
          <w:rFonts w:ascii="Times New Roman" w:hAnsi="Times New Roman" w:cs="Times New Roman"/>
          <w:b/>
          <w:sz w:val="24"/>
          <w:szCs w:val="24"/>
        </w:rPr>
        <w:t xml:space="preserve">Наименование органа, предоставляющего муниципальную услугу </w:t>
      </w:r>
    </w:p>
    <w:p w:rsidR="004B7238" w:rsidRPr="00AF4366"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386B51">
        <w:rPr>
          <w:rFonts w:ascii="Times New Roman" w:hAnsi="Times New Roman" w:cs="Times New Roman"/>
          <w:b/>
          <w:sz w:val="24"/>
          <w:szCs w:val="24"/>
        </w:rPr>
        <w:t xml:space="preserve">5.1. </w:t>
      </w:r>
      <w:r w:rsidRPr="00AF4366">
        <w:rPr>
          <w:rFonts w:ascii="Times New Roman" w:hAnsi="Times New Roman" w:cs="Times New Roman"/>
          <w:sz w:val="24"/>
          <w:szCs w:val="24"/>
        </w:rPr>
        <w:t>Муниципальную услугу предоставляет отдел муниципальной собственности Управления муниципальной собственности</w:t>
      </w:r>
      <w:r>
        <w:rPr>
          <w:rFonts w:ascii="Times New Roman" w:hAnsi="Times New Roman" w:cs="Times New Roman"/>
          <w:sz w:val="24"/>
          <w:szCs w:val="24"/>
        </w:rPr>
        <w:t>, архитектуры и правовой экспертизы администрации Кировского муниципального района.</w:t>
      </w:r>
    </w:p>
    <w:p w:rsidR="004B7238" w:rsidRPr="00AF4366"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p>
    <w:p w:rsidR="004B7238" w:rsidRPr="00386B51" w:rsidRDefault="004B7238" w:rsidP="004B7238">
      <w:pPr>
        <w:pStyle w:val="ae"/>
        <w:numPr>
          <w:ilvl w:val="0"/>
          <w:numId w:val="12"/>
        </w:numPr>
        <w:autoSpaceDE w:val="0"/>
        <w:autoSpaceDN w:val="0"/>
        <w:adjustRightInd w:val="0"/>
        <w:spacing w:after="0" w:line="240" w:lineRule="auto"/>
        <w:ind w:hanging="720"/>
        <w:jc w:val="both"/>
        <w:rPr>
          <w:rFonts w:ascii="Times New Roman" w:hAnsi="Times New Roman" w:cs="Times New Roman"/>
          <w:b/>
          <w:sz w:val="24"/>
          <w:szCs w:val="24"/>
        </w:rPr>
      </w:pPr>
      <w:r w:rsidRPr="00386B51">
        <w:rPr>
          <w:rFonts w:ascii="Times New Roman" w:hAnsi="Times New Roman" w:cs="Times New Roman"/>
          <w:b/>
          <w:sz w:val="24"/>
          <w:szCs w:val="24"/>
        </w:rPr>
        <w:t>Описание результатов предоставления муниципальной услуги</w:t>
      </w:r>
    </w:p>
    <w:p w:rsidR="004B7238" w:rsidRPr="00386B51" w:rsidRDefault="004B7238" w:rsidP="004B7238">
      <w:pPr>
        <w:pStyle w:val="ConsPlusNormal"/>
        <w:tabs>
          <w:tab w:val="left" w:pos="0"/>
          <w:tab w:val="left" w:pos="709"/>
        </w:tabs>
        <w:ind w:firstLine="709"/>
        <w:jc w:val="both"/>
      </w:pPr>
      <w:r w:rsidRPr="00386B51">
        <w:t>6.1.Результатом предоставления муниципальной услуги является:</w:t>
      </w:r>
    </w:p>
    <w:p w:rsidR="004B7238" w:rsidRPr="00386B51" w:rsidRDefault="004B7238" w:rsidP="004B7238">
      <w:pPr>
        <w:pStyle w:val="ae"/>
        <w:numPr>
          <w:ilvl w:val="0"/>
          <w:numId w:val="30"/>
        </w:numPr>
        <w:spacing w:after="0" w:line="240" w:lineRule="auto"/>
        <w:ind w:left="0" w:firstLine="709"/>
        <w:jc w:val="both"/>
        <w:rPr>
          <w:rFonts w:ascii="Times New Roman" w:hAnsi="Times New Roman" w:cs="Times New Roman"/>
          <w:sz w:val="24"/>
          <w:szCs w:val="24"/>
        </w:rPr>
      </w:pPr>
      <w:r w:rsidRPr="00386B51">
        <w:rPr>
          <w:rFonts w:ascii="Times New Roman" w:hAnsi="Times New Roman" w:cs="Times New Roman"/>
          <w:sz w:val="24"/>
          <w:szCs w:val="24"/>
        </w:rPr>
        <w:t>договор социального найма муниципального жилищного фонда;</w:t>
      </w:r>
    </w:p>
    <w:p w:rsidR="004B7238" w:rsidRPr="00386B51" w:rsidRDefault="004B7238" w:rsidP="004B7238">
      <w:pPr>
        <w:pStyle w:val="ae"/>
        <w:numPr>
          <w:ilvl w:val="0"/>
          <w:numId w:val="30"/>
        </w:numPr>
        <w:spacing w:after="0" w:line="240" w:lineRule="auto"/>
        <w:ind w:left="0" w:firstLine="709"/>
        <w:jc w:val="both"/>
        <w:rPr>
          <w:rFonts w:ascii="Times New Roman" w:hAnsi="Times New Roman" w:cs="Times New Roman"/>
          <w:sz w:val="24"/>
          <w:szCs w:val="24"/>
        </w:rPr>
      </w:pPr>
      <w:r w:rsidRPr="00386B51">
        <w:rPr>
          <w:rFonts w:ascii="Times New Roman" w:hAnsi="Times New Roman" w:cs="Times New Roman"/>
          <w:sz w:val="24"/>
          <w:szCs w:val="24"/>
        </w:rPr>
        <w:t>мотивированный отказ в заключении договора социального найма муниципального жилищного фонда;</w:t>
      </w:r>
    </w:p>
    <w:p w:rsidR="004B7238" w:rsidRDefault="004B7238" w:rsidP="004B7238">
      <w:pPr>
        <w:pStyle w:val="ae"/>
        <w:numPr>
          <w:ilvl w:val="0"/>
          <w:numId w:val="30"/>
        </w:numPr>
        <w:spacing w:after="0" w:line="240" w:lineRule="auto"/>
        <w:ind w:left="0" w:firstLine="709"/>
        <w:jc w:val="both"/>
        <w:rPr>
          <w:rFonts w:ascii="Times New Roman" w:hAnsi="Times New Roman" w:cs="Times New Roman"/>
          <w:sz w:val="24"/>
          <w:szCs w:val="24"/>
        </w:rPr>
      </w:pPr>
      <w:r w:rsidRPr="00386B51">
        <w:rPr>
          <w:rFonts w:ascii="Times New Roman" w:hAnsi="Times New Roman" w:cs="Times New Roman"/>
          <w:sz w:val="24"/>
          <w:szCs w:val="24"/>
        </w:rPr>
        <w:t>соглашение о расторжении договора социального найма муниципального жилищного фонда.</w:t>
      </w:r>
    </w:p>
    <w:p w:rsidR="004B7238" w:rsidRPr="00386B51" w:rsidRDefault="004B7238" w:rsidP="004B7238">
      <w:pPr>
        <w:pStyle w:val="ae"/>
        <w:spacing w:after="0" w:line="240" w:lineRule="auto"/>
        <w:ind w:left="709"/>
        <w:jc w:val="both"/>
        <w:rPr>
          <w:rFonts w:ascii="Times New Roman" w:hAnsi="Times New Roman" w:cs="Times New Roman"/>
          <w:sz w:val="24"/>
          <w:szCs w:val="24"/>
        </w:rPr>
      </w:pPr>
    </w:p>
    <w:p w:rsidR="004B7238" w:rsidRPr="00386B51" w:rsidRDefault="004B7238" w:rsidP="004B7238">
      <w:pPr>
        <w:pStyle w:val="ae"/>
        <w:spacing w:after="0" w:line="240" w:lineRule="auto"/>
        <w:ind w:left="1134"/>
        <w:jc w:val="both"/>
        <w:rPr>
          <w:rFonts w:ascii="Times New Roman" w:hAnsi="Times New Roman" w:cs="Times New Roman"/>
          <w:sz w:val="24"/>
          <w:szCs w:val="24"/>
        </w:rPr>
      </w:pPr>
    </w:p>
    <w:p w:rsidR="004B7238" w:rsidRPr="00386B51" w:rsidRDefault="004B7238" w:rsidP="004B7238">
      <w:pPr>
        <w:pStyle w:val="ae"/>
        <w:numPr>
          <w:ilvl w:val="0"/>
          <w:numId w:val="12"/>
        </w:numPr>
        <w:autoSpaceDE w:val="0"/>
        <w:autoSpaceDN w:val="0"/>
        <w:adjustRightInd w:val="0"/>
        <w:spacing w:after="0" w:line="240" w:lineRule="auto"/>
        <w:ind w:hanging="720"/>
        <w:jc w:val="both"/>
        <w:rPr>
          <w:rFonts w:ascii="Times New Roman" w:hAnsi="Times New Roman" w:cs="Times New Roman"/>
          <w:b/>
          <w:sz w:val="24"/>
          <w:szCs w:val="24"/>
        </w:rPr>
      </w:pPr>
      <w:r w:rsidRPr="00386B51">
        <w:rPr>
          <w:rFonts w:ascii="Times New Roman" w:hAnsi="Times New Roman" w:cs="Times New Roman"/>
          <w:b/>
          <w:sz w:val="24"/>
          <w:szCs w:val="24"/>
        </w:rPr>
        <w:t>Срок предоставления муниципальной услуги</w:t>
      </w:r>
    </w:p>
    <w:p w:rsidR="004B7238" w:rsidRPr="00386B51" w:rsidRDefault="004B7238" w:rsidP="004B7238">
      <w:pPr>
        <w:pStyle w:val="af3"/>
        <w:tabs>
          <w:tab w:val="center" w:pos="426"/>
        </w:tabs>
        <w:autoSpaceDE w:val="0"/>
        <w:autoSpaceDN w:val="0"/>
        <w:adjustRightInd w:val="0"/>
        <w:spacing w:after="0"/>
        <w:ind w:firstLine="709"/>
        <w:jc w:val="both"/>
        <w:rPr>
          <w:rFonts w:ascii="Times New Roman" w:hAnsi="Times New Roman" w:cs="Times New Roman"/>
        </w:rPr>
      </w:pPr>
      <w:r w:rsidRPr="00386B51">
        <w:rPr>
          <w:rFonts w:ascii="Times New Roman" w:hAnsi="Times New Roman" w:cs="Times New Roman"/>
          <w:sz w:val="24"/>
          <w:szCs w:val="24"/>
        </w:rPr>
        <w:lastRenderedPageBreak/>
        <w:t xml:space="preserve">7.1. Предоставление муниципальной услуги осуществляется не позднее 30 календарных дней со дня регистрации заявления о предоставлении муниципальной услуги в </w:t>
      </w:r>
      <w:r>
        <w:rPr>
          <w:rFonts w:ascii="Times New Roman" w:hAnsi="Times New Roman" w:cs="Times New Roman"/>
          <w:sz w:val="24"/>
          <w:szCs w:val="24"/>
        </w:rPr>
        <w:t>администрации Кировского муниципального района.</w:t>
      </w:r>
    </w:p>
    <w:p w:rsidR="004B7238" w:rsidRDefault="004B7238" w:rsidP="004B7238">
      <w:pPr>
        <w:pStyle w:val="ae"/>
        <w:autoSpaceDE w:val="0"/>
        <w:autoSpaceDN w:val="0"/>
        <w:adjustRightInd w:val="0"/>
        <w:spacing w:after="0" w:line="240" w:lineRule="auto"/>
        <w:ind w:left="0" w:firstLine="709"/>
        <w:jc w:val="both"/>
        <w:rPr>
          <w:rFonts w:ascii="Times New Roman" w:hAnsi="Times New Roman" w:cs="Times New Roman"/>
          <w:sz w:val="24"/>
          <w:szCs w:val="24"/>
        </w:rPr>
      </w:pPr>
      <w:r w:rsidRPr="00386B51">
        <w:rPr>
          <w:rFonts w:ascii="Times New Roman" w:hAnsi="Times New Roman" w:cs="Times New Roman"/>
          <w:sz w:val="24"/>
          <w:szCs w:val="24"/>
        </w:rPr>
        <w:t xml:space="preserve">Уведомление об отказе в предоставлении муниципальной услуги оформляется в письменном виде, подписывается должностным лицом Администрации </w:t>
      </w:r>
      <w:r>
        <w:rPr>
          <w:rFonts w:ascii="Times New Roman" w:hAnsi="Times New Roman" w:cs="Times New Roman"/>
          <w:sz w:val="24"/>
          <w:szCs w:val="24"/>
        </w:rPr>
        <w:t xml:space="preserve">Кировского муниципального района </w:t>
      </w:r>
      <w:r w:rsidRPr="00386B51">
        <w:rPr>
          <w:rFonts w:ascii="Times New Roman" w:hAnsi="Times New Roman" w:cs="Times New Roman"/>
          <w:sz w:val="24"/>
          <w:szCs w:val="24"/>
        </w:rPr>
        <w:t xml:space="preserve">и выдается или направляется заявителю не позднее 30 календарных дней со дня регистрации заявления в </w:t>
      </w:r>
      <w:r>
        <w:rPr>
          <w:rFonts w:ascii="Times New Roman" w:hAnsi="Times New Roman" w:cs="Times New Roman"/>
          <w:sz w:val="24"/>
          <w:szCs w:val="24"/>
        </w:rPr>
        <w:t>администрации Кировского муниципального района</w:t>
      </w:r>
      <w:r w:rsidRPr="00386B51">
        <w:rPr>
          <w:rFonts w:ascii="Times New Roman" w:hAnsi="Times New Roman" w:cs="Times New Roman"/>
          <w:sz w:val="24"/>
          <w:szCs w:val="24"/>
        </w:rPr>
        <w:t>.</w:t>
      </w:r>
    </w:p>
    <w:p w:rsidR="004B7238" w:rsidRPr="00386B51" w:rsidRDefault="004B7238" w:rsidP="004B7238">
      <w:pPr>
        <w:pStyle w:val="ae"/>
        <w:autoSpaceDE w:val="0"/>
        <w:autoSpaceDN w:val="0"/>
        <w:adjustRightInd w:val="0"/>
        <w:spacing w:after="0" w:line="240" w:lineRule="auto"/>
        <w:ind w:left="0" w:firstLine="709"/>
        <w:jc w:val="both"/>
        <w:rPr>
          <w:rFonts w:ascii="Times New Roman" w:hAnsi="Times New Roman" w:cs="Times New Roman"/>
          <w:sz w:val="24"/>
          <w:szCs w:val="24"/>
        </w:rPr>
      </w:pPr>
    </w:p>
    <w:p w:rsidR="004B7238" w:rsidRPr="00386B51" w:rsidRDefault="004B7238" w:rsidP="004B7238">
      <w:pPr>
        <w:pStyle w:val="ae"/>
        <w:numPr>
          <w:ilvl w:val="0"/>
          <w:numId w:val="12"/>
        </w:numPr>
        <w:autoSpaceDE w:val="0"/>
        <w:autoSpaceDN w:val="0"/>
        <w:adjustRightInd w:val="0"/>
        <w:spacing w:before="240" w:after="0" w:line="240" w:lineRule="auto"/>
        <w:ind w:hanging="720"/>
        <w:jc w:val="both"/>
        <w:rPr>
          <w:rFonts w:ascii="Times New Roman" w:hAnsi="Times New Roman" w:cs="Times New Roman"/>
          <w:b/>
          <w:sz w:val="24"/>
          <w:szCs w:val="24"/>
        </w:rPr>
      </w:pPr>
      <w:r w:rsidRPr="00386B51">
        <w:rPr>
          <w:rFonts w:ascii="Times New Roman" w:hAnsi="Times New Roman" w:cs="Times New Roman"/>
          <w:b/>
          <w:sz w:val="24"/>
          <w:szCs w:val="24"/>
        </w:rPr>
        <w:t>Правовые основания для предоставления муниципальной услуги</w:t>
      </w:r>
    </w:p>
    <w:p w:rsidR="004B7238" w:rsidRPr="00310FEB" w:rsidRDefault="004B7238" w:rsidP="004B7238">
      <w:pPr>
        <w:pStyle w:val="a3"/>
        <w:spacing w:before="240" w:beforeAutospacing="0"/>
        <w:jc w:val="both"/>
      </w:pPr>
      <w:r w:rsidRPr="00310FEB">
        <w:t xml:space="preserve">8.1. Перечень  нормативных  правовых  актов  Российской  Федерации  и нормативных правовых актов Приморского края, </w:t>
      </w:r>
      <w:r>
        <w:t xml:space="preserve">Кировского муниципального района, </w:t>
      </w:r>
      <w:r w:rsidRPr="00310FEB">
        <w:t>регулирующих предоставление муниципальной услуги:</w:t>
      </w:r>
    </w:p>
    <w:p w:rsidR="004B7238" w:rsidRPr="00310FEB" w:rsidRDefault="004B7238" w:rsidP="004B7238">
      <w:pPr>
        <w:pStyle w:val="a3"/>
        <w:spacing w:before="240" w:beforeAutospacing="0" w:after="0" w:afterAutospacing="0"/>
        <w:jc w:val="both"/>
      </w:pPr>
      <w:r w:rsidRPr="00310FEB">
        <w:t>Конституция Российской Федерации;</w:t>
      </w:r>
    </w:p>
    <w:p w:rsidR="004B7238" w:rsidRPr="00310FEB" w:rsidRDefault="004B7238" w:rsidP="004B7238">
      <w:pPr>
        <w:pStyle w:val="a3"/>
        <w:spacing w:before="0" w:beforeAutospacing="0" w:after="0" w:afterAutospacing="0"/>
        <w:jc w:val="both"/>
      </w:pPr>
      <w:r w:rsidRPr="00310FEB">
        <w:t>Гражданский кодекс Российской Федерации;</w:t>
      </w:r>
    </w:p>
    <w:p w:rsidR="004B7238" w:rsidRPr="00310FEB" w:rsidRDefault="004B7238" w:rsidP="004B7238">
      <w:pPr>
        <w:pStyle w:val="a3"/>
        <w:spacing w:before="0" w:beforeAutospacing="0" w:after="0" w:afterAutospacing="0"/>
        <w:jc w:val="both"/>
      </w:pPr>
      <w:r w:rsidRPr="00310FEB">
        <w:t>Жилищный кодекс Российской Федерации;</w:t>
      </w:r>
    </w:p>
    <w:p w:rsidR="004B7238" w:rsidRPr="00310FEB" w:rsidRDefault="004B7238" w:rsidP="004B7238">
      <w:pPr>
        <w:pStyle w:val="a3"/>
        <w:spacing w:before="0" w:beforeAutospacing="0" w:after="0" w:afterAutospacing="0"/>
        <w:jc w:val="both"/>
      </w:pPr>
      <w:r w:rsidRPr="00310FEB">
        <w:t>Федеральный закон от 06 октября 2003 года № 131-ФЗ «Об общих принципах организации местного самоуправления в Российской Федерации»;</w:t>
      </w:r>
    </w:p>
    <w:p w:rsidR="004B7238" w:rsidRPr="00310FEB" w:rsidRDefault="004B7238" w:rsidP="004B7238">
      <w:pPr>
        <w:pStyle w:val="a3"/>
        <w:spacing w:before="0" w:beforeAutospacing="0" w:after="0" w:afterAutospacing="0"/>
        <w:jc w:val="both"/>
      </w:pPr>
      <w:r w:rsidRPr="00310FEB">
        <w:t>Федеральный закон от 27 июля 2010 года № 210-ФЗ «Об организации предоставления государственных и муниципальных услуг»;</w:t>
      </w:r>
    </w:p>
    <w:p w:rsidR="004B7238" w:rsidRPr="00310FEB" w:rsidRDefault="004B7238" w:rsidP="004B7238">
      <w:pPr>
        <w:pStyle w:val="a3"/>
        <w:spacing w:before="0" w:beforeAutospacing="0" w:after="0" w:afterAutospacing="0"/>
        <w:jc w:val="both"/>
      </w:pPr>
      <w:r w:rsidRPr="00310FEB">
        <w:t>Постановление Правительства Российской Федерации от 21 мая 2005 года № 315 «Об утверждении Типового договора социального найма жилого помещения»;</w:t>
      </w:r>
    </w:p>
    <w:p w:rsidR="004B7238" w:rsidRPr="00310FEB" w:rsidRDefault="004B7238" w:rsidP="004B7238">
      <w:pPr>
        <w:pStyle w:val="a3"/>
        <w:spacing w:before="0" w:beforeAutospacing="0" w:after="0" w:afterAutospacing="0"/>
        <w:jc w:val="both"/>
      </w:pPr>
      <w:r w:rsidRPr="00310FEB">
        <w:t xml:space="preserve">Устав </w:t>
      </w:r>
      <w:r>
        <w:t>Кировского муниципального района</w:t>
      </w:r>
      <w:r w:rsidRPr="00310FEB">
        <w:t>;</w:t>
      </w:r>
    </w:p>
    <w:p w:rsidR="004B7238" w:rsidRPr="00386B51"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p>
    <w:p w:rsidR="004B7238" w:rsidRPr="00386B51" w:rsidRDefault="004B7238" w:rsidP="004B7238">
      <w:pPr>
        <w:pStyle w:val="ae"/>
        <w:numPr>
          <w:ilvl w:val="0"/>
          <w:numId w:val="12"/>
        </w:numPr>
        <w:autoSpaceDE w:val="0"/>
        <w:autoSpaceDN w:val="0"/>
        <w:adjustRightInd w:val="0"/>
        <w:spacing w:after="0" w:line="240" w:lineRule="auto"/>
        <w:ind w:left="0" w:firstLine="709"/>
        <w:jc w:val="both"/>
        <w:rPr>
          <w:rFonts w:ascii="Times New Roman" w:hAnsi="Times New Roman" w:cs="Times New Roman"/>
          <w:b/>
          <w:sz w:val="24"/>
          <w:szCs w:val="24"/>
        </w:rPr>
      </w:pPr>
      <w:r w:rsidRPr="00386B51">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4B7238" w:rsidRPr="00386B51" w:rsidRDefault="004B7238" w:rsidP="004B7238">
      <w:pPr>
        <w:pStyle w:val="ae"/>
        <w:numPr>
          <w:ilvl w:val="1"/>
          <w:numId w:val="12"/>
        </w:numPr>
        <w:autoSpaceDE w:val="0"/>
        <w:autoSpaceDN w:val="0"/>
        <w:adjustRightInd w:val="0"/>
        <w:spacing w:after="0" w:line="240" w:lineRule="auto"/>
        <w:ind w:left="0" w:firstLine="709"/>
        <w:jc w:val="both"/>
        <w:rPr>
          <w:rFonts w:ascii="Times New Roman" w:hAnsi="Times New Roman" w:cs="Times New Roman"/>
          <w:b/>
          <w:sz w:val="24"/>
          <w:szCs w:val="24"/>
        </w:rPr>
      </w:pPr>
      <w:r w:rsidRPr="00386B51">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заявитель должен представить самостоятельно</w:t>
      </w:r>
      <w:r>
        <w:rPr>
          <w:rFonts w:ascii="Times New Roman" w:hAnsi="Times New Roman" w:cs="Times New Roman"/>
          <w:sz w:val="24"/>
          <w:szCs w:val="24"/>
        </w:rPr>
        <w:t xml:space="preserve"> (документы</w:t>
      </w:r>
      <w:r w:rsidRPr="00386B51">
        <w:rPr>
          <w:rFonts w:ascii="Times New Roman" w:hAnsi="Times New Roman" w:cs="Times New Roman"/>
          <w:sz w:val="24"/>
          <w:szCs w:val="24"/>
        </w:rPr>
        <w:t xml:space="preserve"> предъявляются в оригинале или копиях</w:t>
      </w:r>
      <w:r>
        <w:rPr>
          <w:rFonts w:ascii="Times New Roman" w:hAnsi="Times New Roman" w:cs="Times New Roman"/>
          <w:sz w:val="24"/>
          <w:szCs w:val="24"/>
        </w:rPr>
        <w:t>,</w:t>
      </w:r>
      <w:r w:rsidRPr="00386B51">
        <w:rPr>
          <w:rFonts w:ascii="Times New Roman" w:hAnsi="Times New Roman" w:cs="Times New Roman"/>
          <w:sz w:val="24"/>
          <w:szCs w:val="24"/>
        </w:rPr>
        <w:t xml:space="preserve">  заверенных нотариально)</w:t>
      </w:r>
    </w:p>
    <w:p w:rsidR="004B7238" w:rsidRPr="00386B51" w:rsidRDefault="004B7238" w:rsidP="004B7238">
      <w:pPr>
        <w:pStyle w:val="ae"/>
        <w:numPr>
          <w:ilvl w:val="0"/>
          <w:numId w:val="31"/>
        </w:numPr>
        <w:tabs>
          <w:tab w:val="left" w:pos="1134"/>
        </w:tabs>
        <w:autoSpaceDE w:val="0"/>
        <w:autoSpaceDN w:val="0"/>
        <w:adjustRightInd w:val="0"/>
        <w:spacing w:after="0" w:line="240" w:lineRule="auto"/>
        <w:ind w:left="714" w:hanging="357"/>
        <w:jc w:val="both"/>
        <w:rPr>
          <w:rFonts w:ascii="Times New Roman" w:hAnsi="Times New Roman"/>
          <w:sz w:val="24"/>
          <w:szCs w:val="24"/>
        </w:rPr>
      </w:pPr>
      <w:r w:rsidRPr="00386B51">
        <w:rPr>
          <w:rFonts w:ascii="Times New Roman" w:hAnsi="Times New Roman"/>
          <w:sz w:val="24"/>
          <w:szCs w:val="24"/>
        </w:rPr>
        <w:t>заявление согласно приложению № 6 к Регламенту (для заключения договора социального найма) или согласно приложению № 7 к Регламенту (для расторжения договора социального найма), содержащее согласие всех совершеннолетних членов семьи заявителя, в том числе временно отсутствующих</w:t>
      </w:r>
    </w:p>
    <w:p w:rsidR="004B7238" w:rsidRPr="00386B51" w:rsidRDefault="004B7238" w:rsidP="004B7238">
      <w:pPr>
        <w:pStyle w:val="ae"/>
        <w:numPr>
          <w:ilvl w:val="0"/>
          <w:numId w:val="31"/>
        </w:numPr>
        <w:tabs>
          <w:tab w:val="left" w:pos="1134"/>
        </w:tabs>
        <w:autoSpaceDE w:val="0"/>
        <w:autoSpaceDN w:val="0"/>
        <w:adjustRightInd w:val="0"/>
        <w:spacing w:after="0" w:line="240" w:lineRule="auto"/>
        <w:ind w:left="714" w:hanging="357"/>
        <w:jc w:val="both"/>
        <w:rPr>
          <w:rFonts w:ascii="Times New Roman" w:hAnsi="Times New Roman"/>
          <w:sz w:val="24"/>
          <w:szCs w:val="24"/>
        </w:rPr>
      </w:pPr>
      <w:r w:rsidRPr="00386B51">
        <w:rPr>
          <w:rFonts w:ascii="Times New Roman" w:hAnsi="Times New Roman"/>
          <w:sz w:val="24"/>
          <w:szCs w:val="24"/>
        </w:rPr>
        <w:t>документ, удостоверяющий личность заявителя;</w:t>
      </w:r>
    </w:p>
    <w:p w:rsidR="004B7238" w:rsidRPr="00386B51" w:rsidRDefault="004B7238" w:rsidP="004B7238">
      <w:pPr>
        <w:pStyle w:val="ae"/>
        <w:numPr>
          <w:ilvl w:val="0"/>
          <w:numId w:val="31"/>
        </w:numPr>
        <w:tabs>
          <w:tab w:val="left" w:pos="1134"/>
        </w:tabs>
        <w:autoSpaceDE w:val="0"/>
        <w:autoSpaceDN w:val="0"/>
        <w:adjustRightInd w:val="0"/>
        <w:spacing w:after="0" w:line="240" w:lineRule="auto"/>
        <w:ind w:left="714" w:hanging="357"/>
        <w:jc w:val="both"/>
        <w:rPr>
          <w:rFonts w:ascii="Times New Roman" w:hAnsi="Times New Roman"/>
          <w:sz w:val="24"/>
          <w:szCs w:val="24"/>
        </w:rPr>
      </w:pPr>
      <w:r w:rsidRPr="00386B51">
        <w:rPr>
          <w:rFonts w:ascii="Times New Roman" w:hAnsi="Times New Roman"/>
          <w:sz w:val="24"/>
          <w:szCs w:val="24"/>
        </w:rPr>
        <w:t>документ, удостоверяющий личность каждого из совершеннолетних членов семьи заявителя;</w:t>
      </w:r>
    </w:p>
    <w:p w:rsidR="004B7238" w:rsidRPr="00386B51" w:rsidRDefault="004B7238" w:rsidP="004B7238">
      <w:pPr>
        <w:pStyle w:val="ae"/>
        <w:widowControl w:val="0"/>
        <w:numPr>
          <w:ilvl w:val="0"/>
          <w:numId w:val="31"/>
        </w:numPr>
        <w:tabs>
          <w:tab w:val="left" w:pos="993"/>
          <w:tab w:val="left" w:pos="8411"/>
        </w:tabs>
        <w:spacing w:after="0" w:line="240" w:lineRule="auto"/>
        <w:ind w:left="714" w:hanging="357"/>
        <w:jc w:val="both"/>
        <w:rPr>
          <w:rFonts w:ascii="Times New Roman" w:hAnsi="Times New Roman"/>
          <w:sz w:val="24"/>
          <w:szCs w:val="24"/>
        </w:rPr>
      </w:pPr>
      <w:r w:rsidRPr="00386B51">
        <w:rPr>
          <w:rFonts w:ascii="Times New Roman" w:hAnsi="Times New Roman"/>
          <w:sz w:val="24"/>
          <w:szCs w:val="24"/>
        </w:rPr>
        <w:t>документ, удостоверяющий личность ребенка (детей), достигшего 14-летнего возраста (в случае наличия в составе семьи ребенка (детей), достигшего 14-летнего возраста);</w:t>
      </w:r>
    </w:p>
    <w:p w:rsidR="004B7238" w:rsidRPr="00386B51" w:rsidRDefault="004B7238" w:rsidP="004B7238">
      <w:pPr>
        <w:pStyle w:val="ae"/>
        <w:numPr>
          <w:ilvl w:val="0"/>
          <w:numId w:val="31"/>
        </w:numPr>
        <w:tabs>
          <w:tab w:val="left" w:pos="993"/>
          <w:tab w:val="left" w:pos="8411"/>
        </w:tabs>
        <w:spacing w:after="0" w:line="240" w:lineRule="auto"/>
        <w:ind w:left="714" w:hanging="357"/>
        <w:jc w:val="both"/>
        <w:rPr>
          <w:rFonts w:ascii="Times New Roman" w:hAnsi="Times New Roman"/>
          <w:sz w:val="24"/>
          <w:szCs w:val="24"/>
        </w:rPr>
      </w:pPr>
      <w:r w:rsidRPr="00386B51">
        <w:rPr>
          <w:rFonts w:ascii="Times New Roman" w:hAnsi="Times New Roman"/>
          <w:sz w:val="24"/>
          <w:szCs w:val="24"/>
        </w:rPr>
        <w:t>свидетельство о рождении ребенка (детей) не достигшего 14-летнего возраста, выданное органом исполнительной власти или органами местного самоуправления, расположенными за пределами Приморского края (в случае наличия в составе семьи ребенка (детей), не достигшего 14-летнего возраста);</w:t>
      </w:r>
    </w:p>
    <w:p w:rsidR="004B7238" w:rsidRPr="00386B51" w:rsidRDefault="004B7238" w:rsidP="004B7238">
      <w:pPr>
        <w:pStyle w:val="af3"/>
        <w:numPr>
          <w:ilvl w:val="0"/>
          <w:numId w:val="31"/>
        </w:numPr>
        <w:tabs>
          <w:tab w:val="left" w:pos="993"/>
        </w:tabs>
        <w:spacing w:after="0"/>
        <w:ind w:left="714" w:hanging="357"/>
        <w:jc w:val="both"/>
        <w:rPr>
          <w:rFonts w:ascii="Times New Roman" w:hAnsi="Times New Roman"/>
          <w:sz w:val="24"/>
          <w:szCs w:val="24"/>
        </w:rPr>
      </w:pPr>
      <w:r w:rsidRPr="00386B51">
        <w:rPr>
          <w:rFonts w:ascii="Times New Roman" w:hAnsi="Times New Roman"/>
          <w:sz w:val="24"/>
          <w:szCs w:val="24"/>
        </w:rPr>
        <w:t>согласие на обработку персональных данных лица, не являющегося  заявителем;</w:t>
      </w:r>
    </w:p>
    <w:p w:rsidR="004B7238" w:rsidRPr="00386B51" w:rsidRDefault="004B7238" w:rsidP="004B7238">
      <w:pPr>
        <w:pStyle w:val="af3"/>
        <w:numPr>
          <w:ilvl w:val="0"/>
          <w:numId w:val="31"/>
        </w:numPr>
        <w:tabs>
          <w:tab w:val="left" w:pos="993"/>
        </w:tabs>
        <w:spacing w:after="0"/>
        <w:ind w:left="714" w:hanging="357"/>
        <w:jc w:val="both"/>
        <w:rPr>
          <w:rFonts w:ascii="Times New Roman" w:hAnsi="Times New Roman"/>
          <w:sz w:val="24"/>
          <w:szCs w:val="24"/>
        </w:rPr>
      </w:pPr>
      <w:r w:rsidRPr="00386B51">
        <w:rPr>
          <w:rFonts w:ascii="Times New Roman" w:hAnsi="Times New Roman"/>
          <w:sz w:val="24"/>
          <w:szCs w:val="24"/>
        </w:rPr>
        <w:t>документ, удостоверяющий личность представителя заявителя (в случае обращения уполномоченного представителя);</w:t>
      </w:r>
    </w:p>
    <w:p w:rsidR="004B7238" w:rsidRPr="00386B51" w:rsidRDefault="004B7238" w:rsidP="004B7238">
      <w:pPr>
        <w:pStyle w:val="af3"/>
        <w:numPr>
          <w:ilvl w:val="0"/>
          <w:numId w:val="31"/>
        </w:numPr>
        <w:tabs>
          <w:tab w:val="left" w:pos="993"/>
        </w:tabs>
        <w:spacing w:after="0"/>
        <w:ind w:left="714" w:hanging="357"/>
        <w:jc w:val="both"/>
        <w:rPr>
          <w:rFonts w:ascii="Times New Roman" w:hAnsi="Times New Roman"/>
          <w:sz w:val="24"/>
          <w:szCs w:val="24"/>
        </w:rPr>
      </w:pPr>
      <w:r w:rsidRPr="00386B51">
        <w:rPr>
          <w:rFonts w:ascii="Times New Roman" w:hAnsi="Times New Roman"/>
          <w:sz w:val="24"/>
          <w:szCs w:val="24"/>
        </w:rPr>
        <w:t>доверенность, оформленная в соответствии с действующим законодательством Российской Федерации (в случае обращения уполномоченного представителя);</w:t>
      </w:r>
    </w:p>
    <w:p w:rsidR="004B7238" w:rsidRPr="00386B51" w:rsidRDefault="004B7238" w:rsidP="004B7238">
      <w:pPr>
        <w:pStyle w:val="af3"/>
        <w:numPr>
          <w:ilvl w:val="0"/>
          <w:numId w:val="31"/>
        </w:numPr>
        <w:tabs>
          <w:tab w:val="left" w:pos="993"/>
        </w:tabs>
        <w:spacing w:after="0"/>
        <w:ind w:left="714" w:hanging="357"/>
        <w:jc w:val="both"/>
        <w:rPr>
          <w:rFonts w:ascii="Times New Roman" w:hAnsi="Times New Roman"/>
          <w:sz w:val="24"/>
          <w:szCs w:val="24"/>
        </w:rPr>
      </w:pPr>
      <w:r w:rsidRPr="00386B51">
        <w:rPr>
          <w:rFonts w:ascii="Times New Roman" w:hAnsi="Times New Roman"/>
          <w:sz w:val="24"/>
          <w:szCs w:val="24"/>
        </w:rPr>
        <w:t xml:space="preserve">выписка из домовой книги (при наличии домовой книги); </w:t>
      </w:r>
    </w:p>
    <w:p w:rsidR="004B7238" w:rsidRPr="00386B51" w:rsidRDefault="004B7238" w:rsidP="004B7238">
      <w:pPr>
        <w:pStyle w:val="af3"/>
        <w:numPr>
          <w:ilvl w:val="0"/>
          <w:numId w:val="31"/>
        </w:numPr>
        <w:tabs>
          <w:tab w:val="left" w:pos="993"/>
        </w:tabs>
        <w:spacing w:after="0"/>
        <w:ind w:left="714" w:hanging="357"/>
        <w:jc w:val="both"/>
        <w:rPr>
          <w:rFonts w:ascii="Times New Roman" w:hAnsi="Times New Roman"/>
          <w:sz w:val="24"/>
          <w:szCs w:val="24"/>
        </w:rPr>
      </w:pPr>
      <w:r w:rsidRPr="00386B51">
        <w:rPr>
          <w:rFonts w:ascii="Times New Roman" w:hAnsi="Times New Roman"/>
          <w:sz w:val="24"/>
          <w:szCs w:val="24"/>
        </w:rPr>
        <w:t xml:space="preserve">свидетельство о заключении брака, свидетельство о расторжении брака, свидетельство об усыновлении (удочерении), свидетельство об установлении </w:t>
      </w:r>
      <w:r w:rsidRPr="00386B51">
        <w:rPr>
          <w:rFonts w:ascii="Times New Roman" w:hAnsi="Times New Roman"/>
          <w:sz w:val="24"/>
          <w:szCs w:val="24"/>
        </w:rPr>
        <w:lastRenderedPageBreak/>
        <w:t>отцовства, свидетельство о смерти, выданные органом исполнительной власти или органами местного самоуправления, расположенными за пределами Приморского края, судебные решения;</w:t>
      </w:r>
    </w:p>
    <w:p w:rsidR="004B7238" w:rsidRPr="00386B51" w:rsidRDefault="004B7238" w:rsidP="004B7238">
      <w:pPr>
        <w:pStyle w:val="af3"/>
        <w:numPr>
          <w:ilvl w:val="0"/>
          <w:numId w:val="31"/>
        </w:numPr>
        <w:tabs>
          <w:tab w:val="left" w:pos="993"/>
        </w:tabs>
        <w:spacing w:after="0"/>
        <w:ind w:left="714" w:hanging="357"/>
        <w:jc w:val="both"/>
        <w:rPr>
          <w:rFonts w:ascii="Times New Roman" w:hAnsi="Times New Roman"/>
          <w:sz w:val="24"/>
          <w:szCs w:val="24"/>
        </w:rPr>
      </w:pPr>
      <w:r w:rsidRPr="00386B51">
        <w:rPr>
          <w:rFonts w:ascii="Times New Roman" w:hAnsi="Times New Roman"/>
          <w:sz w:val="24"/>
          <w:szCs w:val="24"/>
        </w:rPr>
        <w:t xml:space="preserve">правоустанавливающий документ на жилое помещение (при наличии решения суда либо ордера, решения (постановления) о предоставлении жилого помещения, сведения о которых отсутствуют в распоряжении администрации </w:t>
      </w:r>
      <w:r>
        <w:rPr>
          <w:rFonts w:ascii="Times New Roman" w:hAnsi="Times New Roman"/>
          <w:sz w:val="24"/>
          <w:szCs w:val="24"/>
        </w:rPr>
        <w:t>Кировского муниципального района</w:t>
      </w:r>
      <w:r w:rsidRPr="00386B51">
        <w:rPr>
          <w:rFonts w:ascii="Times New Roman" w:hAnsi="Times New Roman"/>
          <w:sz w:val="24"/>
          <w:szCs w:val="24"/>
        </w:rPr>
        <w:t>).</w:t>
      </w:r>
    </w:p>
    <w:p w:rsidR="004B7238" w:rsidRPr="00386B51" w:rsidRDefault="004B7238" w:rsidP="004B7238">
      <w:pPr>
        <w:pStyle w:val="af3"/>
        <w:numPr>
          <w:ilvl w:val="1"/>
          <w:numId w:val="12"/>
        </w:numPr>
        <w:tabs>
          <w:tab w:val="left" w:pos="993"/>
        </w:tabs>
        <w:autoSpaceDE w:val="0"/>
        <w:autoSpaceDN w:val="0"/>
        <w:adjustRightInd w:val="0"/>
        <w:spacing w:after="0"/>
        <w:ind w:left="0" w:firstLine="709"/>
        <w:jc w:val="both"/>
        <w:rPr>
          <w:rFonts w:ascii="Times New Roman" w:hAnsi="Times New Roman" w:cs="Times New Roman"/>
          <w:sz w:val="24"/>
          <w:szCs w:val="24"/>
        </w:rPr>
      </w:pPr>
      <w:r w:rsidRPr="00386B51">
        <w:rPr>
          <w:rFonts w:ascii="Times New Roman" w:hAnsi="Times New Roman" w:cs="Times New Roman"/>
          <w:sz w:val="24"/>
          <w:szCs w:val="24"/>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в оригинале или копиях, заверенных нотариально)</w:t>
      </w:r>
    </w:p>
    <w:p w:rsidR="004B7238" w:rsidRPr="00386B51" w:rsidRDefault="004B7238" w:rsidP="004B7238">
      <w:pPr>
        <w:pStyle w:val="af3"/>
        <w:numPr>
          <w:ilvl w:val="0"/>
          <w:numId w:val="34"/>
        </w:numPr>
        <w:tabs>
          <w:tab w:val="left" w:pos="993"/>
        </w:tabs>
        <w:spacing w:after="0"/>
        <w:jc w:val="both"/>
        <w:rPr>
          <w:rFonts w:ascii="Times New Roman" w:hAnsi="Times New Roman"/>
          <w:sz w:val="24"/>
          <w:szCs w:val="24"/>
        </w:rPr>
      </w:pPr>
      <w:r w:rsidRPr="00386B51">
        <w:rPr>
          <w:rFonts w:ascii="Times New Roman" w:hAnsi="Times New Roman"/>
          <w:sz w:val="24"/>
          <w:szCs w:val="24"/>
        </w:rPr>
        <w:t>выписка из поквартирной карточки по форме № 10;</w:t>
      </w:r>
    </w:p>
    <w:p w:rsidR="004B7238" w:rsidRPr="00386B51" w:rsidRDefault="004B7238" w:rsidP="004B7238">
      <w:pPr>
        <w:pStyle w:val="af3"/>
        <w:numPr>
          <w:ilvl w:val="0"/>
          <w:numId w:val="34"/>
        </w:numPr>
        <w:tabs>
          <w:tab w:val="left" w:pos="993"/>
        </w:tabs>
        <w:spacing w:after="0"/>
        <w:ind w:left="714" w:hanging="357"/>
        <w:jc w:val="both"/>
        <w:rPr>
          <w:rFonts w:ascii="Times New Roman" w:hAnsi="Times New Roman"/>
          <w:sz w:val="24"/>
          <w:szCs w:val="24"/>
        </w:rPr>
      </w:pPr>
      <w:r w:rsidRPr="00386B51">
        <w:rPr>
          <w:rFonts w:ascii="Times New Roman" w:hAnsi="Times New Roman"/>
          <w:sz w:val="24"/>
          <w:szCs w:val="24"/>
        </w:rPr>
        <w:t>свидетельство о рождении ребенка (детей) не достигшего 14-летнего возраста, выданное органом исполнительной власти или органами местного самоуправления, расположенными на территории Приморского края (в случае наличия  в составе семьи ребенка (детей), достигшего 14-летнего возраста);</w:t>
      </w:r>
    </w:p>
    <w:p w:rsidR="004B7238" w:rsidRPr="00386B51" w:rsidRDefault="004B7238" w:rsidP="004B7238">
      <w:pPr>
        <w:pStyle w:val="af3"/>
        <w:numPr>
          <w:ilvl w:val="0"/>
          <w:numId w:val="34"/>
        </w:numPr>
        <w:tabs>
          <w:tab w:val="left" w:pos="993"/>
        </w:tabs>
        <w:spacing w:after="0"/>
        <w:ind w:left="714" w:hanging="357"/>
        <w:jc w:val="both"/>
        <w:rPr>
          <w:rFonts w:ascii="Times New Roman" w:hAnsi="Times New Roman"/>
          <w:sz w:val="24"/>
          <w:szCs w:val="24"/>
        </w:rPr>
      </w:pPr>
      <w:r w:rsidRPr="00386B51">
        <w:rPr>
          <w:rFonts w:ascii="Times New Roman" w:hAnsi="Times New Roman"/>
          <w:sz w:val="24"/>
          <w:szCs w:val="24"/>
        </w:rPr>
        <w:t>свидетельство о заключении брака, свидетельство о расторжении брака, свидетельство об усыновлении (удочерении), свидетельство об установлении отцовства, свидетельство о смерти, выданные органом исполнительной власти или органами местного самоуправления, расположенными на территории Приморского края;</w:t>
      </w:r>
    </w:p>
    <w:p w:rsidR="004B7238" w:rsidRPr="00386B51" w:rsidRDefault="004B7238" w:rsidP="004B7238">
      <w:pPr>
        <w:pStyle w:val="af3"/>
        <w:numPr>
          <w:ilvl w:val="0"/>
          <w:numId w:val="34"/>
        </w:numPr>
        <w:tabs>
          <w:tab w:val="left" w:pos="993"/>
        </w:tabs>
        <w:spacing w:after="0"/>
        <w:ind w:left="714" w:hanging="357"/>
        <w:jc w:val="both"/>
        <w:rPr>
          <w:rFonts w:ascii="Times New Roman" w:hAnsi="Times New Roman"/>
          <w:sz w:val="24"/>
          <w:szCs w:val="24"/>
        </w:rPr>
      </w:pPr>
      <w:r>
        <w:rPr>
          <w:rFonts w:ascii="Times New Roman" w:hAnsi="Times New Roman"/>
          <w:sz w:val="24"/>
          <w:szCs w:val="24"/>
        </w:rPr>
        <w:t>договор социального найма</w:t>
      </w:r>
      <w:r w:rsidRPr="00386B51">
        <w:rPr>
          <w:rFonts w:ascii="Times New Roman" w:hAnsi="Times New Roman"/>
          <w:sz w:val="24"/>
          <w:szCs w:val="24"/>
        </w:rPr>
        <w:t>;</w:t>
      </w:r>
    </w:p>
    <w:p w:rsidR="004B7238" w:rsidRPr="00386B51" w:rsidRDefault="004B7238" w:rsidP="004B7238">
      <w:pPr>
        <w:pStyle w:val="af3"/>
        <w:numPr>
          <w:ilvl w:val="0"/>
          <w:numId w:val="34"/>
        </w:numPr>
        <w:tabs>
          <w:tab w:val="left" w:pos="993"/>
        </w:tabs>
        <w:spacing w:after="0"/>
        <w:ind w:left="714" w:hanging="357"/>
        <w:jc w:val="both"/>
        <w:rPr>
          <w:rFonts w:ascii="Times New Roman" w:hAnsi="Times New Roman"/>
          <w:sz w:val="24"/>
          <w:szCs w:val="24"/>
        </w:rPr>
      </w:pPr>
      <w:r w:rsidRPr="00386B51">
        <w:rPr>
          <w:rFonts w:ascii="Times New Roman" w:hAnsi="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4B7238" w:rsidRPr="00386B51" w:rsidRDefault="004B7238" w:rsidP="004B7238">
      <w:pPr>
        <w:pStyle w:val="ae"/>
        <w:numPr>
          <w:ilvl w:val="1"/>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386B51">
        <w:rPr>
          <w:rFonts w:ascii="Times New Roman" w:hAnsi="Times New Roman" w:cs="Times New Roman"/>
          <w:sz w:val="24"/>
          <w:szCs w:val="24"/>
        </w:rPr>
        <w:t xml:space="preserve">В случае если документы, указанные в пункте 9.2. не представлены заявителем по собственной инициативе </w:t>
      </w:r>
      <w:r>
        <w:rPr>
          <w:rFonts w:ascii="Times New Roman" w:hAnsi="Times New Roman" w:cs="Times New Roman"/>
          <w:sz w:val="24"/>
          <w:szCs w:val="24"/>
        </w:rPr>
        <w:t>администрация Кировского муниципального района</w:t>
      </w:r>
      <w:r w:rsidRPr="00386B51">
        <w:rPr>
          <w:rFonts w:ascii="Times New Roman" w:hAnsi="Times New Roman" w:cs="Times New Roman"/>
          <w:sz w:val="24"/>
          <w:szCs w:val="24"/>
        </w:rPr>
        <w:t>, МФЦ</w:t>
      </w:r>
      <w:r w:rsidRPr="00477AC9">
        <w:rPr>
          <w:rFonts w:ascii="Times New Roman" w:hAnsi="Times New Roman" w:cs="Times New Roman"/>
          <w:sz w:val="24"/>
          <w:szCs w:val="24"/>
        </w:rPr>
        <w:t>(в соответствии с соглашением о взаимодействии, заключенным между МФЦ и администрацией Кировского муниципального района) запрашивают сведения, содержащиеся в данныхдокументах,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rsidR="004B7238" w:rsidRPr="003211A7" w:rsidRDefault="004B7238" w:rsidP="004B7238">
      <w:pPr>
        <w:pStyle w:val="ConsPlusNormal"/>
        <w:ind w:left="2832" w:firstLine="708"/>
        <w:jc w:val="both"/>
        <w:rPr>
          <w:vertAlign w:val="superscript"/>
        </w:rPr>
      </w:pPr>
    </w:p>
    <w:p w:rsidR="004B7238" w:rsidRPr="00386B51" w:rsidRDefault="004B7238" w:rsidP="004B7238">
      <w:pPr>
        <w:pStyle w:val="ConsPlusNormal"/>
        <w:jc w:val="both"/>
      </w:pPr>
    </w:p>
    <w:p w:rsidR="004B7238" w:rsidRPr="00386B51" w:rsidRDefault="004B7238" w:rsidP="004B7238">
      <w:pPr>
        <w:pStyle w:val="ae"/>
        <w:numPr>
          <w:ilvl w:val="0"/>
          <w:numId w:val="12"/>
        </w:numPr>
        <w:autoSpaceDE w:val="0"/>
        <w:autoSpaceDN w:val="0"/>
        <w:adjustRightInd w:val="0"/>
        <w:spacing w:after="0" w:line="240" w:lineRule="auto"/>
        <w:ind w:left="0" w:firstLine="709"/>
        <w:jc w:val="both"/>
        <w:rPr>
          <w:rFonts w:ascii="Times New Roman" w:hAnsi="Times New Roman" w:cs="Times New Roman"/>
          <w:b/>
          <w:sz w:val="24"/>
          <w:szCs w:val="24"/>
        </w:rPr>
      </w:pPr>
      <w:r w:rsidRPr="00386B51">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B7238" w:rsidRPr="00386B51"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386B51">
        <w:rPr>
          <w:rFonts w:ascii="Times New Roman" w:hAnsi="Times New Roman" w:cs="Times New Roman"/>
          <w:sz w:val="24"/>
          <w:szCs w:val="24"/>
        </w:rPr>
        <w:t xml:space="preserve">Основаниями для отказа в приеме документов, необходимых для предоставления муниципальной услуги являются: </w:t>
      </w:r>
    </w:p>
    <w:p w:rsidR="004B7238" w:rsidRPr="00386B51" w:rsidRDefault="004B7238" w:rsidP="004B7238">
      <w:pPr>
        <w:pStyle w:val="ae"/>
        <w:autoSpaceDE w:val="0"/>
        <w:autoSpaceDN w:val="0"/>
        <w:adjustRightInd w:val="0"/>
        <w:spacing w:after="0" w:line="240" w:lineRule="auto"/>
        <w:ind w:left="0" w:firstLine="709"/>
        <w:jc w:val="both"/>
        <w:rPr>
          <w:rFonts w:ascii="Times New Roman" w:hAnsi="Times New Roman" w:cs="Times New Roman"/>
          <w:sz w:val="24"/>
          <w:szCs w:val="24"/>
        </w:rPr>
      </w:pPr>
      <w:r w:rsidRPr="00386B51">
        <w:rPr>
          <w:rFonts w:ascii="Times New Roman" w:hAnsi="Times New Roman" w:cs="Times New Roman"/>
          <w:sz w:val="24"/>
          <w:szCs w:val="24"/>
        </w:rPr>
        <w:t>а)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4B7238" w:rsidRPr="00386B51" w:rsidRDefault="004B7238" w:rsidP="004B7238">
      <w:pPr>
        <w:pStyle w:val="ae"/>
        <w:autoSpaceDE w:val="0"/>
        <w:autoSpaceDN w:val="0"/>
        <w:adjustRightInd w:val="0"/>
        <w:spacing w:after="0" w:line="240" w:lineRule="auto"/>
        <w:ind w:left="0" w:firstLine="709"/>
        <w:jc w:val="both"/>
        <w:rPr>
          <w:rFonts w:ascii="Times New Roman" w:hAnsi="Times New Roman" w:cs="Times New Roman"/>
          <w:sz w:val="24"/>
          <w:szCs w:val="24"/>
        </w:rPr>
      </w:pPr>
      <w:r w:rsidRPr="00386B51">
        <w:rPr>
          <w:rFonts w:ascii="Times New Roman" w:hAnsi="Times New Roman" w:cs="Times New Roman"/>
          <w:sz w:val="24"/>
          <w:szCs w:val="24"/>
        </w:rPr>
        <w:t>б) текст представленного заявителем заявления не поддается прочтению, исполнен карандашом, имеет подчистки, исправления;</w:t>
      </w:r>
    </w:p>
    <w:p w:rsidR="004B7238" w:rsidRPr="00386B51" w:rsidRDefault="004B7238" w:rsidP="004B7238">
      <w:pPr>
        <w:autoSpaceDE w:val="0"/>
        <w:autoSpaceDN w:val="0"/>
        <w:adjustRightInd w:val="0"/>
        <w:spacing w:after="0" w:line="240" w:lineRule="auto"/>
        <w:ind w:firstLine="708"/>
        <w:jc w:val="both"/>
        <w:rPr>
          <w:rFonts w:ascii="Times New Roman" w:hAnsi="Times New Roman" w:cs="Times New Roman"/>
          <w:sz w:val="24"/>
          <w:szCs w:val="24"/>
        </w:rPr>
      </w:pPr>
      <w:r w:rsidRPr="00386B51">
        <w:rPr>
          <w:rFonts w:ascii="Times New Roman" w:hAnsi="Times New Roman" w:cs="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4B7238" w:rsidRDefault="004B7238" w:rsidP="004B7238">
      <w:pPr>
        <w:pStyle w:val="ae"/>
        <w:autoSpaceDE w:val="0"/>
        <w:autoSpaceDN w:val="0"/>
        <w:adjustRightInd w:val="0"/>
        <w:spacing w:after="0" w:line="240" w:lineRule="auto"/>
        <w:ind w:left="709"/>
        <w:jc w:val="both"/>
        <w:rPr>
          <w:rFonts w:ascii="Times New Roman" w:hAnsi="Times New Roman" w:cs="Times New Roman"/>
          <w:b/>
          <w:sz w:val="24"/>
          <w:szCs w:val="24"/>
        </w:rPr>
      </w:pPr>
    </w:p>
    <w:p w:rsidR="004B7238" w:rsidRPr="00386B51" w:rsidRDefault="004B7238" w:rsidP="004B7238">
      <w:pPr>
        <w:pStyle w:val="ae"/>
        <w:numPr>
          <w:ilvl w:val="0"/>
          <w:numId w:val="12"/>
        </w:numPr>
        <w:autoSpaceDE w:val="0"/>
        <w:autoSpaceDN w:val="0"/>
        <w:adjustRightInd w:val="0"/>
        <w:spacing w:after="0" w:line="240" w:lineRule="auto"/>
        <w:ind w:left="0" w:firstLine="709"/>
        <w:jc w:val="both"/>
        <w:rPr>
          <w:rFonts w:ascii="Times New Roman" w:hAnsi="Times New Roman" w:cs="Times New Roman"/>
          <w:b/>
          <w:sz w:val="24"/>
          <w:szCs w:val="24"/>
        </w:rPr>
      </w:pPr>
      <w:r w:rsidRPr="00386B51">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4B7238" w:rsidRPr="00386B51" w:rsidRDefault="004B7238" w:rsidP="004B7238">
      <w:pPr>
        <w:pStyle w:val="ae"/>
        <w:tabs>
          <w:tab w:val="left" w:pos="42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386B51">
        <w:rPr>
          <w:rFonts w:ascii="Times New Roman" w:hAnsi="Times New Roman" w:cs="Times New Roman"/>
          <w:sz w:val="24"/>
          <w:szCs w:val="24"/>
        </w:rPr>
        <w:t xml:space="preserve">Основаниями для отказа в предоставлении муниципальной услуги являются: </w:t>
      </w:r>
    </w:p>
    <w:p w:rsidR="004B7238" w:rsidRPr="00386B51" w:rsidRDefault="004B7238" w:rsidP="004B7238">
      <w:pPr>
        <w:pStyle w:val="ae"/>
        <w:numPr>
          <w:ilvl w:val="0"/>
          <w:numId w:val="35"/>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386B51">
        <w:rPr>
          <w:rFonts w:ascii="Times New Roman" w:eastAsia="Times New Roman" w:hAnsi="Times New Roman" w:cs="Times New Roman"/>
          <w:sz w:val="24"/>
          <w:szCs w:val="24"/>
          <w:lang w:eastAsia="ru-RU"/>
        </w:rPr>
        <w:t>предоставление заявителем недостоверных сведений в представленном заявлении</w:t>
      </w:r>
      <w:r>
        <w:rPr>
          <w:rFonts w:ascii="Times New Roman" w:hAnsi="Times New Roman" w:cs="Times New Roman"/>
          <w:sz w:val="24"/>
          <w:szCs w:val="24"/>
          <w:lang w:eastAsia="ru-RU"/>
        </w:rPr>
        <w:t xml:space="preserve"> и</w:t>
      </w:r>
      <w:r w:rsidRPr="00386B51">
        <w:rPr>
          <w:rFonts w:ascii="Times New Roman" w:hAnsi="Times New Roman" w:cs="Times New Roman"/>
          <w:sz w:val="24"/>
          <w:szCs w:val="24"/>
          <w:lang w:eastAsia="ru-RU"/>
        </w:rPr>
        <w:t xml:space="preserve"> документах</w:t>
      </w:r>
      <w:r w:rsidRPr="00386B51">
        <w:rPr>
          <w:rFonts w:ascii="Times New Roman" w:eastAsia="Times New Roman" w:hAnsi="Times New Roman" w:cs="Times New Roman"/>
          <w:sz w:val="24"/>
          <w:szCs w:val="24"/>
          <w:lang w:eastAsia="ru-RU"/>
        </w:rPr>
        <w:t>;</w:t>
      </w:r>
    </w:p>
    <w:p w:rsidR="004B7238" w:rsidRPr="00386B51" w:rsidRDefault="004B7238" w:rsidP="004B7238">
      <w:pPr>
        <w:pStyle w:val="ae"/>
        <w:numPr>
          <w:ilvl w:val="0"/>
          <w:numId w:val="35"/>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386B51">
        <w:rPr>
          <w:rFonts w:ascii="Times New Roman" w:eastAsia="Times New Roman" w:hAnsi="Times New Roman" w:cs="Times New Roman"/>
          <w:sz w:val="24"/>
          <w:szCs w:val="24"/>
          <w:lang w:eastAsia="ru-RU"/>
        </w:rPr>
        <w:t>обращение за получением муниципальной услуги лица не определенного в пункте 2 настоящего Регламента;</w:t>
      </w:r>
    </w:p>
    <w:p w:rsidR="004B7238" w:rsidRPr="00386B51" w:rsidRDefault="004B7238" w:rsidP="004B7238">
      <w:pPr>
        <w:pStyle w:val="ae"/>
        <w:numPr>
          <w:ilvl w:val="0"/>
          <w:numId w:val="3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86B51">
        <w:rPr>
          <w:rFonts w:ascii="Times New Roman" w:eastAsia="Times New Roman" w:hAnsi="Times New Roman" w:cs="Times New Roman"/>
          <w:sz w:val="24"/>
          <w:szCs w:val="24"/>
          <w:lang w:eastAsia="ru-RU"/>
        </w:rPr>
        <w:lastRenderedPageBreak/>
        <w:t xml:space="preserve">не представление либо представление не в полном объеме заявителем документов, указанных в пункте 9.1. настоящего Регламента (при личном обращении в </w:t>
      </w:r>
      <w:r>
        <w:rPr>
          <w:rFonts w:ascii="Times New Roman" w:eastAsia="Times New Roman" w:hAnsi="Times New Roman" w:cs="Times New Roman"/>
          <w:sz w:val="24"/>
          <w:szCs w:val="24"/>
          <w:lang w:eastAsia="ru-RU"/>
        </w:rPr>
        <w:t xml:space="preserve">администрацию Кировского муниципального района </w:t>
      </w:r>
      <w:r w:rsidRPr="00386B51">
        <w:rPr>
          <w:rFonts w:ascii="Times New Roman" w:eastAsia="Times New Roman" w:hAnsi="Times New Roman" w:cs="Times New Roman"/>
          <w:sz w:val="24"/>
          <w:szCs w:val="24"/>
          <w:lang w:eastAsia="ru-RU"/>
        </w:rPr>
        <w:t>или МФЦ);</w:t>
      </w:r>
    </w:p>
    <w:p w:rsidR="004B7238" w:rsidRPr="009F6457" w:rsidRDefault="004B7238" w:rsidP="004B7238">
      <w:pPr>
        <w:tabs>
          <w:tab w:val="left" w:pos="709"/>
        </w:tabs>
        <w:spacing w:line="240" w:lineRule="auto"/>
        <w:jc w:val="both"/>
        <w:rPr>
          <w:rFonts w:ascii="Times New Roman" w:hAnsi="Times New Roman" w:cs="Times New Roman"/>
          <w:sz w:val="24"/>
          <w:szCs w:val="24"/>
        </w:rPr>
      </w:pPr>
      <w:r w:rsidRPr="009F6457">
        <w:rPr>
          <w:rFonts w:ascii="Times New Roman" w:hAnsi="Times New Roman" w:cs="Times New Roman"/>
          <w:sz w:val="24"/>
          <w:szCs w:val="24"/>
        </w:rPr>
        <w:t>г)поступление в администрацию  ответа органа, предоставляющего государственные услуги, органа, предоставляющего муниципальные услуги,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иных государственных органов, органов местного самоуправления, осуществляющих исполнительно-распорядительные полномочия, многофункциональных центров предоставления государственных и муниципальных услуг, свидетельствующего об отсутствии документа и (или) информации, необходимых для предоставления муниципальной услуги, в соответствии с пунктом 9.2 административного регламента.</w:t>
      </w:r>
    </w:p>
    <w:p w:rsidR="004B7238" w:rsidRPr="00386B51" w:rsidRDefault="004B7238" w:rsidP="004B7238">
      <w:pPr>
        <w:pStyle w:val="32"/>
        <w:shd w:val="clear" w:color="auto" w:fill="auto"/>
        <w:tabs>
          <w:tab w:val="left" w:pos="967"/>
        </w:tabs>
        <w:spacing w:after="0" w:line="240" w:lineRule="auto"/>
        <w:ind w:firstLine="709"/>
        <w:jc w:val="both"/>
        <w:rPr>
          <w:rFonts w:ascii="Times New Roman" w:eastAsia="Times New Roman" w:hAnsi="Times New Roman" w:cs="Times New Roman"/>
          <w:sz w:val="24"/>
          <w:szCs w:val="24"/>
        </w:rPr>
      </w:pPr>
      <w:r w:rsidRPr="00386B51">
        <w:rPr>
          <w:rFonts w:ascii="Times New Roman" w:eastAsia="Times New Roman" w:hAnsi="Times New Roman" w:cs="Times New Roman"/>
          <w:sz w:val="24"/>
          <w:szCs w:val="24"/>
        </w:rPr>
        <w:t xml:space="preserve">Отказ в предоставлении муниципальной услуги по указанному основанию допускается в случае, если </w:t>
      </w:r>
      <w:r>
        <w:rPr>
          <w:rFonts w:ascii="Times New Roman" w:eastAsia="Times New Roman" w:hAnsi="Times New Roman" w:cs="Times New Roman"/>
          <w:sz w:val="24"/>
          <w:szCs w:val="24"/>
        </w:rPr>
        <w:t>администрация Кировского муниципального района</w:t>
      </w:r>
      <w:r w:rsidRPr="00386B51">
        <w:rPr>
          <w:rFonts w:ascii="Times New Roman" w:eastAsia="Times New Roman" w:hAnsi="Times New Roman" w:cs="Times New Roman"/>
          <w:sz w:val="24"/>
          <w:szCs w:val="24"/>
        </w:rPr>
        <w:t xml:space="preserve"> после получения указанного ответа уведомило заявителя о получении такого ответа, предложило заявителю представить документы и (или) информацию, необходимые для предоставления муниципальной услуги в соответствии с пунктом 9.2 административного регламента, и не получило от заявителя такие документы и (или) информацию в течение </w:t>
      </w:r>
      <w:r>
        <w:rPr>
          <w:rFonts w:ascii="Times New Roman" w:eastAsia="Times New Roman" w:hAnsi="Times New Roman" w:cs="Times New Roman"/>
          <w:sz w:val="24"/>
          <w:szCs w:val="24"/>
        </w:rPr>
        <w:t xml:space="preserve">10 дней </w:t>
      </w:r>
      <w:r w:rsidRPr="00386B51">
        <w:rPr>
          <w:rFonts w:ascii="Times New Roman" w:eastAsia="Times New Roman" w:hAnsi="Times New Roman" w:cs="Times New Roman"/>
          <w:sz w:val="24"/>
          <w:szCs w:val="24"/>
        </w:rPr>
        <w:t>со дня направления уведомления;</w:t>
      </w:r>
    </w:p>
    <w:p w:rsidR="004B7238" w:rsidRPr="00386B51" w:rsidRDefault="004B7238" w:rsidP="004B7238">
      <w:pPr>
        <w:pStyle w:val="32"/>
        <w:shd w:val="clear" w:color="auto" w:fill="auto"/>
        <w:tabs>
          <w:tab w:val="left" w:pos="967"/>
        </w:tabs>
        <w:spacing w:after="0" w:line="240" w:lineRule="auto"/>
        <w:ind w:firstLine="709"/>
        <w:jc w:val="both"/>
        <w:rPr>
          <w:rFonts w:ascii="Times New Roman" w:eastAsia="Times New Roman" w:hAnsi="Times New Roman" w:cs="Times New Roman"/>
          <w:sz w:val="24"/>
          <w:szCs w:val="24"/>
        </w:rPr>
      </w:pPr>
      <w:r w:rsidRPr="00386B51">
        <w:rPr>
          <w:rFonts w:ascii="Times New Roman" w:eastAsia="Times New Roman" w:hAnsi="Times New Roman" w:cs="Times New Roman"/>
          <w:sz w:val="24"/>
          <w:szCs w:val="24"/>
        </w:rPr>
        <w:t>д) представление копий документов, указанных в пункте 9.1 административного регламента, не заверенных надлежащим образом.</w:t>
      </w:r>
    </w:p>
    <w:p w:rsidR="004B7238" w:rsidRPr="00386B51" w:rsidRDefault="004B7238" w:rsidP="004B7238">
      <w:pPr>
        <w:pStyle w:val="32"/>
        <w:shd w:val="clear" w:color="auto" w:fill="auto"/>
        <w:tabs>
          <w:tab w:val="left" w:pos="967"/>
        </w:tabs>
        <w:spacing w:after="0" w:line="240" w:lineRule="auto"/>
        <w:ind w:firstLine="709"/>
        <w:jc w:val="both"/>
        <w:rPr>
          <w:rFonts w:ascii="Times New Roman" w:hAnsi="Times New Roman" w:cs="Times New Roman"/>
          <w:b/>
          <w:sz w:val="24"/>
          <w:szCs w:val="24"/>
        </w:rPr>
      </w:pPr>
      <w:r w:rsidRPr="00386B51">
        <w:rPr>
          <w:rFonts w:ascii="Times New Roman" w:hAnsi="Times New Roman" w:cs="Times New Roman"/>
          <w:b/>
          <w:sz w:val="24"/>
          <w:szCs w:val="24"/>
        </w:rPr>
        <w:t>12. Порядок, размер и основания взимания государственной пошлины или иной платы, взимаемой за предоставление муниципальной услуги</w:t>
      </w:r>
    </w:p>
    <w:p w:rsidR="004B7238" w:rsidRPr="00386B51"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386B51">
        <w:rPr>
          <w:rFonts w:ascii="Times New Roman" w:hAnsi="Times New Roman" w:cs="Times New Roman"/>
          <w:sz w:val="24"/>
          <w:szCs w:val="24"/>
        </w:rPr>
        <w:t>Муниципальная услуга предоставляется бесплатно.</w:t>
      </w:r>
    </w:p>
    <w:p w:rsidR="004B7238" w:rsidRPr="00386B51"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386B51">
        <w:rPr>
          <w:rFonts w:ascii="Times New Roman" w:hAnsi="Times New Roman" w:cs="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B7238" w:rsidRPr="00386B51" w:rsidRDefault="004B7238" w:rsidP="004B7238">
      <w:pPr>
        <w:autoSpaceDE w:val="0"/>
        <w:autoSpaceDN w:val="0"/>
        <w:adjustRightInd w:val="0"/>
        <w:spacing w:after="0" w:line="240" w:lineRule="auto"/>
        <w:ind w:firstLine="708"/>
        <w:jc w:val="both"/>
        <w:rPr>
          <w:rFonts w:ascii="Times New Roman" w:hAnsi="Times New Roman" w:cs="Times New Roman"/>
          <w:sz w:val="24"/>
          <w:szCs w:val="24"/>
        </w:rPr>
      </w:pPr>
      <w:r w:rsidRPr="00386B51">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B7238" w:rsidRPr="00386B51" w:rsidRDefault="004B7238" w:rsidP="004B7238">
      <w:pPr>
        <w:autoSpaceDE w:val="0"/>
        <w:autoSpaceDN w:val="0"/>
        <w:adjustRightInd w:val="0"/>
        <w:spacing w:after="0" w:line="240" w:lineRule="auto"/>
        <w:ind w:firstLine="709"/>
        <w:jc w:val="both"/>
        <w:rPr>
          <w:rFonts w:ascii="Times New Roman" w:hAnsi="Times New Roman" w:cs="Times New Roman"/>
          <w:b/>
          <w:sz w:val="24"/>
          <w:szCs w:val="24"/>
        </w:rPr>
      </w:pPr>
      <w:bookmarkStart w:id="1" w:name="Par193"/>
      <w:bookmarkEnd w:id="1"/>
      <w:r w:rsidRPr="00386B51">
        <w:rPr>
          <w:rFonts w:ascii="Times New Roman" w:hAnsi="Times New Roman" w:cs="Times New Roman"/>
          <w:b/>
          <w:sz w:val="24"/>
          <w:szCs w:val="24"/>
        </w:rPr>
        <w:t xml:space="preserve">14.Срок регистрации заявления о предоставлении муниципальной услуги </w:t>
      </w:r>
    </w:p>
    <w:p w:rsidR="004B7238" w:rsidRPr="00386B51" w:rsidRDefault="004B7238" w:rsidP="004B7238">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386B51">
        <w:rPr>
          <w:rFonts w:ascii="Times New Roman" w:hAnsi="Times New Roman" w:cs="Times New Roman"/>
          <w:sz w:val="24"/>
          <w:szCs w:val="24"/>
        </w:rPr>
        <w:t>14.1. Заявления о предоставлении муниципальной услуги, поданные заявителем при личном обращении в</w:t>
      </w:r>
      <w:r>
        <w:rPr>
          <w:rFonts w:ascii="Times New Roman" w:hAnsi="Times New Roman" w:cs="Times New Roman"/>
          <w:sz w:val="24"/>
          <w:szCs w:val="24"/>
        </w:rPr>
        <w:t xml:space="preserve"> администрацию Кировского муниципального района</w:t>
      </w:r>
      <w:r w:rsidRPr="00386B51">
        <w:rPr>
          <w:rFonts w:ascii="Times New Roman" w:hAnsi="Times New Roman" w:cs="Times New Roman"/>
          <w:sz w:val="24"/>
          <w:szCs w:val="24"/>
        </w:rPr>
        <w:t>или МФЦ, регистрируются</w:t>
      </w:r>
      <w:r>
        <w:rPr>
          <w:rFonts w:ascii="Times New Roman" w:hAnsi="Times New Roman" w:cs="Times New Roman"/>
          <w:sz w:val="24"/>
          <w:szCs w:val="24"/>
        </w:rPr>
        <w:t xml:space="preserve">специалистом Администрации, ответственным за делопроизводство, или специалистом МФЦ </w:t>
      </w:r>
      <w:r w:rsidRPr="00386B51">
        <w:rPr>
          <w:rFonts w:ascii="Times New Roman" w:hAnsi="Times New Roman" w:cs="Times New Roman"/>
          <w:sz w:val="24"/>
          <w:szCs w:val="24"/>
        </w:rPr>
        <w:t>вдень обращения заявителя. При этом продолжительность приема при личном обращении заявителя не должна превышать 15 минут.</w:t>
      </w:r>
    </w:p>
    <w:p w:rsidR="004B7238" w:rsidRPr="00386B51" w:rsidRDefault="004B7238" w:rsidP="004B7238">
      <w:pPr>
        <w:spacing w:after="0" w:line="240" w:lineRule="auto"/>
        <w:ind w:firstLine="600"/>
        <w:jc w:val="both"/>
        <w:rPr>
          <w:rFonts w:ascii="Times New Roman" w:hAnsi="Times New Roman" w:cs="Times New Roman"/>
          <w:b/>
          <w:sz w:val="24"/>
          <w:szCs w:val="24"/>
        </w:rPr>
      </w:pPr>
      <w:r w:rsidRPr="00386B51">
        <w:rPr>
          <w:rFonts w:ascii="Times New Roman" w:hAnsi="Times New Roman" w:cs="Times New Roman"/>
          <w:b/>
          <w:sz w:val="24"/>
          <w:szCs w:val="24"/>
        </w:rPr>
        <w:t>15. Требовани</w:t>
      </w:r>
      <w:r>
        <w:rPr>
          <w:rFonts w:ascii="Times New Roman" w:hAnsi="Times New Roman" w:cs="Times New Roman"/>
          <w:b/>
          <w:sz w:val="24"/>
          <w:szCs w:val="24"/>
        </w:rPr>
        <w:t>я</w:t>
      </w:r>
      <w:r w:rsidRPr="00386B51">
        <w:rPr>
          <w:rFonts w:ascii="Times New Roman" w:hAnsi="Times New Roman" w:cs="Times New Roman"/>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Pr>
          <w:rFonts w:ascii="Times New Roman" w:hAnsi="Times New Roman" w:cs="Times New Roman"/>
          <w:b/>
          <w:sz w:val="24"/>
          <w:szCs w:val="24"/>
        </w:rPr>
        <w:t>т</w:t>
      </w:r>
      <w:r w:rsidRPr="00386B51">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B7238" w:rsidRPr="009620D8" w:rsidRDefault="004B7238" w:rsidP="004B7238">
      <w:pPr>
        <w:spacing w:after="0" w:line="240" w:lineRule="auto"/>
        <w:ind w:firstLine="600"/>
        <w:jc w:val="both"/>
        <w:rPr>
          <w:rFonts w:ascii="Times New Roman" w:hAnsi="Times New Roman" w:cs="Times New Roman"/>
          <w:sz w:val="24"/>
          <w:szCs w:val="24"/>
        </w:rPr>
      </w:pPr>
      <w:r w:rsidRPr="00386B51">
        <w:rPr>
          <w:rFonts w:ascii="Times New Roman" w:hAnsi="Times New Roman" w:cs="Times New Roman"/>
          <w:sz w:val="24"/>
          <w:szCs w:val="24"/>
        </w:rPr>
        <w:t xml:space="preserve">15.1. </w:t>
      </w:r>
      <w:r w:rsidRPr="009620D8">
        <w:rPr>
          <w:rFonts w:ascii="Times New Roman" w:hAnsi="Times New Roman" w:cs="Times New Roman"/>
          <w:sz w:val="24"/>
          <w:szCs w:val="24"/>
        </w:rPr>
        <w:t xml:space="preserve">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4B7238" w:rsidRPr="009620D8" w:rsidRDefault="004B7238" w:rsidP="004B7238">
      <w:pPr>
        <w:spacing w:after="0" w:line="240" w:lineRule="auto"/>
        <w:ind w:firstLine="600"/>
        <w:jc w:val="both"/>
        <w:rPr>
          <w:rFonts w:ascii="Times New Roman" w:hAnsi="Times New Roman" w:cs="Times New Roman"/>
          <w:sz w:val="24"/>
          <w:szCs w:val="24"/>
        </w:rPr>
      </w:pPr>
      <w:r w:rsidRPr="009620D8">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w:t>
      </w:r>
      <w:r>
        <w:rPr>
          <w:rFonts w:ascii="Times New Roman" w:hAnsi="Times New Roman" w:cs="Times New Roman"/>
          <w:sz w:val="24"/>
          <w:szCs w:val="24"/>
        </w:rPr>
        <w:t xml:space="preserve"> администрации</w:t>
      </w:r>
      <w:r w:rsidRPr="009620D8">
        <w:rPr>
          <w:rFonts w:ascii="Times New Roman" w:hAnsi="Times New Roman" w:cs="Times New Roman"/>
          <w:sz w:val="24"/>
          <w:szCs w:val="24"/>
        </w:rPr>
        <w:t>, МФЦ.</w:t>
      </w:r>
    </w:p>
    <w:p w:rsidR="004B7238" w:rsidRPr="009620D8" w:rsidRDefault="004B7238" w:rsidP="004B7238">
      <w:pPr>
        <w:spacing w:after="0" w:line="240" w:lineRule="auto"/>
        <w:ind w:firstLine="600"/>
        <w:jc w:val="both"/>
        <w:rPr>
          <w:rFonts w:ascii="Times New Roman" w:hAnsi="Times New Roman" w:cs="Times New Roman"/>
          <w:sz w:val="24"/>
          <w:szCs w:val="24"/>
        </w:rPr>
      </w:pPr>
      <w:r w:rsidRPr="009620D8">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4B7238" w:rsidRPr="009620D8" w:rsidRDefault="004B7238" w:rsidP="004B7238">
      <w:pPr>
        <w:spacing w:after="0" w:line="24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4B7238" w:rsidRPr="009620D8" w:rsidRDefault="004B7238" w:rsidP="004B7238">
      <w:pPr>
        <w:spacing w:after="0" w:line="24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lastRenderedPageBreak/>
        <w:t>Зал ожидания укомплектовываются столами, стульями (кресельные секции, кресла, скамьи).</w:t>
      </w:r>
    </w:p>
    <w:p w:rsidR="004B7238" w:rsidRPr="009620D8" w:rsidRDefault="004B7238" w:rsidP="004B7238">
      <w:pPr>
        <w:tabs>
          <w:tab w:val="left" w:pos="2544"/>
          <w:tab w:val="left" w:pos="5688"/>
          <w:tab w:val="left" w:pos="8174"/>
        </w:tabs>
        <w:spacing w:after="0" w:line="24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4B7238" w:rsidRPr="009620D8" w:rsidRDefault="004B7238" w:rsidP="004B7238">
      <w:pPr>
        <w:tabs>
          <w:tab w:val="left" w:pos="9619"/>
        </w:tabs>
        <w:spacing w:after="0" w:line="24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4B7238" w:rsidRPr="009620D8" w:rsidRDefault="004B7238" w:rsidP="004B7238">
      <w:pPr>
        <w:spacing w:after="0" w:line="24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4B7238" w:rsidRPr="009620D8" w:rsidRDefault="004B7238" w:rsidP="004B7238">
      <w:pPr>
        <w:spacing w:after="0" w:line="24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4B7238" w:rsidRPr="009620D8" w:rsidRDefault="004B7238" w:rsidP="004B7238">
      <w:pPr>
        <w:spacing w:after="0" w:line="24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4B7238" w:rsidRPr="009620D8" w:rsidRDefault="004B7238" w:rsidP="004B7238">
      <w:pPr>
        <w:spacing w:after="0" w:line="24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Для лиц с ограниченными возможностями здоровья обеспечиваются:</w:t>
      </w:r>
    </w:p>
    <w:p w:rsidR="004B7238" w:rsidRPr="009620D8" w:rsidRDefault="004B7238" w:rsidP="004B7238">
      <w:pPr>
        <w:widowControl w:val="0"/>
        <w:numPr>
          <w:ilvl w:val="0"/>
          <w:numId w:val="20"/>
        </w:numPr>
        <w:tabs>
          <w:tab w:val="left" w:pos="797"/>
        </w:tabs>
        <w:spacing w:after="0" w:line="240" w:lineRule="auto"/>
        <w:ind w:left="1069" w:hanging="360"/>
        <w:jc w:val="both"/>
        <w:rPr>
          <w:rFonts w:ascii="Times New Roman" w:hAnsi="Times New Roman" w:cs="Times New Roman"/>
          <w:sz w:val="24"/>
          <w:szCs w:val="24"/>
        </w:rPr>
      </w:pPr>
      <w:r w:rsidRPr="009620D8">
        <w:rPr>
          <w:rFonts w:ascii="Times New Roman" w:hAnsi="Times New Roman" w:cs="Times New Roman"/>
          <w:sz w:val="24"/>
          <w:szCs w:val="24"/>
        </w:rPr>
        <w:t>возможность беспрепятственного входа в объекты и выхода из них;</w:t>
      </w:r>
    </w:p>
    <w:p w:rsidR="004B7238" w:rsidRPr="009620D8" w:rsidRDefault="004B7238" w:rsidP="004B7238">
      <w:pPr>
        <w:widowControl w:val="0"/>
        <w:numPr>
          <w:ilvl w:val="0"/>
          <w:numId w:val="20"/>
        </w:numPr>
        <w:tabs>
          <w:tab w:val="left" w:pos="745"/>
        </w:tabs>
        <w:spacing w:after="0" w:line="240" w:lineRule="auto"/>
        <w:ind w:left="1069" w:hanging="360"/>
        <w:jc w:val="both"/>
        <w:rPr>
          <w:rFonts w:ascii="Times New Roman" w:hAnsi="Times New Roman" w:cs="Times New Roman"/>
          <w:sz w:val="24"/>
          <w:szCs w:val="24"/>
        </w:rPr>
      </w:pPr>
      <w:r w:rsidRPr="009620D8">
        <w:rPr>
          <w:rFonts w:ascii="Times New Roman" w:hAnsi="Times New Roman" w:cs="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4B7238" w:rsidRPr="009620D8" w:rsidRDefault="004B7238" w:rsidP="004B7238">
      <w:pPr>
        <w:widowControl w:val="0"/>
        <w:numPr>
          <w:ilvl w:val="0"/>
          <w:numId w:val="20"/>
        </w:numPr>
        <w:tabs>
          <w:tab w:val="left" w:pos="745"/>
        </w:tabs>
        <w:spacing w:after="0" w:line="240" w:lineRule="auto"/>
        <w:ind w:left="1069" w:hanging="360"/>
        <w:jc w:val="both"/>
        <w:rPr>
          <w:rFonts w:ascii="Times New Roman" w:hAnsi="Times New Roman" w:cs="Times New Roman"/>
          <w:sz w:val="24"/>
          <w:szCs w:val="24"/>
        </w:rPr>
      </w:pPr>
      <w:r w:rsidRPr="009620D8">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4B7238" w:rsidRPr="009620D8" w:rsidRDefault="004B7238" w:rsidP="004B7238">
      <w:pPr>
        <w:widowControl w:val="0"/>
        <w:numPr>
          <w:ilvl w:val="0"/>
          <w:numId w:val="20"/>
        </w:numPr>
        <w:tabs>
          <w:tab w:val="left" w:pos="750"/>
        </w:tabs>
        <w:spacing w:after="0" w:line="240" w:lineRule="auto"/>
        <w:ind w:left="1069" w:hanging="360"/>
        <w:jc w:val="both"/>
        <w:rPr>
          <w:rFonts w:ascii="Times New Roman" w:hAnsi="Times New Roman" w:cs="Times New Roman"/>
          <w:sz w:val="24"/>
          <w:szCs w:val="24"/>
        </w:rPr>
      </w:pPr>
      <w:r w:rsidRPr="009620D8">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4B7238" w:rsidRPr="009620D8" w:rsidRDefault="004B7238" w:rsidP="004B7238">
      <w:pPr>
        <w:widowControl w:val="0"/>
        <w:numPr>
          <w:ilvl w:val="0"/>
          <w:numId w:val="20"/>
        </w:numPr>
        <w:tabs>
          <w:tab w:val="left" w:pos="740"/>
        </w:tabs>
        <w:spacing w:after="0" w:line="240" w:lineRule="auto"/>
        <w:ind w:left="1069" w:hanging="360"/>
        <w:jc w:val="both"/>
        <w:rPr>
          <w:rFonts w:ascii="Times New Roman" w:hAnsi="Times New Roman" w:cs="Times New Roman"/>
          <w:sz w:val="24"/>
          <w:szCs w:val="24"/>
        </w:rPr>
      </w:pPr>
      <w:r w:rsidRPr="009620D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4B7238" w:rsidRPr="009620D8" w:rsidRDefault="004B7238" w:rsidP="004B7238">
      <w:pPr>
        <w:widowControl w:val="0"/>
        <w:numPr>
          <w:ilvl w:val="0"/>
          <w:numId w:val="20"/>
        </w:numPr>
        <w:tabs>
          <w:tab w:val="left" w:pos="770"/>
        </w:tabs>
        <w:spacing w:after="0" w:line="240" w:lineRule="auto"/>
        <w:ind w:left="1069" w:hanging="360"/>
        <w:jc w:val="both"/>
        <w:rPr>
          <w:rFonts w:ascii="Times New Roman" w:hAnsi="Times New Roman" w:cs="Times New Roman"/>
          <w:sz w:val="24"/>
          <w:szCs w:val="24"/>
        </w:rPr>
      </w:pPr>
      <w:r w:rsidRPr="009620D8">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B7238" w:rsidRPr="009620D8" w:rsidRDefault="004B7238" w:rsidP="004B7238">
      <w:pPr>
        <w:widowControl w:val="0"/>
        <w:numPr>
          <w:ilvl w:val="0"/>
          <w:numId w:val="20"/>
        </w:numPr>
        <w:tabs>
          <w:tab w:val="left" w:pos="817"/>
        </w:tabs>
        <w:spacing w:after="0" w:line="240" w:lineRule="auto"/>
        <w:ind w:left="1069" w:hanging="360"/>
        <w:jc w:val="both"/>
        <w:rPr>
          <w:rFonts w:ascii="Times New Roman" w:hAnsi="Times New Roman" w:cs="Times New Roman"/>
          <w:sz w:val="24"/>
          <w:szCs w:val="24"/>
        </w:rPr>
      </w:pPr>
      <w:r w:rsidRPr="009620D8">
        <w:rPr>
          <w:rFonts w:ascii="Times New Roman" w:hAnsi="Times New Roman" w:cs="Times New Roman"/>
          <w:sz w:val="24"/>
          <w:szCs w:val="24"/>
        </w:rPr>
        <w:t>допуск сурдопереводчика и тифлосурдопереводчика;</w:t>
      </w:r>
    </w:p>
    <w:p w:rsidR="004B7238" w:rsidRPr="009620D8" w:rsidRDefault="004B7238" w:rsidP="004B7238">
      <w:pPr>
        <w:widowControl w:val="0"/>
        <w:numPr>
          <w:ilvl w:val="0"/>
          <w:numId w:val="20"/>
        </w:numPr>
        <w:tabs>
          <w:tab w:val="left" w:pos="817"/>
        </w:tabs>
        <w:spacing w:after="0" w:line="240" w:lineRule="auto"/>
        <w:ind w:left="1069" w:hanging="360"/>
        <w:jc w:val="both"/>
        <w:rPr>
          <w:rFonts w:ascii="Times New Roman" w:hAnsi="Times New Roman" w:cs="Times New Roman"/>
          <w:sz w:val="24"/>
          <w:szCs w:val="24"/>
        </w:rPr>
      </w:pPr>
      <w:r w:rsidRPr="009620D8">
        <w:rPr>
          <w:rFonts w:ascii="Times New Roman" w:hAnsi="Times New Roman" w:cs="Times New Roman"/>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w:t>
      </w:r>
      <w:r>
        <w:rPr>
          <w:rFonts w:ascii="Times New Roman" w:hAnsi="Times New Roman" w:cs="Times New Roman"/>
          <w:sz w:val="24"/>
          <w:szCs w:val="24"/>
        </w:rPr>
        <w:t>м</w:t>
      </w:r>
      <w:r w:rsidRPr="009620D8">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p>
    <w:p w:rsidR="004B7238" w:rsidRPr="009620D8" w:rsidRDefault="004B7238" w:rsidP="004B7238">
      <w:pPr>
        <w:widowControl w:val="0"/>
        <w:numPr>
          <w:ilvl w:val="0"/>
          <w:numId w:val="20"/>
        </w:numPr>
        <w:tabs>
          <w:tab w:val="left" w:pos="817"/>
        </w:tabs>
        <w:spacing w:after="0" w:line="240" w:lineRule="auto"/>
        <w:ind w:left="1069" w:hanging="360"/>
        <w:jc w:val="both"/>
        <w:rPr>
          <w:rFonts w:ascii="Times New Roman" w:hAnsi="Times New Roman" w:cs="Times New Roman"/>
          <w:sz w:val="24"/>
          <w:szCs w:val="24"/>
        </w:rPr>
      </w:pPr>
      <w:r w:rsidRPr="009620D8">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4B7238" w:rsidRPr="009620D8" w:rsidRDefault="004B7238" w:rsidP="004B7238">
      <w:pPr>
        <w:spacing w:after="0" w:line="24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4B7238" w:rsidRPr="009620D8" w:rsidRDefault="004B7238" w:rsidP="004B7238">
      <w:pPr>
        <w:spacing w:after="0" w:line="24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lastRenderedPageBreak/>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4B7238" w:rsidRPr="009620D8" w:rsidRDefault="004B7238" w:rsidP="004B7238">
      <w:pPr>
        <w:spacing w:after="0" w:line="24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4B7238" w:rsidRPr="009620D8" w:rsidRDefault="004B7238" w:rsidP="004B7238">
      <w:pPr>
        <w:spacing w:after="0" w:line="24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4B7238" w:rsidRPr="009620D8" w:rsidRDefault="004B7238" w:rsidP="004B7238">
      <w:pPr>
        <w:spacing w:after="0" w:line="24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4B7238" w:rsidRPr="009620D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w:t>
      </w:r>
      <w:r>
        <w:rPr>
          <w:rFonts w:ascii="Times New Roman" w:hAnsi="Times New Roman" w:cs="Times New Roman"/>
          <w:sz w:val="24"/>
          <w:szCs w:val="24"/>
        </w:rPr>
        <w:t>ю</w:t>
      </w:r>
      <w:r w:rsidRPr="009620D8">
        <w:rPr>
          <w:rFonts w:ascii="Times New Roman" w:hAnsi="Times New Roman" w:cs="Times New Roman"/>
          <w:sz w:val="24"/>
          <w:szCs w:val="24"/>
        </w:rPr>
        <w:t>тся с 1 июля 2016 года исключительно ко вновь вводимым в эксплуатацию или прошедшим реконструкцию, модернизацию указанным объектам.</w:t>
      </w:r>
    </w:p>
    <w:p w:rsidR="004B7238" w:rsidRPr="00386B51" w:rsidRDefault="004B7238" w:rsidP="004B7238">
      <w:pPr>
        <w:spacing w:after="0" w:line="240" w:lineRule="auto"/>
        <w:ind w:firstLine="600"/>
        <w:jc w:val="both"/>
        <w:rPr>
          <w:rFonts w:ascii="Times New Roman" w:hAnsi="Times New Roman" w:cs="Times New Roman"/>
          <w:sz w:val="24"/>
          <w:szCs w:val="24"/>
        </w:rPr>
      </w:pPr>
    </w:p>
    <w:p w:rsidR="004B7238" w:rsidRPr="00386B51" w:rsidRDefault="004B7238" w:rsidP="004B7238">
      <w:pPr>
        <w:autoSpaceDE w:val="0"/>
        <w:autoSpaceDN w:val="0"/>
        <w:adjustRightInd w:val="0"/>
        <w:spacing w:after="0" w:line="240" w:lineRule="auto"/>
        <w:ind w:firstLine="709"/>
        <w:jc w:val="both"/>
        <w:rPr>
          <w:rFonts w:ascii="Times New Roman" w:hAnsi="Times New Roman" w:cs="Times New Roman"/>
          <w:b/>
          <w:sz w:val="24"/>
          <w:szCs w:val="24"/>
        </w:rPr>
      </w:pPr>
      <w:r w:rsidRPr="00386B51">
        <w:rPr>
          <w:rFonts w:ascii="Times New Roman" w:hAnsi="Times New Roman" w:cs="Times New Roman"/>
          <w:b/>
          <w:sz w:val="24"/>
          <w:szCs w:val="24"/>
        </w:rPr>
        <w:t>16. Показатели доступности и качества муниципальной услуги</w:t>
      </w:r>
    </w:p>
    <w:p w:rsidR="004B7238" w:rsidRPr="00386B51"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386B51">
        <w:rPr>
          <w:rFonts w:ascii="Times New Roman" w:hAnsi="Times New Roman" w:cs="Times New Roman"/>
          <w:sz w:val="24"/>
          <w:szCs w:val="24"/>
        </w:rPr>
        <w:t xml:space="preserve">16.1. Показателями доступности и качества муниципальной услуги определяются как выполнение </w:t>
      </w:r>
      <w:r>
        <w:rPr>
          <w:rFonts w:ascii="Times New Roman" w:hAnsi="Times New Roman" w:cs="Times New Roman"/>
          <w:sz w:val="24"/>
          <w:szCs w:val="24"/>
        </w:rPr>
        <w:t>администрацией Кировского муниципального района</w:t>
      </w:r>
      <w:r w:rsidRPr="00386B51">
        <w:rPr>
          <w:rFonts w:ascii="Times New Roman" w:hAnsi="Times New Roman" w:cs="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4B7238" w:rsidRPr="00386B51" w:rsidRDefault="004B7238" w:rsidP="004B7238">
      <w:pPr>
        <w:pStyle w:val="ae"/>
        <w:numPr>
          <w:ilvl w:val="0"/>
          <w:numId w:val="2"/>
        </w:numPr>
        <w:autoSpaceDE w:val="0"/>
        <w:autoSpaceDN w:val="0"/>
        <w:adjustRightInd w:val="0"/>
        <w:spacing w:after="0" w:line="240" w:lineRule="auto"/>
        <w:jc w:val="both"/>
        <w:rPr>
          <w:rFonts w:ascii="Times New Roman" w:hAnsi="Times New Roman" w:cs="Times New Roman"/>
          <w:sz w:val="24"/>
          <w:szCs w:val="24"/>
        </w:rPr>
      </w:pPr>
      <w:r w:rsidRPr="00386B51">
        <w:rPr>
          <w:rFonts w:ascii="Times New Roman" w:hAnsi="Times New Roman" w:cs="Times New Roman"/>
          <w:sz w:val="24"/>
          <w:szCs w:val="24"/>
        </w:rPr>
        <w:t xml:space="preserve">доступность: </w:t>
      </w:r>
    </w:p>
    <w:p w:rsidR="004B7238" w:rsidRPr="00386B51" w:rsidRDefault="004B7238" w:rsidP="004B7238">
      <w:pPr>
        <w:pStyle w:val="Default"/>
        <w:ind w:firstLine="993"/>
        <w:jc w:val="both"/>
        <w:rPr>
          <w:color w:val="auto"/>
        </w:rPr>
      </w:pPr>
      <w:r w:rsidRPr="00386B51">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4B7238" w:rsidRPr="00386B51" w:rsidRDefault="004B7238" w:rsidP="004B7238">
      <w:pPr>
        <w:pStyle w:val="Default"/>
        <w:ind w:firstLine="993"/>
        <w:jc w:val="both"/>
        <w:rPr>
          <w:color w:val="auto"/>
        </w:rPr>
      </w:pPr>
      <w:r w:rsidRPr="00386B51">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4B7238" w:rsidRPr="00386B51" w:rsidRDefault="004B7238" w:rsidP="004B7238">
      <w:pPr>
        <w:pStyle w:val="Default"/>
        <w:ind w:firstLine="993"/>
        <w:jc w:val="both"/>
        <w:rPr>
          <w:color w:val="auto"/>
        </w:rPr>
      </w:pPr>
      <w:r w:rsidRPr="00386B51">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4B7238" w:rsidRPr="00386B51" w:rsidRDefault="004B7238" w:rsidP="004B7238">
      <w:pPr>
        <w:pStyle w:val="Default"/>
        <w:ind w:firstLine="993"/>
        <w:jc w:val="both"/>
        <w:rPr>
          <w:color w:val="auto"/>
        </w:rPr>
      </w:pPr>
      <w:r w:rsidRPr="00386B51">
        <w:rPr>
          <w:color w:val="auto"/>
        </w:rPr>
        <w:t xml:space="preserve">% (доля) случаев предоставления муниципальной услуги в установленные сроки со дня поступления заявки - 100 процентов; </w:t>
      </w:r>
    </w:p>
    <w:p w:rsidR="004B7238" w:rsidRPr="00386B51" w:rsidRDefault="004B7238" w:rsidP="004B7238">
      <w:pPr>
        <w:pStyle w:val="Default"/>
        <w:ind w:firstLine="993"/>
        <w:jc w:val="both"/>
        <w:rPr>
          <w:color w:val="auto"/>
        </w:rPr>
      </w:pPr>
      <w:r w:rsidRPr="00386B51">
        <w:rPr>
          <w:color w:val="auto"/>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4B7238" w:rsidRPr="00386B51" w:rsidRDefault="004B7238" w:rsidP="004B7238">
      <w:pPr>
        <w:pStyle w:val="ae"/>
        <w:numPr>
          <w:ilvl w:val="0"/>
          <w:numId w:val="2"/>
        </w:numPr>
        <w:autoSpaceDE w:val="0"/>
        <w:autoSpaceDN w:val="0"/>
        <w:adjustRightInd w:val="0"/>
        <w:spacing w:after="0" w:line="240" w:lineRule="auto"/>
        <w:jc w:val="both"/>
        <w:rPr>
          <w:rFonts w:ascii="Times New Roman" w:hAnsi="Times New Roman" w:cs="Times New Roman"/>
          <w:sz w:val="24"/>
          <w:szCs w:val="24"/>
        </w:rPr>
      </w:pPr>
      <w:r w:rsidRPr="00386B51">
        <w:rPr>
          <w:rFonts w:ascii="Times New Roman" w:hAnsi="Times New Roman" w:cs="Times New Roman"/>
          <w:sz w:val="24"/>
          <w:szCs w:val="24"/>
        </w:rPr>
        <w:t xml:space="preserve">качество: </w:t>
      </w:r>
    </w:p>
    <w:p w:rsidR="004B7238" w:rsidRPr="00386B51" w:rsidRDefault="004B7238" w:rsidP="004B7238">
      <w:pPr>
        <w:pStyle w:val="Default"/>
        <w:ind w:firstLine="993"/>
        <w:jc w:val="both"/>
        <w:rPr>
          <w:color w:val="auto"/>
        </w:rPr>
      </w:pPr>
      <w:r w:rsidRPr="00386B51">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- 90процентов; </w:t>
      </w:r>
    </w:p>
    <w:p w:rsidR="004B7238" w:rsidRPr="00386B51" w:rsidRDefault="004B7238" w:rsidP="004B7238">
      <w:pPr>
        <w:pStyle w:val="Default"/>
        <w:ind w:firstLine="993"/>
        <w:jc w:val="both"/>
        <w:rPr>
          <w:color w:val="auto"/>
        </w:rPr>
      </w:pPr>
      <w:r w:rsidRPr="00386B51">
        <w:rPr>
          <w:color w:val="auto"/>
        </w:rPr>
        <w:t>% (доля) заявителей (представителей заявителя), удовлетворенных качеством предоставления муниципальной услуги, - 90 процентов.</w:t>
      </w:r>
    </w:p>
    <w:p w:rsidR="004B7238" w:rsidRPr="00386B51" w:rsidRDefault="004B7238" w:rsidP="004B7238">
      <w:pPr>
        <w:autoSpaceDE w:val="0"/>
        <w:autoSpaceDN w:val="0"/>
        <w:adjustRightInd w:val="0"/>
        <w:spacing w:after="0" w:line="240" w:lineRule="auto"/>
        <w:ind w:firstLine="709"/>
        <w:jc w:val="center"/>
        <w:rPr>
          <w:rFonts w:ascii="Times New Roman" w:hAnsi="Times New Roman" w:cs="Times New Roman"/>
          <w:sz w:val="28"/>
          <w:szCs w:val="28"/>
        </w:rPr>
      </w:pPr>
    </w:p>
    <w:p w:rsidR="004B7238" w:rsidRDefault="004B7238" w:rsidP="004B7238">
      <w:pPr>
        <w:autoSpaceDE w:val="0"/>
        <w:autoSpaceDN w:val="0"/>
        <w:adjustRightInd w:val="0"/>
        <w:spacing w:after="0" w:line="240" w:lineRule="auto"/>
        <w:ind w:firstLine="709"/>
        <w:jc w:val="center"/>
        <w:rPr>
          <w:rFonts w:ascii="Times New Roman" w:hAnsi="Times New Roman" w:cs="Times New Roman"/>
          <w:sz w:val="28"/>
          <w:szCs w:val="28"/>
        </w:rPr>
      </w:pPr>
      <w:r w:rsidRPr="00386B51">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B7238" w:rsidRPr="00386B51" w:rsidRDefault="004B7238" w:rsidP="004B7238">
      <w:pPr>
        <w:autoSpaceDE w:val="0"/>
        <w:autoSpaceDN w:val="0"/>
        <w:adjustRightInd w:val="0"/>
        <w:spacing w:after="0" w:line="240" w:lineRule="auto"/>
        <w:ind w:firstLine="709"/>
        <w:jc w:val="center"/>
        <w:rPr>
          <w:rFonts w:ascii="Times New Roman" w:hAnsi="Times New Roman" w:cs="Times New Roman"/>
          <w:sz w:val="28"/>
          <w:szCs w:val="28"/>
        </w:rPr>
      </w:pPr>
    </w:p>
    <w:p w:rsidR="004B7238" w:rsidRPr="00386B51" w:rsidRDefault="004B7238" w:rsidP="004B7238">
      <w:pPr>
        <w:autoSpaceDE w:val="0"/>
        <w:autoSpaceDN w:val="0"/>
        <w:adjustRightInd w:val="0"/>
        <w:spacing w:after="0" w:line="240" w:lineRule="auto"/>
        <w:ind w:firstLine="709"/>
        <w:jc w:val="both"/>
        <w:rPr>
          <w:rFonts w:ascii="Times New Roman" w:hAnsi="Times New Roman" w:cs="Times New Roman"/>
          <w:b/>
          <w:sz w:val="24"/>
          <w:szCs w:val="24"/>
        </w:rPr>
      </w:pPr>
      <w:r w:rsidRPr="00386B51">
        <w:rPr>
          <w:rFonts w:ascii="Times New Roman" w:hAnsi="Times New Roman" w:cs="Times New Roman"/>
          <w:b/>
          <w:sz w:val="24"/>
          <w:szCs w:val="24"/>
        </w:rPr>
        <w:t>17. Исчерпывающий перечень административных процедур</w:t>
      </w:r>
    </w:p>
    <w:p w:rsidR="004B7238" w:rsidRDefault="004B7238" w:rsidP="004B7238">
      <w:pPr>
        <w:autoSpaceDE w:val="0"/>
        <w:autoSpaceDN w:val="0"/>
        <w:adjustRightInd w:val="0"/>
        <w:spacing w:after="0" w:line="24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lastRenderedPageBreak/>
        <w:t>Предоставление муниципальной услуги включает в себя следующие административные процедуры:</w:t>
      </w:r>
    </w:p>
    <w:p w:rsidR="004B7238" w:rsidRPr="001C2CCE"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w:t>
      </w:r>
      <w:r w:rsidRPr="001C2CCE">
        <w:rPr>
          <w:rFonts w:ascii="Times New Roman" w:hAnsi="Times New Roman" w:cs="Times New Roman"/>
          <w:sz w:val="24"/>
          <w:szCs w:val="24"/>
        </w:rPr>
        <w:t>онсультация заявителя на предмет возможности предоставления муниципальнойуслуги</w:t>
      </w:r>
      <w:r>
        <w:rPr>
          <w:rFonts w:ascii="Times New Roman" w:hAnsi="Times New Roman" w:cs="Times New Roman"/>
          <w:sz w:val="24"/>
          <w:szCs w:val="24"/>
        </w:rPr>
        <w:t>;</w:t>
      </w:r>
    </w:p>
    <w:p w:rsidR="004B7238" w:rsidRPr="001C2CCE" w:rsidRDefault="004B7238" w:rsidP="004B72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w:t>
      </w:r>
      <w:r w:rsidRPr="001C2CCE">
        <w:rPr>
          <w:rFonts w:ascii="Times New Roman" w:hAnsi="Times New Roman" w:cs="Times New Roman"/>
          <w:sz w:val="24"/>
          <w:szCs w:val="24"/>
        </w:rPr>
        <w:t>рием заявлений и проверка документов в отделе муниципальной собственности администрации Кировского муниципального района</w:t>
      </w:r>
      <w:r>
        <w:rPr>
          <w:rFonts w:ascii="Times New Roman" w:hAnsi="Times New Roman" w:cs="Times New Roman"/>
          <w:sz w:val="24"/>
          <w:szCs w:val="24"/>
        </w:rPr>
        <w:t>;</w:t>
      </w:r>
    </w:p>
    <w:p w:rsidR="004B7238" w:rsidRPr="001C2CCE" w:rsidRDefault="004B7238" w:rsidP="004B72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w:t>
      </w:r>
      <w:r w:rsidRPr="001C2CCE">
        <w:rPr>
          <w:rFonts w:ascii="Times New Roman" w:hAnsi="Times New Roman" w:cs="Times New Roman"/>
          <w:sz w:val="24"/>
          <w:szCs w:val="24"/>
        </w:rPr>
        <w:t>ассмотрение документов, принятие решения о предоставлении жилого помещения по договору социального найма.</w:t>
      </w:r>
    </w:p>
    <w:p w:rsidR="004B7238" w:rsidRPr="001C2CCE" w:rsidRDefault="004B7238" w:rsidP="004B72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w:t>
      </w:r>
      <w:r w:rsidRPr="001C2CCE">
        <w:rPr>
          <w:rFonts w:ascii="Times New Roman" w:hAnsi="Times New Roman" w:cs="Times New Roman"/>
          <w:sz w:val="24"/>
          <w:szCs w:val="24"/>
        </w:rPr>
        <w:t>одписание постановления о предоставлении жилого помещения и заключение договора социального найма.</w:t>
      </w:r>
    </w:p>
    <w:p w:rsidR="004B723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на оказание муниципальной услуги подается в отдел муниципальной собственности администрации Кировского муниципального района, заявление заполняется на специальном бланке (приложения6, 7 к настоящему Регламенту), к заявлению прилагается копия документа, удостоверяющая личность заявителя. Прием перечисленных документов осуществляется в день обращения.</w:t>
      </w:r>
    </w:p>
    <w:p w:rsidR="004B723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 документов, поступивших от заявителей, осуществляется не позднее 5 календарных дней после даты приема документов. Проверка производится на предмет наличия документов, необходимых для предоставления муниципальной услуги и выполнения обязательных требований к документам.</w:t>
      </w:r>
    </w:p>
    <w:p w:rsidR="004B723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проверки поступивших документов специалистом отдела может быть принято одно из решений:</w:t>
      </w:r>
    </w:p>
    <w:p w:rsidR="004B7238" w:rsidRPr="006B52B2" w:rsidRDefault="004B7238" w:rsidP="004B7238">
      <w:pPr>
        <w:pStyle w:val="ae"/>
        <w:numPr>
          <w:ilvl w:val="0"/>
          <w:numId w:val="37"/>
        </w:numPr>
        <w:autoSpaceDE w:val="0"/>
        <w:autoSpaceDN w:val="0"/>
        <w:adjustRightInd w:val="0"/>
        <w:spacing w:after="0" w:line="240" w:lineRule="auto"/>
        <w:jc w:val="both"/>
        <w:rPr>
          <w:rFonts w:ascii="Times New Roman" w:hAnsi="Times New Roman" w:cs="Times New Roman"/>
          <w:sz w:val="24"/>
          <w:szCs w:val="24"/>
        </w:rPr>
      </w:pPr>
      <w:r w:rsidRPr="006B52B2">
        <w:rPr>
          <w:rFonts w:ascii="Times New Roman" w:hAnsi="Times New Roman" w:cs="Times New Roman"/>
          <w:sz w:val="24"/>
          <w:szCs w:val="24"/>
        </w:rPr>
        <w:t>о соответствии документов требованиям настоящего регламента;</w:t>
      </w:r>
    </w:p>
    <w:p w:rsidR="004B7238" w:rsidRDefault="004B7238" w:rsidP="004B7238">
      <w:pPr>
        <w:pStyle w:val="ae"/>
        <w:numPr>
          <w:ilvl w:val="0"/>
          <w:numId w:val="3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 несоответствии документов требованиям настоящего регламента.</w:t>
      </w:r>
    </w:p>
    <w:p w:rsidR="004B723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Критерием принятия решения о соответствии документов требованиям настоящего Административного регламента является наличие документов, необходимых для предоставления муниципальной услуги, и выполнение обязательных требований к документам, указанных в пункте 9.1. и 9.2. настоящего административного регламента.</w:t>
      </w:r>
    </w:p>
    <w:p w:rsidR="004B7238" w:rsidRPr="003B6219"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Критерием принятия решения о несоответствии документов требованиям настоящего Административного регламента является отсутствие документов, необходимых для предоставления государственной услуги, и невыполнение обязательных требований к документам, указанных в пункте 9.1. настоящего административного регламента.</w:t>
      </w:r>
    </w:p>
    <w:p w:rsidR="004B7238" w:rsidRDefault="004B7238" w:rsidP="004B7238">
      <w:pPr>
        <w:pStyle w:val="ae"/>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административного действия в случае соответствия документов требованиям настоящего административного регламента является рассмотрение  заявления о предоставлении жилого помещения по договору социального найма.</w:t>
      </w:r>
    </w:p>
    <w:p w:rsidR="004B7238" w:rsidRPr="00B923AB" w:rsidRDefault="004B7238" w:rsidP="004B7238">
      <w:pPr>
        <w:pStyle w:val="ae"/>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административного действия в случае несоответствия документов требованиям настоящего административного регламента является направление письменного отказа заявителю.</w:t>
      </w:r>
    </w:p>
    <w:p w:rsidR="004B7238" w:rsidRPr="00E41694" w:rsidRDefault="004B7238" w:rsidP="004B7238">
      <w:pPr>
        <w:pStyle w:val="ae"/>
        <w:numPr>
          <w:ilvl w:val="1"/>
          <w:numId w:val="39"/>
        </w:numPr>
        <w:autoSpaceDE w:val="0"/>
        <w:autoSpaceDN w:val="0"/>
        <w:adjustRightInd w:val="0"/>
        <w:spacing w:after="0" w:line="240" w:lineRule="auto"/>
        <w:jc w:val="both"/>
        <w:rPr>
          <w:rFonts w:ascii="Times New Roman" w:hAnsi="Times New Roman" w:cs="Times New Roman"/>
          <w:b/>
          <w:sz w:val="24"/>
          <w:szCs w:val="24"/>
        </w:rPr>
      </w:pPr>
      <w:r w:rsidRPr="00E41694">
        <w:rPr>
          <w:rFonts w:ascii="Times New Roman" w:hAnsi="Times New Roman" w:cs="Times New Roman"/>
          <w:b/>
          <w:sz w:val="24"/>
          <w:szCs w:val="24"/>
        </w:rPr>
        <w:t xml:space="preserve">Прием и консультация граждан. </w:t>
      </w:r>
    </w:p>
    <w:p w:rsidR="004B7238"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Прием и консультация граждан по вопросу предоставления муниципальной услуги осуществляется согласно графику </w:t>
      </w:r>
      <w:r w:rsidRPr="00D133CE">
        <w:rPr>
          <w:rFonts w:ascii="Times New Roman" w:hAnsi="Times New Roman" w:cs="Times New Roman"/>
          <w:sz w:val="24"/>
          <w:szCs w:val="24"/>
        </w:rPr>
        <w:t>работы органа, предоставляющего муниципальную услугу</w:t>
      </w:r>
      <w:r>
        <w:rPr>
          <w:rFonts w:ascii="Times New Roman" w:hAnsi="Times New Roman" w:cs="Times New Roman"/>
          <w:sz w:val="24"/>
          <w:szCs w:val="24"/>
        </w:rPr>
        <w:t>, и осуществляется специалистом отдела муниципальной собственности администрации Кировского муниципального района.</w:t>
      </w:r>
    </w:p>
    <w:p w:rsidR="004B7238" w:rsidRPr="003753AB" w:rsidRDefault="004B7238" w:rsidP="004B7238">
      <w:pPr>
        <w:tabs>
          <w:tab w:val="left" w:pos="709"/>
        </w:tabs>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17.2.</w:t>
      </w:r>
      <w:r w:rsidRPr="003753AB">
        <w:rPr>
          <w:rFonts w:ascii="Times New Roman" w:hAnsi="Times New Roman" w:cs="Times New Roman"/>
          <w:sz w:val="24"/>
          <w:szCs w:val="24"/>
        </w:rPr>
        <w:t>Прием документов и регистрация заявления на предоставлениемуниципальной услуги</w:t>
      </w:r>
    </w:p>
    <w:p w:rsidR="004B7238" w:rsidRPr="00FE6D1C" w:rsidRDefault="004B7238" w:rsidP="004B723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17.2.1. </w:t>
      </w:r>
      <w:r w:rsidRPr="00FE6D1C">
        <w:rPr>
          <w:rFonts w:ascii="Times New Roman" w:hAnsi="Times New Roman" w:cs="Times New Roman"/>
          <w:sz w:val="24"/>
          <w:szCs w:val="24"/>
        </w:rPr>
        <w:t>Основанием для начала исполнения процедуры приема документов и регистрации заявления на предоставление муниципальной услуги является личное обращение заявителя (либо направление заявления по почте) с комплектом документов, необходимых для предоставления муниципальной услуги.</w:t>
      </w:r>
    </w:p>
    <w:p w:rsidR="004B7238" w:rsidRPr="00FE6D1C" w:rsidRDefault="004B7238" w:rsidP="004B723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17.2.2. </w:t>
      </w:r>
      <w:r w:rsidRPr="00FE6D1C">
        <w:rPr>
          <w:rFonts w:ascii="Times New Roman" w:hAnsi="Times New Roman" w:cs="Times New Roman"/>
          <w:sz w:val="24"/>
          <w:szCs w:val="24"/>
        </w:rPr>
        <w:t xml:space="preserve"> Специалист отдела при личном обращении заявителя устанавливает предмет обращения, личность заявителя, в том числе проверяет документ, удостоверяющий  личность.</w:t>
      </w:r>
    </w:p>
    <w:p w:rsidR="004B7238" w:rsidRPr="00FE6D1C" w:rsidRDefault="004B7238" w:rsidP="004B7238">
      <w:pPr>
        <w:autoSpaceDE w:val="0"/>
        <w:autoSpaceDN w:val="0"/>
        <w:adjustRightInd w:val="0"/>
        <w:spacing w:after="0" w:line="240" w:lineRule="auto"/>
        <w:ind w:firstLine="540"/>
        <w:jc w:val="both"/>
        <w:rPr>
          <w:rFonts w:ascii="Times New Roman" w:hAnsi="Times New Roman" w:cs="Times New Roman"/>
          <w:sz w:val="24"/>
          <w:szCs w:val="24"/>
        </w:rPr>
      </w:pPr>
      <w:r w:rsidRPr="00FE6D1C">
        <w:rPr>
          <w:rFonts w:ascii="Times New Roman" w:hAnsi="Times New Roman" w:cs="Times New Roman"/>
          <w:sz w:val="24"/>
          <w:szCs w:val="24"/>
        </w:rPr>
        <w:t>Максимальный срок выполнения действия составляет 5 минут на одного заявителя.</w:t>
      </w:r>
    </w:p>
    <w:p w:rsidR="004B7238" w:rsidRPr="00FE6D1C" w:rsidRDefault="004B7238" w:rsidP="004B723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17.2</w:t>
      </w:r>
      <w:r w:rsidRPr="00FE6D1C">
        <w:rPr>
          <w:rFonts w:ascii="Times New Roman" w:hAnsi="Times New Roman" w:cs="Times New Roman"/>
          <w:sz w:val="24"/>
          <w:szCs w:val="24"/>
        </w:rPr>
        <w:t xml:space="preserve">.3. Специалист отдела проверяет наличие всех необходимых документов, исходя из перечня документов, приведенного в пункте </w:t>
      </w:r>
      <w:r>
        <w:rPr>
          <w:rFonts w:ascii="Times New Roman" w:hAnsi="Times New Roman" w:cs="Times New Roman"/>
          <w:sz w:val="24"/>
          <w:szCs w:val="24"/>
        </w:rPr>
        <w:t>9</w:t>
      </w:r>
      <w:r w:rsidRPr="00FE6D1C">
        <w:rPr>
          <w:rFonts w:ascii="Times New Roman" w:hAnsi="Times New Roman" w:cs="Times New Roman"/>
          <w:sz w:val="24"/>
          <w:szCs w:val="24"/>
        </w:rPr>
        <w:t>.</w:t>
      </w:r>
      <w:r>
        <w:rPr>
          <w:rFonts w:ascii="Times New Roman" w:hAnsi="Times New Roman" w:cs="Times New Roman"/>
          <w:sz w:val="24"/>
          <w:szCs w:val="24"/>
        </w:rPr>
        <w:t>1</w:t>
      </w:r>
      <w:r w:rsidRPr="00FE6D1C">
        <w:rPr>
          <w:rFonts w:ascii="Times New Roman" w:hAnsi="Times New Roman" w:cs="Times New Roman"/>
          <w:sz w:val="24"/>
          <w:szCs w:val="24"/>
        </w:rPr>
        <w:t>. настоящего Административного регламента.</w:t>
      </w:r>
    </w:p>
    <w:p w:rsidR="004B7238" w:rsidRPr="00FE6D1C" w:rsidRDefault="004B7238" w:rsidP="004B7238">
      <w:pPr>
        <w:autoSpaceDE w:val="0"/>
        <w:autoSpaceDN w:val="0"/>
        <w:adjustRightInd w:val="0"/>
        <w:spacing w:after="0" w:line="240" w:lineRule="auto"/>
        <w:ind w:firstLine="540"/>
        <w:jc w:val="both"/>
        <w:rPr>
          <w:rFonts w:ascii="Times New Roman" w:hAnsi="Times New Roman" w:cs="Times New Roman"/>
          <w:sz w:val="24"/>
          <w:szCs w:val="24"/>
        </w:rPr>
      </w:pPr>
      <w:r w:rsidRPr="00FE6D1C">
        <w:rPr>
          <w:rFonts w:ascii="Times New Roman" w:hAnsi="Times New Roman" w:cs="Times New Roman"/>
          <w:sz w:val="24"/>
          <w:szCs w:val="24"/>
        </w:rPr>
        <w:t>Максимальный срок выполнения действий - 5 минут.</w:t>
      </w:r>
    </w:p>
    <w:p w:rsidR="004B7238" w:rsidRPr="00FE6D1C" w:rsidRDefault="004B7238" w:rsidP="004B723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Pr="00FE6D1C">
        <w:rPr>
          <w:rFonts w:ascii="Times New Roman" w:hAnsi="Times New Roman" w:cs="Times New Roman"/>
          <w:sz w:val="24"/>
          <w:szCs w:val="24"/>
        </w:rPr>
        <w:t>.</w:t>
      </w:r>
      <w:r>
        <w:rPr>
          <w:rFonts w:ascii="Times New Roman" w:hAnsi="Times New Roman" w:cs="Times New Roman"/>
          <w:sz w:val="24"/>
          <w:szCs w:val="24"/>
        </w:rPr>
        <w:t>2</w:t>
      </w:r>
      <w:r w:rsidRPr="00FE6D1C">
        <w:rPr>
          <w:rFonts w:ascii="Times New Roman" w:hAnsi="Times New Roman" w:cs="Times New Roman"/>
          <w:sz w:val="24"/>
          <w:szCs w:val="24"/>
        </w:rPr>
        <w:t>.4. Специалист отдела при личном обращении заявителя сличает представленные экземпляры оригинала и копии документов друг с другом. Если представленные копии документов не заверены, специалист отдела, сличив копию документа с его подлинником, выполняет на нем надпись о  соответствии подлинному экземпляру, заверяет подписью с указанием фамилии, инициалов, даты заверения.</w:t>
      </w:r>
    </w:p>
    <w:p w:rsidR="004B7238" w:rsidRPr="00FE6D1C" w:rsidRDefault="004B7238" w:rsidP="004B7238">
      <w:pPr>
        <w:autoSpaceDE w:val="0"/>
        <w:autoSpaceDN w:val="0"/>
        <w:adjustRightInd w:val="0"/>
        <w:spacing w:after="0" w:line="240" w:lineRule="auto"/>
        <w:ind w:firstLine="540"/>
        <w:jc w:val="both"/>
        <w:rPr>
          <w:rFonts w:ascii="Times New Roman" w:hAnsi="Times New Roman" w:cs="Times New Roman"/>
          <w:sz w:val="24"/>
          <w:szCs w:val="24"/>
        </w:rPr>
      </w:pPr>
      <w:r w:rsidRPr="00FE6D1C">
        <w:rPr>
          <w:rFonts w:ascii="Times New Roman" w:hAnsi="Times New Roman" w:cs="Times New Roman"/>
          <w:sz w:val="24"/>
          <w:szCs w:val="24"/>
        </w:rPr>
        <w:t>Максимальный срок выполнения действия составляет 15 минут.</w:t>
      </w:r>
    </w:p>
    <w:p w:rsidR="004B7238" w:rsidRPr="00FE6D1C" w:rsidRDefault="004B7238" w:rsidP="004B723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17.2</w:t>
      </w:r>
      <w:r w:rsidRPr="00FE6D1C">
        <w:rPr>
          <w:rFonts w:ascii="Times New Roman" w:hAnsi="Times New Roman" w:cs="Times New Roman"/>
          <w:sz w:val="24"/>
          <w:szCs w:val="24"/>
        </w:rPr>
        <w:t xml:space="preserve">.5. При установлении фактов отсутствия необходимых документов, несоответствия представленных документов требованиям специалист отдела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 </w:t>
      </w:r>
    </w:p>
    <w:p w:rsidR="004B7238" w:rsidRPr="00FE6D1C" w:rsidRDefault="004B7238" w:rsidP="004B7238">
      <w:pPr>
        <w:autoSpaceDE w:val="0"/>
        <w:autoSpaceDN w:val="0"/>
        <w:adjustRightInd w:val="0"/>
        <w:spacing w:after="0" w:line="240" w:lineRule="auto"/>
        <w:ind w:firstLine="540"/>
        <w:jc w:val="both"/>
        <w:rPr>
          <w:rFonts w:ascii="Times New Roman" w:hAnsi="Times New Roman" w:cs="Times New Roman"/>
          <w:sz w:val="24"/>
          <w:szCs w:val="24"/>
        </w:rPr>
      </w:pPr>
      <w:r w:rsidRPr="00FE6D1C">
        <w:rPr>
          <w:rFonts w:ascii="Times New Roman" w:hAnsi="Times New Roman" w:cs="Times New Roman"/>
          <w:sz w:val="24"/>
          <w:szCs w:val="24"/>
        </w:rPr>
        <w:t>Максимальный срок выполнения действия составляет 3 минуты.</w:t>
      </w:r>
    </w:p>
    <w:p w:rsidR="004B7238" w:rsidRPr="00FE6D1C" w:rsidRDefault="004B7238" w:rsidP="004B7238">
      <w:pPr>
        <w:autoSpaceDE w:val="0"/>
        <w:autoSpaceDN w:val="0"/>
        <w:adjustRightInd w:val="0"/>
        <w:spacing w:after="0" w:line="240" w:lineRule="auto"/>
        <w:ind w:firstLine="540"/>
        <w:rPr>
          <w:rFonts w:ascii="Times New Roman" w:hAnsi="Times New Roman" w:cs="Times New Roman"/>
          <w:spacing w:val="-6"/>
          <w:sz w:val="24"/>
          <w:szCs w:val="24"/>
        </w:rPr>
      </w:pPr>
      <w:r>
        <w:rPr>
          <w:rFonts w:ascii="Times New Roman" w:hAnsi="Times New Roman" w:cs="Times New Roman"/>
          <w:sz w:val="24"/>
          <w:szCs w:val="24"/>
        </w:rPr>
        <w:t>17</w:t>
      </w:r>
      <w:r w:rsidRPr="00FE6D1C">
        <w:rPr>
          <w:rFonts w:ascii="Times New Roman" w:hAnsi="Times New Roman" w:cs="Times New Roman"/>
          <w:sz w:val="24"/>
          <w:szCs w:val="24"/>
        </w:rPr>
        <w:t>.</w:t>
      </w:r>
      <w:r>
        <w:rPr>
          <w:rFonts w:ascii="Times New Roman" w:hAnsi="Times New Roman" w:cs="Times New Roman"/>
          <w:sz w:val="24"/>
          <w:szCs w:val="24"/>
        </w:rPr>
        <w:t>2</w:t>
      </w:r>
      <w:r w:rsidRPr="00FE6D1C">
        <w:rPr>
          <w:rFonts w:ascii="Times New Roman" w:hAnsi="Times New Roman" w:cs="Times New Roman"/>
          <w:sz w:val="24"/>
          <w:szCs w:val="24"/>
        </w:rPr>
        <w:t>.6. При наличии заявления и полного пакета документов специалист отдела принимает пакет документов, о</w:t>
      </w:r>
      <w:r w:rsidRPr="00FE6D1C">
        <w:rPr>
          <w:rFonts w:ascii="Times New Roman" w:hAnsi="Times New Roman" w:cs="Times New Roman"/>
          <w:spacing w:val="-6"/>
          <w:sz w:val="24"/>
          <w:szCs w:val="24"/>
        </w:rPr>
        <w:t>дновременно  сообщает заявителю:</w:t>
      </w:r>
    </w:p>
    <w:p w:rsidR="004B7238" w:rsidRPr="00FE6D1C" w:rsidRDefault="004B7238" w:rsidP="004B7238">
      <w:pPr>
        <w:autoSpaceDE w:val="0"/>
        <w:autoSpaceDN w:val="0"/>
        <w:adjustRightInd w:val="0"/>
        <w:spacing w:after="0" w:line="240" w:lineRule="auto"/>
        <w:ind w:firstLine="540"/>
        <w:rPr>
          <w:rFonts w:ascii="Times New Roman" w:hAnsi="Times New Roman" w:cs="Times New Roman"/>
          <w:spacing w:val="-6"/>
          <w:sz w:val="24"/>
          <w:szCs w:val="24"/>
        </w:rPr>
      </w:pPr>
      <w:r w:rsidRPr="00FE6D1C">
        <w:rPr>
          <w:rFonts w:ascii="Times New Roman" w:hAnsi="Times New Roman" w:cs="Times New Roman"/>
          <w:spacing w:val="-6"/>
          <w:sz w:val="24"/>
          <w:szCs w:val="24"/>
        </w:rPr>
        <w:t>- максимальный срок окончания предоставления муниципальной услуги;</w:t>
      </w:r>
    </w:p>
    <w:p w:rsidR="004B7238" w:rsidRPr="00FE6D1C" w:rsidRDefault="004B7238" w:rsidP="004B7238">
      <w:pPr>
        <w:autoSpaceDE w:val="0"/>
        <w:autoSpaceDN w:val="0"/>
        <w:adjustRightInd w:val="0"/>
        <w:spacing w:after="0" w:line="240" w:lineRule="auto"/>
        <w:ind w:firstLine="540"/>
        <w:jc w:val="both"/>
        <w:rPr>
          <w:rFonts w:ascii="Times New Roman" w:hAnsi="Times New Roman" w:cs="Times New Roman"/>
          <w:spacing w:val="-6"/>
          <w:sz w:val="24"/>
          <w:szCs w:val="24"/>
        </w:rPr>
      </w:pPr>
      <w:r w:rsidRPr="00FE6D1C">
        <w:rPr>
          <w:rFonts w:ascii="Times New Roman" w:hAnsi="Times New Roman" w:cs="Times New Roman"/>
          <w:spacing w:val="-6"/>
          <w:sz w:val="24"/>
          <w:szCs w:val="24"/>
        </w:rPr>
        <w:t>- телефон, фамилию и инициалы специалиста, у которого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rsidR="004B7238" w:rsidRPr="00FE6D1C" w:rsidRDefault="004B7238" w:rsidP="004B7238">
      <w:pPr>
        <w:autoSpaceDE w:val="0"/>
        <w:autoSpaceDN w:val="0"/>
        <w:adjustRightInd w:val="0"/>
        <w:spacing w:after="0" w:line="240" w:lineRule="auto"/>
        <w:ind w:firstLine="540"/>
        <w:rPr>
          <w:rFonts w:ascii="Times New Roman" w:hAnsi="Times New Roman" w:cs="Times New Roman"/>
          <w:spacing w:val="-6"/>
          <w:sz w:val="24"/>
          <w:szCs w:val="24"/>
        </w:rPr>
      </w:pPr>
      <w:r w:rsidRPr="00FE6D1C">
        <w:rPr>
          <w:rFonts w:ascii="Times New Roman" w:hAnsi="Times New Roman" w:cs="Times New Roman"/>
          <w:spacing w:val="-6"/>
          <w:sz w:val="24"/>
          <w:szCs w:val="24"/>
        </w:rPr>
        <w:t>Максимальный срок выполнения действия составляет 5 минут.</w:t>
      </w:r>
    </w:p>
    <w:p w:rsidR="004B7238" w:rsidRPr="00FE6D1C" w:rsidRDefault="004B7238" w:rsidP="004B7238">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17.2.</w:t>
      </w:r>
      <w:r w:rsidRPr="00FE6D1C">
        <w:rPr>
          <w:rFonts w:ascii="Times New Roman" w:hAnsi="Times New Roman" w:cs="Times New Roman"/>
          <w:b/>
          <w:sz w:val="24"/>
          <w:szCs w:val="24"/>
        </w:rPr>
        <w:t xml:space="preserve"> Рассмотрение заявления, принятие решения,подписание постановления о предоставлении муниципальной услуги.</w:t>
      </w:r>
    </w:p>
    <w:p w:rsidR="004B7238" w:rsidRPr="00FE6D1C" w:rsidRDefault="004B7238" w:rsidP="004B7238">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17</w:t>
      </w:r>
      <w:r w:rsidRPr="00FE6D1C">
        <w:rPr>
          <w:rFonts w:ascii="Times New Roman" w:hAnsi="Times New Roman" w:cs="Times New Roman"/>
          <w:sz w:val="24"/>
          <w:szCs w:val="24"/>
        </w:rPr>
        <w:t>.</w:t>
      </w:r>
      <w:r>
        <w:rPr>
          <w:rFonts w:ascii="Times New Roman" w:hAnsi="Times New Roman" w:cs="Times New Roman"/>
          <w:sz w:val="24"/>
          <w:szCs w:val="24"/>
        </w:rPr>
        <w:t>2</w:t>
      </w:r>
      <w:r w:rsidRPr="00FE6D1C">
        <w:rPr>
          <w:rFonts w:ascii="Times New Roman" w:hAnsi="Times New Roman" w:cs="Times New Roman"/>
          <w:sz w:val="24"/>
          <w:szCs w:val="24"/>
        </w:rPr>
        <w:t xml:space="preserve">.1. Основанием для начала процедуры рассмотрения заявления и документов, принятия решения, подписания </w:t>
      </w:r>
      <w:r>
        <w:rPr>
          <w:rFonts w:ascii="Times New Roman" w:hAnsi="Times New Roman" w:cs="Times New Roman"/>
          <w:sz w:val="24"/>
          <w:szCs w:val="24"/>
        </w:rPr>
        <w:t>постановления</w:t>
      </w:r>
      <w:r w:rsidRPr="00FE6D1C">
        <w:rPr>
          <w:rFonts w:ascii="Times New Roman" w:hAnsi="Times New Roman" w:cs="Times New Roman"/>
          <w:sz w:val="24"/>
          <w:szCs w:val="24"/>
        </w:rPr>
        <w:t xml:space="preserve"> о предоставлении жилого помещения и заключения договора социального найма является поступление документов специалисту отдела. </w:t>
      </w:r>
    </w:p>
    <w:p w:rsidR="004B7238" w:rsidRPr="00FE6D1C" w:rsidRDefault="004B7238" w:rsidP="004B7238">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17</w:t>
      </w:r>
      <w:r w:rsidRPr="00FE6D1C">
        <w:rPr>
          <w:rFonts w:ascii="Times New Roman" w:hAnsi="Times New Roman" w:cs="Times New Roman"/>
          <w:sz w:val="24"/>
          <w:szCs w:val="24"/>
        </w:rPr>
        <w:t>.</w:t>
      </w:r>
      <w:r>
        <w:rPr>
          <w:rFonts w:ascii="Times New Roman" w:hAnsi="Times New Roman" w:cs="Times New Roman"/>
          <w:sz w:val="24"/>
          <w:szCs w:val="24"/>
        </w:rPr>
        <w:t>2</w:t>
      </w:r>
      <w:r w:rsidRPr="00FE6D1C">
        <w:rPr>
          <w:rFonts w:ascii="Times New Roman" w:hAnsi="Times New Roman" w:cs="Times New Roman"/>
          <w:sz w:val="24"/>
          <w:szCs w:val="24"/>
        </w:rPr>
        <w:t>.2. Процедура по рассмотрению заявления и оформлению договора социального найма должна быть начата специалистом отдела не позднее  трёх  рабочих  дней с момента поступления к нему документов.</w:t>
      </w:r>
    </w:p>
    <w:p w:rsidR="004B7238" w:rsidRPr="00FE6D1C" w:rsidRDefault="004B7238" w:rsidP="004B7238">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17</w:t>
      </w:r>
      <w:r w:rsidRPr="00FE6D1C">
        <w:rPr>
          <w:rFonts w:ascii="Times New Roman" w:hAnsi="Times New Roman" w:cs="Times New Roman"/>
          <w:sz w:val="24"/>
          <w:szCs w:val="24"/>
        </w:rPr>
        <w:t>.</w:t>
      </w:r>
      <w:r>
        <w:rPr>
          <w:rFonts w:ascii="Times New Roman" w:hAnsi="Times New Roman" w:cs="Times New Roman"/>
          <w:sz w:val="24"/>
          <w:szCs w:val="24"/>
        </w:rPr>
        <w:t>2</w:t>
      </w:r>
      <w:r w:rsidRPr="00FE6D1C">
        <w:rPr>
          <w:rFonts w:ascii="Times New Roman" w:hAnsi="Times New Roman" w:cs="Times New Roman"/>
          <w:sz w:val="24"/>
          <w:szCs w:val="24"/>
        </w:rPr>
        <w:t>.3. Специалист отдела осуществляет проверку представленных заявления и документов:</w:t>
      </w:r>
    </w:p>
    <w:p w:rsidR="004B7238" w:rsidRPr="00FE6D1C" w:rsidRDefault="004B7238" w:rsidP="004B7238">
      <w:pPr>
        <w:spacing w:after="0" w:line="240" w:lineRule="auto"/>
        <w:ind w:firstLine="540"/>
        <w:jc w:val="both"/>
        <w:rPr>
          <w:rFonts w:ascii="Times New Roman" w:hAnsi="Times New Roman" w:cs="Times New Roman"/>
          <w:sz w:val="24"/>
          <w:szCs w:val="24"/>
        </w:rPr>
      </w:pPr>
      <w:r w:rsidRPr="00FE6D1C">
        <w:rPr>
          <w:rFonts w:ascii="Times New Roman" w:hAnsi="Times New Roman" w:cs="Times New Roman"/>
          <w:sz w:val="24"/>
          <w:szCs w:val="24"/>
        </w:rPr>
        <w:t xml:space="preserve">а) на наличие необходимых документов согласно перечню, указанному в пункте </w:t>
      </w:r>
      <w:r>
        <w:rPr>
          <w:rFonts w:ascii="Times New Roman" w:hAnsi="Times New Roman" w:cs="Times New Roman"/>
          <w:sz w:val="24"/>
          <w:szCs w:val="24"/>
        </w:rPr>
        <w:t>9</w:t>
      </w:r>
      <w:r w:rsidRPr="00FE6D1C">
        <w:rPr>
          <w:rFonts w:ascii="Times New Roman" w:hAnsi="Times New Roman" w:cs="Times New Roman"/>
          <w:sz w:val="24"/>
          <w:szCs w:val="24"/>
        </w:rPr>
        <w:t>.</w:t>
      </w:r>
      <w:r>
        <w:rPr>
          <w:rFonts w:ascii="Times New Roman" w:hAnsi="Times New Roman" w:cs="Times New Roman"/>
          <w:sz w:val="24"/>
          <w:szCs w:val="24"/>
        </w:rPr>
        <w:t>1</w:t>
      </w:r>
      <w:r w:rsidRPr="00FE6D1C">
        <w:rPr>
          <w:rFonts w:ascii="Times New Roman" w:hAnsi="Times New Roman" w:cs="Times New Roman"/>
          <w:sz w:val="24"/>
          <w:szCs w:val="24"/>
        </w:rPr>
        <w:t>. настоящего Административного регламента;</w:t>
      </w:r>
    </w:p>
    <w:p w:rsidR="004B7238" w:rsidRPr="00FE6D1C" w:rsidRDefault="004B7238" w:rsidP="004B7238">
      <w:pPr>
        <w:spacing w:after="0" w:line="240" w:lineRule="auto"/>
        <w:ind w:firstLine="540"/>
        <w:jc w:val="both"/>
        <w:rPr>
          <w:rFonts w:ascii="Times New Roman" w:hAnsi="Times New Roman" w:cs="Times New Roman"/>
          <w:sz w:val="24"/>
          <w:szCs w:val="24"/>
        </w:rPr>
      </w:pPr>
      <w:r w:rsidRPr="00FE6D1C">
        <w:rPr>
          <w:rFonts w:ascii="Times New Roman" w:hAnsi="Times New Roman" w:cs="Times New Roman"/>
          <w:sz w:val="24"/>
          <w:szCs w:val="24"/>
        </w:rPr>
        <w:t>б)  на правильность заполнения бланка заявления;</w:t>
      </w:r>
    </w:p>
    <w:p w:rsidR="004B7238" w:rsidRPr="00FE6D1C" w:rsidRDefault="004B7238" w:rsidP="004B7238">
      <w:pPr>
        <w:spacing w:after="0" w:line="240" w:lineRule="auto"/>
        <w:ind w:firstLine="540"/>
        <w:jc w:val="both"/>
        <w:rPr>
          <w:rFonts w:ascii="Times New Roman" w:hAnsi="Times New Roman" w:cs="Times New Roman"/>
          <w:sz w:val="24"/>
          <w:szCs w:val="24"/>
        </w:rPr>
      </w:pPr>
      <w:r w:rsidRPr="00FE6D1C">
        <w:rPr>
          <w:rFonts w:ascii="Times New Roman" w:eastAsia="Arial Unicode MS" w:hAnsi="Times New Roman" w:cs="Times New Roman"/>
          <w:sz w:val="24"/>
          <w:szCs w:val="24"/>
        </w:rPr>
        <w:t>в)  на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4B7238" w:rsidRPr="00FE6D1C" w:rsidRDefault="004B7238" w:rsidP="004B723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Pr="00FE6D1C">
        <w:rPr>
          <w:rFonts w:ascii="Times New Roman" w:hAnsi="Times New Roman" w:cs="Times New Roman"/>
          <w:sz w:val="24"/>
          <w:szCs w:val="24"/>
        </w:rPr>
        <w:t>.</w:t>
      </w:r>
      <w:r>
        <w:rPr>
          <w:rFonts w:ascii="Times New Roman" w:hAnsi="Times New Roman" w:cs="Times New Roman"/>
          <w:sz w:val="24"/>
          <w:szCs w:val="24"/>
        </w:rPr>
        <w:t>2</w:t>
      </w:r>
      <w:r w:rsidRPr="00FE6D1C">
        <w:rPr>
          <w:rFonts w:ascii="Times New Roman" w:hAnsi="Times New Roman" w:cs="Times New Roman"/>
          <w:sz w:val="24"/>
          <w:szCs w:val="24"/>
        </w:rPr>
        <w:t xml:space="preserve">.4. Специалист отдела предоставляет поступившее заявление о предоставлении муниципальной услуги, а также сформированное дело и проект постановления на согласование начальнику </w:t>
      </w:r>
      <w:r>
        <w:rPr>
          <w:rFonts w:ascii="Times New Roman" w:hAnsi="Times New Roman" w:cs="Times New Roman"/>
          <w:sz w:val="24"/>
          <w:szCs w:val="24"/>
        </w:rPr>
        <w:t xml:space="preserve">Управлениямуниципальной собственности, архитектуры и правовой экспертизы </w:t>
      </w:r>
      <w:r w:rsidRPr="00FE6D1C">
        <w:rPr>
          <w:rFonts w:ascii="Times New Roman" w:hAnsi="Times New Roman" w:cs="Times New Roman"/>
          <w:sz w:val="24"/>
          <w:szCs w:val="24"/>
        </w:rPr>
        <w:t>администрации Кировского муниципального района для принятия решения о предоставлении муниципальной услуги.</w:t>
      </w:r>
    </w:p>
    <w:p w:rsidR="004B7238" w:rsidRPr="00FE6D1C" w:rsidRDefault="004B7238" w:rsidP="004B723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Pr="00FE6D1C">
        <w:rPr>
          <w:rFonts w:ascii="Times New Roman" w:hAnsi="Times New Roman" w:cs="Times New Roman"/>
          <w:sz w:val="24"/>
          <w:szCs w:val="24"/>
        </w:rPr>
        <w:t>.</w:t>
      </w:r>
      <w:r>
        <w:rPr>
          <w:rFonts w:ascii="Times New Roman" w:hAnsi="Times New Roman" w:cs="Times New Roman"/>
          <w:sz w:val="24"/>
          <w:szCs w:val="24"/>
        </w:rPr>
        <w:t>2</w:t>
      </w:r>
      <w:r w:rsidRPr="00FE6D1C">
        <w:rPr>
          <w:rFonts w:ascii="Times New Roman" w:hAnsi="Times New Roman" w:cs="Times New Roman"/>
          <w:sz w:val="24"/>
          <w:szCs w:val="24"/>
        </w:rPr>
        <w:t>.5. После согласования представленных документов специалист отдела оформляет постановление о предоставлении муниципальной услуги.</w:t>
      </w:r>
    </w:p>
    <w:p w:rsidR="004B7238" w:rsidRPr="00FE6D1C" w:rsidRDefault="004B7238" w:rsidP="004B7238">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17</w:t>
      </w:r>
      <w:r w:rsidRPr="00FE6D1C">
        <w:rPr>
          <w:rFonts w:ascii="Times New Roman" w:hAnsi="Times New Roman" w:cs="Times New Roman"/>
          <w:sz w:val="24"/>
          <w:szCs w:val="24"/>
        </w:rPr>
        <w:t>.</w:t>
      </w:r>
      <w:r>
        <w:rPr>
          <w:rFonts w:ascii="Times New Roman" w:hAnsi="Times New Roman" w:cs="Times New Roman"/>
          <w:sz w:val="24"/>
          <w:szCs w:val="24"/>
        </w:rPr>
        <w:t>2</w:t>
      </w:r>
      <w:r w:rsidRPr="00FE6D1C">
        <w:rPr>
          <w:rFonts w:ascii="Times New Roman" w:hAnsi="Times New Roman" w:cs="Times New Roman"/>
          <w:sz w:val="24"/>
          <w:szCs w:val="24"/>
        </w:rPr>
        <w:t>.6. Основанием для принятия решения об отказе в заключении договора социального найма является:</w:t>
      </w:r>
    </w:p>
    <w:p w:rsidR="004B7238" w:rsidRPr="00FE6D1C" w:rsidRDefault="004B7238" w:rsidP="004B7238">
      <w:pPr>
        <w:autoSpaceDE w:val="0"/>
        <w:autoSpaceDN w:val="0"/>
        <w:adjustRightInd w:val="0"/>
        <w:spacing w:after="0" w:line="240" w:lineRule="auto"/>
        <w:ind w:firstLine="540"/>
        <w:jc w:val="both"/>
        <w:rPr>
          <w:rFonts w:ascii="Times New Roman" w:hAnsi="Times New Roman" w:cs="Times New Roman"/>
          <w:sz w:val="24"/>
          <w:szCs w:val="24"/>
        </w:rPr>
      </w:pPr>
      <w:r w:rsidRPr="00FE6D1C">
        <w:rPr>
          <w:rFonts w:ascii="Times New Roman" w:hAnsi="Times New Roman" w:cs="Times New Roman"/>
          <w:sz w:val="24"/>
          <w:szCs w:val="24"/>
        </w:rPr>
        <w:t xml:space="preserve">а) непредставление определенных п. </w:t>
      </w:r>
      <w:r>
        <w:rPr>
          <w:rFonts w:ascii="Times New Roman" w:hAnsi="Times New Roman" w:cs="Times New Roman"/>
          <w:sz w:val="24"/>
          <w:szCs w:val="24"/>
        </w:rPr>
        <w:t>9</w:t>
      </w:r>
      <w:r w:rsidRPr="00FE6D1C">
        <w:rPr>
          <w:rFonts w:ascii="Times New Roman" w:hAnsi="Times New Roman" w:cs="Times New Roman"/>
          <w:sz w:val="24"/>
          <w:szCs w:val="24"/>
        </w:rPr>
        <w:t>.</w:t>
      </w:r>
      <w:r>
        <w:rPr>
          <w:rFonts w:ascii="Times New Roman" w:hAnsi="Times New Roman" w:cs="Times New Roman"/>
          <w:sz w:val="24"/>
          <w:szCs w:val="24"/>
        </w:rPr>
        <w:t>1</w:t>
      </w:r>
      <w:r w:rsidRPr="00FE6D1C">
        <w:rPr>
          <w:rFonts w:ascii="Times New Roman" w:hAnsi="Times New Roman" w:cs="Times New Roman"/>
          <w:sz w:val="24"/>
          <w:szCs w:val="24"/>
        </w:rPr>
        <w:t>. настоящего Административного регламента документов;</w:t>
      </w:r>
    </w:p>
    <w:p w:rsidR="004B7238" w:rsidRPr="00FE6D1C" w:rsidRDefault="004B7238" w:rsidP="004B7238">
      <w:pPr>
        <w:autoSpaceDE w:val="0"/>
        <w:autoSpaceDN w:val="0"/>
        <w:adjustRightInd w:val="0"/>
        <w:spacing w:after="0" w:line="240" w:lineRule="auto"/>
        <w:ind w:firstLine="540"/>
        <w:jc w:val="both"/>
        <w:rPr>
          <w:rFonts w:ascii="Times New Roman" w:hAnsi="Times New Roman" w:cs="Times New Roman"/>
          <w:sz w:val="24"/>
          <w:szCs w:val="24"/>
        </w:rPr>
      </w:pPr>
      <w:r w:rsidRPr="00FE6D1C">
        <w:rPr>
          <w:rFonts w:ascii="Times New Roman" w:hAnsi="Times New Roman" w:cs="Times New Roman"/>
          <w:sz w:val="24"/>
          <w:szCs w:val="24"/>
        </w:rPr>
        <w:t>б)  представление документов в ненадлежащий орган;</w:t>
      </w:r>
    </w:p>
    <w:p w:rsidR="004B7238" w:rsidRPr="00FE6D1C" w:rsidRDefault="004B7238" w:rsidP="004B7238">
      <w:pPr>
        <w:autoSpaceDE w:val="0"/>
        <w:autoSpaceDN w:val="0"/>
        <w:adjustRightInd w:val="0"/>
        <w:spacing w:after="0" w:line="240" w:lineRule="auto"/>
        <w:ind w:firstLine="540"/>
        <w:jc w:val="both"/>
        <w:rPr>
          <w:rFonts w:ascii="Times New Roman" w:hAnsi="Times New Roman" w:cs="Times New Roman"/>
          <w:sz w:val="24"/>
          <w:szCs w:val="24"/>
        </w:rPr>
      </w:pPr>
      <w:r w:rsidRPr="00FE6D1C">
        <w:rPr>
          <w:rFonts w:ascii="Times New Roman" w:hAnsi="Times New Roman" w:cs="Times New Roman"/>
          <w:sz w:val="24"/>
          <w:szCs w:val="24"/>
        </w:rPr>
        <w:lastRenderedPageBreak/>
        <w:t>в) несоответствие условий, необходимых для предоставления муниципальной услуги по предоставлению жилых помещений по договорам социального найма, требованиям законодательства.</w:t>
      </w:r>
    </w:p>
    <w:p w:rsidR="004B7238" w:rsidRPr="00FE6D1C"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p>
    <w:p w:rsidR="004B7238" w:rsidRPr="00386B51" w:rsidRDefault="004B7238" w:rsidP="004B7238">
      <w:pPr>
        <w:autoSpaceDE w:val="0"/>
        <w:autoSpaceDN w:val="0"/>
        <w:adjustRightInd w:val="0"/>
        <w:spacing w:after="0" w:line="240" w:lineRule="auto"/>
        <w:ind w:firstLine="709"/>
        <w:jc w:val="both"/>
        <w:rPr>
          <w:rFonts w:ascii="Times New Roman" w:hAnsi="Times New Roman" w:cs="Times New Roman"/>
          <w:b/>
          <w:sz w:val="24"/>
          <w:szCs w:val="24"/>
        </w:rPr>
      </w:pPr>
      <w:r w:rsidRPr="00386B51">
        <w:rPr>
          <w:rFonts w:ascii="Times New Roman" w:hAnsi="Times New Roman" w:cs="Times New Roman"/>
          <w:b/>
          <w:sz w:val="24"/>
          <w:szCs w:val="24"/>
        </w:rPr>
        <w:t>18. Особенности предоставления муниципальной услуги в электронной форме</w:t>
      </w:r>
    </w:p>
    <w:p w:rsidR="004B7238" w:rsidRPr="00386B51" w:rsidRDefault="004B7238" w:rsidP="004B7238">
      <w:pPr>
        <w:autoSpaceDE w:val="0"/>
        <w:autoSpaceDN w:val="0"/>
        <w:adjustRightInd w:val="0"/>
        <w:spacing w:after="0" w:line="240" w:lineRule="auto"/>
        <w:ind w:firstLine="709"/>
        <w:jc w:val="both"/>
        <w:rPr>
          <w:rFonts w:ascii="Times New Roman" w:hAnsi="Times New Roman" w:cs="Times New Roman"/>
          <w:sz w:val="24"/>
          <w:szCs w:val="24"/>
        </w:rPr>
      </w:pPr>
      <w:r w:rsidRPr="00386B51">
        <w:rPr>
          <w:rFonts w:ascii="Times New Roman" w:hAnsi="Times New Roman" w:cs="Times New Roman"/>
          <w:sz w:val="24"/>
          <w:szCs w:val="24"/>
        </w:rPr>
        <w:t>18.1. Предоставление муниципальной услуги  в электронной форме, в том числе с использованием единого портала</w:t>
      </w:r>
      <w:r>
        <w:rPr>
          <w:rFonts w:ascii="Times New Roman" w:hAnsi="Times New Roman" w:cs="Times New Roman"/>
          <w:sz w:val="24"/>
          <w:szCs w:val="24"/>
        </w:rPr>
        <w:t>,</w:t>
      </w:r>
      <w:r w:rsidRPr="00386B51">
        <w:rPr>
          <w:rFonts w:ascii="Times New Roman" w:hAnsi="Times New Roman" w:cs="Times New Roman"/>
          <w:sz w:val="24"/>
          <w:szCs w:val="24"/>
        </w:rPr>
        <w:t xml:space="preserve"> не осуществляется.</w:t>
      </w:r>
    </w:p>
    <w:p w:rsidR="004B7238" w:rsidRPr="00386B51" w:rsidRDefault="004B7238" w:rsidP="004B7238">
      <w:pPr>
        <w:autoSpaceDE w:val="0"/>
        <w:autoSpaceDN w:val="0"/>
        <w:adjustRightInd w:val="0"/>
        <w:spacing w:after="0" w:line="240" w:lineRule="auto"/>
        <w:ind w:firstLine="709"/>
        <w:jc w:val="both"/>
        <w:rPr>
          <w:rFonts w:ascii="Times New Roman" w:hAnsi="Times New Roman" w:cs="Times New Roman"/>
          <w:b/>
          <w:sz w:val="24"/>
          <w:szCs w:val="24"/>
        </w:rPr>
      </w:pPr>
      <w:r w:rsidRPr="00386B51">
        <w:rPr>
          <w:rFonts w:ascii="Times New Roman" w:hAnsi="Times New Roman" w:cs="Times New Roman"/>
          <w:b/>
          <w:sz w:val="24"/>
          <w:szCs w:val="24"/>
        </w:rPr>
        <w:t>19. Особенности предоставления муниципальной услуги в МФЦ</w:t>
      </w:r>
    </w:p>
    <w:p w:rsidR="004B7238" w:rsidRPr="00386B51" w:rsidRDefault="004B7238" w:rsidP="004B7238">
      <w:pPr>
        <w:pStyle w:val="ae"/>
        <w:widowControl w:val="0"/>
        <w:numPr>
          <w:ilvl w:val="1"/>
          <w:numId w:val="8"/>
        </w:numPr>
        <w:autoSpaceDE w:val="0"/>
        <w:autoSpaceDN w:val="0"/>
        <w:spacing w:after="0" w:line="240" w:lineRule="auto"/>
        <w:ind w:left="0" w:firstLine="708"/>
        <w:jc w:val="both"/>
        <w:rPr>
          <w:rFonts w:ascii="Times New Roman" w:hAnsi="Times New Roman"/>
          <w:sz w:val="24"/>
          <w:szCs w:val="24"/>
        </w:rPr>
      </w:pPr>
      <w:r w:rsidRPr="00386B51">
        <w:rPr>
          <w:rFonts w:ascii="Times New Roman" w:hAnsi="Times New Roman"/>
          <w:sz w:val="24"/>
          <w:szCs w:val="24"/>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4B7238" w:rsidRPr="00386B51" w:rsidRDefault="004B7238" w:rsidP="004B7238">
      <w:pPr>
        <w:pStyle w:val="ae"/>
        <w:numPr>
          <w:ilvl w:val="0"/>
          <w:numId w:val="7"/>
        </w:numPr>
        <w:spacing w:after="0" w:line="240" w:lineRule="auto"/>
        <w:ind w:left="1134"/>
        <w:contextualSpacing w:val="0"/>
        <w:rPr>
          <w:rFonts w:ascii="Times New Roman" w:hAnsi="Times New Roman"/>
          <w:sz w:val="24"/>
          <w:szCs w:val="24"/>
        </w:rPr>
      </w:pPr>
      <w:r w:rsidRPr="00386B51">
        <w:rPr>
          <w:rFonts w:ascii="Times New Roman" w:hAnsi="Times New Roman"/>
          <w:sz w:val="24"/>
          <w:szCs w:val="24"/>
        </w:rPr>
        <w:t>Информирование (консультация) по порядку предоставления муниципальной услуги;</w:t>
      </w:r>
    </w:p>
    <w:p w:rsidR="004B7238" w:rsidRPr="00386B51" w:rsidRDefault="004B7238" w:rsidP="004B7238">
      <w:pPr>
        <w:pStyle w:val="ae"/>
        <w:widowControl w:val="0"/>
        <w:numPr>
          <w:ilvl w:val="0"/>
          <w:numId w:val="7"/>
        </w:numPr>
        <w:autoSpaceDE w:val="0"/>
        <w:autoSpaceDN w:val="0"/>
        <w:spacing w:after="0" w:line="240" w:lineRule="auto"/>
        <w:ind w:left="1134"/>
        <w:contextualSpacing w:val="0"/>
        <w:jc w:val="both"/>
        <w:rPr>
          <w:rFonts w:ascii="Times New Roman" w:hAnsi="Times New Roman"/>
          <w:sz w:val="24"/>
          <w:szCs w:val="24"/>
        </w:rPr>
      </w:pPr>
      <w:r w:rsidRPr="00386B51">
        <w:rPr>
          <w:rFonts w:ascii="Times New Roman" w:hAnsi="Times New Roman"/>
          <w:sz w:val="24"/>
          <w:szCs w:val="24"/>
        </w:rPr>
        <w:t>Прием и регистрация запроса и документов от заявителя для получения муниципальной услуги;</w:t>
      </w:r>
    </w:p>
    <w:p w:rsidR="004B7238" w:rsidRPr="00386B51" w:rsidRDefault="004B7238" w:rsidP="004B7238">
      <w:pPr>
        <w:pStyle w:val="ae"/>
        <w:numPr>
          <w:ilvl w:val="0"/>
          <w:numId w:val="7"/>
        </w:numPr>
        <w:spacing w:after="0" w:line="240" w:lineRule="auto"/>
        <w:ind w:left="1134"/>
        <w:contextualSpacing w:val="0"/>
        <w:jc w:val="both"/>
        <w:rPr>
          <w:rFonts w:ascii="Times New Roman" w:hAnsi="Times New Roman"/>
          <w:sz w:val="24"/>
          <w:szCs w:val="24"/>
        </w:rPr>
      </w:pPr>
      <w:r w:rsidRPr="00386B51">
        <w:rPr>
          <w:rFonts w:ascii="Times New Roman" w:hAnsi="Times New Roman"/>
          <w:sz w:val="24"/>
          <w:szCs w:val="24"/>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B7238" w:rsidRPr="00386B51" w:rsidRDefault="004B7238" w:rsidP="004B7238">
      <w:pPr>
        <w:pStyle w:val="ae"/>
        <w:numPr>
          <w:ilvl w:val="1"/>
          <w:numId w:val="8"/>
        </w:numPr>
        <w:spacing w:after="0" w:line="240" w:lineRule="auto"/>
        <w:ind w:left="0" w:firstLine="709"/>
        <w:jc w:val="both"/>
        <w:rPr>
          <w:rFonts w:ascii="Times New Roman" w:hAnsi="Times New Roman"/>
          <w:sz w:val="24"/>
          <w:szCs w:val="24"/>
        </w:rPr>
      </w:pPr>
      <w:r w:rsidRPr="00386B51">
        <w:rPr>
          <w:rFonts w:ascii="Times New Roman" w:hAnsi="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4B7238" w:rsidRPr="00386B51" w:rsidRDefault="004B7238" w:rsidP="004B7238">
      <w:pPr>
        <w:suppressAutoHyphens/>
        <w:spacing w:after="0" w:line="240" w:lineRule="auto"/>
        <w:ind w:firstLine="284"/>
        <w:jc w:val="both"/>
        <w:rPr>
          <w:rFonts w:ascii="Times New Roman" w:hAnsi="Times New Roman"/>
          <w:sz w:val="24"/>
          <w:szCs w:val="24"/>
        </w:rPr>
      </w:pPr>
      <w:r w:rsidRPr="00386B51">
        <w:rPr>
          <w:rFonts w:ascii="Times New Roman" w:hAnsi="Times New Roman"/>
          <w:sz w:val="24"/>
          <w:szCs w:val="24"/>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4B7238" w:rsidRPr="00386B51" w:rsidRDefault="004B7238" w:rsidP="004B7238">
      <w:pPr>
        <w:pStyle w:val="ae"/>
        <w:numPr>
          <w:ilvl w:val="0"/>
          <w:numId w:val="9"/>
        </w:numPr>
        <w:spacing w:after="0" w:line="240" w:lineRule="auto"/>
        <w:jc w:val="both"/>
        <w:rPr>
          <w:rFonts w:ascii="Times New Roman" w:hAnsi="Times New Roman"/>
          <w:sz w:val="24"/>
          <w:szCs w:val="24"/>
        </w:rPr>
      </w:pPr>
      <w:r w:rsidRPr="00386B51">
        <w:rPr>
          <w:rFonts w:ascii="Times New Roman" w:hAnsi="Times New Roman"/>
          <w:sz w:val="24"/>
          <w:szCs w:val="24"/>
        </w:rPr>
        <w:t>срок предоставления муниципальной услуги;</w:t>
      </w:r>
    </w:p>
    <w:p w:rsidR="004B7238" w:rsidRPr="00386B51" w:rsidRDefault="004B7238" w:rsidP="004B7238">
      <w:pPr>
        <w:pStyle w:val="ae"/>
        <w:numPr>
          <w:ilvl w:val="0"/>
          <w:numId w:val="9"/>
        </w:numPr>
        <w:spacing w:after="0" w:line="240" w:lineRule="auto"/>
        <w:jc w:val="both"/>
        <w:rPr>
          <w:rFonts w:ascii="Times New Roman" w:hAnsi="Times New Roman"/>
          <w:sz w:val="24"/>
          <w:szCs w:val="24"/>
        </w:rPr>
      </w:pPr>
      <w:r w:rsidRPr="00386B51">
        <w:rPr>
          <w:rFonts w:ascii="Times New Roman" w:hAnsi="Times New Roman"/>
          <w:sz w:val="24"/>
          <w:szCs w:val="24"/>
        </w:rPr>
        <w:t>размеры государственной пошлины и иных платежей, уплачиваемых заявителем при получении муниципальной услуги, порядок их уплаты;</w:t>
      </w:r>
    </w:p>
    <w:p w:rsidR="004B7238" w:rsidRPr="00386B51" w:rsidRDefault="004B7238" w:rsidP="004B7238">
      <w:pPr>
        <w:pStyle w:val="ae"/>
        <w:numPr>
          <w:ilvl w:val="0"/>
          <w:numId w:val="9"/>
        </w:numPr>
        <w:spacing w:after="0" w:line="240" w:lineRule="auto"/>
        <w:jc w:val="both"/>
        <w:rPr>
          <w:rFonts w:ascii="Times New Roman" w:hAnsi="Times New Roman"/>
          <w:sz w:val="24"/>
          <w:szCs w:val="24"/>
        </w:rPr>
      </w:pPr>
      <w:r w:rsidRPr="00386B51">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B7238" w:rsidRPr="00386B51" w:rsidRDefault="004B7238" w:rsidP="004B7238">
      <w:pPr>
        <w:pStyle w:val="ae"/>
        <w:numPr>
          <w:ilvl w:val="0"/>
          <w:numId w:val="9"/>
        </w:numPr>
        <w:spacing w:after="0" w:line="240" w:lineRule="auto"/>
        <w:jc w:val="both"/>
        <w:rPr>
          <w:rFonts w:ascii="Times New Roman" w:hAnsi="Times New Roman"/>
          <w:sz w:val="24"/>
          <w:szCs w:val="24"/>
        </w:rPr>
      </w:pPr>
      <w:r w:rsidRPr="00386B51">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4B7238" w:rsidRPr="00386B51" w:rsidRDefault="004B7238" w:rsidP="004B7238">
      <w:pPr>
        <w:pStyle w:val="ae"/>
        <w:numPr>
          <w:ilvl w:val="0"/>
          <w:numId w:val="9"/>
        </w:numPr>
        <w:spacing w:after="0" w:line="240" w:lineRule="auto"/>
        <w:jc w:val="both"/>
        <w:rPr>
          <w:rFonts w:ascii="Times New Roman" w:hAnsi="Times New Roman"/>
          <w:sz w:val="24"/>
          <w:szCs w:val="24"/>
        </w:rPr>
      </w:pPr>
      <w:r w:rsidRPr="00386B51">
        <w:rPr>
          <w:rFonts w:ascii="Times New Roman" w:hAnsi="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4B7238" w:rsidRPr="00386B51" w:rsidRDefault="004B7238" w:rsidP="004B7238">
      <w:pPr>
        <w:pStyle w:val="ae"/>
        <w:numPr>
          <w:ilvl w:val="0"/>
          <w:numId w:val="9"/>
        </w:numPr>
        <w:spacing w:after="0" w:line="240" w:lineRule="auto"/>
        <w:jc w:val="both"/>
        <w:rPr>
          <w:rFonts w:ascii="Times New Roman" w:hAnsi="Times New Roman"/>
          <w:sz w:val="24"/>
          <w:szCs w:val="24"/>
        </w:rPr>
      </w:pPr>
      <w:r w:rsidRPr="00386B51">
        <w:rPr>
          <w:rFonts w:ascii="Times New Roman" w:hAnsi="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B7238" w:rsidRPr="00386B51" w:rsidRDefault="004B7238" w:rsidP="004B7238">
      <w:pPr>
        <w:pStyle w:val="ae"/>
        <w:numPr>
          <w:ilvl w:val="0"/>
          <w:numId w:val="9"/>
        </w:numPr>
        <w:spacing w:after="0" w:line="240" w:lineRule="auto"/>
        <w:jc w:val="both"/>
        <w:rPr>
          <w:rFonts w:ascii="Times New Roman" w:hAnsi="Times New Roman"/>
          <w:sz w:val="24"/>
          <w:szCs w:val="24"/>
        </w:rPr>
      </w:pPr>
      <w:r w:rsidRPr="00386B51">
        <w:rPr>
          <w:rFonts w:ascii="Times New Roman" w:hAnsi="Times New Roman"/>
          <w:sz w:val="24"/>
          <w:szCs w:val="24"/>
        </w:rPr>
        <w:t>режим работы и адреса иных МФЦ и привлекаемых организаций, находящихся на территории субъекта Российской Федерации;</w:t>
      </w:r>
    </w:p>
    <w:p w:rsidR="004B7238" w:rsidRPr="00386B51" w:rsidRDefault="004B7238" w:rsidP="004B7238">
      <w:pPr>
        <w:pStyle w:val="ae"/>
        <w:numPr>
          <w:ilvl w:val="0"/>
          <w:numId w:val="9"/>
        </w:numPr>
        <w:spacing w:after="0" w:line="240" w:lineRule="auto"/>
        <w:jc w:val="both"/>
        <w:rPr>
          <w:rFonts w:ascii="Times New Roman" w:hAnsi="Times New Roman"/>
          <w:sz w:val="24"/>
          <w:szCs w:val="24"/>
        </w:rPr>
      </w:pPr>
      <w:r w:rsidRPr="00386B51">
        <w:rPr>
          <w:rFonts w:ascii="Times New Roman" w:hAnsi="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4B7238" w:rsidRPr="00386B51" w:rsidRDefault="004B7238" w:rsidP="004B7238">
      <w:pPr>
        <w:pStyle w:val="ae"/>
        <w:numPr>
          <w:ilvl w:val="1"/>
          <w:numId w:val="8"/>
        </w:numPr>
        <w:spacing w:after="0" w:line="240" w:lineRule="auto"/>
        <w:ind w:left="0" w:firstLine="709"/>
        <w:jc w:val="both"/>
        <w:rPr>
          <w:rFonts w:ascii="Times New Roman" w:hAnsi="Times New Roman"/>
          <w:sz w:val="24"/>
          <w:szCs w:val="24"/>
        </w:rPr>
      </w:pPr>
      <w:r w:rsidRPr="00386B51">
        <w:rPr>
          <w:rFonts w:ascii="Times New Roman" w:hAnsi="Times New Roman"/>
          <w:sz w:val="24"/>
          <w:szCs w:val="24"/>
        </w:rPr>
        <w:t>Осуществление административной процедуры «Прием и регистрация запроса и документов».</w:t>
      </w:r>
    </w:p>
    <w:p w:rsidR="004B7238" w:rsidRPr="00386B51" w:rsidRDefault="004B7238" w:rsidP="004B7238">
      <w:pPr>
        <w:spacing w:after="0" w:line="240" w:lineRule="auto"/>
        <w:ind w:firstLine="709"/>
        <w:jc w:val="both"/>
        <w:rPr>
          <w:rFonts w:ascii="Times New Roman" w:hAnsi="Times New Roman"/>
          <w:sz w:val="24"/>
          <w:szCs w:val="24"/>
        </w:rPr>
      </w:pPr>
      <w:r w:rsidRPr="00386B51">
        <w:rPr>
          <w:rFonts w:ascii="Times New Roman" w:hAnsi="Times New Roman"/>
          <w:sz w:val="24"/>
          <w:szCs w:val="24"/>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4B7238" w:rsidRPr="00386B51" w:rsidRDefault="004B7238" w:rsidP="004B7238">
      <w:pPr>
        <w:spacing w:after="0" w:line="240" w:lineRule="auto"/>
        <w:ind w:firstLine="709"/>
        <w:jc w:val="both"/>
        <w:rPr>
          <w:rFonts w:ascii="Times New Roman" w:hAnsi="Times New Roman"/>
          <w:sz w:val="24"/>
          <w:szCs w:val="24"/>
        </w:rPr>
      </w:pPr>
      <w:r w:rsidRPr="00386B51">
        <w:rPr>
          <w:rFonts w:ascii="Times New Roman" w:hAnsi="Times New Roman"/>
          <w:sz w:val="24"/>
          <w:szCs w:val="24"/>
        </w:rPr>
        <w:lastRenderedPageBreak/>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386B51">
        <w:rPr>
          <w:rFonts w:ascii="Times New Roman" w:hAnsi="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4B7238" w:rsidRPr="00386B51" w:rsidRDefault="004B7238" w:rsidP="004B7238">
      <w:pPr>
        <w:pStyle w:val="ae"/>
        <w:numPr>
          <w:ilvl w:val="0"/>
          <w:numId w:val="6"/>
        </w:numPr>
        <w:spacing w:after="0" w:line="240" w:lineRule="auto"/>
        <w:contextualSpacing w:val="0"/>
        <w:jc w:val="both"/>
        <w:rPr>
          <w:rFonts w:ascii="Times New Roman" w:hAnsi="Times New Roman"/>
          <w:sz w:val="24"/>
          <w:szCs w:val="24"/>
        </w:rPr>
      </w:pPr>
      <w:r w:rsidRPr="00386B51">
        <w:rPr>
          <w:rFonts w:ascii="Times New Roman" w:hAnsi="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4B7238" w:rsidRPr="00386B51" w:rsidRDefault="004B7238" w:rsidP="004B7238">
      <w:pPr>
        <w:pStyle w:val="ae"/>
        <w:numPr>
          <w:ilvl w:val="0"/>
          <w:numId w:val="6"/>
        </w:numPr>
        <w:spacing w:after="0" w:line="240" w:lineRule="auto"/>
        <w:contextualSpacing w:val="0"/>
        <w:jc w:val="both"/>
        <w:rPr>
          <w:rFonts w:ascii="Times New Roman" w:hAnsi="Times New Roman"/>
          <w:sz w:val="24"/>
          <w:szCs w:val="24"/>
        </w:rPr>
      </w:pPr>
      <w:r w:rsidRPr="00386B51">
        <w:rPr>
          <w:rFonts w:ascii="Times New Roman" w:hAnsi="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4B7238" w:rsidRPr="00386B51" w:rsidRDefault="004B7238" w:rsidP="004B7238">
      <w:pPr>
        <w:spacing w:after="0" w:line="240" w:lineRule="auto"/>
        <w:ind w:firstLine="709"/>
        <w:jc w:val="both"/>
        <w:rPr>
          <w:rFonts w:ascii="Times New Roman" w:hAnsi="Times New Roman"/>
          <w:sz w:val="24"/>
          <w:szCs w:val="24"/>
        </w:rPr>
      </w:pPr>
      <w:r w:rsidRPr="00386B51">
        <w:rPr>
          <w:rFonts w:ascii="Times New Roman" w:hAnsi="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4B7238" w:rsidRPr="00386B51" w:rsidRDefault="004B7238" w:rsidP="004B7238">
      <w:pPr>
        <w:spacing w:after="0" w:line="240" w:lineRule="auto"/>
        <w:ind w:firstLine="709"/>
        <w:jc w:val="both"/>
        <w:rPr>
          <w:rFonts w:ascii="Times New Roman" w:hAnsi="Times New Roman"/>
          <w:sz w:val="24"/>
          <w:szCs w:val="24"/>
        </w:rPr>
      </w:pPr>
      <w:r w:rsidRPr="00386B51">
        <w:rPr>
          <w:rFonts w:ascii="Times New Roman" w:hAnsi="Times New Roman"/>
          <w:sz w:val="24"/>
          <w:szCs w:val="24"/>
        </w:rPr>
        <w:t xml:space="preserve">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w:t>
      </w:r>
      <w:r>
        <w:rPr>
          <w:rFonts w:ascii="Times New Roman" w:hAnsi="Times New Roman"/>
          <w:sz w:val="24"/>
          <w:szCs w:val="24"/>
        </w:rPr>
        <w:t xml:space="preserve">в </w:t>
      </w:r>
      <w:r w:rsidRPr="00386B51">
        <w:rPr>
          <w:rFonts w:ascii="Times New Roman" w:hAnsi="Times New Roman"/>
          <w:sz w:val="24"/>
          <w:szCs w:val="24"/>
        </w:rPr>
        <w:t>которой они былипредоставлены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4B7238" w:rsidRPr="00386B51" w:rsidRDefault="004B7238" w:rsidP="004B7238">
      <w:pPr>
        <w:spacing w:after="0" w:line="240" w:lineRule="auto"/>
        <w:ind w:firstLine="709"/>
        <w:jc w:val="both"/>
        <w:rPr>
          <w:rFonts w:ascii="Times New Roman" w:hAnsi="Times New Roman"/>
          <w:sz w:val="24"/>
          <w:szCs w:val="24"/>
        </w:rPr>
      </w:pPr>
      <w:r w:rsidRPr="00386B51">
        <w:rPr>
          <w:rFonts w:ascii="Times New Roman" w:hAnsi="Times New Roman"/>
          <w:sz w:val="24"/>
          <w:szCs w:val="24"/>
        </w:rPr>
        <w:t>19.3.5. Принятые у заявителя документы, заявление и расписка передаются в электронном виде в уполномоченный орган по защищенным каналам связи.</w:t>
      </w:r>
    </w:p>
    <w:p w:rsidR="004B7238" w:rsidRPr="00386B51" w:rsidRDefault="004B7238" w:rsidP="004B7238">
      <w:pPr>
        <w:spacing w:after="0" w:line="240" w:lineRule="auto"/>
        <w:ind w:firstLine="709"/>
        <w:jc w:val="both"/>
        <w:rPr>
          <w:rFonts w:ascii="Times New Roman" w:hAnsi="Times New Roman"/>
          <w:sz w:val="24"/>
          <w:szCs w:val="24"/>
        </w:rPr>
      </w:pPr>
      <w:r w:rsidRPr="00386B51">
        <w:rPr>
          <w:rFonts w:ascii="Times New Roman" w:hAnsi="Times New Roman"/>
          <w:sz w:val="24"/>
          <w:szCs w:val="24"/>
        </w:rPr>
        <w:t>19.4.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B7238" w:rsidRPr="00386B51" w:rsidRDefault="004B7238" w:rsidP="004B7238">
      <w:pPr>
        <w:spacing w:after="0" w:line="240" w:lineRule="auto"/>
        <w:ind w:firstLine="709"/>
        <w:jc w:val="both"/>
        <w:rPr>
          <w:rFonts w:ascii="Times New Roman" w:hAnsi="Times New Roman"/>
          <w:sz w:val="24"/>
          <w:szCs w:val="24"/>
        </w:rPr>
      </w:pPr>
      <w:r w:rsidRPr="00386B51">
        <w:rPr>
          <w:rFonts w:ascii="Times New Roman" w:hAnsi="Times New Roman"/>
          <w:sz w:val="24"/>
          <w:szCs w:val="24"/>
        </w:rPr>
        <w:t xml:space="preserve">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4B7238" w:rsidRPr="00386B51" w:rsidRDefault="004B7238" w:rsidP="004B7238">
      <w:pPr>
        <w:spacing w:after="0" w:line="240" w:lineRule="auto"/>
        <w:ind w:firstLine="709"/>
        <w:jc w:val="both"/>
        <w:rPr>
          <w:rFonts w:ascii="Times New Roman" w:hAnsi="Times New Roman"/>
          <w:sz w:val="24"/>
          <w:szCs w:val="24"/>
        </w:rPr>
      </w:pPr>
      <w:r w:rsidRPr="00386B51">
        <w:rPr>
          <w:rFonts w:ascii="Times New Roman" w:hAnsi="Times New Roman"/>
          <w:sz w:val="24"/>
          <w:szCs w:val="24"/>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4B7238" w:rsidRPr="00386B51" w:rsidRDefault="004B7238" w:rsidP="004B7238">
      <w:pPr>
        <w:spacing w:after="0" w:line="240" w:lineRule="auto"/>
        <w:ind w:firstLine="709"/>
        <w:jc w:val="both"/>
        <w:rPr>
          <w:rFonts w:ascii="Times New Roman" w:hAnsi="Times New Roman"/>
          <w:sz w:val="24"/>
          <w:szCs w:val="24"/>
        </w:rPr>
      </w:pPr>
      <w:r w:rsidRPr="00386B51">
        <w:rPr>
          <w:rFonts w:ascii="Times New Roman" w:hAnsi="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4B7238" w:rsidRPr="00386B51" w:rsidRDefault="004B7238" w:rsidP="004B7238">
      <w:pPr>
        <w:pStyle w:val="ae"/>
        <w:numPr>
          <w:ilvl w:val="0"/>
          <w:numId w:val="10"/>
        </w:numPr>
        <w:spacing w:after="0" w:line="240" w:lineRule="auto"/>
        <w:ind w:left="993" w:hanging="284"/>
        <w:jc w:val="both"/>
        <w:rPr>
          <w:rFonts w:ascii="Times New Roman" w:hAnsi="Times New Roman"/>
          <w:sz w:val="24"/>
          <w:szCs w:val="24"/>
        </w:rPr>
      </w:pPr>
      <w:r w:rsidRPr="00386B51">
        <w:rPr>
          <w:rFonts w:ascii="Times New Roman" w:hAnsi="Times New Roman"/>
          <w:sz w:val="24"/>
          <w:szCs w:val="24"/>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4B7238" w:rsidRPr="00386B51" w:rsidRDefault="004B7238" w:rsidP="004B7238">
      <w:pPr>
        <w:pStyle w:val="ae"/>
        <w:numPr>
          <w:ilvl w:val="0"/>
          <w:numId w:val="10"/>
        </w:numPr>
        <w:spacing w:after="0" w:line="240" w:lineRule="auto"/>
        <w:ind w:left="993" w:hanging="284"/>
        <w:jc w:val="both"/>
        <w:rPr>
          <w:rFonts w:ascii="Times New Roman" w:hAnsi="Times New Roman"/>
          <w:sz w:val="24"/>
          <w:szCs w:val="24"/>
        </w:rPr>
      </w:pPr>
      <w:r w:rsidRPr="00386B51">
        <w:rPr>
          <w:rFonts w:ascii="Times New Roman" w:hAnsi="Times New Roman"/>
          <w:sz w:val="24"/>
          <w:szCs w:val="24"/>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B7238" w:rsidRPr="00386B51" w:rsidRDefault="004B7238" w:rsidP="004B7238">
      <w:pPr>
        <w:pStyle w:val="ae"/>
        <w:numPr>
          <w:ilvl w:val="0"/>
          <w:numId w:val="10"/>
        </w:numPr>
        <w:spacing w:after="0" w:line="240" w:lineRule="auto"/>
        <w:ind w:left="993" w:hanging="284"/>
        <w:jc w:val="both"/>
        <w:rPr>
          <w:rFonts w:ascii="Times New Roman" w:hAnsi="Times New Roman"/>
          <w:sz w:val="24"/>
          <w:szCs w:val="24"/>
        </w:rPr>
      </w:pPr>
      <w:r w:rsidRPr="00386B51">
        <w:rPr>
          <w:rFonts w:ascii="Times New Roman" w:hAnsi="Times New Roman"/>
          <w:sz w:val="24"/>
          <w:szCs w:val="24"/>
        </w:rPr>
        <w:t>учет выдачи экземпляров электронных документов на бумажном носителе.</w:t>
      </w:r>
    </w:p>
    <w:p w:rsidR="004B7238" w:rsidRPr="00386B51" w:rsidRDefault="004B7238" w:rsidP="004B7238">
      <w:pPr>
        <w:spacing w:after="0" w:line="240" w:lineRule="auto"/>
        <w:ind w:firstLine="709"/>
        <w:jc w:val="both"/>
        <w:rPr>
          <w:rFonts w:ascii="Times New Roman" w:hAnsi="Times New Roman"/>
          <w:sz w:val="24"/>
          <w:szCs w:val="24"/>
        </w:rPr>
      </w:pPr>
      <w:r w:rsidRPr="00386B51">
        <w:rPr>
          <w:rFonts w:ascii="Times New Roman" w:hAnsi="Times New Roman"/>
          <w:sz w:val="24"/>
          <w:szCs w:val="24"/>
        </w:rPr>
        <w:lastRenderedPageBreak/>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4B7238" w:rsidRDefault="004B7238" w:rsidP="004B7238">
      <w:pPr>
        <w:spacing w:after="0" w:line="240" w:lineRule="auto"/>
        <w:jc w:val="center"/>
        <w:outlineLvl w:val="0"/>
        <w:rPr>
          <w:rFonts w:ascii="Times New Roman" w:hAnsi="Times New Roman" w:cs="Times New Roman"/>
          <w:sz w:val="28"/>
          <w:szCs w:val="28"/>
        </w:rPr>
      </w:pPr>
    </w:p>
    <w:p w:rsidR="004B7238" w:rsidRDefault="004B7238" w:rsidP="004B7238">
      <w:pPr>
        <w:spacing w:after="0" w:line="240" w:lineRule="auto"/>
        <w:jc w:val="center"/>
        <w:outlineLvl w:val="0"/>
        <w:rPr>
          <w:rFonts w:ascii="Times New Roman" w:hAnsi="Times New Roman" w:cs="Times New Roman"/>
          <w:sz w:val="28"/>
          <w:szCs w:val="28"/>
        </w:rPr>
      </w:pPr>
      <w:r w:rsidRPr="00386B51">
        <w:rPr>
          <w:rFonts w:ascii="Times New Roman" w:hAnsi="Times New Roman" w:cs="Times New Roman"/>
          <w:sz w:val="28"/>
          <w:szCs w:val="28"/>
        </w:rPr>
        <w:t>IV. ФОРМЫ КОНТРОЛЯ ЗА ИСПОЛНЕНИЕМ АДМИНИСТРАТИВНОГО РЕГЛАМЕНТА</w:t>
      </w:r>
    </w:p>
    <w:p w:rsidR="004B7238" w:rsidRPr="009620D8" w:rsidRDefault="004B7238" w:rsidP="004B7238">
      <w:pPr>
        <w:spacing w:after="0" w:line="240" w:lineRule="auto"/>
        <w:ind w:firstLine="709"/>
        <w:jc w:val="both"/>
        <w:outlineLvl w:val="1"/>
        <w:rPr>
          <w:rFonts w:ascii="Times New Roman" w:hAnsi="Times New Roman" w:cs="Times New Roman"/>
          <w:b/>
          <w:sz w:val="24"/>
          <w:szCs w:val="24"/>
        </w:rPr>
      </w:pPr>
      <w:r w:rsidRPr="009620D8">
        <w:rPr>
          <w:rFonts w:ascii="Times New Roman" w:hAnsi="Times New Roman" w:cs="Times New Roman"/>
          <w:b/>
          <w:sz w:val="24"/>
          <w:szCs w:val="24"/>
        </w:rPr>
        <w:t>20.Порядок осуществления текущего контроля за исполнением настоящего Регламента</w:t>
      </w:r>
    </w:p>
    <w:p w:rsidR="004B7238" w:rsidRPr="00E41694" w:rsidRDefault="004B7238" w:rsidP="004B7238">
      <w:pPr>
        <w:spacing w:line="240" w:lineRule="auto"/>
        <w:ind w:firstLine="600"/>
        <w:jc w:val="both"/>
        <w:rPr>
          <w:rFonts w:ascii="Times New Roman" w:hAnsi="Times New Roman" w:cs="Times New Roman"/>
          <w:sz w:val="24"/>
          <w:szCs w:val="24"/>
        </w:rPr>
      </w:pPr>
      <w:r w:rsidRPr="003211A7">
        <w:rPr>
          <w:sz w:val="24"/>
          <w:szCs w:val="24"/>
        </w:rPr>
        <w:t>20</w:t>
      </w:r>
      <w:r w:rsidRPr="003211A7">
        <w:rPr>
          <w:rFonts w:ascii="Times New Roman" w:hAnsi="Times New Roman" w:cs="Times New Roman"/>
          <w:sz w:val="24"/>
          <w:szCs w:val="24"/>
        </w:rPr>
        <w:t>.1.</w:t>
      </w:r>
      <w:r w:rsidRPr="00E41694">
        <w:rPr>
          <w:rFonts w:ascii="Times New Roman" w:hAnsi="Times New Roman" w:cs="Times New Roman"/>
          <w:sz w:val="24"/>
          <w:szCs w:val="24"/>
        </w:rPr>
        <w:t xml:space="preserve"> Текущий контроль за соблюдением последовательности действий, определенных административными процедурами предоставления муниципальной услуги, осуществляет начальник управления муниципальной собственности, архитектуры и правовой экспертизы администрации Кировского муниципального района.</w:t>
      </w:r>
    </w:p>
    <w:p w:rsidR="004B7238" w:rsidRPr="00E41694" w:rsidRDefault="004B7238" w:rsidP="004B7238">
      <w:pPr>
        <w:spacing w:line="240" w:lineRule="auto"/>
        <w:ind w:firstLine="600"/>
        <w:jc w:val="both"/>
        <w:rPr>
          <w:rFonts w:ascii="Times New Roman" w:hAnsi="Times New Roman" w:cs="Times New Roman"/>
          <w:sz w:val="24"/>
          <w:szCs w:val="24"/>
        </w:rPr>
      </w:pPr>
      <w:r>
        <w:rPr>
          <w:rFonts w:ascii="Times New Roman" w:hAnsi="Times New Roman" w:cs="Times New Roman"/>
          <w:sz w:val="24"/>
          <w:szCs w:val="24"/>
        </w:rPr>
        <w:t>20</w:t>
      </w:r>
      <w:r w:rsidRPr="00E41694">
        <w:rPr>
          <w:rFonts w:ascii="Times New Roman" w:hAnsi="Times New Roman" w:cs="Times New Roman"/>
          <w:sz w:val="24"/>
          <w:szCs w:val="24"/>
        </w:rPr>
        <w:t>.2. Текущий контроль осуществляется ежедневно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специалистом положений настоящего Административного регламента.</w:t>
      </w:r>
    </w:p>
    <w:p w:rsidR="004B7238" w:rsidRPr="00E41694" w:rsidRDefault="004B7238" w:rsidP="004B7238">
      <w:pPr>
        <w:spacing w:line="240" w:lineRule="auto"/>
        <w:ind w:firstLine="600"/>
        <w:jc w:val="both"/>
        <w:rPr>
          <w:rFonts w:ascii="Times New Roman" w:hAnsi="Times New Roman" w:cs="Times New Roman"/>
          <w:sz w:val="24"/>
          <w:szCs w:val="24"/>
        </w:rPr>
      </w:pPr>
      <w:r>
        <w:rPr>
          <w:rFonts w:ascii="Times New Roman" w:hAnsi="Times New Roman" w:cs="Times New Roman"/>
          <w:sz w:val="24"/>
          <w:szCs w:val="24"/>
        </w:rPr>
        <w:t>20</w:t>
      </w:r>
      <w:r w:rsidRPr="00E41694">
        <w:rPr>
          <w:rFonts w:ascii="Times New Roman" w:hAnsi="Times New Roman" w:cs="Times New Roman"/>
          <w:sz w:val="24"/>
          <w:szCs w:val="24"/>
        </w:rPr>
        <w:t>.3. Проведение проверок во внеплановом порядке осуществляется в связи с конкретным обращением заявителя.</w:t>
      </w:r>
    </w:p>
    <w:p w:rsidR="004B7238" w:rsidRPr="00E41694" w:rsidRDefault="004B7238" w:rsidP="004B7238">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20</w:t>
      </w:r>
      <w:r w:rsidRPr="00E41694">
        <w:rPr>
          <w:rFonts w:ascii="Times New Roman" w:hAnsi="Times New Roman" w:cs="Times New Roman"/>
          <w:sz w:val="24"/>
          <w:szCs w:val="24"/>
        </w:rPr>
        <w:t>.4. Специалист отдела, ответственный за предоставление муниципальной услуги, несет персональную ответственность за:</w:t>
      </w:r>
    </w:p>
    <w:p w:rsidR="004B7238" w:rsidRPr="00E41694" w:rsidRDefault="004B7238" w:rsidP="004B7238">
      <w:pPr>
        <w:spacing w:after="0" w:line="240" w:lineRule="auto"/>
        <w:ind w:firstLine="600"/>
        <w:jc w:val="both"/>
        <w:rPr>
          <w:rFonts w:ascii="Times New Roman" w:hAnsi="Times New Roman" w:cs="Times New Roman"/>
          <w:sz w:val="24"/>
          <w:szCs w:val="24"/>
        </w:rPr>
      </w:pPr>
      <w:r w:rsidRPr="00E41694">
        <w:rPr>
          <w:rFonts w:ascii="Times New Roman" w:hAnsi="Times New Roman" w:cs="Times New Roman"/>
          <w:sz w:val="24"/>
          <w:szCs w:val="24"/>
        </w:rPr>
        <w:t>- соблюдение сроков и порядка приема документов;</w:t>
      </w:r>
    </w:p>
    <w:p w:rsidR="004B7238" w:rsidRPr="00E41694" w:rsidRDefault="004B7238" w:rsidP="004B7238">
      <w:pPr>
        <w:spacing w:after="0" w:line="240" w:lineRule="auto"/>
        <w:ind w:firstLine="600"/>
        <w:jc w:val="both"/>
        <w:rPr>
          <w:rFonts w:ascii="Times New Roman" w:hAnsi="Times New Roman" w:cs="Times New Roman"/>
          <w:sz w:val="24"/>
          <w:szCs w:val="24"/>
        </w:rPr>
      </w:pPr>
      <w:r w:rsidRPr="00E41694">
        <w:rPr>
          <w:rFonts w:ascii="Times New Roman" w:hAnsi="Times New Roman" w:cs="Times New Roman"/>
          <w:sz w:val="24"/>
          <w:szCs w:val="24"/>
        </w:rPr>
        <w:t>- полноту и правильность оформления необходимых документов;</w:t>
      </w:r>
    </w:p>
    <w:p w:rsidR="004B7238" w:rsidRPr="00E41694" w:rsidRDefault="004B7238" w:rsidP="004B7238">
      <w:pPr>
        <w:spacing w:after="0" w:line="240" w:lineRule="auto"/>
        <w:ind w:firstLine="600"/>
        <w:jc w:val="both"/>
        <w:rPr>
          <w:rFonts w:ascii="Times New Roman" w:hAnsi="Times New Roman" w:cs="Times New Roman"/>
          <w:sz w:val="24"/>
          <w:szCs w:val="24"/>
        </w:rPr>
      </w:pPr>
      <w:r w:rsidRPr="00E41694">
        <w:rPr>
          <w:rFonts w:ascii="Times New Roman" w:hAnsi="Times New Roman" w:cs="Times New Roman"/>
          <w:sz w:val="24"/>
          <w:szCs w:val="24"/>
        </w:rPr>
        <w:t>- полноту и качество проверки документов на соответствие требованиям действующего законодательства;</w:t>
      </w:r>
    </w:p>
    <w:p w:rsidR="004B7238" w:rsidRPr="00E41694" w:rsidRDefault="004B7238" w:rsidP="004B7238">
      <w:pPr>
        <w:spacing w:after="0" w:line="240" w:lineRule="auto"/>
        <w:ind w:firstLine="600"/>
        <w:jc w:val="both"/>
        <w:rPr>
          <w:rFonts w:ascii="Times New Roman" w:hAnsi="Times New Roman" w:cs="Times New Roman"/>
          <w:sz w:val="24"/>
          <w:szCs w:val="24"/>
        </w:rPr>
      </w:pPr>
      <w:r w:rsidRPr="00E41694">
        <w:rPr>
          <w:rFonts w:ascii="Times New Roman" w:hAnsi="Times New Roman" w:cs="Times New Roman"/>
          <w:sz w:val="24"/>
          <w:szCs w:val="24"/>
        </w:rPr>
        <w:t>- проверку представленного заявления и документов на предмет наличия полного комплекта документов;</w:t>
      </w:r>
    </w:p>
    <w:p w:rsidR="004B7238" w:rsidRPr="00E41694" w:rsidRDefault="004B7238" w:rsidP="004B7238">
      <w:pPr>
        <w:spacing w:after="0" w:line="240" w:lineRule="auto"/>
        <w:ind w:firstLine="600"/>
        <w:jc w:val="both"/>
        <w:rPr>
          <w:rFonts w:ascii="Times New Roman" w:hAnsi="Times New Roman" w:cs="Times New Roman"/>
          <w:sz w:val="24"/>
          <w:szCs w:val="24"/>
        </w:rPr>
      </w:pPr>
      <w:r w:rsidRPr="00E41694">
        <w:rPr>
          <w:rFonts w:ascii="Times New Roman" w:hAnsi="Times New Roman" w:cs="Times New Roman"/>
          <w:sz w:val="24"/>
          <w:szCs w:val="24"/>
        </w:rPr>
        <w:t>- соблюдение сроков и порядка подготовки предоставления муниципальной услуги.</w:t>
      </w:r>
    </w:p>
    <w:p w:rsidR="004B7238" w:rsidRPr="00E41694" w:rsidRDefault="004B7238" w:rsidP="004B7238">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20</w:t>
      </w:r>
      <w:r w:rsidRPr="00E41694">
        <w:rPr>
          <w:rFonts w:ascii="Times New Roman" w:hAnsi="Times New Roman" w:cs="Times New Roman"/>
          <w:sz w:val="24"/>
          <w:szCs w:val="24"/>
        </w:rPr>
        <w:t>.5. Начальник управления несет персональную ответственность за полноту и качество предоставления муниципальной услуги.</w:t>
      </w:r>
    </w:p>
    <w:p w:rsidR="004B7238" w:rsidRPr="00386B51" w:rsidRDefault="004B7238" w:rsidP="004B723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4B7238" w:rsidRDefault="004B7238" w:rsidP="004B7238">
      <w:pPr>
        <w:tabs>
          <w:tab w:val="left" w:pos="720"/>
          <w:tab w:val="left" w:pos="1260"/>
        </w:tabs>
        <w:spacing w:after="120" w:line="240" w:lineRule="auto"/>
        <w:jc w:val="center"/>
        <w:outlineLvl w:val="0"/>
        <w:rPr>
          <w:rFonts w:ascii="Times New Roman" w:hAnsi="Times New Roman" w:cs="Times New Roman"/>
          <w:sz w:val="28"/>
          <w:szCs w:val="28"/>
        </w:rPr>
      </w:pPr>
    </w:p>
    <w:p w:rsidR="004B7238" w:rsidRPr="00386B51" w:rsidRDefault="004B7238" w:rsidP="004B7238">
      <w:pPr>
        <w:tabs>
          <w:tab w:val="left" w:pos="720"/>
          <w:tab w:val="left" w:pos="1260"/>
        </w:tabs>
        <w:spacing w:after="120" w:line="240" w:lineRule="auto"/>
        <w:jc w:val="center"/>
        <w:outlineLvl w:val="0"/>
        <w:rPr>
          <w:rFonts w:ascii="Times New Roman" w:hAnsi="Times New Roman" w:cs="Times New Roman"/>
          <w:sz w:val="28"/>
          <w:szCs w:val="28"/>
        </w:rPr>
      </w:pPr>
      <w:r w:rsidRPr="00386B51">
        <w:rPr>
          <w:rFonts w:ascii="Times New Roman" w:hAnsi="Times New Roman" w:cs="Times New Roman"/>
          <w:sz w:val="28"/>
          <w:szCs w:val="28"/>
        </w:rPr>
        <w:t>V.ДОСУДЕБНЫЙ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4B7238" w:rsidRPr="00386B51" w:rsidRDefault="004B7238" w:rsidP="004B7238">
      <w:pPr>
        <w:tabs>
          <w:tab w:val="left" w:pos="720"/>
          <w:tab w:val="left" w:pos="1260"/>
        </w:tabs>
        <w:spacing w:after="0" w:line="240" w:lineRule="auto"/>
        <w:jc w:val="center"/>
        <w:outlineLvl w:val="0"/>
        <w:rPr>
          <w:rFonts w:ascii="Times New Roman" w:hAnsi="Times New Roman" w:cs="Times New Roman"/>
          <w:sz w:val="24"/>
          <w:szCs w:val="24"/>
        </w:rPr>
      </w:pPr>
    </w:p>
    <w:p w:rsidR="004B7238" w:rsidRPr="009620D8" w:rsidRDefault="004B7238" w:rsidP="004B7238">
      <w:pPr>
        <w:spacing w:after="0" w:line="240" w:lineRule="auto"/>
        <w:ind w:firstLine="709"/>
        <w:jc w:val="both"/>
        <w:outlineLvl w:val="1"/>
        <w:rPr>
          <w:rFonts w:ascii="Times New Roman" w:hAnsi="Times New Roman" w:cs="Times New Roman"/>
          <w:b/>
          <w:sz w:val="24"/>
          <w:szCs w:val="24"/>
        </w:rPr>
      </w:pPr>
      <w:r w:rsidRPr="009620D8">
        <w:rPr>
          <w:rFonts w:ascii="Times New Roman" w:eastAsia="Times New Roman" w:hAnsi="Times New Roman" w:cs="Times New Roman"/>
          <w:b/>
          <w:sz w:val="24"/>
          <w:szCs w:val="24"/>
          <w:lang w:eastAsia="ru-RU"/>
        </w:rPr>
        <w:t xml:space="preserve">21. </w:t>
      </w:r>
      <w:r w:rsidRPr="009620D8">
        <w:rPr>
          <w:rFonts w:ascii="Times New Roman" w:hAnsi="Times New Roman" w:cs="Times New Roman"/>
          <w:b/>
          <w:sz w:val="24"/>
          <w:szCs w:val="24"/>
        </w:rPr>
        <w:t>Порядок подачи и рассмотрения жалоб</w:t>
      </w:r>
    </w:p>
    <w:p w:rsidR="004B7238" w:rsidRPr="009620D8" w:rsidRDefault="004B7238" w:rsidP="004B7238">
      <w:pPr>
        <w:pStyle w:val="ae"/>
        <w:numPr>
          <w:ilvl w:val="0"/>
          <w:numId w:val="44"/>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Заявитель  имеет право на обжалование действий (бездействия) органа, предоставляющего муниципальную услугу, а также должностных лиц или муниципальных служащих, предоставляющих муниципальную услугу, в досудебном (внесудебном) порядке.</w:t>
      </w:r>
    </w:p>
    <w:p w:rsidR="004B7238" w:rsidRPr="009620D8" w:rsidRDefault="004B7238" w:rsidP="004B7238">
      <w:pPr>
        <w:spacing w:after="0" w:line="24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 xml:space="preserve">Досудебный (внесудебный) порядок обжалования действий (бездействия) (бездействия) органа, предоставляющего муниципальную услугу, а также должностных лиц или муниципальных служащих, предоставляющих муниципальную услугу, включает в себя подачу жалобы.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w:t>
      </w:r>
      <w:r w:rsidRPr="009620D8">
        <w:rPr>
          <w:rFonts w:ascii="Times New Roman" w:hAnsi="Times New Roman" w:cs="Times New Roman"/>
          <w:sz w:val="24"/>
          <w:szCs w:val="24"/>
        </w:rPr>
        <w:lastRenderedPageBreak/>
        <w:t>рассматриваются непосредственно руководителем органа, предоставляющего муниципальную услугу.</w:t>
      </w:r>
    </w:p>
    <w:p w:rsidR="004B7238" w:rsidRPr="009620D8" w:rsidRDefault="004B7238" w:rsidP="004B7238">
      <w:pPr>
        <w:pStyle w:val="ae"/>
        <w:numPr>
          <w:ilvl w:val="0"/>
          <w:numId w:val="44"/>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B7238" w:rsidRPr="009620D8" w:rsidRDefault="004B7238" w:rsidP="004B7238">
      <w:pPr>
        <w:pStyle w:val="ae"/>
        <w:numPr>
          <w:ilvl w:val="0"/>
          <w:numId w:val="44"/>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При поступлении жалобы в МФЦ,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4B7238" w:rsidRPr="009620D8" w:rsidRDefault="004B7238" w:rsidP="004B7238">
      <w:pPr>
        <w:spacing w:after="0" w:line="24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Жалоба на нарушение порядка предоставления муниципальной услуги МФЦ рассматривается в соответствии с настоящим административным регламентом органом, предоставляющим муниципальной услугу, заключившим соглашение о взаимодействии.</w:t>
      </w:r>
    </w:p>
    <w:p w:rsidR="004B7238" w:rsidRPr="009620D8" w:rsidRDefault="004B7238" w:rsidP="004B7238">
      <w:pPr>
        <w:spacing w:after="0" w:line="24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r w:rsidRPr="009620D8">
        <w:rPr>
          <w:rFonts w:ascii="Times New Roman" w:hAnsi="Times New Roman" w:cs="Times New Roman"/>
          <w:sz w:val="20"/>
          <w:szCs w:val="20"/>
        </w:rPr>
        <w:t>.</w:t>
      </w:r>
    </w:p>
    <w:p w:rsidR="004B7238" w:rsidRPr="009620D8" w:rsidRDefault="004B7238" w:rsidP="004B7238">
      <w:pPr>
        <w:pStyle w:val="ae"/>
        <w:numPr>
          <w:ilvl w:val="0"/>
          <w:numId w:val="44"/>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4B7238" w:rsidRPr="009620D8" w:rsidRDefault="004B7238" w:rsidP="004B7238">
      <w:pPr>
        <w:spacing w:after="0" w:line="24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B7238" w:rsidRPr="009620D8" w:rsidRDefault="004B7238" w:rsidP="004B7238">
      <w:pPr>
        <w:pStyle w:val="ae"/>
        <w:numPr>
          <w:ilvl w:val="0"/>
          <w:numId w:val="45"/>
        </w:numPr>
        <w:autoSpaceDE w:val="0"/>
        <w:autoSpaceDN w:val="0"/>
        <w:adjustRightInd w:val="0"/>
        <w:spacing w:after="0" w:line="240" w:lineRule="auto"/>
        <w:ind w:left="0" w:firstLine="708"/>
        <w:jc w:val="both"/>
        <w:rPr>
          <w:rFonts w:ascii="Times New Roman" w:hAnsi="Times New Roman" w:cs="Times New Roman"/>
          <w:sz w:val="24"/>
          <w:szCs w:val="24"/>
        </w:rPr>
      </w:pPr>
      <w:r w:rsidRPr="009620D8">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4B7238" w:rsidRPr="009620D8" w:rsidRDefault="004B7238" w:rsidP="004B7238">
      <w:pPr>
        <w:pStyle w:val="ae"/>
        <w:numPr>
          <w:ilvl w:val="0"/>
          <w:numId w:val="45"/>
        </w:numPr>
        <w:autoSpaceDE w:val="0"/>
        <w:autoSpaceDN w:val="0"/>
        <w:adjustRightInd w:val="0"/>
        <w:spacing w:after="0" w:line="240" w:lineRule="auto"/>
        <w:ind w:left="0" w:firstLine="708"/>
        <w:jc w:val="both"/>
        <w:rPr>
          <w:rFonts w:ascii="Times New Roman" w:hAnsi="Times New Roman" w:cs="Times New Roman"/>
          <w:sz w:val="24"/>
          <w:szCs w:val="24"/>
        </w:rPr>
      </w:pPr>
      <w:r w:rsidRPr="009620D8">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B7238" w:rsidRPr="009620D8" w:rsidRDefault="004B7238" w:rsidP="004B7238">
      <w:pPr>
        <w:pStyle w:val="ae"/>
        <w:numPr>
          <w:ilvl w:val="0"/>
          <w:numId w:val="45"/>
        </w:numPr>
        <w:autoSpaceDE w:val="0"/>
        <w:autoSpaceDN w:val="0"/>
        <w:adjustRightInd w:val="0"/>
        <w:spacing w:after="0" w:line="240" w:lineRule="auto"/>
        <w:ind w:left="0" w:firstLine="708"/>
        <w:jc w:val="both"/>
        <w:rPr>
          <w:rFonts w:ascii="Times New Roman" w:hAnsi="Times New Roman" w:cs="Times New Roman"/>
          <w:sz w:val="24"/>
          <w:szCs w:val="24"/>
        </w:rPr>
      </w:pPr>
      <w:r w:rsidRPr="009620D8">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4B7238" w:rsidRPr="009620D8" w:rsidRDefault="004B7238" w:rsidP="004B7238">
      <w:pPr>
        <w:pStyle w:val="ae"/>
        <w:numPr>
          <w:ilvl w:val="0"/>
          <w:numId w:val="44"/>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B7238" w:rsidRPr="009620D8" w:rsidRDefault="004B7238" w:rsidP="004B7238">
      <w:pPr>
        <w:pStyle w:val="ae"/>
        <w:numPr>
          <w:ilvl w:val="0"/>
          <w:numId w:val="44"/>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rsidR="004B7238" w:rsidRPr="009620D8" w:rsidRDefault="004B7238" w:rsidP="004B7238">
      <w:pPr>
        <w:pStyle w:val="ConsPlusNormal"/>
        <w:widowControl/>
        <w:numPr>
          <w:ilvl w:val="0"/>
          <w:numId w:val="40"/>
        </w:numPr>
        <w:adjustRightInd w:val="0"/>
        <w:ind w:left="0" w:firstLine="686"/>
        <w:jc w:val="both"/>
      </w:pPr>
      <w:r w:rsidRPr="009620D8">
        <w:t>нарушения срока регистрации заявления о предоставлении муниципальной услуги;</w:t>
      </w:r>
    </w:p>
    <w:p w:rsidR="004B7238" w:rsidRPr="009620D8" w:rsidRDefault="004B7238" w:rsidP="004B7238">
      <w:pPr>
        <w:pStyle w:val="ConsPlusNormal"/>
        <w:widowControl/>
        <w:numPr>
          <w:ilvl w:val="0"/>
          <w:numId w:val="40"/>
        </w:numPr>
        <w:adjustRightInd w:val="0"/>
        <w:ind w:left="0" w:firstLine="686"/>
        <w:jc w:val="both"/>
      </w:pPr>
      <w:r w:rsidRPr="009620D8">
        <w:t>нарушения срока предоставления муниципальной услуги;</w:t>
      </w:r>
    </w:p>
    <w:p w:rsidR="004B7238" w:rsidRPr="009620D8" w:rsidRDefault="004B7238" w:rsidP="004B7238">
      <w:pPr>
        <w:pStyle w:val="ConsPlusNormal"/>
        <w:widowControl/>
        <w:numPr>
          <w:ilvl w:val="0"/>
          <w:numId w:val="40"/>
        </w:numPr>
        <w:adjustRightInd w:val="0"/>
        <w:ind w:left="0" w:firstLine="686"/>
        <w:jc w:val="both"/>
      </w:pPr>
      <w:r w:rsidRPr="009620D8">
        <w:t xml:space="preserve">требования у заявителя документов, не предусмотренных нормативными правовыми актами Российской Федерации, муниципальными правовыми актами </w:t>
      </w:r>
      <w:r>
        <w:t>администрации Кировского муниципального района</w:t>
      </w:r>
      <w:r w:rsidRPr="009620D8">
        <w:t xml:space="preserve"> для предоставления муниципальной услуги;</w:t>
      </w:r>
    </w:p>
    <w:p w:rsidR="004B7238" w:rsidRPr="009620D8" w:rsidRDefault="004B7238" w:rsidP="004B7238">
      <w:pPr>
        <w:pStyle w:val="ConsPlusNormal"/>
        <w:widowControl/>
        <w:numPr>
          <w:ilvl w:val="0"/>
          <w:numId w:val="40"/>
        </w:numPr>
        <w:adjustRightInd w:val="0"/>
        <w:ind w:left="0" w:firstLine="686"/>
        <w:jc w:val="both"/>
      </w:pPr>
      <w:r w:rsidRPr="009620D8">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t>администрации Кировского муниципального района</w:t>
      </w:r>
      <w:r w:rsidRPr="009620D8">
        <w:t xml:space="preserve"> для предоставления муниципальной услуги;</w:t>
      </w:r>
    </w:p>
    <w:p w:rsidR="004B7238" w:rsidRPr="009620D8" w:rsidRDefault="004B7238" w:rsidP="004B7238">
      <w:pPr>
        <w:pStyle w:val="ConsPlusNormal"/>
        <w:widowControl/>
        <w:numPr>
          <w:ilvl w:val="0"/>
          <w:numId w:val="40"/>
        </w:numPr>
        <w:adjustRightInd w:val="0"/>
        <w:ind w:left="0" w:firstLine="686"/>
        <w:jc w:val="both"/>
      </w:pPr>
      <w:r w:rsidRPr="009620D8">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t xml:space="preserve">муниципальными правовыми актами администрации Кировского муниципального района </w:t>
      </w:r>
      <w:r w:rsidRPr="009620D8">
        <w:t>для предоставления муниципальной услуги;</w:t>
      </w:r>
    </w:p>
    <w:p w:rsidR="004B7238" w:rsidRPr="009620D8" w:rsidRDefault="004B7238" w:rsidP="004B7238">
      <w:pPr>
        <w:pStyle w:val="ConsPlusNormal"/>
        <w:widowControl/>
        <w:numPr>
          <w:ilvl w:val="0"/>
          <w:numId w:val="40"/>
        </w:numPr>
        <w:adjustRightInd w:val="0"/>
        <w:ind w:left="0" w:firstLine="686"/>
        <w:jc w:val="both"/>
      </w:pPr>
      <w:r w:rsidRPr="009620D8">
        <w:lastRenderedPageBreak/>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t>администрации Кировского муниципального района;</w:t>
      </w:r>
    </w:p>
    <w:p w:rsidR="004B7238" w:rsidRPr="009620D8" w:rsidRDefault="004B7238" w:rsidP="004B7238">
      <w:pPr>
        <w:pStyle w:val="ConsPlusNormal"/>
        <w:widowControl/>
        <w:numPr>
          <w:ilvl w:val="0"/>
          <w:numId w:val="40"/>
        </w:numPr>
        <w:adjustRightInd w:val="0"/>
        <w:ind w:left="0" w:firstLine="686"/>
        <w:jc w:val="both"/>
      </w:pPr>
      <w:r w:rsidRPr="009620D8">
        <w:t>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7238" w:rsidRPr="009620D8" w:rsidRDefault="004B7238" w:rsidP="004B7238">
      <w:pPr>
        <w:pStyle w:val="ae"/>
        <w:numPr>
          <w:ilvl w:val="0"/>
          <w:numId w:val="44"/>
        </w:numPr>
        <w:spacing w:after="0" w:line="240" w:lineRule="auto"/>
        <w:ind w:left="0" w:firstLine="686"/>
        <w:jc w:val="both"/>
        <w:rPr>
          <w:rFonts w:ascii="Times New Roman" w:hAnsi="Times New Roman" w:cs="Times New Roman"/>
          <w:sz w:val="24"/>
          <w:szCs w:val="24"/>
        </w:rPr>
      </w:pPr>
      <w:r w:rsidRPr="009620D8">
        <w:rPr>
          <w:rFonts w:ascii="Times New Roman" w:hAnsi="Times New Roman" w:cs="Times New Roman"/>
          <w:sz w:val="24"/>
          <w:szCs w:val="24"/>
        </w:rPr>
        <w:t>Жалоба должна содержать:</w:t>
      </w:r>
    </w:p>
    <w:p w:rsidR="004B7238" w:rsidRPr="009620D8" w:rsidRDefault="004B7238" w:rsidP="004B7238">
      <w:pPr>
        <w:pStyle w:val="ae"/>
        <w:numPr>
          <w:ilvl w:val="0"/>
          <w:numId w:val="41"/>
        </w:numPr>
        <w:tabs>
          <w:tab w:val="left" w:pos="720"/>
          <w:tab w:val="left" w:pos="1260"/>
        </w:tabs>
        <w:spacing w:after="0" w:line="240" w:lineRule="auto"/>
        <w:ind w:left="0" w:firstLine="686"/>
        <w:jc w:val="both"/>
        <w:rPr>
          <w:rFonts w:ascii="Times New Roman" w:hAnsi="Times New Roman" w:cs="Times New Roman"/>
          <w:sz w:val="24"/>
          <w:szCs w:val="24"/>
        </w:rPr>
      </w:pPr>
      <w:r w:rsidRPr="009620D8">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7238" w:rsidRPr="009620D8" w:rsidRDefault="004B7238" w:rsidP="004B7238">
      <w:pPr>
        <w:pStyle w:val="ae"/>
        <w:numPr>
          <w:ilvl w:val="0"/>
          <w:numId w:val="41"/>
        </w:numPr>
        <w:spacing w:after="0" w:line="240" w:lineRule="auto"/>
        <w:ind w:left="0" w:firstLine="686"/>
        <w:jc w:val="both"/>
        <w:rPr>
          <w:rFonts w:ascii="Times New Roman" w:hAnsi="Times New Roman" w:cs="Times New Roman"/>
          <w:sz w:val="24"/>
          <w:szCs w:val="24"/>
        </w:rPr>
      </w:pPr>
      <w:r w:rsidRPr="009620D8">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7238" w:rsidRPr="009620D8" w:rsidRDefault="004B7238" w:rsidP="004B7238">
      <w:pPr>
        <w:pStyle w:val="ae"/>
        <w:numPr>
          <w:ilvl w:val="0"/>
          <w:numId w:val="41"/>
        </w:numPr>
        <w:spacing w:after="0" w:line="240" w:lineRule="auto"/>
        <w:ind w:left="0" w:firstLine="686"/>
        <w:jc w:val="both"/>
        <w:rPr>
          <w:rFonts w:ascii="Times New Roman" w:hAnsi="Times New Roman" w:cs="Times New Roman"/>
          <w:sz w:val="24"/>
          <w:szCs w:val="24"/>
        </w:rPr>
      </w:pPr>
      <w:r w:rsidRPr="009620D8">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7238" w:rsidRPr="009620D8" w:rsidRDefault="004B7238" w:rsidP="004B7238">
      <w:pPr>
        <w:pStyle w:val="ae"/>
        <w:numPr>
          <w:ilvl w:val="0"/>
          <w:numId w:val="41"/>
        </w:numPr>
        <w:spacing w:after="0" w:line="240" w:lineRule="auto"/>
        <w:ind w:left="0" w:firstLine="686"/>
        <w:jc w:val="both"/>
        <w:rPr>
          <w:rFonts w:ascii="Times New Roman" w:hAnsi="Times New Roman" w:cs="Times New Roman"/>
          <w:sz w:val="24"/>
          <w:szCs w:val="24"/>
        </w:rPr>
      </w:pPr>
      <w:r w:rsidRPr="009620D8">
        <w:rPr>
          <w:rFonts w:ascii="Times New Roman" w:hAnsi="Times New Roman" w:cs="Times New Roman"/>
          <w:sz w:val="24"/>
          <w:szCs w:val="24"/>
        </w:rPr>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7238" w:rsidRPr="009620D8" w:rsidRDefault="004B7238" w:rsidP="004B7238">
      <w:pPr>
        <w:pStyle w:val="ae"/>
        <w:numPr>
          <w:ilvl w:val="0"/>
          <w:numId w:val="44"/>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Перечень оснований для отказа в удовлетворении жалобы и случаев, в которых ответ на жалобу не дается:</w:t>
      </w:r>
    </w:p>
    <w:p w:rsidR="004B7238" w:rsidRPr="009620D8" w:rsidRDefault="004B7238" w:rsidP="004B7238">
      <w:pPr>
        <w:pStyle w:val="ae"/>
        <w:numPr>
          <w:ilvl w:val="0"/>
          <w:numId w:val="43"/>
        </w:numPr>
        <w:tabs>
          <w:tab w:val="left" w:pos="993"/>
        </w:tabs>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4B7238" w:rsidRPr="009620D8" w:rsidRDefault="004B7238" w:rsidP="004B7238">
      <w:pPr>
        <w:pStyle w:val="ae"/>
        <w:numPr>
          <w:ilvl w:val="0"/>
          <w:numId w:val="43"/>
        </w:numPr>
        <w:tabs>
          <w:tab w:val="left" w:pos="993"/>
        </w:tabs>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4B7238" w:rsidRPr="009620D8" w:rsidRDefault="004B7238" w:rsidP="004B7238">
      <w:pPr>
        <w:pStyle w:val="ae"/>
        <w:numPr>
          <w:ilvl w:val="0"/>
          <w:numId w:val="43"/>
        </w:numPr>
        <w:tabs>
          <w:tab w:val="left" w:pos="993"/>
        </w:tabs>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в удовлетворении жалобы отказывается в случае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B7238" w:rsidRPr="009620D8" w:rsidRDefault="004B7238" w:rsidP="004B7238">
      <w:pPr>
        <w:pStyle w:val="ae"/>
        <w:numPr>
          <w:ilvl w:val="0"/>
          <w:numId w:val="43"/>
        </w:numPr>
        <w:tabs>
          <w:tab w:val="left" w:pos="993"/>
        </w:tabs>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4B7238" w:rsidRPr="009620D8" w:rsidRDefault="004B7238" w:rsidP="004B7238">
      <w:pPr>
        <w:pStyle w:val="ae"/>
        <w:numPr>
          <w:ilvl w:val="0"/>
          <w:numId w:val="43"/>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9620D8">
        <w:rPr>
          <w:rFonts w:ascii="Times New Roman" w:hAnsi="Times New Roman" w:cs="Times New Roman"/>
          <w:sz w:val="24"/>
          <w:szCs w:val="24"/>
        </w:rPr>
        <w:t>в случае е</w:t>
      </w:r>
      <w:r w:rsidRPr="009620D8">
        <w:rPr>
          <w:rFonts w:ascii="Times New Roman" w:hAnsi="Times New Roman" w:cs="Times New Roman"/>
          <w:bCs/>
          <w:sz w:val="24"/>
          <w:szCs w:val="28"/>
        </w:rPr>
        <w:t>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4B7238" w:rsidRPr="009620D8" w:rsidRDefault="004B7238" w:rsidP="004B7238">
      <w:pPr>
        <w:pStyle w:val="ae"/>
        <w:numPr>
          <w:ilvl w:val="0"/>
          <w:numId w:val="43"/>
        </w:numPr>
        <w:tabs>
          <w:tab w:val="left" w:pos="993"/>
        </w:tabs>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4B7238" w:rsidRPr="003D4E6C" w:rsidRDefault="004B7238" w:rsidP="004B7238">
      <w:pPr>
        <w:pStyle w:val="ae"/>
        <w:numPr>
          <w:ilvl w:val="0"/>
          <w:numId w:val="43"/>
        </w:numPr>
        <w:tabs>
          <w:tab w:val="left" w:pos="993"/>
        </w:tabs>
        <w:spacing w:after="0" w:line="240" w:lineRule="auto"/>
        <w:ind w:left="0" w:firstLine="709"/>
        <w:jc w:val="both"/>
        <w:rPr>
          <w:rFonts w:ascii="Times New Roman" w:hAnsi="Times New Roman"/>
          <w:sz w:val="24"/>
          <w:szCs w:val="24"/>
        </w:rPr>
      </w:pPr>
      <w:r w:rsidRPr="009620D8">
        <w:rPr>
          <w:rFonts w:ascii="Times New Roman" w:hAnsi="Times New Roman" w:cs="Times New Roman"/>
          <w:sz w:val="24"/>
          <w:szCs w:val="24"/>
        </w:rPr>
        <w:t xml:space="preserve">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w:t>
      </w:r>
      <w:r w:rsidRPr="009620D8">
        <w:rPr>
          <w:rFonts w:ascii="Times New Roman" w:hAnsi="Times New Roman" w:cs="Times New Roman"/>
          <w:sz w:val="24"/>
          <w:szCs w:val="24"/>
        </w:rPr>
        <w:lastRenderedPageBreak/>
        <w:t>муниципальную услугу или одному и тому же должностному лицу. О данном решении заявитель,  направивший жалобу, уведомляется в течение 30 дней со дня регистрации жалобы</w:t>
      </w:r>
      <w:r>
        <w:rPr>
          <w:rFonts w:ascii="Times New Roman" w:hAnsi="Times New Roman" w:cs="Times New Roman"/>
          <w:sz w:val="24"/>
          <w:szCs w:val="24"/>
        </w:rPr>
        <w:t>;</w:t>
      </w:r>
    </w:p>
    <w:p w:rsidR="004B7238" w:rsidRPr="009620D8" w:rsidRDefault="004B7238" w:rsidP="004B7238">
      <w:pPr>
        <w:pStyle w:val="ae"/>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B7238" w:rsidRPr="009620D8" w:rsidRDefault="004B7238" w:rsidP="004B7238">
      <w:pPr>
        <w:pStyle w:val="ae"/>
        <w:numPr>
          <w:ilvl w:val="0"/>
          <w:numId w:val="44"/>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4B7238" w:rsidRPr="009620D8" w:rsidRDefault="004B7238" w:rsidP="004B7238">
      <w:pPr>
        <w:spacing w:after="0" w:line="24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B7238" w:rsidRPr="009620D8" w:rsidRDefault="004B7238" w:rsidP="004B7238">
      <w:pPr>
        <w:pStyle w:val="ae"/>
        <w:numPr>
          <w:ilvl w:val="0"/>
          <w:numId w:val="44"/>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Жалоба подлежит регистрации не позднее одного рабочего дня следующего за днем поступления в орган, предоставляющий муниципальную услугу.</w:t>
      </w:r>
    </w:p>
    <w:p w:rsidR="004B7238" w:rsidRPr="009620D8" w:rsidRDefault="004B7238" w:rsidP="004B7238">
      <w:pPr>
        <w:pStyle w:val="ae"/>
        <w:spacing w:after="0" w:line="240" w:lineRule="auto"/>
        <w:ind w:left="709"/>
        <w:jc w:val="both"/>
      </w:pPr>
      <w:r>
        <w:rPr>
          <w:rFonts w:ascii="Times New Roman" w:hAnsi="Times New Roman" w:cs="Times New Roman"/>
          <w:sz w:val="24"/>
          <w:szCs w:val="24"/>
        </w:rPr>
        <w:t xml:space="preserve">21.11. </w:t>
      </w:r>
      <w:r w:rsidRPr="009620D8">
        <w:rPr>
          <w:rFonts w:ascii="Times New Roman" w:hAnsi="Times New Roman" w:cs="Times New Roman"/>
          <w:sz w:val="24"/>
          <w:szCs w:val="24"/>
        </w:rPr>
        <w:t xml:space="preserve">Жалоба подлежит рассмотрению </w:t>
      </w:r>
      <w:r>
        <w:rPr>
          <w:rFonts w:ascii="Times New Roman" w:hAnsi="Times New Roman" w:cs="Times New Roman"/>
          <w:sz w:val="24"/>
          <w:szCs w:val="24"/>
        </w:rPr>
        <w:t>Главой Кировского муниципального района – Главой администрации Кировского муниципального района:</w:t>
      </w:r>
    </w:p>
    <w:p w:rsidR="004B7238" w:rsidRPr="009620D8" w:rsidRDefault="004B7238" w:rsidP="004B7238">
      <w:pPr>
        <w:pStyle w:val="ae"/>
        <w:numPr>
          <w:ilvl w:val="0"/>
          <w:numId w:val="46"/>
        </w:numPr>
        <w:tabs>
          <w:tab w:val="left" w:pos="1134"/>
        </w:tabs>
        <w:spacing w:after="0" w:line="240" w:lineRule="auto"/>
        <w:ind w:left="0" w:firstLine="709"/>
        <w:jc w:val="both"/>
        <w:rPr>
          <w:rFonts w:ascii="Times New Roman" w:hAnsi="Times New Roman" w:cs="Times New Roman"/>
          <w:bCs/>
          <w:sz w:val="24"/>
          <w:szCs w:val="24"/>
        </w:rPr>
      </w:pPr>
      <w:r w:rsidRPr="009620D8">
        <w:rPr>
          <w:rFonts w:ascii="Times New Roman" w:hAnsi="Times New Roman" w:cs="Times New Roman"/>
          <w:bCs/>
          <w:sz w:val="24"/>
          <w:szCs w:val="24"/>
        </w:rPr>
        <w:t xml:space="preserve">в течение 15 рабочих дней со дня ее регистрации; </w:t>
      </w:r>
    </w:p>
    <w:p w:rsidR="004B7238" w:rsidRPr="009620D8" w:rsidRDefault="004B7238" w:rsidP="004B7238">
      <w:pPr>
        <w:pStyle w:val="ae"/>
        <w:numPr>
          <w:ilvl w:val="0"/>
          <w:numId w:val="46"/>
        </w:numPr>
        <w:tabs>
          <w:tab w:val="left" w:pos="1134"/>
        </w:tabs>
        <w:spacing w:after="0" w:line="240" w:lineRule="auto"/>
        <w:ind w:left="0" w:firstLine="709"/>
        <w:jc w:val="both"/>
        <w:rPr>
          <w:rFonts w:ascii="Times New Roman" w:hAnsi="Times New Roman" w:cs="Times New Roman"/>
          <w:bCs/>
          <w:sz w:val="24"/>
          <w:szCs w:val="24"/>
        </w:rPr>
      </w:pPr>
      <w:r w:rsidRPr="009620D8">
        <w:rPr>
          <w:rFonts w:ascii="Times New Roman" w:hAnsi="Times New Roman" w:cs="Times New Roman"/>
          <w:bCs/>
          <w:sz w:val="24"/>
          <w:szCs w:val="24"/>
        </w:rPr>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
    <w:p w:rsidR="004B7238" w:rsidRPr="009620D8" w:rsidRDefault="004B7238" w:rsidP="004B7238">
      <w:pPr>
        <w:pStyle w:val="ae"/>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21.12.</w:t>
      </w:r>
      <w:r w:rsidRPr="009620D8">
        <w:rPr>
          <w:rFonts w:ascii="Times New Roman" w:hAnsi="Times New Roman" w:cs="Times New Roman"/>
          <w:sz w:val="24"/>
          <w:szCs w:val="24"/>
        </w:rPr>
        <w:t>По результатам рассмотрени</w:t>
      </w:r>
      <w:r>
        <w:rPr>
          <w:rFonts w:ascii="Times New Roman" w:hAnsi="Times New Roman" w:cs="Times New Roman"/>
          <w:sz w:val="24"/>
          <w:szCs w:val="24"/>
        </w:rPr>
        <w:t xml:space="preserve">я жалобы орган, предоставляющий </w:t>
      </w:r>
      <w:r w:rsidRPr="009620D8">
        <w:rPr>
          <w:rFonts w:ascii="Times New Roman" w:hAnsi="Times New Roman" w:cs="Times New Roman"/>
          <w:sz w:val="24"/>
          <w:szCs w:val="24"/>
        </w:rPr>
        <w:t>муниципальную услугу, принимает одно из следующих решений:</w:t>
      </w:r>
    </w:p>
    <w:p w:rsidR="004B7238" w:rsidRPr="009620D8" w:rsidRDefault="004B7238" w:rsidP="004B7238">
      <w:pPr>
        <w:pStyle w:val="ae"/>
        <w:numPr>
          <w:ilvl w:val="1"/>
          <w:numId w:val="42"/>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
    <w:p w:rsidR="004B7238" w:rsidRPr="009620D8" w:rsidRDefault="004B7238" w:rsidP="004B7238">
      <w:pPr>
        <w:pStyle w:val="ae"/>
        <w:numPr>
          <w:ilvl w:val="1"/>
          <w:numId w:val="42"/>
        </w:numPr>
        <w:spacing w:after="0" w:line="24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отказывает в удовлетворении жалобы.</w:t>
      </w:r>
    </w:p>
    <w:p w:rsidR="004B7238" w:rsidRPr="009620D8" w:rsidRDefault="004B7238" w:rsidP="004B7238">
      <w:pPr>
        <w:spacing w:after="0" w:line="24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4B7238" w:rsidRPr="009620D8" w:rsidRDefault="004B7238" w:rsidP="004B7238">
      <w:pPr>
        <w:spacing w:after="0" w:line="24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B7238" w:rsidRPr="009620D8" w:rsidRDefault="004B7238" w:rsidP="004B7238">
      <w:pPr>
        <w:autoSpaceDE w:val="0"/>
        <w:autoSpaceDN w:val="0"/>
        <w:adjustRightInd w:val="0"/>
        <w:spacing w:after="0" w:line="240" w:lineRule="auto"/>
        <w:ind w:firstLine="539"/>
        <w:jc w:val="both"/>
        <w:rPr>
          <w:rFonts w:ascii="Times New Roman" w:hAnsi="Times New Roman" w:cs="Times New Roman"/>
          <w:sz w:val="24"/>
          <w:szCs w:val="24"/>
        </w:rPr>
      </w:pPr>
      <w:r w:rsidRPr="009620D8">
        <w:rPr>
          <w:rFonts w:ascii="Times New Roman" w:hAnsi="Times New Roman" w:cs="Times New Roman"/>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B7238" w:rsidRPr="009620D8" w:rsidRDefault="004B7238" w:rsidP="004B7238">
      <w:pPr>
        <w:pStyle w:val="ae"/>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21.13.</w:t>
      </w:r>
      <w:r w:rsidRPr="009620D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4B7238" w:rsidRPr="00386B51" w:rsidRDefault="004B7238" w:rsidP="004B7238">
      <w:pPr>
        <w:tabs>
          <w:tab w:val="num" w:pos="432"/>
        </w:tabs>
        <w:spacing w:after="0" w:line="240" w:lineRule="auto"/>
        <w:ind w:left="1066" w:hanging="357"/>
        <w:jc w:val="right"/>
        <w:outlineLvl w:val="0"/>
        <w:rPr>
          <w:rFonts w:ascii="Times New Roman" w:eastAsia="Times New Roman" w:hAnsi="Times New Roman" w:cs="Times New Roman"/>
          <w:sz w:val="24"/>
          <w:szCs w:val="24"/>
          <w:lang w:eastAsia="ru-RU"/>
        </w:rPr>
      </w:pPr>
    </w:p>
    <w:p w:rsidR="004B7238" w:rsidRPr="00386B51" w:rsidRDefault="004B7238" w:rsidP="004B7238">
      <w:pPr>
        <w:tabs>
          <w:tab w:val="num" w:pos="432"/>
        </w:tabs>
        <w:spacing w:after="0" w:line="240" w:lineRule="auto"/>
        <w:ind w:left="1066" w:hanging="357"/>
        <w:jc w:val="right"/>
        <w:outlineLvl w:val="0"/>
        <w:rPr>
          <w:rFonts w:ascii="Times New Roman" w:eastAsia="Times New Roman" w:hAnsi="Times New Roman" w:cs="Times New Roman"/>
          <w:sz w:val="24"/>
          <w:szCs w:val="24"/>
          <w:lang w:eastAsia="ru-RU"/>
        </w:rPr>
      </w:pPr>
    </w:p>
    <w:p w:rsidR="004B7238" w:rsidRPr="00386B51" w:rsidRDefault="004B7238" w:rsidP="004B7238">
      <w:pPr>
        <w:tabs>
          <w:tab w:val="num" w:pos="432"/>
        </w:tabs>
        <w:spacing w:after="0" w:line="240" w:lineRule="auto"/>
        <w:ind w:left="1066" w:hanging="357"/>
        <w:jc w:val="right"/>
        <w:outlineLvl w:val="0"/>
        <w:rPr>
          <w:rFonts w:ascii="Times New Roman" w:eastAsia="Times New Roman" w:hAnsi="Times New Roman" w:cs="Times New Roman"/>
          <w:sz w:val="24"/>
          <w:szCs w:val="24"/>
          <w:lang w:eastAsia="ru-RU"/>
        </w:rPr>
      </w:pPr>
    </w:p>
    <w:p w:rsidR="004B7238" w:rsidRPr="00386B51" w:rsidRDefault="004B7238" w:rsidP="004B7238">
      <w:pPr>
        <w:tabs>
          <w:tab w:val="num" w:pos="432"/>
        </w:tabs>
        <w:spacing w:after="0" w:line="240" w:lineRule="auto"/>
        <w:ind w:left="1066" w:hanging="357"/>
        <w:jc w:val="right"/>
        <w:outlineLvl w:val="0"/>
        <w:rPr>
          <w:rFonts w:ascii="Times New Roman" w:eastAsia="Times New Roman" w:hAnsi="Times New Roman" w:cs="Times New Roman"/>
          <w:sz w:val="24"/>
          <w:szCs w:val="24"/>
          <w:lang w:eastAsia="ru-RU"/>
        </w:rPr>
      </w:pPr>
    </w:p>
    <w:p w:rsidR="004B7238" w:rsidRPr="00386B51" w:rsidRDefault="004B7238" w:rsidP="004B7238">
      <w:pPr>
        <w:tabs>
          <w:tab w:val="num" w:pos="432"/>
        </w:tabs>
        <w:spacing w:after="0" w:line="240" w:lineRule="auto"/>
        <w:ind w:left="1066" w:hanging="357"/>
        <w:jc w:val="right"/>
        <w:outlineLvl w:val="0"/>
        <w:rPr>
          <w:rFonts w:ascii="Times New Roman" w:eastAsia="Times New Roman" w:hAnsi="Times New Roman" w:cs="Times New Roman"/>
          <w:sz w:val="24"/>
          <w:szCs w:val="24"/>
          <w:lang w:eastAsia="ru-RU"/>
        </w:rPr>
      </w:pPr>
    </w:p>
    <w:p w:rsidR="004B7238" w:rsidRPr="00386B51" w:rsidRDefault="004B7238" w:rsidP="004B7238">
      <w:pPr>
        <w:tabs>
          <w:tab w:val="num" w:pos="432"/>
        </w:tabs>
        <w:spacing w:after="0" w:line="240" w:lineRule="auto"/>
        <w:ind w:left="1066" w:hanging="357"/>
        <w:jc w:val="right"/>
        <w:outlineLvl w:val="0"/>
        <w:rPr>
          <w:rFonts w:ascii="Times New Roman" w:eastAsia="Times New Roman" w:hAnsi="Times New Roman" w:cs="Times New Roman"/>
          <w:sz w:val="24"/>
          <w:szCs w:val="24"/>
          <w:lang w:eastAsia="ru-RU"/>
        </w:rPr>
      </w:pPr>
    </w:p>
    <w:p w:rsidR="004B7238" w:rsidRPr="00386B51" w:rsidRDefault="004B7238" w:rsidP="004B7238">
      <w:pPr>
        <w:tabs>
          <w:tab w:val="num" w:pos="432"/>
        </w:tabs>
        <w:spacing w:after="0" w:line="240" w:lineRule="auto"/>
        <w:ind w:left="1066" w:hanging="357"/>
        <w:jc w:val="right"/>
        <w:outlineLvl w:val="0"/>
        <w:rPr>
          <w:rFonts w:ascii="Times New Roman" w:eastAsia="Times New Roman" w:hAnsi="Times New Roman" w:cs="Times New Roman"/>
          <w:sz w:val="24"/>
          <w:szCs w:val="24"/>
          <w:lang w:eastAsia="ru-RU"/>
        </w:rPr>
      </w:pPr>
    </w:p>
    <w:p w:rsidR="004B7238" w:rsidRPr="00386B51" w:rsidRDefault="004B7238" w:rsidP="004B7238">
      <w:pPr>
        <w:tabs>
          <w:tab w:val="num" w:pos="432"/>
        </w:tabs>
        <w:spacing w:after="0" w:line="240" w:lineRule="auto"/>
        <w:ind w:left="1066" w:hanging="357"/>
        <w:jc w:val="right"/>
        <w:outlineLvl w:val="0"/>
        <w:rPr>
          <w:rFonts w:ascii="Times New Roman" w:eastAsia="Times New Roman" w:hAnsi="Times New Roman" w:cs="Times New Roman"/>
          <w:sz w:val="24"/>
          <w:szCs w:val="24"/>
          <w:lang w:eastAsia="ru-RU"/>
        </w:rPr>
      </w:pPr>
    </w:p>
    <w:p w:rsidR="004B7238" w:rsidRPr="00386B51" w:rsidRDefault="004B7238" w:rsidP="004B7238">
      <w:pPr>
        <w:tabs>
          <w:tab w:val="num" w:pos="432"/>
        </w:tabs>
        <w:spacing w:after="0" w:line="240" w:lineRule="auto"/>
        <w:ind w:left="1066" w:hanging="357"/>
        <w:jc w:val="right"/>
        <w:outlineLvl w:val="0"/>
        <w:rPr>
          <w:rFonts w:ascii="Times New Roman" w:eastAsia="Times New Roman" w:hAnsi="Times New Roman" w:cs="Times New Roman"/>
          <w:sz w:val="24"/>
          <w:szCs w:val="24"/>
          <w:lang w:eastAsia="ru-RU"/>
        </w:rPr>
      </w:pPr>
    </w:p>
    <w:p w:rsidR="004B7238" w:rsidRPr="00386B51" w:rsidRDefault="004B7238" w:rsidP="004B7238">
      <w:pPr>
        <w:tabs>
          <w:tab w:val="num" w:pos="432"/>
        </w:tabs>
        <w:spacing w:after="0" w:line="240" w:lineRule="auto"/>
        <w:ind w:left="1066" w:hanging="357"/>
        <w:jc w:val="right"/>
        <w:outlineLvl w:val="0"/>
        <w:rPr>
          <w:rFonts w:ascii="Times New Roman" w:eastAsia="Times New Roman" w:hAnsi="Times New Roman" w:cs="Times New Roman"/>
          <w:sz w:val="24"/>
          <w:szCs w:val="24"/>
          <w:lang w:eastAsia="ru-RU"/>
        </w:rPr>
      </w:pPr>
    </w:p>
    <w:p w:rsidR="004B7238" w:rsidRPr="00386B51" w:rsidRDefault="004B7238" w:rsidP="004B7238">
      <w:pPr>
        <w:tabs>
          <w:tab w:val="num" w:pos="432"/>
        </w:tabs>
        <w:spacing w:after="0" w:line="240" w:lineRule="auto"/>
        <w:ind w:left="1066" w:hanging="357"/>
        <w:jc w:val="right"/>
        <w:outlineLvl w:val="0"/>
        <w:rPr>
          <w:rFonts w:ascii="Times New Roman" w:eastAsia="Times New Roman" w:hAnsi="Times New Roman" w:cs="Times New Roman"/>
          <w:sz w:val="24"/>
          <w:szCs w:val="24"/>
          <w:lang w:eastAsia="ru-RU"/>
        </w:rPr>
      </w:pPr>
    </w:p>
    <w:p w:rsidR="004B7238" w:rsidRPr="00386B51" w:rsidRDefault="004B7238" w:rsidP="004B7238">
      <w:pPr>
        <w:tabs>
          <w:tab w:val="num" w:pos="432"/>
        </w:tabs>
        <w:spacing w:after="0" w:line="240" w:lineRule="auto"/>
        <w:ind w:left="1066" w:hanging="357"/>
        <w:jc w:val="right"/>
        <w:outlineLvl w:val="0"/>
        <w:rPr>
          <w:rFonts w:ascii="Times New Roman" w:eastAsia="Times New Roman" w:hAnsi="Times New Roman" w:cs="Times New Roman"/>
          <w:sz w:val="24"/>
          <w:szCs w:val="24"/>
          <w:lang w:eastAsia="ru-RU"/>
        </w:rPr>
      </w:pPr>
    </w:p>
    <w:p w:rsidR="004B7238" w:rsidRPr="00386B51" w:rsidRDefault="004B7238" w:rsidP="004B7238">
      <w:pPr>
        <w:tabs>
          <w:tab w:val="num" w:pos="432"/>
        </w:tabs>
        <w:spacing w:after="0" w:line="240" w:lineRule="auto"/>
        <w:ind w:left="1066" w:hanging="357"/>
        <w:jc w:val="right"/>
        <w:outlineLvl w:val="0"/>
        <w:rPr>
          <w:rFonts w:ascii="Times New Roman" w:eastAsia="Times New Roman" w:hAnsi="Times New Roman" w:cs="Times New Roman"/>
          <w:sz w:val="24"/>
          <w:szCs w:val="24"/>
          <w:lang w:eastAsia="ru-RU"/>
        </w:rPr>
      </w:pPr>
    </w:p>
    <w:p w:rsidR="004B7238" w:rsidRPr="00386B51" w:rsidRDefault="004B7238" w:rsidP="004B7238">
      <w:pPr>
        <w:tabs>
          <w:tab w:val="num" w:pos="432"/>
        </w:tabs>
        <w:spacing w:after="0" w:line="240" w:lineRule="auto"/>
        <w:ind w:left="1066" w:hanging="357"/>
        <w:jc w:val="right"/>
        <w:outlineLvl w:val="0"/>
        <w:rPr>
          <w:rFonts w:ascii="Times New Roman" w:eastAsia="Times New Roman" w:hAnsi="Times New Roman" w:cs="Times New Roman"/>
          <w:sz w:val="24"/>
          <w:szCs w:val="24"/>
          <w:lang w:eastAsia="ru-RU"/>
        </w:rPr>
      </w:pPr>
    </w:p>
    <w:p w:rsidR="004B7238" w:rsidRPr="00386B51" w:rsidRDefault="004B7238" w:rsidP="004B7238">
      <w:pPr>
        <w:tabs>
          <w:tab w:val="num" w:pos="432"/>
        </w:tabs>
        <w:spacing w:after="0" w:line="240" w:lineRule="auto"/>
        <w:ind w:left="1066" w:hanging="357"/>
        <w:jc w:val="right"/>
        <w:outlineLvl w:val="0"/>
        <w:rPr>
          <w:rFonts w:ascii="Times New Roman" w:eastAsia="Times New Roman" w:hAnsi="Times New Roman" w:cs="Times New Roman"/>
          <w:sz w:val="24"/>
          <w:szCs w:val="24"/>
          <w:lang w:eastAsia="ru-RU"/>
        </w:rPr>
      </w:pPr>
    </w:p>
    <w:p w:rsidR="004B7238" w:rsidRPr="00386B51" w:rsidRDefault="004B7238" w:rsidP="004B7238">
      <w:pPr>
        <w:tabs>
          <w:tab w:val="num" w:pos="432"/>
        </w:tabs>
        <w:spacing w:after="0" w:line="360" w:lineRule="auto"/>
        <w:ind w:left="1066" w:hanging="357"/>
        <w:jc w:val="right"/>
        <w:outlineLvl w:val="0"/>
        <w:rPr>
          <w:rFonts w:ascii="Times New Roman" w:eastAsia="Times New Roman" w:hAnsi="Times New Roman" w:cs="Times New Roman"/>
          <w:sz w:val="24"/>
          <w:szCs w:val="24"/>
          <w:lang w:eastAsia="ru-RU"/>
        </w:rPr>
      </w:pPr>
    </w:p>
    <w:p w:rsidR="004B7238" w:rsidRPr="00386B51" w:rsidRDefault="004B7238" w:rsidP="004B7238">
      <w:pPr>
        <w:tabs>
          <w:tab w:val="num" w:pos="432"/>
        </w:tabs>
        <w:spacing w:after="0" w:line="360" w:lineRule="auto"/>
        <w:ind w:left="1066" w:hanging="357"/>
        <w:jc w:val="right"/>
        <w:outlineLvl w:val="0"/>
        <w:rPr>
          <w:rFonts w:ascii="Times New Roman" w:eastAsia="Times New Roman" w:hAnsi="Times New Roman" w:cs="Times New Roman"/>
          <w:sz w:val="24"/>
          <w:szCs w:val="24"/>
          <w:lang w:eastAsia="ru-RU"/>
        </w:rPr>
      </w:pPr>
    </w:p>
    <w:p w:rsidR="004B7238" w:rsidRPr="00386B51" w:rsidRDefault="004B7238" w:rsidP="004B7238">
      <w:pPr>
        <w:tabs>
          <w:tab w:val="num" w:pos="432"/>
        </w:tabs>
        <w:spacing w:after="0" w:line="360" w:lineRule="auto"/>
        <w:ind w:left="1066" w:hanging="357"/>
        <w:jc w:val="right"/>
        <w:outlineLvl w:val="0"/>
        <w:rPr>
          <w:rFonts w:ascii="Times New Roman" w:eastAsia="Times New Roman" w:hAnsi="Times New Roman" w:cs="Times New Roman"/>
          <w:sz w:val="24"/>
          <w:szCs w:val="24"/>
          <w:lang w:eastAsia="ru-RU"/>
        </w:rPr>
      </w:pPr>
    </w:p>
    <w:p w:rsidR="004B7238" w:rsidRDefault="004B7238" w:rsidP="004B7238">
      <w:pPr>
        <w:tabs>
          <w:tab w:val="num" w:pos="432"/>
        </w:tabs>
        <w:spacing w:after="0" w:line="360" w:lineRule="auto"/>
        <w:ind w:left="1066" w:hanging="357"/>
        <w:jc w:val="right"/>
        <w:outlineLvl w:val="0"/>
        <w:rPr>
          <w:rFonts w:ascii="Times New Roman" w:hAnsi="Times New Roman"/>
          <w:sz w:val="24"/>
          <w:szCs w:val="24"/>
          <w:lang w:eastAsia="ar-SA"/>
        </w:rPr>
      </w:pPr>
    </w:p>
    <w:p w:rsidR="004B7238" w:rsidRDefault="004B7238" w:rsidP="004B7238">
      <w:pPr>
        <w:tabs>
          <w:tab w:val="num" w:pos="432"/>
        </w:tabs>
        <w:spacing w:after="0" w:line="360" w:lineRule="auto"/>
        <w:ind w:left="1066" w:hanging="357"/>
        <w:jc w:val="right"/>
        <w:outlineLvl w:val="0"/>
        <w:rPr>
          <w:rFonts w:ascii="Times New Roman" w:hAnsi="Times New Roman"/>
          <w:sz w:val="24"/>
          <w:szCs w:val="24"/>
          <w:lang w:eastAsia="ar-SA"/>
        </w:rPr>
      </w:pPr>
    </w:p>
    <w:p w:rsidR="004B7238" w:rsidRDefault="004B7238" w:rsidP="004B7238">
      <w:pPr>
        <w:tabs>
          <w:tab w:val="num" w:pos="432"/>
        </w:tabs>
        <w:spacing w:after="0" w:line="360" w:lineRule="auto"/>
        <w:ind w:left="1066" w:hanging="357"/>
        <w:jc w:val="right"/>
        <w:outlineLvl w:val="0"/>
        <w:rPr>
          <w:rFonts w:ascii="Times New Roman" w:hAnsi="Times New Roman"/>
          <w:sz w:val="24"/>
          <w:szCs w:val="24"/>
          <w:lang w:eastAsia="ar-SA"/>
        </w:rPr>
      </w:pPr>
    </w:p>
    <w:p w:rsidR="004B7238" w:rsidRDefault="004B7238" w:rsidP="004B7238">
      <w:pPr>
        <w:tabs>
          <w:tab w:val="num" w:pos="432"/>
        </w:tabs>
        <w:spacing w:after="0" w:line="360" w:lineRule="auto"/>
        <w:ind w:left="1066" w:hanging="357"/>
        <w:jc w:val="right"/>
        <w:outlineLvl w:val="0"/>
        <w:rPr>
          <w:rFonts w:ascii="Times New Roman" w:hAnsi="Times New Roman"/>
          <w:sz w:val="24"/>
          <w:szCs w:val="24"/>
          <w:lang w:eastAsia="ar-SA"/>
        </w:rPr>
      </w:pPr>
    </w:p>
    <w:p w:rsidR="004B7238" w:rsidRDefault="004B7238" w:rsidP="004B7238">
      <w:pPr>
        <w:tabs>
          <w:tab w:val="num" w:pos="432"/>
        </w:tabs>
        <w:spacing w:after="0" w:line="360" w:lineRule="auto"/>
        <w:ind w:left="1066" w:hanging="357"/>
        <w:jc w:val="right"/>
        <w:outlineLvl w:val="0"/>
        <w:rPr>
          <w:rFonts w:ascii="Times New Roman" w:hAnsi="Times New Roman"/>
          <w:sz w:val="24"/>
          <w:szCs w:val="24"/>
          <w:lang w:eastAsia="ar-SA"/>
        </w:rPr>
      </w:pPr>
    </w:p>
    <w:p w:rsidR="004B7238" w:rsidRDefault="004B7238" w:rsidP="004B7238">
      <w:pPr>
        <w:tabs>
          <w:tab w:val="num" w:pos="432"/>
        </w:tabs>
        <w:spacing w:after="0" w:line="360" w:lineRule="auto"/>
        <w:ind w:left="1066" w:hanging="357"/>
        <w:jc w:val="right"/>
        <w:outlineLvl w:val="0"/>
        <w:rPr>
          <w:rFonts w:ascii="Times New Roman" w:hAnsi="Times New Roman"/>
          <w:sz w:val="24"/>
          <w:szCs w:val="24"/>
          <w:lang w:eastAsia="ar-SA"/>
        </w:rPr>
      </w:pPr>
    </w:p>
    <w:p w:rsidR="004B7238" w:rsidRPr="009620D8" w:rsidRDefault="004B7238" w:rsidP="004B7238">
      <w:pPr>
        <w:tabs>
          <w:tab w:val="num" w:pos="432"/>
        </w:tabs>
        <w:spacing w:after="0" w:line="360" w:lineRule="auto"/>
        <w:ind w:left="1066" w:hanging="357"/>
        <w:jc w:val="right"/>
        <w:outlineLvl w:val="0"/>
        <w:rPr>
          <w:rFonts w:ascii="Times New Roman" w:hAnsi="Times New Roman"/>
          <w:sz w:val="24"/>
          <w:szCs w:val="24"/>
          <w:lang w:eastAsia="ar-SA"/>
        </w:rPr>
      </w:pPr>
      <w:r w:rsidRPr="009620D8">
        <w:rPr>
          <w:rFonts w:ascii="Times New Roman" w:hAnsi="Times New Roman"/>
          <w:sz w:val="24"/>
          <w:szCs w:val="24"/>
          <w:lang w:eastAsia="ar-SA"/>
        </w:rPr>
        <w:t>Приложение № 1</w:t>
      </w:r>
    </w:p>
    <w:p w:rsidR="004B7238" w:rsidRPr="009620D8" w:rsidRDefault="004B7238" w:rsidP="004B7238">
      <w:pPr>
        <w:tabs>
          <w:tab w:val="num" w:pos="432"/>
        </w:tabs>
        <w:spacing w:after="0" w:line="360" w:lineRule="auto"/>
        <w:ind w:left="1066" w:hanging="357"/>
        <w:jc w:val="center"/>
        <w:outlineLvl w:val="0"/>
        <w:rPr>
          <w:rFonts w:ascii="Times New Roman" w:hAnsi="Times New Roman"/>
          <w:b/>
          <w:sz w:val="24"/>
          <w:szCs w:val="24"/>
          <w:lang w:eastAsia="ar-SA"/>
        </w:rPr>
      </w:pPr>
    </w:p>
    <w:p w:rsidR="004B7238" w:rsidRPr="009620D8" w:rsidRDefault="004B7238" w:rsidP="004B7238">
      <w:pPr>
        <w:tabs>
          <w:tab w:val="num" w:pos="432"/>
        </w:tabs>
        <w:spacing w:after="0"/>
        <w:ind w:left="1066" w:hanging="357"/>
        <w:jc w:val="center"/>
        <w:outlineLvl w:val="0"/>
        <w:rPr>
          <w:rFonts w:ascii="Times New Roman" w:hAnsi="Times New Roman"/>
          <w:b/>
          <w:sz w:val="24"/>
          <w:szCs w:val="24"/>
          <w:lang w:eastAsia="ar-SA"/>
        </w:rPr>
      </w:pPr>
      <w:r w:rsidRPr="009620D8">
        <w:rPr>
          <w:rFonts w:ascii="Times New Roman" w:hAnsi="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4B7238" w:rsidRPr="009620D8" w:rsidRDefault="004B7238" w:rsidP="004B7238">
      <w:pPr>
        <w:tabs>
          <w:tab w:val="num" w:pos="432"/>
        </w:tabs>
        <w:spacing w:after="0"/>
        <w:ind w:left="1066" w:hanging="357"/>
        <w:jc w:val="center"/>
        <w:outlineLvl w:val="0"/>
        <w:rPr>
          <w:rFonts w:ascii="Times New Roman" w:hAnsi="Times New Roman"/>
          <w:b/>
          <w:sz w:val="24"/>
          <w:szCs w:val="24"/>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636"/>
        <w:gridCol w:w="40"/>
        <w:gridCol w:w="2477"/>
        <w:gridCol w:w="5910"/>
      </w:tblGrid>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numPr>
                <w:ilvl w:val="0"/>
                <w:numId w:val="50"/>
              </w:numPr>
              <w:jc w:val="both"/>
              <w:rPr>
                <w:rFonts w:ascii="Times New Roman" w:hAnsi="Times New Roman" w:cs="Times New Roman"/>
                <w:sz w:val="24"/>
                <w:szCs w:val="24"/>
              </w:rPr>
            </w:pPr>
          </w:p>
        </w:tc>
        <w:tc>
          <w:tcPr>
            <w:tcW w:w="9063" w:type="dxa"/>
            <w:gridSpan w:val="4"/>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 xml:space="preserve">Администрация </w:t>
            </w:r>
            <w:r>
              <w:rPr>
                <w:rFonts w:ascii="Times New Roman" w:hAnsi="Times New Roman" w:cs="Times New Roman"/>
                <w:sz w:val="24"/>
                <w:szCs w:val="24"/>
              </w:rPr>
              <w:t>Кировского</w:t>
            </w:r>
            <w:r w:rsidRPr="00F10EEC">
              <w:rPr>
                <w:rFonts w:ascii="Times New Roman" w:hAnsi="Times New Roman" w:cs="Times New Roman"/>
                <w:sz w:val="24"/>
                <w:szCs w:val="24"/>
              </w:rPr>
              <w:t xml:space="preserve"> муниципального района в лице </w:t>
            </w:r>
            <w:r>
              <w:rPr>
                <w:rFonts w:ascii="Times New Roman" w:hAnsi="Times New Roman" w:cs="Times New Roman"/>
                <w:sz w:val="24"/>
                <w:szCs w:val="24"/>
              </w:rPr>
              <w:t>отделамуниципальной собственности</w:t>
            </w:r>
            <w:r w:rsidRPr="00F10EEC">
              <w:rPr>
                <w:rFonts w:ascii="Times New Roman" w:hAnsi="Times New Roman" w:cs="Times New Roman"/>
                <w:sz w:val="24"/>
                <w:szCs w:val="24"/>
              </w:rPr>
              <w:t xml:space="preserve"> администрации </w:t>
            </w:r>
            <w:r>
              <w:rPr>
                <w:rFonts w:ascii="Times New Roman" w:hAnsi="Times New Roman" w:cs="Times New Roman"/>
                <w:sz w:val="24"/>
                <w:szCs w:val="24"/>
              </w:rPr>
              <w:t>Кировского</w:t>
            </w:r>
            <w:r w:rsidRPr="00F10EEC">
              <w:rPr>
                <w:rFonts w:ascii="Times New Roman" w:hAnsi="Times New Roman" w:cs="Times New Roman"/>
                <w:sz w:val="24"/>
                <w:szCs w:val="24"/>
              </w:rPr>
              <w:t xml:space="preserve"> муниципального района</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vertAlign w:val="superscript"/>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vertAlign w:val="superscript"/>
              </w:rPr>
            </w:pPr>
            <w:r w:rsidRPr="00F10EEC">
              <w:rPr>
                <w:rFonts w:ascii="Times New Roman" w:hAnsi="Times New Roman" w:cs="Times New Roman"/>
                <w:sz w:val="24"/>
                <w:szCs w:val="24"/>
                <w:vertAlign w:val="superscript"/>
              </w:rPr>
              <w:t>(наименование органа, предоставляющего муниципальную услугу)</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1.1.</w:t>
            </w:r>
          </w:p>
        </w:tc>
        <w:tc>
          <w:tcPr>
            <w:tcW w:w="8387" w:type="dxa"/>
            <w:gridSpan w:val="2"/>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Место нахождения органа, предоставляющего муниципальную услугу:</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692</w:t>
            </w:r>
            <w:r>
              <w:rPr>
                <w:rFonts w:ascii="Times New Roman" w:hAnsi="Times New Roman" w:cs="Times New Roman"/>
                <w:sz w:val="24"/>
                <w:szCs w:val="24"/>
              </w:rPr>
              <w:t>09</w:t>
            </w:r>
            <w:r w:rsidRPr="00F10EEC">
              <w:rPr>
                <w:rFonts w:ascii="Times New Roman" w:hAnsi="Times New Roman" w:cs="Times New Roman"/>
                <w:sz w:val="24"/>
                <w:szCs w:val="24"/>
              </w:rPr>
              <w:t xml:space="preserve">1, Приморский край, </w:t>
            </w:r>
            <w:r>
              <w:rPr>
                <w:rFonts w:ascii="Times New Roman" w:hAnsi="Times New Roman" w:cs="Times New Roman"/>
                <w:sz w:val="24"/>
                <w:szCs w:val="24"/>
              </w:rPr>
              <w:t>Кировский</w:t>
            </w:r>
            <w:r w:rsidRPr="00F10EEC">
              <w:rPr>
                <w:rFonts w:ascii="Times New Roman" w:hAnsi="Times New Roman" w:cs="Times New Roman"/>
                <w:sz w:val="24"/>
                <w:szCs w:val="24"/>
              </w:rPr>
              <w:t xml:space="preserve"> район, </w:t>
            </w:r>
            <w:r>
              <w:rPr>
                <w:rFonts w:ascii="Times New Roman" w:hAnsi="Times New Roman" w:cs="Times New Roman"/>
                <w:sz w:val="24"/>
                <w:szCs w:val="24"/>
              </w:rPr>
              <w:t>пгт. Кировский</w:t>
            </w:r>
            <w:r w:rsidRPr="00F10EEC">
              <w:rPr>
                <w:rFonts w:ascii="Times New Roman" w:hAnsi="Times New Roman" w:cs="Times New Roman"/>
                <w:sz w:val="24"/>
                <w:szCs w:val="24"/>
              </w:rPr>
              <w:t xml:space="preserve">, ул. </w:t>
            </w:r>
            <w:r>
              <w:rPr>
                <w:rFonts w:ascii="Times New Roman" w:hAnsi="Times New Roman" w:cs="Times New Roman"/>
                <w:sz w:val="24"/>
                <w:szCs w:val="24"/>
              </w:rPr>
              <w:t>Советская</w:t>
            </w:r>
            <w:r w:rsidRPr="00F10EEC">
              <w:rPr>
                <w:rFonts w:ascii="Times New Roman" w:hAnsi="Times New Roman" w:cs="Times New Roman"/>
                <w:sz w:val="24"/>
                <w:szCs w:val="24"/>
              </w:rPr>
              <w:t xml:space="preserve">, д. </w:t>
            </w:r>
            <w:r>
              <w:rPr>
                <w:rFonts w:ascii="Times New Roman" w:hAnsi="Times New Roman" w:cs="Times New Roman"/>
                <w:sz w:val="24"/>
                <w:szCs w:val="24"/>
              </w:rPr>
              <w:t>57</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1.2.</w:t>
            </w:r>
          </w:p>
        </w:tc>
        <w:tc>
          <w:tcPr>
            <w:tcW w:w="8387" w:type="dxa"/>
            <w:gridSpan w:val="2"/>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vertAlign w:val="superscript"/>
              </w:rPr>
            </w:pPr>
            <w:r w:rsidRPr="00F10EEC">
              <w:rPr>
                <w:rFonts w:ascii="Times New Roman" w:hAnsi="Times New Roman" w:cs="Times New Roman"/>
                <w:sz w:val="24"/>
                <w:szCs w:val="24"/>
              </w:rPr>
              <w:t xml:space="preserve">График работы органа, предоставляющего муниципальную услугу: </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Понедельник:</w:t>
            </w:r>
          </w:p>
        </w:tc>
        <w:tc>
          <w:tcPr>
            <w:tcW w:w="5910" w:type="dxa"/>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 xml:space="preserve">8 </w:t>
            </w:r>
            <w:r>
              <w:rPr>
                <w:rFonts w:ascii="Times New Roman" w:hAnsi="Times New Roman" w:cs="Times New Roman"/>
                <w:sz w:val="24"/>
                <w:szCs w:val="24"/>
              </w:rPr>
              <w:t>0</w:t>
            </w:r>
            <w:r w:rsidRPr="00F10EEC">
              <w:rPr>
                <w:rFonts w:ascii="Times New Roman" w:hAnsi="Times New Roman" w:cs="Times New Roman"/>
                <w:sz w:val="24"/>
                <w:szCs w:val="24"/>
              </w:rPr>
              <w:t>0 – 1</w:t>
            </w:r>
            <w:r>
              <w:rPr>
                <w:rFonts w:ascii="Times New Roman" w:hAnsi="Times New Roman" w:cs="Times New Roman"/>
                <w:sz w:val="24"/>
                <w:szCs w:val="24"/>
              </w:rPr>
              <w:t>7 00</w:t>
            </w:r>
            <w:r w:rsidRPr="00F10EEC">
              <w:rPr>
                <w:rFonts w:ascii="Times New Roman" w:hAnsi="Times New Roman" w:cs="Times New Roman"/>
                <w:sz w:val="24"/>
                <w:szCs w:val="24"/>
              </w:rPr>
              <w:t>, обеденный перерыв 13 00 - 14 00</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Вторник:</w:t>
            </w:r>
          </w:p>
        </w:tc>
        <w:tc>
          <w:tcPr>
            <w:tcW w:w="5910" w:type="dxa"/>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Pr>
                <w:rFonts w:ascii="Times New Roman" w:hAnsi="Times New Roman" w:cs="Times New Roman"/>
                <w:sz w:val="24"/>
                <w:szCs w:val="24"/>
              </w:rPr>
              <w:t>8 0</w:t>
            </w:r>
            <w:r w:rsidRPr="00F10EEC">
              <w:rPr>
                <w:rFonts w:ascii="Times New Roman" w:hAnsi="Times New Roman" w:cs="Times New Roman"/>
                <w:sz w:val="24"/>
                <w:szCs w:val="24"/>
              </w:rPr>
              <w:t>0 – 1</w:t>
            </w:r>
            <w:r>
              <w:rPr>
                <w:rFonts w:ascii="Times New Roman" w:hAnsi="Times New Roman" w:cs="Times New Roman"/>
                <w:sz w:val="24"/>
                <w:szCs w:val="24"/>
              </w:rPr>
              <w:t>7 00</w:t>
            </w:r>
            <w:r w:rsidRPr="00F10EEC">
              <w:rPr>
                <w:rFonts w:ascii="Times New Roman" w:hAnsi="Times New Roman" w:cs="Times New Roman"/>
                <w:sz w:val="24"/>
                <w:szCs w:val="24"/>
              </w:rPr>
              <w:t>, обеденный перерыв 13 00 - 14 00</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Среда:</w:t>
            </w:r>
          </w:p>
        </w:tc>
        <w:tc>
          <w:tcPr>
            <w:tcW w:w="5910" w:type="dxa"/>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Pr>
                <w:rFonts w:ascii="Times New Roman" w:hAnsi="Times New Roman" w:cs="Times New Roman"/>
                <w:sz w:val="24"/>
                <w:szCs w:val="24"/>
              </w:rPr>
              <w:t>8 0</w:t>
            </w:r>
            <w:r w:rsidRPr="00F10EEC">
              <w:rPr>
                <w:rFonts w:ascii="Times New Roman" w:hAnsi="Times New Roman" w:cs="Times New Roman"/>
                <w:sz w:val="24"/>
                <w:szCs w:val="24"/>
              </w:rPr>
              <w:t>0 – 1</w:t>
            </w:r>
            <w:r>
              <w:rPr>
                <w:rFonts w:ascii="Times New Roman" w:hAnsi="Times New Roman" w:cs="Times New Roman"/>
                <w:sz w:val="24"/>
                <w:szCs w:val="24"/>
              </w:rPr>
              <w:t>7 00</w:t>
            </w:r>
            <w:r w:rsidRPr="00F10EEC">
              <w:rPr>
                <w:rFonts w:ascii="Times New Roman" w:hAnsi="Times New Roman" w:cs="Times New Roman"/>
                <w:sz w:val="24"/>
                <w:szCs w:val="24"/>
              </w:rPr>
              <w:t>, обеденный перерыв 13 00 - 14 00</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Четверг:</w:t>
            </w:r>
          </w:p>
        </w:tc>
        <w:tc>
          <w:tcPr>
            <w:tcW w:w="5910" w:type="dxa"/>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Pr>
                <w:rFonts w:ascii="Times New Roman" w:hAnsi="Times New Roman" w:cs="Times New Roman"/>
                <w:sz w:val="24"/>
                <w:szCs w:val="24"/>
              </w:rPr>
              <w:t>8 00 – 17 00</w:t>
            </w:r>
            <w:r w:rsidRPr="00F10EEC">
              <w:rPr>
                <w:rFonts w:ascii="Times New Roman" w:hAnsi="Times New Roman" w:cs="Times New Roman"/>
                <w:sz w:val="24"/>
                <w:szCs w:val="24"/>
              </w:rPr>
              <w:t>, обеденный перерыв 13 00 - 14 00</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lang w:val="en-US"/>
              </w:rPr>
            </w:pPr>
            <w:r w:rsidRPr="00F10EEC">
              <w:rPr>
                <w:rFonts w:ascii="Times New Roman" w:hAnsi="Times New Roman" w:cs="Times New Roman"/>
                <w:sz w:val="24"/>
                <w:szCs w:val="24"/>
                <w:lang w:val="en-US"/>
              </w:rPr>
              <w:t>Пятница:</w:t>
            </w:r>
          </w:p>
        </w:tc>
        <w:tc>
          <w:tcPr>
            <w:tcW w:w="5910" w:type="dxa"/>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lang w:val="en-US"/>
              </w:rPr>
            </w:pPr>
            <w:r>
              <w:rPr>
                <w:rFonts w:ascii="Times New Roman" w:hAnsi="Times New Roman" w:cs="Times New Roman"/>
                <w:sz w:val="24"/>
                <w:szCs w:val="24"/>
              </w:rPr>
              <w:t>8 0</w:t>
            </w:r>
            <w:r w:rsidRPr="00F10EEC">
              <w:rPr>
                <w:rFonts w:ascii="Times New Roman" w:hAnsi="Times New Roman" w:cs="Times New Roman"/>
                <w:sz w:val="24"/>
                <w:szCs w:val="24"/>
              </w:rPr>
              <w:t xml:space="preserve">0 – 16 </w:t>
            </w:r>
            <w:r>
              <w:rPr>
                <w:rFonts w:ascii="Times New Roman" w:hAnsi="Times New Roman" w:cs="Times New Roman"/>
                <w:sz w:val="24"/>
                <w:szCs w:val="24"/>
              </w:rPr>
              <w:t>00</w:t>
            </w:r>
            <w:r w:rsidRPr="00F10EEC">
              <w:rPr>
                <w:rFonts w:ascii="Times New Roman" w:hAnsi="Times New Roman" w:cs="Times New Roman"/>
                <w:sz w:val="24"/>
                <w:szCs w:val="24"/>
              </w:rPr>
              <w:t>, обеденный перерыв 13 00 - 14 00</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lang w:val="en-US"/>
              </w:rPr>
            </w:pPr>
          </w:p>
        </w:tc>
        <w:tc>
          <w:tcPr>
            <w:tcW w:w="2477" w:type="dxa"/>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lang w:val="en-US"/>
              </w:rPr>
              <w:t>Суббота</w:t>
            </w:r>
            <w:r w:rsidRPr="00F10EEC">
              <w:rPr>
                <w:rFonts w:ascii="Times New Roman" w:hAnsi="Times New Roman" w:cs="Times New Roman"/>
                <w:sz w:val="24"/>
                <w:szCs w:val="24"/>
              </w:rPr>
              <w:t>:</w:t>
            </w:r>
          </w:p>
        </w:tc>
        <w:tc>
          <w:tcPr>
            <w:tcW w:w="5910" w:type="dxa"/>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выходной</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lang w:val="en-US"/>
              </w:rPr>
            </w:pPr>
          </w:p>
        </w:tc>
        <w:tc>
          <w:tcPr>
            <w:tcW w:w="2477" w:type="dxa"/>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lang w:val="en-US"/>
              </w:rPr>
            </w:pPr>
            <w:r w:rsidRPr="00F10EEC">
              <w:rPr>
                <w:rFonts w:ascii="Times New Roman" w:hAnsi="Times New Roman" w:cs="Times New Roman"/>
                <w:sz w:val="24"/>
                <w:szCs w:val="24"/>
                <w:lang w:val="en-US"/>
              </w:rPr>
              <w:t>Воскресенье:</w:t>
            </w:r>
          </w:p>
        </w:tc>
        <w:tc>
          <w:tcPr>
            <w:tcW w:w="5910" w:type="dxa"/>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выходной</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1.3.</w:t>
            </w:r>
          </w:p>
          <w:p w:rsidR="004B7238" w:rsidRPr="00F10EEC" w:rsidRDefault="004B7238" w:rsidP="00BC5EE9">
            <w:pPr>
              <w:jc w:val="both"/>
              <w:rPr>
                <w:rFonts w:ascii="Times New Roman" w:hAnsi="Times New Roman" w:cs="Times New Roman"/>
                <w:sz w:val="24"/>
                <w:szCs w:val="24"/>
              </w:rPr>
            </w:pPr>
          </w:p>
          <w:p w:rsidR="004B7238" w:rsidRPr="00F10EEC" w:rsidRDefault="004B7238" w:rsidP="00BC5EE9">
            <w:pPr>
              <w:jc w:val="both"/>
              <w:rPr>
                <w:rFonts w:ascii="Times New Roman" w:hAnsi="Times New Roman" w:cs="Times New Roman"/>
                <w:sz w:val="24"/>
                <w:szCs w:val="24"/>
              </w:rPr>
            </w:pPr>
          </w:p>
          <w:p w:rsidR="004B7238" w:rsidRPr="00F10EEC" w:rsidRDefault="004B7238" w:rsidP="00BC5EE9">
            <w:pPr>
              <w:jc w:val="both"/>
              <w:rPr>
                <w:rFonts w:ascii="Times New Roman" w:hAnsi="Times New Roman" w:cs="Times New Roman"/>
                <w:sz w:val="24"/>
                <w:szCs w:val="24"/>
              </w:rPr>
            </w:pPr>
          </w:p>
          <w:p w:rsidR="004B7238" w:rsidRPr="00F10EEC" w:rsidRDefault="004B7238" w:rsidP="00BC5EE9">
            <w:pPr>
              <w:jc w:val="both"/>
              <w:rPr>
                <w:rFonts w:ascii="Times New Roman" w:hAnsi="Times New Roman" w:cs="Times New Roman"/>
                <w:sz w:val="24"/>
                <w:szCs w:val="24"/>
              </w:rPr>
            </w:pPr>
          </w:p>
          <w:p w:rsidR="004B7238" w:rsidRPr="00F10EEC" w:rsidRDefault="004B7238" w:rsidP="00BC5EE9">
            <w:pPr>
              <w:jc w:val="both"/>
              <w:rPr>
                <w:rFonts w:ascii="Times New Roman" w:hAnsi="Times New Roman" w:cs="Times New Roman"/>
                <w:sz w:val="24"/>
                <w:szCs w:val="24"/>
              </w:rPr>
            </w:pPr>
          </w:p>
          <w:p w:rsidR="004B7238" w:rsidRPr="00F10EEC" w:rsidRDefault="004B7238" w:rsidP="00BC5EE9">
            <w:pPr>
              <w:jc w:val="both"/>
              <w:rPr>
                <w:rFonts w:ascii="Times New Roman" w:hAnsi="Times New Roman" w:cs="Times New Roman"/>
                <w:sz w:val="24"/>
                <w:szCs w:val="24"/>
              </w:rPr>
            </w:pPr>
          </w:p>
          <w:p w:rsidR="004B7238" w:rsidRPr="00F10EEC" w:rsidRDefault="004B7238" w:rsidP="00BC5EE9">
            <w:pPr>
              <w:jc w:val="both"/>
              <w:rPr>
                <w:rFonts w:ascii="Times New Roman" w:hAnsi="Times New Roman" w:cs="Times New Roman"/>
                <w:sz w:val="24"/>
                <w:szCs w:val="24"/>
              </w:rPr>
            </w:pPr>
          </w:p>
          <w:p w:rsidR="004B7238" w:rsidRPr="00F10EEC" w:rsidRDefault="004B7238" w:rsidP="00BC5EE9">
            <w:pPr>
              <w:jc w:val="both"/>
              <w:rPr>
                <w:rFonts w:ascii="Times New Roman" w:hAnsi="Times New Roman" w:cs="Times New Roman"/>
                <w:sz w:val="24"/>
                <w:szCs w:val="24"/>
              </w:rPr>
            </w:pPr>
          </w:p>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1.3.</w:t>
            </w:r>
          </w:p>
        </w:tc>
        <w:tc>
          <w:tcPr>
            <w:tcW w:w="8387"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График приема заявителей:</w:t>
            </w:r>
          </w:p>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 xml:space="preserve">Понедельник:    </w:t>
            </w:r>
            <w:r>
              <w:rPr>
                <w:rFonts w:ascii="Times New Roman" w:hAnsi="Times New Roman" w:cs="Times New Roman"/>
                <w:sz w:val="24"/>
                <w:szCs w:val="24"/>
              </w:rPr>
              <w:t>неприемный день_</w:t>
            </w:r>
          </w:p>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 xml:space="preserve">Вторник:            </w:t>
            </w:r>
            <w:r>
              <w:rPr>
                <w:rFonts w:ascii="Times New Roman" w:hAnsi="Times New Roman" w:cs="Times New Roman"/>
                <w:sz w:val="24"/>
                <w:szCs w:val="24"/>
              </w:rPr>
              <w:t>неприемный день</w:t>
            </w:r>
            <w:r w:rsidRPr="00F10EEC">
              <w:rPr>
                <w:rFonts w:ascii="Times New Roman" w:hAnsi="Times New Roman" w:cs="Times New Roman"/>
                <w:sz w:val="24"/>
                <w:szCs w:val="24"/>
              </w:rPr>
              <w:t>_____</w:t>
            </w:r>
            <w:r>
              <w:rPr>
                <w:rFonts w:ascii="Times New Roman" w:hAnsi="Times New Roman" w:cs="Times New Roman"/>
                <w:sz w:val="24"/>
                <w:szCs w:val="24"/>
              </w:rPr>
              <w:t>__________________________</w:t>
            </w:r>
          </w:p>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 xml:space="preserve">Среда:                </w:t>
            </w:r>
            <w:r>
              <w:rPr>
                <w:rFonts w:ascii="Times New Roman" w:hAnsi="Times New Roman" w:cs="Times New Roman"/>
                <w:sz w:val="24"/>
                <w:szCs w:val="24"/>
              </w:rPr>
              <w:t>неприемный день</w:t>
            </w:r>
            <w:r w:rsidRPr="00F10EEC">
              <w:rPr>
                <w:rFonts w:ascii="Times New Roman" w:hAnsi="Times New Roman" w:cs="Times New Roman"/>
                <w:sz w:val="24"/>
                <w:szCs w:val="24"/>
              </w:rPr>
              <w:t>_______________________________</w:t>
            </w:r>
          </w:p>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 xml:space="preserve">Четверг:             </w:t>
            </w:r>
            <w:r>
              <w:rPr>
                <w:rFonts w:ascii="Times New Roman" w:hAnsi="Times New Roman" w:cs="Times New Roman"/>
                <w:sz w:val="24"/>
                <w:szCs w:val="24"/>
              </w:rPr>
              <w:t>9</w:t>
            </w:r>
            <w:r>
              <w:rPr>
                <w:rFonts w:ascii="Times New Roman" w:hAnsi="Times New Roman" w:cs="Times New Roman"/>
                <w:sz w:val="24"/>
                <w:szCs w:val="24"/>
                <w:u w:val="single"/>
              </w:rPr>
              <w:t>0</w:t>
            </w:r>
            <w:r w:rsidRPr="00F10EEC">
              <w:rPr>
                <w:rFonts w:ascii="Times New Roman" w:hAnsi="Times New Roman" w:cs="Times New Roman"/>
                <w:sz w:val="24"/>
                <w:szCs w:val="24"/>
                <w:u w:val="single"/>
              </w:rPr>
              <w:t xml:space="preserve">0 – 13 00    </w:t>
            </w:r>
            <w:r>
              <w:rPr>
                <w:rFonts w:ascii="Times New Roman" w:hAnsi="Times New Roman" w:cs="Times New Roman"/>
                <w:sz w:val="24"/>
                <w:szCs w:val="24"/>
                <w:u w:val="single"/>
              </w:rPr>
              <w:t xml:space="preserve"> 14 00 – 16 00</w:t>
            </w:r>
            <w:r>
              <w:rPr>
                <w:rFonts w:ascii="Times New Roman" w:hAnsi="Times New Roman" w:cs="Times New Roman"/>
                <w:sz w:val="24"/>
                <w:szCs w:val="24"/>
              </w:rPr>
              <w:t>_________________</w:t>
            </w:r>
          </w:p>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 xml:space="preserve">Пятница:            </w:t>
            </w:r>
            <w:r>
              <w:rPr>
                <w:rFonts w:ascii="Times New Roman" w:hAnsi="Times New Roman" w:cs="Times New Roman"/>
                <w:sz w:val="24"/>
                <w:szCs w:val="24"/>
              </w:rPr>
              <w:t>неприемный день_____</w:t>
            </w:r>
          </w:p>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 xml:space="preserve">Суббота:            </w:t>
            </w:r>
            <w:r w:rsidRPr="00F10EEC">
              <w:rPr>
                <w:rFonts w:ascii="Times New Roman" w:hAnsi="Times New Roman" w:cs="Times New Roman"/>
                <w:sz w:val="24"/>
                <w:szCs w:val="24"/>
                <w:u w:val="single"/>
              </w:rPr>
              <w:t>выходной</w:t>
            </w:r>
            <w:r w:rsidRPr="00F10EEC">
              <w:rPr>
                <w:rFonts w:ascii="Times New Roman" w:hAnsi="Times New Roman" w:cs="Times New Roman"/>
                <w:sz w:val="24"/>
                <w:szCs w:val="24"/>
              </w:rPr>
              <w:t>_____________________________________</w:t>
            </w:r>
          </w:p>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 xml:space="preserve">Воскресенье:     </w:t>
            </w:r>
            <w:r w:rsidRPr="00F10EEC">
              <w:rPr>
                <w:rFonts w:ascii="Times New Roman" w:hAnsi="Times New Roman" w:cs="Times New Roman"/>
                <w:sz w:val="24"/>
                <w:szCs w:val="24"/>
                <w:u w:val="single"/>
              </w:rPr>
              <w:t>выходной</w:t>
            </w:r>
            <w:r w:rsidRPr="00F10EEC">
              <w:rPr>
                <w:rFonts w:ascii="Times New Roman" w:hAnsi="Times New Roman" w:cs="Times New Roman"/>
                <w:sz w:val="24"/>
                <w:szCs w:val="24"/>
              </w:rPr>
              <w:t>____________________________________</w:t>
            </w:r>
          </w:p>
          <w:p w:rsidR="004B7238" w:rsidRPr="00F10EEC" w:rsidRDefault="004B7238" w:rsidP="00BC5EE9">
            <w:pPr>
              <w:jc w:val="both"/>
              <w:rPr>
                <w:rFonts w:ascii="Times New Roman" w:hAnsi="Times New Roman" w:cs="Times New Roman"/>
                <w:sz w:val="24"/>
                <w:szCs w:val="24"/>
              </w:rPr>
            </w:pPr>
          </w:p>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Контактный телефон органа, предоставляющего муниципальную услугу:</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Pr>
                <w:rFonts w:ascii="Times New Roman" w:hAnsi="Times New Roman" w:cs="Times New Roman"/>
                <w:sz w:val="24"/>
                <w:szCs w:val="24"/>
              </w:rPr>
              <w:t>8(42354</w:t>
            </w:r>
            <w:r w:rsidRPr="00F10EEC">
              <w:rPr>
                <w:rFonts w:ascii="Times New Roman" w:hAnsi="Times New Roman" w:cs="Times New Roman"/>
                <w:sz w:val="24"/>
                <w:szCs w:val="24"/>
              </w:rPr>
              <w:t>)2</w:t>
            </w:r>
            <w:r>
              <w:rPr>
                <w:rFonts w:ascii="Times New Roman" w:hAnsi="Times New Roman" w:cs="Times New Roman"/>
                <w:sz w:val="24"/>
                <w:szCs w:val="24"/>
              </w:rPr>
              <w:t>1391</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vertAlign w:val="superscript"/>
              </w:rPr>
            </w:pPr>
          </w:p>
        </w:tc>
        <w:tc>
          <w:tcPr>
            <w:tcW w:w="8387"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vertAlign w:val="superscript"/>
              </w:rPr>
            </w:pP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1.4.</w:t>
            </w:r>
          </w:p>
        </w:tc>
        <w:tc>
          <w:tcPr>
            <w:tcW w:w="8387" w:type="dxa"/>
            <w:gridSpan w:val="2"/>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4B7238" w:rsidRPr="009B327E" w:rsidRDefault="004B7238" w:rsidP="00BC5EE9">
            <w:pPr>
              <w:jc w:val="both"/>
              <w:rPr>
                <w:rFonts w:ascii="Times New Roman" w:hAnsi="Times New Roman" w:cs="Times New Roman"/>
                <w:sz w:val="24"/>
                <w:szCs w:val="24"/>
                <w:lang w:val="en-US"/>
              </w:rPr>
            </w:pPr>
            <w:hyperlink r:id="rId10" w:history="1">
              <w:r w:rsidRPr="00146E36">
                <w:rPr>
                  <w:rStyle w:val="a4"/>
                  <w:rFonts w:ascii="Times New Roman" w:hAnsi="Times New Roman" w:cs="Times New Roman"/>
                  <w:sz w:val="24"/>
                  <w:szCs w:val="24"/>
                  <w:lang w:val="en-US"/>
                </w:rPr>
                <w:t>http</w:t>
              </w:r>
              <w:r w:rsidRPr="00146E36">
                <w:rPr>
                  <w:rStyle w:val="a4"/>
                  <w:rFonts w:ascii="Times New Roman" w:hAnsi="Times New Roman" w:cs="Times New Roman"/>
                  <w:sz w:val="24"/>
                  <w:szCs w:val="24"/>
                </w:rPr>
                <w:t>://</w:t>
              </w:r>
              <w:r w:rsidRPr="00146E36">
                <w:rPr>
                  <w:rStyle w:val="a4"/>
                  <w:rFonts w:ascii="Times New Roman" w:hAnsi="Times New Roman" w:cs="Times New Roman"/>
                  <w:sz w:val="24"/>
                  <w:szCs w:val="24"/>
                  <w:lang w:val="en-US"/>
                </w:rPr>
                <w:t>kirovsky-mr.ru</w:t>
              </w:r>
            </w:hyperlink>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1.5</w:t>
            </w:r>
          </w:p>
        </w:tc>
        <w:tc>
          <w:tcPr>
            <w:tcW w:w="8387" w:type="dxa"/>
            <w:gridSpan w:val="2"/>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Адрес электронной почты органа, предоставляющего муниципальную услугу:</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4B7238" w:rsidRPr="002F0F84" w:rsidRDefault="004B7238" w:rsidP="00BC5EE9">
            <w:pPr>
              <w:jc w:val="both"/>
              <w:rPr>
                <w:rFonts w:ascii="Times New Roman" w:hAnsi="Times New Roman" w:cs="Times New Roman"/>
                <w:sz w:val="24"/>
                <w:szCs w:val="24"/>
              </w:rPr>
            </w:pPr>
            <w:hyperlink r:id="rId11" w:history="1">
              <w:r w:rsidRPr="001B112F">
                <w:rPr>
                  <w:rStyle w:val="a4"/>
                  <w:rFonts w:ascii="Times New Roman" w:hAnsi="Times New Roman" w:cs="Times New Roman"/>
                  <w:sz w:val="24"/>
                  <w:szCs w:val="24"/>
                  <w:lang w:val="en-US"/>
                </w:rPr>
                <w:t>kir</w:t>
              </w:r>
              <w:r w:rsidRPr="001B112F">
                <w:rPr>
                  <w:rStyle w:val="a4"/>
                  <w:rFonts w:ascii="Times New Roman" w:hAnsi="Times New Roman" w:cs="Times New Roman"/>
                  <w:sz w:val="24"/>
                  <w:szCs w:val="24"/>
                </w:rPr>
                <w:t>@</w:t>
              </w:r>
              <w:r w:rsidRPr="001B112F">
                <w:rPr>
                  <w:rStyle w:val="a4"/>
                  <w:rFonts w:ascii="Times New Roman" w:hAnsi="Times New Roman" w:cs="Times New Roman"/>
                  <w:sz w:val="24"/>
                  <w:szCs w:val="24"/>
                  <w:lang w:val="en-US"/>
                </w:rPr>
                <w:t>mo</w:t>
              </w:r>
              <w:r w:rsidRPr="001B112F">
                <w:rPr>
                  <w:rStyle w:val="a4"/>
                  <w:rFonts w:ascii="Times New Roman" w:hAnsi="Times New Roman" w:cs="Times New Roman"/>
                  <w:sz w:val="24"/>
                  <w:szCs w:val="24"/>
                </w:rPr>
                <w:t>.</w:t>
              </w:r>
              <w:r w:rsidRPr="001B112F">
                <w:rPr>
                  <w:rStyle w:val="a4"/>
                  <w:rFonts w:ascii="Times New Roman" w:hAnsi="Times New Roman" w:cs="Times New Roman"/>
                  <w:sz w:val="24"/>
                  <w:szCs w:val="24"/>
                  <w:lang w:val="en-US"/>
                </w:rPr>
                <w:t>primorsky</w:t>
              </w:r>
              <w:r w:rsidRPr="001B112F">
                <w:rPr>
                  <w:rStyle w:val="a4"/>
                  <w:rFonts w:ascii="Times New Roman" w:hAnsi="Times New Roman" w:cs="Times New Roman"/>
                  <w:sz w:val="24"/>
                  <w:szCs w:val="24"/>
                </w:rPr>
                <w:t>.</w:t>
              </w:r>
              <w:r w:rsidRPr="001B112F">
                <w:rPr>
                  <w:rStyle w:val="a4"/>
                  <w:rFonts w:ascii="Times New Roman" w:hAnsi="Times New Roman" w:cs="Times New Roman"/>
                  <w:sz w:val="24"/>
                  <w:szCs w:val="24"/>
                  <w:lang w:val="en-US"/>
                </w:rPr>
                <w:t>ru</w:t>
              </w:r>
            </w:hyperlink>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9063" w:type="dxa"/>
            <w:gridSpan w:val="4"/>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numPr>
                <w:ilvl w:val="0"/>
                <w:numId w:val="50"/>
              </w:numPr>
              <w:jc w:val="both"/>
              <w:rPr>
                <w:rFonts w:ascii="Times New Roman" w:hAnsi="Times New Roman" w:cs="Times New Roman"/>
                <w:sz w:val="24"/>
                <w:szCs w:val="24"/>
              </w:rPr>
            </w:pPr>
          </w:p>
        </w:tc>
        <w:tc>
          <w:tcPr>
            <w:tcW w:w="9063" w:type="dxa"/>
            <w:gridSpan w:val="4"/>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М</w:t>
            </w:r>
            <w:r>
              <w:rPr>
                <w:rFonts w:ascii="Times New Roman" w:hAnsi="Times New Roman" w:cs="Times New Roman"/>
                <w:sz w:val="24"/>
                <w:szCs w:val="24"/>
              </w:rPr>
              <w:t>А</w:t>
            </w:r>
            <w:r w:rsidRPr="00F10EEC">
              <w:rPr>
                <w:rFonts w:ascii="Times New Roman" w:hAnsi="Times New Roman" w:cs="Times New Roman"/>
                <w:sz w:val="24"/>
                <w:szCs w:val="24"/>
              </w:rPr>
              <w:t xml:space="preserve">У МФЦ </w:t>
            </w:r>
            <w:r>
              <w:rPr>
                <w:rFonts w:ascii="Times New Roman" w:hAnsi="Times New Roman" w:cs="Times New Roman"/>
                <w:sz w:val="24"/>
                <w:szCs w:val="24"/>
              </w:rPr>
              <w:t>Кировского</w:t>
            </w:r>
            <w:r w:rsidRPr="00F10EEC">
              <w:rPr>
                <w:rFonts w:ascii="Times New Roman" w:hAnsi="Times New Roman" w:cs="Times New Roman"/>
                <w:sz w:val="24"/>
                <w:szCs w:val="24"/>
              </w:rPr>
              <w:t xml:space="preserve"> МР</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2.1.</w:t>
            </w:r>
          </w:p>
        </w:tc>
        <w:tc>
          <w:tcPr>
            <w:tcW w:w="8427" w:type="dxa"/>
            <w:gridSpan w:val="3"/>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vertAlign w:val="superscript"/>
              </w:rPr>
            </w:pPr>
            <w:r w:rsidRPr="00F10EEC">
              <w:rPr>
                <w:rFonts w:ascii="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www.mfc-25.ru</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2.2.</w:t>
            </w:r>
          </w:p>
        </w:tc>
        <w:tc>
          <w:tcPr>
            <w:tcW w:w="8427" w:type="dxa"/>
            <w:gridSpan w:val="3"/>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Единый телефон сети МФЦ, расположенных на территории Приморского края:</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8(423)201-01-56</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2.3.</w:t>
            </w:r>
          </w:p>
        </w:tc>
        <w:tc>
          <w:tcPr>
            <w:tcW w:w="8427" w:type="dxa"/>
            <w:gridSpan w:val="3"/>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rPr>
            </w:pPr>
            <w:r w:rsidRPr="00F10EEC">
              <w:rPr>
                <w:rFonts w:ascii="Times New Roman" w:hAnsi="Times New Roman" w:cs="Times New Roman"/>
                <w:sz w:val="24"/>
                <w:szCs w:val="24"/>
              </w:rPr>
              <w:t>Адрес электронной почты:</w:t>
            </w:r>
          </w:p>
        </w:tc>
      </w:tr>
      <w:tr w:rsidR="004B7238" w:rsidRPr="00F10EEC" w:rsidTr="00BC5EE9">
        <w:tc>
          <w:tcPr>
            <w:tcW w:w="401"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4B7238" w:rsidRPr="00F10EEC" w:rsidRDefault="004B7238" w:rsidP="00BC5EE9">
            <w:pPr>
              <w:jc w:val="both"/>
              <w:rPr>
                <w:rFonts w:ascii="Times New Roman" w:hAnsi="Times New Roman" w:cs="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4B7238" w:rsidRPr="00F10EEC" w:rsidRDefault="004B7238" w:rsidP="00BC5EE9">
            <w:pPr>
              <w:jc w:val="both"/>
              <w:rPr>
                <w:rFonts w:ascii="Times New Roman" w:hAnsi="Times New Roman" w:cs="Times New Roman"/>
                <w:sz w:val="24"/>
                <w:szCs w:val="24"/>
                <w:lang w:val="en-US"/>
              </w:rPr>
            </w:pPr>
            <w:r w:rsidRPr="00F10EEC">
              <w:rPr>
                <w:rFonts w:ascii="Times New Roman" w:hAnsi="Times New Roman" w:cs="Times New Roman"/>
                <w:sz w:val="24"/>
                <w:szCs w:val="24"/>
                <w:lang w:val="en-US"/>
              </w:rPr>
              <w:t>info@mfc-25.ru</w:t>
            </w:r>
          </w:p>
        </w:tc>
      </w:tr>
    </w:tbl>
    <w:p w:rsidR="004B7238" w:rsidRPr="009620D8" w:rsidRDefault="004B7238" w:rsidP="004B7238">
      <w:pPr>
        <w:jc w:val="both"/>
        <w:rPr>
          <w:rFonts w:ascii="Times New Roman" w:hAnsi="Times New Roman" w:cs="Times New Roman"/>
          <w:sz w:val="24"/>
          <w:szCs w:val="24"/>
        </w:rPr>
      </w:pPr>
    </w:p>
    <w:p w:rsidR="004B7238" w:rsidRPr="009620D8" w:rsidRDefault="004B7238" w:rsidP="004B7238">
      <w:pPr>
        <w:rPr>
          <w:rFonts w:ascii="Times New Roman" w:hAnsi="Times New Roman" w:cs="Times New Roman"/>
          <w:sz w:val="24"/>
          <w:szCs w:val="24"/>
        </w:rPr>
      </w:pPr>
      <w:r w:rsidRPr="009620D8">
        <w:rPr>
          <w:rFonts w:ascii="Times New Roman" w:hAnsi="Times New Roman" w:cs="Times New Roman"/>
          <w:sz w:val="24"/>
          <w:szCs w:val="24"/>
        </w:rPr>
        <w:br w:type="page"/>
      </w:r>
    </w:p>
    <w:p w:rsidR="004B7238" w:rsidRPr="009620D8" w:rsidRDefault="004B7238" w:rsidP="004B7238">
      <w:pPr>
        <w:jc w:val="right"/>
        <w:rPr>
          <w:rFonts w:ascii="Times New Roman" w:hAnsi="Times New Roman" w:cs="Times New Roman"/>
          <w:sz w:val="24"/>
          <w:szCs w:val="24"/>
        </w:rPr>
      </w:pPr>
      <w:r w:rsidRPr="009620D8">
        <w:rPr>
          <w:rFonts w:ascii="Times New Roman" w:hAnsi="Times New Roman" w:cs="Times New Roman"/>
          <w:sz w:val="24"/>
          <w:szCs w:val="24"/>
        </w:rPr>
        <w:lastRenderedPageBreak/>
        <w:t>Приложение № 2</w:t>
      </w:r>
    </w:p>
    <w:p w:rsidR="004B7238" w:rsidRPr="009620D8" w:rsidRDefault="004B7238" w:rsidP="004B7238">
      <w:pPr>
        <w:autoSpaceDE w:val="0"/>
        <w:autoSpaceDN w:val="0"/>
        <w:adjustRightInd w:val="0"/>
        <w:spacing w:after="0" w:line="240" w:lineRule="auto"/>
        <w:ind w:firstLine="708"/>
        <w:jc w:val="center"/>
        <w:rPr>
          <w:rFonts w:ascii="Times New Roman" w:hAnsi="Times New Roman"/>
          <w:b/>
          <w:sz w:val="24"/>
          <w:szCs w:val="24"/>
        </w:rPr>
      </w:pPr>
      <w:r w:rsidRPr="009620D8">
        <w:rPr>
          <w:rFonts w:ascii="Times New Roman" w:hAnsi="Times New Roman"/>
          <w:b/>
          <w:sz w:val="24"/>
          <w:szCs w:val="24"/>
        </w:rPr>
        <w:t>СПИСОК НОРМАТИВНЫХ АКТОВ, В СООТВЕТСТВИИ С КОТОРЫМИ ОСУЩЕСТВЛЯЕТСЯ ОКАЗАНИЕ МУНИЦИПАЛЬНОЙ УСЛУГИ</w:t>
      </w:r>
    </w:p>
    <w:p w:rsidR="004B7238" w:rsidRPr="008C07F6" w:rsidRDefault="004B7238" w:rsidP="004B7238">
      <w:pPr>
        <w:autoSpaceDE w:val="0"/>
        <w:autoSpaceDN w:val="0"/>
        <w:adjustRightInd w:val="0"/>
        <w:spacing w:after="0" w:line="240" w:lineRule="auto"/>
        <w:rPr>
          <w:rFonts w:ascii="Times New Roman" w:hAnsi="Times New Roman"/>
          <w:b/>
          <w:sz w:val="24"/>
          <w:szCs w:val="24"/>
        </w:rPr>
      </w:pPr>
    </w:p>
    <w:p w:rsidR="004B7238" w:rsidRPr="009620D8" w:rsidRDefault="004B7238" w:rsidP="004B7238">
      <w:pPr>
        <w:pStyle w:val="ConsPlusNormal"/>
        <w:widowControl/>
        <w:numPr>
          <w:ilvl w:val="0"/>
          <w:numId w:val="49"/>
        </w:numPr>
        <w:adjustRightInd w:val="0"/>
        <w:ind w:left="0" w:firstLine="709"/>
        <w:jc w:val="both"/>
      </w:pPr>
      <w:hyperlink r:id="rId12" w:history="1">
        <w:r w:rsidRPr="008C07F6">
          <w:rPr>
            <w:b/>
          </w:rPr>
          <w:t>Конституция</w:t>
        </w:r>
      </w:hyperlink>
      <w:r w:rsidRPr="008C07F6">
        <w:rPr>
          <w:b/>
        </w:rPr>
        <w:t xml:space="preserve"> Российской Федерации</w:t>
      </w:r>
      <w:r>
        <w:t>;</w:t>
      </w:r>
    </w:p>
    <w:p w:rsidR="004B7238" w:rsidRPr="009620D8" w:rsidRDefault="004B7238" w:rsidP="004B7238">
      <w:pPr>
        <w:pStyle w:val="ConsPlusNormal"/>
        <w:widowControl/>
        <w:numPr>
          <w:ilvl w:val="0"/>
          <w:numId w:val="49"/>
        </w:numPr>
        <w:adjustRightInd w:val="0"/>
        <w:ind w:left="0" w:firstLine="709"/>
        <w:jc w:val="both"/>
      </w:pPr>
      <w:r w:rsidRPr="009620D8">
        <w:t>Гражданский кодекс Российской Федерации</w:t>
      </w:r>
      <w:r>
        <w:t>;</w:t>
      </w:r>
    </w:p>
    <w:p w:rsidR="004B7238" w:rsidRPr="009620D8" w:rsidRDefault="004B7238" w:rsidP="004B7238">
      <w:pPr>
        <w:pStyle w:val="ConsPlusNormal"/>
        <w:widowControl/>
        <w:numPr>
          <w:ilvl w:val="0"/>
          <w:numId w:val="49"/>
        </w:numPr>
        <w:adjustRightInd w:val="0"/>
        <w:ind w:left="0" w:firstLine="709"/>
        <w:jc w:val="both"/>
      </w:pPr>
      <w:r w:rsidRPr="009620D8">
        <w:t>Федеральный закон от 24.11.1995 N 181-ФЗ "О социальной защите инвалидов в Российской Федерации";</w:t>
      </w:r>
    </w:p>
    <w:p w:rsidR="004B7238" w:rsidRPr="009620D8" w:rsidRDefault="004B7238" w:rsidP="004B7238">
      <w:pPr>
        <w:pStyle w:val="ConsPlusNormal"/>
        <w:widowControl/>
        <w:numPr>
          <w:ilvl w:val="0"/>
          <w:numId w:val="49"/>
        </w:numPr>
        <w:adjustRightInd w:val="0"/>
        <w:ind w:left="0" w:firstLine="709"/>
        <w:jc w:val="both"/>
      </w:pPr>
      <w:r w:rsidRPr="009620D8">
        <w:t>Федеральный закон от 02.05.2006 N 59-ФЗ  "О порядке рассмотрения обращений граждан Российской Федерации".</w:t>
      </w:r>
    </w:p>
    <w:p w:rsidR="004B7238" w:rsidRPr="009620D8" w:rsidRDefault="004B7238" w:rsidP="004B7238">
      <w:pPr>
        <w:pStyle w:val="ConsPlusNormal"/>
        <w:widowControl/>
        <w:numPr>
          <w:ilvl w:val="0"/>
          <w:numId w:val="49"/>
        </w:numPr>
        <w:adjustRightInd w:val="0"/>
        <w:ind w:left="0" w:firstLine="709"/>
        <w:jc w:val="both"/>
      </w:pPr>
      <w:r w:rsidRPr="009620D8">
        <w:t>Федеральный закон от 06.10.2003 N 131-ФЗ "Об общих принципах организации местного самоуправления в Российской Федерации";</w:t>
      </w:r>
    </w:p>
    <w:p w:rsidR="004B7238" w:rsidRPr="009620D8" w:rsidRDefault="004B7238" w:rsidP="004B7238">
      <w:pPr>
        <w:pStyle w:val="ConsPlusNormal"/>
        <w:widowControl/>
        <w:numPr>
          <w:ilvl w:val="0"/>
          <w:numId w:val="49"/>
        </w:numPr>
        <w:adjustRightInd w:val="0"/>
        <w:ind w:left="0" w:firstLine="709"/>
        <w:jc w:val="both"/>
      </w:pPr>
      <w:r w:rsidRPr="009620D8">
        <w:t xml:space="preserve">Федеральный </w:t>
      </w:r>
      <w:hyperlink r:id="rId13" w:history="1">
        <w:r w:rsidRPr="009620D8">
          <w:t>закон</w:t>
        </w:r>
      </w:hyperlink>
      <w:r w:rsidRPr="009620D8">
        <w:t xml:space="preserve"> от 27.07.2010 № 210-ФЗ "Об организации предоставления государс</w:t>
      </w:r>
      <w:r>
        <w:t>твенных и муниципальных услуг"</w:t>
      </w:r>
      <w:r w:rsidRPr="009620D8">
        <w:t>;</w:t>
      </w:r>
    </w:p>
    <w:p w:rsidR="004B7238" w:rsidRPr="009620D8" w:rsidRDefault="004B7238" w:rsidP="004B7238">
      <w:pPr>
        <w:pStyle w:val="ConsPlusNormal"/>
        <w:widowControl/>
        <w:numPr>
          <w:ilvl w:val="0"/>
          <w:numId w:val="49"/>
        </w:numPr>
        <w:adjustRightInd w:val="0"/>
        <w:ind w:left="0" w:firstLine="709"/>
        <w:jc w:val="both"/>
      </w:pPr>
      <w:r w:rsidRPr="009620D8">
        <w:t xml:space="preserve">Закон Приморского края от </w:t>
      </w:r>
      <w:r>
        <w:t>15</w:t>
      </w:r>
      <w:r w:rsidRPr="009620D8">
        <w:t>.</w:t>
      </w:r>
      <w:r>
        <w:t>05</w:t>
      </w:r>
      <w:r w:rsidRPr="009620D8">
        <w:t>.20</w:t>
      </w:r>
      <w:r>
        <w:t>06</w:t>
      </w:r>
      <w:r w:rsidRPr="009620D8">
        <w:t xml:space="preserve"> N 3</w:t>
      </w:r>
      <w:r>
        <w:t>60</w:t>
      </w:r>
      <w:r w:rsidRPr="009620D8">
        <w:t xml:space="preserve">-КЗ  "О </w:t>
      </w:r>
      <w:r>
        <w:t>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w:t>
      </w:r>
      <w:r w:rsidRPr="009620D8">
        <w:t>;</w:t>
      </w:r>
    </w:p>
    <w:p w:rsidR="004B7238" w:rsidRPr="009620D8" w:rsidRDefault="004B7238" w:rsidP="004B7238">
      <w:pPr>
        <w:pStyle w:val="ConsPlusNormal"/>
        <w:widowControl/>
        <w:numPr>
          <w:ilvl w:val="0"/>
          <w:numId w:val="49"/>
        </w:numPr>
        <w:adjustRightInd w:val="0"/>
        <w:ind w:left="0" w:firstLine="709"/>
        <w:jc w:val="both"/>
      </w:pPr>
      <w:r w:rsidRPr="009620D8">
        <w:t xml:space="preserve">Закон Приморского края от </w:t>
      </w:r>
      <w:r>
        <w:t>11</w:t>
      </w:r>
      <w:r w:rsidRPr="009620D8">
        <w:t>.1</w:t>
      </w:r>
      <w:r>
        <w:t>1</w:t>
      </w:r>
      <w:r w:rsidRPr="009620D8">
        <w:t>.20</w:t>
      </w:r>
      <w:r>
        <w:t>05</w:t>
      </w:r>
      <w:r w:rsidRPr="009620D8">
        <w:t xml:space="preserve"> N </w:t>
      </w:r>
      <w:r>
        <w:t>297</w:t>
      </w:r>
      <w:r w:rsidRPr="009620D8">
        <w:t>-КЗ "О</w:t>
      </w:r>
      <w:r>
        <w:t xml:space="preserve"> порядке ведения органами местного самоуправления Приморского края учета граждан в качестве нуждающихся в жилых помещениях, предоставляемым по договорам социального найма»;</w:t>
      </w:r>
    </w:p>
    <w:p w:rsidR="004B7238" w:rsidRPr="009620D8" w:rsidRDefault="004B7238" w:rsidP="004B7238">
      <w:pPr>
        <w:pStyle w:val="ConsPlusNormal"/>
        <w:widowControl/>
        <w:numPr>
          <w:ilvl w:val="0"/>
          <w:numId w:val="49"/>
        </w:numPr>
        <w:adjustRightInd w:val="0"/>
        <w:ind w:left="0" w:firstLine="709"/>
        <w:jc w:val="both"/>
      </w:pPr>
      <w:r w:rsidRPr="009620D8">
        <w:t>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r>
        <w:t>;</w:t>
      </w:r>
    </w:p>
    <w:p w:rsidR="004B7238" w:rsidRPr="009620D8" w:rsidRDefault="004B7238" w:rsidP="004B7238">
      <w:pPr>
        <w:pStyle w:val="ConsPlusNormal"/>
        <w:widowControl/>
        <w:numPr>
          <w:ilvl w:val="0"/>
          <w:numId w:val="49"/>
        </w:numPr>
        <w:adjustRightInd w:val="0"/>
        <w:ind w:left="0" w:firstLine="709"/>
        <w:jc w:val="both"/>
      </w:pPr>
      <w:r w:rsidRPr="009620D8">
        <w:t>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B7238" w:rsidRPr="009620D8" w:rsidRDefault="004B7238" w:rsidP="004B7238">
      <w:pPr>
        <w:pStyle w:val="ConsPlusNormal"/>
        <w:widowControl/>
        <w:numPr>
          <w:ilvl w:val="0"/>
          <w:numId w:val="49"/>
        </w:numPr>
        <w:adjustRightInd w:val="0"/>
        <w:ind w:left="0" w:firstLine="709"/>
        <w:jc w:val="both"/>
      </w:pPr>
      <w:r w:rsidRPr="009620D8">
        <w:t xml:space="preserve">Закон Приморского края от 5 мая 2014 года № 401-КЗ </w:t>
      </w:r>
      <w:r w:rsidRPr="009620D8">
        <w:b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w:t>
      </w:r>
    </w:p>
    <w:p w:rsidR="004B7238" w:rsidRPr="009620D8" w:rsidRDefault="004B7238" w:rsidP="004B7238">
      <w:pPr>
        <w:pStyle w:val="ConsPlusNormal"/>
        <w:widowControl/>
        <w:numPr>
          <w:ilvl w:val="0"/>
          <w:numId w:val="49"/>
        </w:numPr>
        <w:adjustRightInd w:val="0"/>
        <w:ind w:left="0" w:firstLine="709"/>
        <w:jc w:val="both"/>
      </w:pPr>
      <w:hyperlink r:id="rId14" w:history="1">
        <w:r w:rsidRPr="009620D8">
          <w:t>Приказ</w:t>
        </w:r>
      </w:hyperlink>
      <w:r w:rsidRPr="009620D8">
        <w:t xml:space="preserve">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4B7238" w:rsidRPr="009620D8" w:rsidRDefault="004B7238" w:rsidP="004B7238">
      <w:pPr>
        <w:pStyle w:val="ConsPlusNormal"/>
        <w:widowControl/>
        <w:numPr>
          <w:ilvl w:val="0"/>
          <w:numId w:val="49"/>
        </w:numPr>
        <w:adjustRightInd w:val="0"/>
        <w:ind w:left="0" w:firstLine="709"/>
        <w:jc w:val="both"/>
      </w:pPr>
      <w:r w:rsidRPr="009620D8">
        <w:t xml:space="preserve">СП 59.13330.2012. Свод правил. Доступность зданий и сооружений для маломобильных групп населения. Актуализированная редакция СНиП 35-01-2001, утвержденные приказом Министерства регионального развития Российской Федерации № 605 от 27 декабря 2012 года; </w:t>
      </w:r>
    </w:p>
    <w:p w:rsidR="004B7238" w:rsidRPr="009620D8" w:rsidRDefault="004B7238" w:rsidP="004B7238">
      <w:pPr>
        <w:pStyle w:val="ConsPlusNormal"/>
        <w:widowControl/>
        <w:numPr>
          <w:ilvl w:val="0"/>
          <w:numId w:val="49"/>
        </w:numPr>
        <w:adjustRightInd w:val="0"/>
        <w:ind w:left="0" w:firstLine="709"/>
        <w:jc w:val="both"/>
      </w:pPr>
      <w:r w:rsidRPr="009620D8">
        <w:t xml:space="preserve">СП 138.13330.2012. Свод правил. Общественные здания и сооружения, доступные маломобильным группам населения. Правила проектирования», утвержденные приказом Госстроя № 124/ГС от 27 декабря 2012; </w:t>
      </w:r>
    </w:p>
    <w:p w:rsidR="004B7238" w:rsidRPr="009620D8" w:rsidRDefault="004B7238" w:rsidP="004B7238">
      <w:pPr>
        <w:pStyle w:val="ConsPlusNormal"/>
        <w:widowControl/>
        <w:numPr>
          <w:ilvl w:val="0"/>
          <w:numId w:val="49"/>
        </w:numPr>
        <w:adjustRightInd w:val="0"/>
        <w:ind w:left="0" w:firstLine="709"/>
        <w:jc w:val="both"/>
      </w:pPr>
      <w:hyperlink r:id="rId15" w:history="1">
        <w:r w:rsidRPr="009620D8">
          <w:t>Устав</w:t>
        </w:r>
      </w:hyperlink>
      <w:r>
        <w:t>Кировского муниципального района</w:t>
      </w:r>
    </w:p>
    <w:p w:rsidR="004B7238" w:rsidRPr="002F0F84" w:rsidRDefault="004B7238" w:rsidP="004B7238">
      <w:pPr>
        <w:pStyle w:val="ae"/>
        <w:numPr>
          <w:ilvl w:val="0"/>
          <w:numId w:val="49"/>
        </w:numPr>
        <w:spacing w:line="240" w:lineRule="auto"/>
        <w:ind w:left="0" w:firstLine="709"/>
        <w:jc w:val="both"/>
        <w:rPr>
          <w:rFonts w:ascii="Times New Roman" w:hAnsi="Times New Roman" w:cs="Times New Roman"/>
          <w:sz w:val="24"/>
          <w:szCs w:val="24"/>
        </w:rPr>
      </w:pPr>
      <w:r w:rsidRPr="002F0F84">
        <w:rPr>
          <w:rFonts w:ascii="Times New Roman" w:hAnsi="Times New Roman" w:cs="Times New Roman"/>
          <w:sz w:val="24"/>
          <w:szCs w:val="24"/>
        </w:rPr>
        <w:lastRenderedPageBreak/>
        <w:t>Ины</w:t>
      </w:r>
      <w:r>
        <w:rPr>
          <w:rFonts w:ascii="Times New Roman" w:hAnsi="Times New Roman" w:cs="Times New Roman"/>
          <w:sz w:val="24"/>
          <w:szCs w:val="24"/>
        </w:rPr>
        <w:t>е</w:t>
      </w:r>
      <w:r w:rsidRPr="002F0F84">
        <w:rPr>
          <w:rFonts w:ascii="Times New Roman" w:hAnsi="Times New Roman" w:cs="Times New Roman"/>
          <w:sz w:val="24"/>
          <w:szCs w:val="24"/>
        </w:rPr>
        <w:t xml:space="preserve"> нормативн</w:t>
      </w:r>
      <w:r>
        <w:rPr>
          <w:rFonts w:ascii="Times New Roman" w:hAnsi="Times New Roman" w:cs="Times New Roman"/>
          <w:sz w:val="24"/>
          <w:szCs w:val="24"/>
        </w:rPr>
        <w:t>о -</w:t>
      </w:r>
      <w:r w:rsidRPr="002F0F84">
        <w:rPr>
          <w:rFonts w:ascii="Times New Roman" w:hAnsi="Times New Roman" w:cs="Times New Roman"/>
          <w:sz w:val="24"/>
          <w:szCs w:val="24"/>
        </w:rPr>
        <w:t xml:space="preserve"> правовы</w:t>
      </w:r>
      <w:r>
        <w:rPr>
          <w:rFonts w:ascii="Times New Roman" w:hAnsi="Times New Roman" w:cs="Times New Roman"/>
          <w:sz w:val="24"/>
          <w:szCs w:val="24"/>
        </w:rPr>
        <w:t>е</w:t>
      </w:r>
      <w:r w:rsidRPr="002F0F84">
        <w:rPr>
          <w:rFonts w:ascii="Times New Roman" w:hAnsi="Times New Roman" w:cs="Times New Roman"/>
          <w:sz w:val="24"/>
          <w:szCs w:val="24"/>
        </w:rPr>
        <w:t xml:space="preserve"> акт</w:t>
      </w:r>
      <w:r>
        <w:rPr>
          <w:rFonts w:ascii="Times New Roman" w:hAnsi="Times New Roman" w:cs="Times New Roman"/>
          <w:sz w:val="24"/>
          <w:szCs w:val="24"/>
        </w:rPr>
        <w:t>ы</w:t>
      </w:r>
      <w:r w:rsidRPr="002F0F84">
        <w:rPr>
          <w:rFonts w:ascii="Times New Roman" w:hAnsi="Times New Roman" w:cs="Times New Roman"/>
          <w:sz w:val="24"/>
          <w:szCs w:val="24"/>
        </w:rPr>
        <w:t>, регулирующи</w:t>
      </w:r>
      <w:r>
        <w:rPr>
          <w:rFonts w:ascii="Times New Roman" w:hAnsi="Times New Roman" w:cs="Times New Roman"/>
          <w:sz w:val="24"/>
          <w:szCs w:val="24"/>
        </w:rPr>
        <w:t>е</w:t>
      </w:r>
      <w:r w:rsidRPr="002F0F84">
        <w:rPr>
          <w:rFonts w:ascii="Times New Roman" w:hAnsi="Times New Roman" w:cs="Times New Roman"/>
          <w:sz w:val="24"/>
          <w:szCs w:val="24"/>
        </w:rPr>
        <w:t xml:space="preserve"> правоотношения, возникающие при предоставлении муниципальной услуги.</w:t>
      </w:r>
    </w:p>
    <w:p w:rsidR="004B7238" w:rsidRDefault="004B7238" w:rsidP="004B7238">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4B7238" w:rsidRPr="00386B51" w:rsidRDefault="004B7238" w:rsidP="004B7238">
      <w:pPr>
        <w:autoSpaceDE w:val="0"/>
        <w:autoSpaceDN w:val="0"/>
        <w:adjustRightInd w:val="0"/>
        <w:spacing w:after="0" w:line="240" w:lineRule="auto"/>
        <w:jc w:val="right"/>
        <w:outlineLvl w:val="0"/>
        <w:rPr>
          <w:rFonts w:ascii="Times New Roman" w:hAnsi="Times New Roman" w:cs="Times New Roman"/>
          <w:sz w:val="24"/>
          <w:szCs w:val="24"/>
        </w:rPr>
      </w:pPr>
      <w:bookmarkStart w:id="2" w:name="P270"/>
      <w:bookmarkEnd w:id="2"/>
      <w:r>
        <w:rPr>
          <w:rFonts w:ascii="Times New Roman" w:hAnsi="Times New Roman" w:cs="Times New Roman"/>
          <w:sz w:val="24"/>
          <w:szCs w:val="24"/>
        </w:rPr>
        <w:lastRenderedPageBreak/>
        <w:t>П</w:t>
      </w:r>
      <w:r w:rsidRPr="00386B51">
        <w:rPr>
          <w:rFonts w:ascii="Times New Roman" w:hAnsi="Times New Roman" w:cs="Times New Roman"/>
          <w:sz w:val="24"/>
          <w:szCs w:val="24"/>
        </w:rPr>
        <w:t>риложение № 4</w:t>
      </w:r>
    </w:p>
    <w:p w:rsidR="004B7238" w:rsidRPr="00386B51" w:rsidRDefault="004B7238" w:rsidP="004B7238">
      <w:pPr>
        <w:autoSpaceDE w:val="0"/>
        <w:autoSpaceDN w:val="0"/>
        <w:adjustRightInd w:val="0"/>
        <w:spacing w:after="0" w:line="240" w:lineRule="auto"/>
        <w:jc w:val="center"/>
        <w:rPr>
          <w:rFonts w:ascii="Times New Roman" w:hAnsi="Times New Roman" w:cs="Times New Roman"/>
          <w:sz w:val="24"/>
          <w:szCs w:val="24"/>
        </w:rPr>
      </w:pPr>
    </w:p>
    <w:p w:rsidR="004B7238" w:rsidRPr="00386B51" w:rsidRDefault="004B7238" w:rsidP="004B7238">
      <w:pPr>
        <w:autoSpaceDE w:val="0"/>
        <w:autoSpaceDN w:val="0"/>
        <w:adjustRightInd w:val="0"/>
        <w:spacing w:after="0" w:line="240" w:lineRule="auto"/>
        <w:jc w:val="center"/>
        <w:rPr>
          <w:rFonts w:ascii="Times New Roman" w:hAnsi="Times New Roman" w:cs="Times New Roman"/>
          <w:b/>
          <w:sz w:val="24"/>
          <w:szCs w:val="24"/>
        </w:rPr>
      </w:pPr>
      <w:r w:rsidRPr="00386B51">
        <w:rPr>
          <w:rFonts w:ascii="Times New Roman" w:hAnsi="Times New Roman" w:cs="Times New Roman"/>
          <w:b/>
          <w:sz w:val="24"/>
          <w:szCs w:val="24"/>
        </w:rPr>
        <w:t>БЛОК-СХЕМА</w:t>
      </w:r>
    </w:p>
    <w:p w:rsidR="004B7238" w:rsidRPr="00386B51" w:rsidRDefault="004B7238" w:rsidP="004B7238">
      <w:pPr>
        <w:autoSpaceDE w:val="0"/>
        <w:autoSpaceDN w:val="0"/>
        <w:adjustRightInd w:val="0"/>
        <w:spacing w:after="0" w:line="240" w:lineRule="auto"/>
        <w:jc w:val="center"/>
        <w:rPr>
          <w:rFonts w:ascii="Times New Roman" w:hAnsi="Times New Roman" w:cs="Times New Roman"/>
          <w:b/>
          <w:sz w:val="24"/>
          <w:szCs w:val="24"/>
        </w:rPr>
      </w:pPr>
      <w:r w:rsidRPr="00386B51">
        <w:rPr>
          <w:rFonts w:ascii="Times New Roman" w:hAnsi="Times New Roman" w:cs="Times New Roman"/>
          <w:b/>
          <w:sz w:val="24"/>
          <w:szCs w:val="24"/>
        </w:rPr>
        <w:t>ПОСЛЕДОВАТЕЛЬНОСТИ ДЕЙСТВИЙ ПРИ ВЫПОЛНЕНИИ</w:t>
      </w:r>
    </w:p>
    <w:p w:rsidR="004B7238" w:rsidRPr="00386B51" w:rsidRDefault="004B7238" w:rsidP="004B7238">
      <w:pPr>
        <w:autoSpaceDE w:val="0"/>
        <w:autoSpaceDN w:val="0"/>
        <w:adjustRightInd w:val="0"/>
        <w:spacing w:after="0" w:line="240" w:lineRule="auto"/>
        <w:jc w:val="center"/>
        <w:rPr>
          <w:rFonts w:ascii="Times New Roman" w:hAnsi="Times New Roman" w:cs="Times New Roman"/>
          <w:b/>
          <w:sz w:val="24"/>
          <w:szCs w:val="24"/>
        </w:rPr>
      </w:pPr>
      <w:r w:rsidRPr="00386B51">
        <w:rPr>
          <w:rFonts w:ascii="Times New Roman" w:hAnsi="Times New Roman" w:cs="Times New Roman"/>
          <w:b/>
          <w:sz w:val="24"/>
          <w:szCs w:val="24"/>
        </w:rPr>
        <w:t>АДМИНИСТРАТИВНЫХ ПРОЦЕДУР</w:t>
      </w:r>
    </w:p>
    <w:p w:rsidR="004B7238" w:rsidRPr="00386B51" w:rsidRDefault="004B7238" w:rsidP="004B7238">
      <w:pPr>
        <w:pStyle w:val="ConsPlusNormal"/>
        <w:spacing w:line="276" w:lineRule="auto"/>
        <w:jc w:val="both"/>
      </w:pPr>
    </w:p>
    <w:p w:rsidR="004B7238" w:rsidRDefault="004B7238" w:rsidP="004B7238">
      <w:pPr>
        <w:pStyle w:val="ConsPlusNonformat"/>
        <w:spacing w:line="276"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4B7238" w:rsidRPr="002963D2" w:rsidTr="00BC5EE9">
        <w:tc>
          <w:tcPr>
            <w:tcW w:w="9570" w:type="dxa"/>
            <w:gridSpan w:val="2"/>
            <w:tcBorders>
              <w:top w:val="single" w:sz="4" w:space="0" w:color="auto"/>
              <w:left w:val="single" w:sz="4" w:space="0" w:color="auto"/>
              <w:bottom w:val="single" w:sz="4" w:space="0" w:color="auto"/>
              <w:right w:val="single" w:sz="4" w:space="0" w:color="auto"/>
            </w:tcBorders>
          </w:tcPr>
          <w:p w:rsidR="004B7238" w:rsidRPr="00EB28BF" w:rsidRDefault="004B7238" w:rsidP="00BC5EE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41.05pt;margin-top:255.75pt;width:24.75pt;height:31.5pt;z-index:251664384"/>
              </w:pict>
            </w:r>
            <w:r>
              <w:rPr>
                <w:rFonts w:ascii="Times New Roman" w:hAnsi="Times New Roman" w:cs="Times New Roman"/>
                <w:noProof/>
                <w:sz w:val="24"/>
                <w:szCs w:val="24"/>
              </w:rPr>
              <w:pict>
                <v:shape id="_x0000_s1029" type="#_x0000_t67" style="position:absolute;left:0;text-align:left;margin-left:283.05pt;margin-top:186pt;width:24.75pt;height:31.5pt;z-index:251663360"/>
              </w:pict>
            </w:r>
            <w:r>
              <w:rPr>
                <w:rFonts w:ascii="Times New Roman" w:hAnsi="Times New Roman" w:cs="Times New Roman"/>
                <w:noProof/>
                <w:sz w:val="24"/>
                <w:szCs w:val="24"/>
              </w:rPr>
              <w:pict>
                <v:shape id="_x0000_s1028" type="#_x0000_t67" style="position:absolute;left:0;text-align:left;margin-left:192.3pt;margin-top:186pt;width:24.75pt;height:31.5pt;z-index:251662336"/>
              </w:pict>
            </w:r>
            <w:r>
              <w:rPr>
                <w:rFonts w:ascii="Times New Roman" w:hAnsi="Times New Roman" w:cs="Times New Roman"/>
                <w:noProof/>
                <w:sz w:val="24"/>
                <w:szCs w:val="24"/>
              </w:rPr>
              <w:pict>
                <v:shape id="_x0000_s1027" type="#_x0000_t67" style="position:absolute;left:0;text-align:left;margin-left:236.55pt;margin-top:116.25pt;width:24.75pt;height:31.5pt;z-index:251661312"/>
              </w:pict>
            </w:r>
          </w:p>
          <w:p w:rsidR="004B7238" w:rsidRPr="00EB28BF" w:rsidRDefault="004B7238" w:rsidP="00BC5EE9">
            <w:pPr>
              <w:widowControl w:val="0"/>
              <w:autoSpaceDE w:val="0"/>
              <w:autoSpaceDN w:val="0"/>
              <w:adjustRightInd w:val="0"/>
              <w:jc w:val="center"/>
              <w:rPr>
                <w:rFonts w:ascii="Times New Roman" w:hAnsi="Times New Roman" w:cs="Times New Roman"/>
                <w:b/>
                <w:bCs/>
                <w:sz w:val="24"/>
                <w:szCs w:val="24"/>
              </w:rPr>
            </w:pPr>
            <w:r w:rsidRPr="00EB28BF">
              <w:rPr>
                <w:rFonts w:ascii="Times New Roman" w:hAnsi="Times New Roman" w:cs="Times New Roman"/>
                <w:sz w:val="24"/>
                <w:szCs w:val="24"/>
              </w:rPr>
              <w:t>Прием и регистрация заявления с необходимыми документами</w:t>
            </w:r>
          </w:p>
          <w:p w:rsidR="004B7238" w:rsidRPr="00EB28BF" w:rsidRDefault="004B7238" w:rsidP="00BC5EE9">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noProof/>
                <w:sz w:val="24"/>
                <w:szCs w:val="24"/>
              </w:rPr>
              <w:pict>
                <v:shape id="_x0000_s1026" type="#_x0000_t67" style="position:absolute;left:0;text-align:left;margin-left:236.55pt;margin-top:7.65pt;width:24.75pt;height:31.5pt;z-index:251660288"/>
              </w:pict>
            </w:r>
          </w:p>
        </w:tc>
      </w:tr>
      <w:tr w:rsidR="004B7238" w:rsidRPr="002963D2" w:rsidTr="00BC5EE9">
        <w:tc>
          <w:tcPr>
            <w:tcW w:w="9570" w:type="dxa"/>
            <w:gridSpan w:val="2"/>
            <w:tcBorders>
              <w:top w:val="single" w:sz="4" w:space="0" w:color="auto"/>
              <w:left w:val="nil"/>
              <w:bottom w:val="single" w:sz="4" w:space="0" w:color="auto"/>
              <w:right w:val="nil"/>
            </w:tcBorders>
          </w:tcPr>
          <w:p w:rsidR="004B7238" w:rsidRPr="00EB28BF" w:rsidRDefault="004B7238" w:rsidP="00BC5EE9">
            <w:pPr>
              <w:widowControl w:val="0"/>
              <w:autoSpaceDE w:val="0"/>
              <w:autoSpaceDN w:val="0"/>
              <w:adjustRightInd w:val="0"/>
              <w:jc w:val="center"/>
              <w:rPr>
                <w:rFonts w:ascii="Times New Roman" w:hAnsi="Times New Roman" w:cs="Times New Roman"/>
                <w:b/>
                <w:bCs/>
                <w:sz w:val="24"/>
                <w:szCs w:val="24"/>
              </w:rPr>
            </w:pPr>
          </w:p>
        </w:tc>
      </w:tr>
      <w:tr w:rsidR="004B7238" w:rsidRPr="002963D2" w:rsidTr="00BC5EE9">
        <w:tc>
          <w:tcPr>
            <w:tcW w:w="9570" w:type="dxa"/>
            <w:gridSpan w:val="2"/>
            <w:tcBorders>
              <w:top w:val="single" w:sz="4" w:space="0" w:color="auto"/>
              <w:left w:val="single" w:sz="4" w:space="0" w:color="auto"/>
              <w:bottom w:val="single" w:sz="4" w:space="0" w:color="auto"/>
              <w:right w:val="single" w:sz="4" w:space="0" w:color="auto"/>
            </w:tcBorders>
          </w:tcPr>
          <w:p w:rsidR="004B7238" w:rsidRPr="00EB28BF" w:rsidRDefault="004B7238" w:rsidP="00BC5EE9">
            <w:pPr>
              <w:widowControl w:val="0"/>
              <w:autoSpaceDE w:val="0"/>
              <w:autoSpaceDN w:val="0"/>
              <w:adjustRightInd w:val="0"/>
              <w:jc w:val="center"/>
              <w:rPr>
                <w:rFonts w:ascii="Times New Roman" w:hAnsi="Times New Roman" w:cs="Times New Roman"/>
                <w:sz w:val="24"/>
                <w:szCs w:val="24"/>
              </w:rPr>
            </w:pPr>
          </w:p>
          <w:p w:rsidR="004B7238" w:rsidRPr="00EB28BF" w:rsidRDefault="004B7238" w:rsidP="00BC5EE9">
            <w:pPr>
              <w:widowControl w:val="0"/>
              <w:autoSpaceDE w:val="0"/>
              <w:autoSpaceDN w:val="0"/>
              <w:adjustRightInd w:val="0"/>
              <w:jc w:val="center"/>
              <w:rPr>
                <w:rFonts w:ascii="Times New Roman" w:hAnsi="Times New Roman" w:cs="Times New Roman"/>
                <w:sz w:val="24"/>
                <w:szCs w:val="24"/>
              </w:rPr>
            </w:pPr>
            <w:r w:rsidRPr="00EB28BF">
              <w:rPr>
                <w:rFonts w:ascii="Times New Roman" w:hAnsi="Times New Roman" w:cs="Times New Roman"/>
                <w:sz w:val="24"/>
                <w:szCs w:val="24"/>
              </w:rPr>
              <w:t>Формирование пакета документов для рассмотрения на заседании</w:t>
            </w:r>
          </w:p>
          <w:p w:rsidR="004B7238" w:rsidRPr="00EB28BF" w:rsidRDefault="004B7238" w:rsidP="00BC5EE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Жилищной </w:t>
            </w:r>
            <w:r w:rsidRPr="00EB28BF">
              <w:rPr>
                <w:rFonts w:ascii="Times New Roman" w:hAnsi="Times New Roman" w:cs="Times New Roman"/>
                <w:sz w:val="24"/>
                <w:szCs w:val="24"/>
              </w:rPr>
              <w:t xml:space="preserve">комиссии при администрации </w:t>
            </w:r>
          </w:p>
          <w:p w:rsidR="004B7238" w:rsidRPr="00EB28BF" w:rsidRDefault="004B7238" w:rsidP="00BC5EE9">
            <w:pPr>
              <w:widowControl w:val="0"/>
              <w:autoSpaceDE w:val="0"/>
              <w:autoSpaceDN w:val="0"/>
              <w:adjustRightInd w:val="0"/>
              <w:jc w:val="center"/>
              <w:rPr>
                <w:rFonts w:ascii="Times New Roman" w:hAnsi="Times New Roman" w:cs="Times New Roman"/>
                <w:sz w:val="24"/>
                <w:szCs w:val="24"/>
              </w:rPr>
            </w:pPr>
            <w:r w:rsidRPr="00EB28BF">
              <w:rPr>
                <w:rFonts w:ascii="Times New Roman" w:hAnsi="Times New Roman" w:cs="Times New Roman"/>
                <w:sz w:val="24"/>
                <w:szCs w:val="24"/>
              </w:rPr>
              <w:t xml:space="preserve"> Кировского муниципального района </w:t>
            </w:r>
          </w:p>
          <w:p w:rsidR="004B7238" w:rsidRPr="00EB28BF" w:rsidRDefault="004B7238" w:rsidP="00BC5EE9">
            <w:pPr>
              <w:widowControl w:val="0"/>
              <w:autoSpaceDE w:val="0"/>
              <w:autoSpaceDN w:val="0"/>
              <w:adjustRightInd w:val="0"/>
              <w:jc w:val="center"/>
              <w:rPr>
                <w:rFonts w:ascii="Times New Roman" w:hAnsi="Times New Roman" w:cs="Times New Roman"/>
                <w:b/>
                <w:bCs/>
                <w:sz w:val="24"/>
                <w:szCs w:val="24"/>
              </w:rPr>
            </w:pPr>
          </w:p>
        </w:tc>
      </w:tr>
      <w:tr w:rsidR="004B7238" w:rsidRPr="002963D2" w:rsidTr="00BC5EE9">
        <w:tc>
          <w:tcPr>
            <w:tcW w:w="9570" w:type="dxa"/>
            <w:gridSpan w:val="2"/>
            <w:tcBorders>
              <w:top w:val="single" w:sz="4" w:space="0" w:color="auto"/>
              <w:left w:val="nil"/>
              <w:bottom w:val="single" w:sz="4" w:space="0" w:color="auto"/>
              <w:right w:val="nil"/>
            </w:tcBorders>
          </w:tcPr>
          <w:p w:rsidR="004B7238" w:rsidRPr="00EB28BF" w:rsidRDefault="004B7238" w:rsidP="00BC5EE9">
            <w:pPr>
              <w:widowControl w:val="0"/>
              <w:autoSpaceDE w:val="0"/>
              <w:autoSpaceDN w:val="0"/>
              <w:adjustRightInd w:val="0"/>
              <w:jc w:val="center"/>
              <w:rPr>
                <w:rFonts w:ascii="Times New Roman" w:hAnsi="Times New Roman" w:cs="Times New Roman"/>
                <w:b/>
                <w:bCs/>
                <w:sz w:val="24"/>
                <w:szCs w:val="24"/>
              </w:rPr>
            </w:pPr>
          </w:p>
        </w:tc>
      </w:tr>
      <w:tr w:rsidR="004B7238" w:rsidRPr="002963D2" w:rsidTr="00BC5EE9">
        <w:tc>
          <w:tcPr>
            <w:tcW w:w="9570" w:type="dxa"/>
            <w:gridSpan w:val="2"/>
            <w:tcBorders>
              <w:top w:val="single" w:sz="4" w:space="0" w:color="auto"/>
              <w:left w:val="single" w:sz="4" w:space="0" w:color="auto"/>
              <w:bottom w:val="single" w:sz="4" w:space="0" w:color="auto"/>
              <w:right w:val="single" w:sz="4" w:space="0" w:color="auto"/>
            </w:tcBorders>
          </w:tcPr>
          <w:p w:rsidR="004B7238" w:rsidRPr="00EB28BF" w:rsidRDefault="004B7238" w:rsidP="00BC5EE9">
            <w:pPr>
              <w:widowControl w:val="0"/>
              <w:autoSpaceDE w:val="0"/>
              <w:autoSpaceDN w:val="0"/>
              <w:adjustRightInd w:val="0"/>
              <w:jc w:val="center"/>
              <w:rPr>
                <w:rFonts w:ascii="Times New Roman" w:hAnsi="Times New Roman" w:cs="Times New Roman"/>
                <w:sz w:val="24"/>
                <w:szCs w:val="24"/>
              </w:rPr>
            </w:pPr>
          </w:p>
          <w:p w:rsidR="004B7238" w:rsidRPr="00EB28BF" w:rsidRDefault="004B7238" w:rsidP="00BC5EE9">
            <w:pPr>
              <w:widowControl w:val="0"/>
              <w:autoSpaceDE w:val="0"/>
              <w:autoSpaceDN w:val="0"/>
              <w:adjustRightInd w:val="0"/>
              <w:jc w:val="center"/>
              <w:rPr>
                <w:rFonts w:ascii="Times New Roman" w:hAnsi="Times New Roman" w:cs="Times New Roman"/>
                <w:sz w:val="24"/>
                <w:szCs w:val="24"/>
              </w:rPr>
            </w:pPr>
            <w:r w:rsidRPr="00EB28BF">
              <w:rPr>
                <w:rFonts w:ascii="Times New Roman" w:hAnsi="Times New Roman" w:cs="Times New Roman"/>
                <w:sz w:val="24"/>
                <w:szCs w:val="24"/>
              </w:rPr>
              <w:t>Подготовка и согласование постановления администрации</w:t>
            </w:r>
          </w:p>
          <w:p w:rsidR="004B7238" w:rsidRPr="00EB28BF" w:rsidRDefault="004B7238" w:rsidP="00BC5EE9">
            <w:pPr>
              <w:widowControl w:val="0"/>
              <w:autoSpaceDE w:val="0"/>
              <w:autoSpaceDN w:val="0"/>
              <w:adjustRightInd w:val="0"/>
              <w:jc w:val="center"/>
              <w:rPr>
                <w:rFonts w:ascii="Times New Roman" w:hAnsi="Times New Roman" w:cs="Times New Roman"/>
                <w:sz w:val="24"/>
                <w:szCs w:val="24"/>
              </w:rPr>
            </w:pPr>
            <w:r w:rsidRPr="00EB28BF">
              <w:rPr>
                <w:rFonts w:ascii="Times New Roman" w:hAnsi="Times New Roman" w:cs="Times New Roman"/>
                <w:sz w:val="24"/>
                <w:szCs w:val="24"/>
              </w:rPr>
              <w:t xml:space="preserve"> Кировского муниципального района</w:t>
            </w:r>
          </w:p>
          <w:p w:rsidR="004B7238" w:rsidRPr="00EB28BF" w:rsidRDefault="004B7238" w:rsidP="00BC5EE9">
            <w:pPr>
              <w:widowControl w:val="0"/>
              <w:autoSpaceDE w:val="0"/>
              <w:autoSpaceDN w:val="0"/>
              <w:adjustRightInd w:val="0"/>
              <w:jc w:val="center"/>
              <w:rPr>
                <w:rFonts w:ascii="Times New Roman" w:hAnsi="Times New Roman" w:cs="Times New Roman"/>
                <w:b/>
                <w:bCs/>
                <w:sz w:val="24"/>
                <w:szCs w:val="24"/>
              </w:rPr>
            </w:pPr>
          </w:p>
        </w:tc>
      </w:tr>
      <w:tr w:rsidR="004B7238" w:rsidRPr="002963D2" w:rsidTr="00BC5EE9">
        <w:tc>
          <w:tcPr>
            <w:tcW w:w="9570" w:type="dxa"/>
            <w:gridSpan w:val="2"/>
            <w:tcBorders>
              <w:top w:val="single" w:sz="4" w:space="0" w:color="auto"/>
              <w:left w:val="nil"/>
              <w:bottom w:val="single" w:sz="4" w:space="0" w:color="auto"/>
              <w:right w:val="nil"/>
            </w:tcBorders>
          </w:tcPr>
          <w:p w:rsidR="004B7238" w:rsidRPr="00EB28BF" w:rsidRDefault="004B7238" w:rsidP="00BC5EE9">
            <w:pPr>
              <w:widowControl w:val="0"/>
              <w:autoSpaceDE w:val="0"/>
              <w:autoSpaceDN w:val="0"/>
              <w:adjustRightInd w:val="0"/>
              <w:jc w:val="center"/>
              <w:rPr>
                <w:rFonts w:ascii="Times New Roman" w:hAnsi="Times New Roman" w:cs="Times New Roman"/>
                <w:sz w:val="24"/>
                <w:szCs w:val="24"/>
              </w:rPr>
            </w:pPr>
          </w:p>
        </w:tc>
      </w:tr>
      <w:tr w:rsidR="004B7238" w:rsidRPr="002963D2" w:rsidTr="00BC5EE9">
        <w:tc>
          <w:tcPr>
            <w:tcW w:w="4784" w:type="dxa"/>
            <w:tcBorders>
              <w:top w:val="single" w:sz="4" w:space="0" w:color="auto"/>
              <w:left w:val="single" w:sz="4" w:space="0" w:color="auto"/>
              <w:bottom w:val="single" w:sz="4" w:space="0" w:color="auto"/>
            </w:tcBorders>
          </w:tcPr>
          <w:p w:rsidR="004B7238" w:rsidRPr="00EB28BF" w:rsidRDefault="004B7238" w:rsidP="00BC5EE9">
            <w:pPr>
              <w:widowControl w:val="0"/>
              <w:autoSpaceDE w:val="0"/>
              <w:autoSpaceDN w:val="0"/>
              <w:adjustRightInd w:val="0"/>
              <w:jc w:val="center"/>
              <w:rPr>
                <w:rFonts w:ascii="Times New Roman" w:hAnsi="Times New Roman" w:cs="Times New Roman"/>
                <w:sz w:val="24"/>
                <w:szCs w:val="24"/>
              </w:rPr>
            </w:pPr>
          </w:p>
          <w:p w:rsidR="004B7238" w:rsidRPr="00EB28BF" w:rsidRDefault="004B7238" w:rsidP="00BC5EE9">
            <w:pPr>
              <w:widowControl w:val="0"/>
              <w:autoSpaceDE w:val="0"/>
              <w:autoSpaceDN w:val="0"/>
              <w:adjustRightInd w:val="0"/>
              <w:jc w:val="center"/>
              <w:rPr>
                <w:rFonts w:ascii="Times New Roman" w:hAnsi="Times New Roman" w:cs="Times New Roman"/>
                <w:sz w:val="24"/>
                <w:szCs w:val="24"/>
              </w:rPr>
            </w:pPr>
            <w:r w:rsidRPr="00EB28BF">
              <w:rPr>
                <w:rFonts w:ascii="Times New Roman" w:hAnsi="Times New Roman" w:cs="Times New Roman"/>
                <w:sz w:val="24"/>
                <w:szCs w:val="24"/>
              </w:rPr>
              <w:t xml:space="preserve">Оформление договора социального найма жилого помещения    </w:t>
            </w:r>
          </w:p>
          <w:p w:rsidR="004B7238" w:rsidRPr="00EB28BF" w:rsidRDefault="004B7238" w:rsidP="00BC5EE9">
            <w:pPr>
              <w:widowControl w:val="0"/>
              <w:autoSpaceDE w:val="0"/>
              <w:autoSpaceDN w:val="0"/>
              <w:adjustRightInd w:val="0"/>
              <w:jc w:val="center"/>
              <w:rPr>
                <w:rFonts w:ascii="Times New Roman" w:hAnsi="Times New Roman" w:cs="Times New Roman"/>
                <w:sz w:val="24"/>
                <w:szCs w:val="24"/>
              </w:rPr>
            </w:pPr>
          </w:p>
        </w:tc>
        <w:tc>
          <w:tcPr>
            <w:tcW w:w="4786" w:type="dxa"/>
            <w:tcBorders>
              <w:top w:val="single" w:sz="4" w:space="0" w:color="auto"/>
              <w:bottom w:val="single" w:sz="4" w:space="0" w:color="auto"/>
              <w:right w:val="single" w:sz="4" w:space="0" w:color="auto"/>
            </w:tcBorders>
          </w:tcPr>
          <w:p w:rsidR="004B7238" w:rsidRPr="00EB28BF" w:rsidRDefault="004B7238" w:rsidP="00BC5EE9">
            <w:pPr>
              <w:widowControl w:val="0"/>
              <w:autoSpaceDE w:val="0"/>
              <w:autoSpaceDN w:val="0"/>
              <w:adjustRightInd w:val="0"/>
              <w:jc w:val="center"/>
              <w:rPr>
                <w:rFonts w:ascii="Times New Roman" w:hAnsi="Times New Roman" w:cs="Times New Roman"/>
                <w:sz w:val="24"/>
                <w:szCs w:val="24"/>
              </w:rPr>
            </w:pPr>
          </w:p>
          <w:p w:rsidR="004B7238" w:rsidRPr="00EB28BF" w:rsidRDefault="004B7238" w:rsidP="00BC5EE9">
            <w:pPr>
              <w:widowControl w:val="0"/>
              <w:autoSpaceDE w:val="0"/>
              <w:autoSpaceDN w:val="0"/>
              <w:adjustRightInd w:val="0"/>
              <w:jc w:val="center"/>
              <w:rPr>
                <w:rFonts w:ascii="Times New Roman" w:hAnsi="Times New Roman" w:cs="Times New Roman"/>
                <w:sz w:val="24"/>
                <w:szCs w:val="24"/>
              </w:rPr>
            </w:pPr>
            <w:r w:rsidRPr="00EB28BF">
              <w:rPr>
                <w:rFonts w:ascii="Times New Roman" w:hAnsi="Times New Roman" w:cs="Times New Roman"/>
                <w:sz w:val="24"/>
                <w:szCs w:val="24"/>
              </w:rPr>
              <w:t>Расторжение договора социального найма</w:t>
            </w:r>
          </w:p>
        </w:tc>
      </w:tr>
      <w:tr w:rsidR="004B7238" w:rsidRPr="002963D2" w:rsidTr="00BC5EE9">
        <w:tc>
          <w:tcPr>
            <w:tcW w:w="9570" w:type="dxa"/>
            <w:gridSpan w:val="2"/>
            <w:tcBorders>
              <w:top w:val="single" w:sz="4" w:space="0" w:color="auto"/>
              <w:left w:val="nil"/>
              <w:bottom w:val="single" w:sz="4" w:space="0" w:color="auto"/>
              <w:right w:val="nil"/>
            </w:tcBorders>
          </w:tcPr>
          <w:p w:rsidR="004B7238" w:rsidRPr="00EB28BF" w:rsidRDefault="004B7238" w:rsidP="00BC5EE9">
            <w:pPr>
              <w:widowControl w:val="0"/>
              <w:autoSpaceDE w:val="0"/>
              <w:autoSpaceDN w:val="0"/>
              <w:adjustRightInd w:val="0"/>
              <w:jc w:val="center"/>
              <w:rPr>
                <w:rFonts w:ascii="Times New Roman" w:hAnsi="Times New Roman" w:cs="Times New Roman"/>
                <w:sz w:val="24"/>
                <w:szCs w:val="24"/>
              </w:rPr>
            </w:pPr>
          </w:p>
        </w:tc>
      </w:tr>
      <w:tr w:rsidR="004B7238" w:rsidRPr="002963D2" w:rsidTr="00BC5EE9">
        <w:tc>
          <w:tcPr>
            <w:tcW w:w="9570" w:type="dxa"/>
            <w:gridSpan w:val="2"/>
            <w:tcBorders>
              <w:top w:val="single" w:sz="4" w:space="0" w:color="auto"/>
              <w:left w:val="single" w:sz="4" w:space="0" w:color="auto"/>
              <w:bottom w:val="single" w:sz="4" w:space="0" w:color="auto"/>
              <w:right w:val="single" w:sz="4" w:space="0" w:color="auto"/>
            </w:tcBorders>
          </w:tcPr>
          <w:p w:rsidR="004B7238" w:rsidRPr="00EB28BF" w:rsidRDefault="004B7238" w:rsidP="00BC5EE9">
            <w:pPr>
              <w:widowControl w:val="0"/>
              <w:autoSpaceDE w:val="0"/>
              <w:autoSpaceDN w:val="0"/>
              <w:adjustRightInd w:val="0"/>
              <w:jc w:val="center"/>
              <w:rPr>
                <w:rFonts w:ascii="Times New Roman" w:hAnsi="Times New Roman" w:cs="Times New Roman"/>
                <w:sz w:val="24"/>
                <w:szCs w:val="24"/>
              </w:rPr>
            </w:pPr>
          </w:p>
          <w:p w:rsidR="004B7238" w:rsidRPr="00EB28BF" w:rsidRDefault="004B7238" w:rsidP="00BC5EE9">
            <w:pPr>
              <w:widowControl w:val="0"/>
              <w:autoSpaceDE w:val="0"/>
              <w:autoSpaceDN w:val="0"/>
              <w:adjustRightInd w:val="0"/>
              <w:jc w:val="center"/>
              <w:rPr>
                <w:rFonts w:ascii="Times New Roman" w:hAnsi="Times New Roman" w:cs="Times New Roman"/>
                <w:sz w:val="24"/>
                <w:szCs w:val="24"/>
              </w:rPr>
            </w:pPr>
            <w:r w:rsidRPr="00EB28BF">
              <w:rPr>
                <w:rFonts w:ascii="Times New Roman" w:hAnsi="Times New Roman" w:cs="Times New Roman"/>
                <w:sz w:val="24"/>
                <w:szCs w:val="24"/>
              </w:rPr>
              <w:t xml:space="preserve">Заключение и выдача договоров социального найма жилого помещения  </w:t>
            </w:r>
          </w:p>
          <w:p w:rsidR="004B7238" w:rsidRPr="00EB28BF" w:rsidRDefault="004B7238" w:rsidP="00BC5EE9">
            <w:pPr>
              <w:widowControl w:val="0"/>
              <w:autoSpaceDE w:val="0"/>
              <w:autoSpaceDN w:val="0"/>
              <w:adjustRightInd w:val="0"/>
              <w:jc w:val="center"/>
              <w:rPr>
                <w:rFonts w:ascii="Times New Roman" w:hAnsi="Times New Roman" w:cs="Times New Roman"/>
                <w:sz w:val="24"/>
                <w:szCs w:val="24"/>
              </w:rPr>
            </w:pPr>
          </w:p>
        </w:tc>
      </w:tr>
    </w:tbl>
    <w:p w:rsidR="004B7238" w:rsidRDefault="004B7238" w:rsidP="004B7238">
      <w:pPr>
        <w:pStyle w:val="ConsPlusNonformat"/>
        <w:spacing w:line="276" w:lineRule="auto"/>
        <w:jc w:val="both"/>
      </w:pPr>
    </w:p>
    <w:p w:rsidR="004B7238" w:rsidRDefault="004B7238" w:rsidP="004B7238">
      <w:pPr>
        <w:pStyle w:val="ConsPlusNonformat"/>
        <w:spacing w:line="276" w:lineRule="auto"/>
        <w:jc w:val="both"/>
      </w:pPr>
    </w:p>
    <w:p w:rsidR="004B7238" w:rsidRDefault="004B7238" w:rsidP="004B7238">
      <w:pPr>
        <w:pStyle w:val="ConsPlusNonformat"/>
        <w:spacing w:line="276" w:lineRule="auto"/>
        <w:jc w:val="both"/>
      </w:pPr>
    </w:p>
    <w:p w:rsidR="004B7238" w:rsidRDefault="004B7238" w:rsidP="004B7238">
      <w:pPr>
        <w:pStyle w:val="ConsPlusNonformat"/>
        <w:jc w:val="both"/>
      </w:pPr>
    </w:p>
    <w:p w:rsidR="004B7238" w:rsidRPr="00386B51" w:rsidRDefault="004B7238" w:rsidP="004B7238">
      <w:pPr>
        <w:autoSpaceDE w:val="0"/>
        <w:autoSpaceDN w:val="0"/>
        <w:adjustRightInd w:val="0"/>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П</w:t>
      </w:r>
      <w:r w:rsidRPr="00386B51">
        <w:rPr>
          <w:rFonts w:ascii="Times New Roman" w:hAnsi="Times New Roman" w:cs="Times New Roman"/>
          <w:sz w:val="24"/>
          <w:szCs w:val="24"/>
        </w:rPr>
        <w:t>риложение №5</w:t>
      </w:r>
    </w:p>
    <w:p w:rsidR="004B7238" w:rsidRPr="00386B51" w:rsidRDefault="004B7238" w:rsidP="004B7238">
      <w:pPr>
        <w:autoSpaceDE w:val="0"/>
        <w:autoSpaceDN w:val="0"/>
        <w:adjustRightInd w:val="0"/>
        <w:spacing w:after="0" w:line="360" w:lineRule="auto"/>
        <w:ind w:firstLine="709"/>
        <w:jc w:val="center"/>
        <w:rPr>
          <w:rFonts w:ascii="Times New Roman" w:hAnsi="Times New Roman" w:cs="Times New Roman"/>
          <w:b/>
          <w:sz w:val="24"/>
          <w:szCs w:val="24"/>
        </w:rPr>
      </w:pPr>
    </w:p>
    <w:p w:rsidR="004B7238" w:rsidRPr="00386B51" w:rsidRDefault="004B7238" w:rsidP="004B7238">
      <w:pPr>
        <w:autoSpaceDE w:val="0"/>
        <w:autoSpaceDN w:val="0"/>
        <w:adjustRightInd w:val="0"/>
        <w:spacing w:after="0" w:line="360" w:lineRule="auto"/>
        <w:ind w:firstLine="709"/>
        <w:jc w:val="center"/>
        <w:rPr>
          <w:rFonts w:ascii="Times New Roman" w:hAnsi="Times New Roman" w:cs="Times New Roman"/>
          <w:b/>
          <w:sz w:val="24"/>
          <w:szCs w:val="24"/>
        </w:rPr>
      </w:pPr>
      <w:r w:rsidRPr="00386B51">
        <w:rPr>
          <w:rFonts w:ascii="Times New Roman" w:hAnsi="Times New Roman" w:cs="Times New Roman"/>
          <w:b/>
          <w:sz w:val="24"/>
          <w:szCs w:val="24"/>
        </w:rPr>
        <w:t>ПОСЛЕДОВАТЕЛЬНОСТЬ И СРОКИ ВЫПОЛНЕНИЯ АДМИНИСТРАТИВНЫХ ПРОЦЕДУР</w:t>
      </w:r>
    </w:p>
    <w:p w:rsidR="004B7238" w:rsidRPr="00386B51" w:rsidRDefault="004B7238" w:rsidP="004B7238">
      <w:pPr>
        <w:autoSpaceDE w:val="0"/>
        <w:autoSpaceDN w:val="0"/>
        <w:adjustRightInd w:val="0"/>
        <w:spacing w:after="0" w:line="360" w:lineRule="auto"/>
        <w:ind w:firstLine="709"/>
        <w:jc w:val="center"/>
        <w:rPr>
          <w:rFonts w:ascii="Times New Roman" w:hAnsi="Times New Roman" w:cs="Times New Roman"/>
          <w:b/>
          <w:sz w:val="24"/>
          <w:szCs w:val="24"/>
        </w:rPr>
      </w:pPr>
    </w:p>
    <w:p w:rsidR="004B7238" w:rsidRPr="00412F12" w:rsidRDefault="004B7238" w:rsidP="004B7238">
      <w:pPr>
        <w:tabs>
          <w:tab w:val="left" w:pos="11070"/>
          <w:tab w:val="right" w:pos="14428"/>
        </w:tabs>
        <w:spacing w:after="0" w:line="360" w:lineRule="auto"/>
        <w:rPr>
          <w:rFonts w:ascii="Times New Roman" w:eastAsia="Calibri" w:hAnsi="Times New Roman" w:cs="Times New Roman"/>
          <w:sz w:val="24"/>
          <w:szCs w:val="28"/>
        </w:rPr>
      </w:pPr>
      <w:r w:rsidRPr="00412F12">
        <w:rPr>
          <w:rFonts w:ascii="Times New Roman" w:eastAsia="Calibri" w:hAnsi="Times New Roman" w:cs="Times New Roman"/>
          <w:sz w:val="24"/>
          <w:szCs w:val="28"/>
        </w:rPr>
        <w:t xml:space="preserve">Предоставление муниципальной услуги включает в себя следующие административные процедуры: </w:t>
      </w:r>
    </w:p>
    <w:p w:rsidR="004B7238" w:rsidRPr="00E520E9" w:rsidRDefault="004B7238" w:rsidP="004B7238">
      <w:pPr>
        <w:pStyle w:val="ae"/>
        <w:numPr>
          <w:ilvl w:val="0"/>
          <w:numId w:val="47"/>
        </w:numPr>
        <w:autoSpaceDE w:val="0"/>
        <w:autoSpaceDN w:val="0"/>
        <w:adjustRightInd w:val="0"/>
        <w:spacing w:after="0" w:line="360" w:lineRule="auto"/>
        <w:jc w:val="both"/>
        <w:rPr>
          <w:rFonts w:ascii="Times New Roman" w:eastAsia="Calibri" w:hAnsi="Times New Roman" w:cs="Times New Roman"/>
          <w:sz w:val="24"/>
          <w:szCs w:val="28"/>
        </w:rPr>
      </w:pPr>
      <w:r w:rsidRPr="00E520E9">
        <w:rPr>
          <w:rFonts w:ascii="Times New Roman" w:eastAsia="Calibri" w:hAnsi="Times New Roman" w:cs="Times New Roman"/>
          <w:sz w:val="24"/>
          <w:szCs w:val="28"/>
        </w:rPr>
        <w:t>Прием и консультирование граждан - в течение 10 минут.</w:t>
      </w:r>
    </w:p>
    <w:p w:rsidR="004B7238" w:rsidRPr="00E520E9" w:rsidRDefault="004B7238" w:rsidP="004B7238">
      <w:pPr>
        <w:pStyle w:val="ae"/>
        <w:autoSpaceDE w:val="0"/>
        <w:autoSpaceDN w:val="0"/>
        <w:adjustRightInd w:val="0"/>
        <w:spacing w:after="0" w:line="360" w:lineRule="auto"/>
        <w:ind w:left="0"/>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2.    Установление предмета обращения, личности заявителя, проверка документа, удостоверяющего личность– в течение 5 минут.</w:t>
      </w:r>
    </w:p>
    <w:p w:rsidR="004B7238" w:rsidRPr="00412F12" w:rsidRDefault="004B7238" w:rsidP="004B7238">
      <w:pPr>
        <w:autoSpaceDE w:val="0"/>
        <w:autoSpaceDN w:val="0"/>
        <w:adjustRightInd w:val="0"/>
        <w:spacing w:after="0" w:line="360" w:lineRule="auto"/>
        <w:ind w:firstLine="708"/>
        <w:jc w:val="both"/>
        <w:rPr>
          <w:rFonts w:ascii="Times New Roman" w:eastAsia="Calibri" w:hAnsi="Times New Roman" w:cs="Times New Roman"/>
          <w:sz w:val="24"/>
          <w:szCs w:val="28"/>
        </w:rPr>
      </w:pPr>
      <w:r>
        <w:rPr>
          <w:rFonts w:ascii="Times New Roman" w:eastAsia="Calibri" w:hAnsi="Times New Roman" w:cs="Times New Roman"/>
          <w:sz w:val="24"/>
          <w:szCs w:val="28"/>
        </w:rPr>
        <w:t>3</w:t>
      </w:r>
      <w:r w:rsidRPr="00412F12">
        <w:rPr>
          <w:rFonts w:ascii="Times New Roman" w:eastAsia="Calibri" w:hAnsi="Times New Roman" w:cs="Times New Roman"/>
          <w:sz w:val="24"/>
          <w:szCs w:val="28"/>
        </w:rPr>
        <w:t>.</w:t>
      </w:r>
      <w:r>
        <w:rPr>
          <w:rFonts w:ascii="Times New Roman" w:eastAsia="Calibri" w:hAnsi="Times New Roman" w:cs="Times New Roman"/>
          <w:sz w:val="24"/>
          <w:szCs w:val="28"/>
        </w:rPr>
        <w:t xml:space="preserve"> Проверка наличия всех необходимых документов – в течение 5 минут.</w:t>
      </w:r>
    </w:p>
    <w:p w:rsidR="004B7238" w:rsidRPr="00412F12" w:rsidRDefault="004B7238" w:rsidP="004B7238">
      <w:pPr>
        <w:autoSpaceDE w:val="0"/>
        <w:autoSpaceDN w:val="0"/>
        <w:adjustRightInd w:val="0"/>
        <w:spacing w:after="0" w:line="360" w:lineRule="auto"/>
        <w:ind w:firstLine="708"/>
        <w:jc w:val="both"/>
        <w:rPr>
          <w:rFonts w:ascii="Times New Roman" w:eastAsia="Calibri" w:hAnsi="Times New Roman" w:cs="Times New Roman"/>
          <w:sz w:val="24"/>
          <w:szCs w:val="28"/>
        </w:rPr>
      </w:pPr>
      <w:r>
        <w:rPr>
          <w:rFonts w:ascii="Times New Roman" w:eastAsia="Calibri" w:hAnsi="Times New Roman" w:cs="Times New Roman"/>
          <w:sz w:val="24"/>
          <w:szCs w:val="28"/>
        </w:rPr>
        <w:t>4</w:t>
      </w:r>
      <w:r w:rsidRPr="00412F12">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Уведомление заявителя о  наличии препятствий для дальнейшего приема, объяснение содержания выявленных недостатков </w:t>
      </w:r>
      <w:r w:rsidRPr="00412F12">
        <w:rPr>
          <w:rFonts w:ascii="Times New Roman" w:eastAsia="Calibri" w:hAnsi="Times New Roman" w:cs="Times New Roman"/>
          <w:sz w:val="24"/>
          <w:szCs w:val="28"/>
        </w:rPr>
        <w:t xml:space="preserve">– в течение </w:t>
      </w:r>
      <w:r>
        <w:rPr>
          <w:rFonts w:ascii="Times New Roman" w:eastAsia="Calibri" w:hAnsi="Times New Roman" w:cs="Times New Roman"/>
          <w:sz w:val="24"/>
          <w:szCs w:val="28"/>
        </w:rPr>
        <w:t>3 минут</w:t>
      </w:r>
      <w:r w:rsidRPr="00412F12">
        <w:rPr>
          <w:rFonts w:ascii="Times New Roman" w:eastAsia="Calibri" w:hAnsi="Times New Roman" w:cs="Times New Roman"/>
          <w:sz w:val="24"/>
          <w:szCs w:val="28"/>
        </w:rPr>
        <w:t xml:space="preserve">. </w:t>
      </w:r>
    </w:p>
    <w:p w:rsidR="004B7238" w:rsidRPr="00412F12" w:rsidRDefault="004B7238" w:rsidP="004B7238">
      <w:pPr>
        <w:autoSpaceDE w:val="0"/>
        <w:autoSpaceDN w:val="0"/>
        <w:adjustRightInd w:val="0"/>
        <w:spacing w:after="0" w:line="360" w:lineRule="auto"/>
        <w:ind w:firstLine="708"/>
        <w:jc w:val="both"/>
        <w:rPr>
          <w:rFonts w:ascii="Times New Roman" w:eastAsia="Calibri" w:hAnsi="Times New Roman" w:cs="Times New Roman"/>
          <w:sz w:val="24"/>
          <w:szCs w:val="28"/>
        </w:rPr>
      </w:pPr>
      <w:r w:rsidRPr="00412F12">
        <w:rPr>
          <w:rFonts w:ascii="Times New Roman" w:eastAsia="Calibri" w:hAnsi="Times New Roman" w:cs="Times New Roman"/>
          <w:sz w:val="24"/>
          <w:szCs w:val="28"/>
        </w:rPr>
        <w:t xml:space="preserve">5. </w:t>
      </w:r>
      <w:r>
        <w:rPr>
          <w:rFonts w:ascii="Times New Roman" w:eastAsia="Calibri" w:hAnsi="Times New Roman" w:cs="Times New Roman"/>
          <w:sz w:val="24"/>
          <w:szCs w:val="28"/>
        </w:rPr>
        <w:t>Рассмотрение заявления и у</w:t>
      </w:r>
      <w:r w:rsidRPr="00412F12">
        <w:rPr>
          <w:rFonts w:ascii="Times New Roman" w:eastAsia="Calibri" w:hAnsi="Times New Roman" w:cs="Times New Roman"/>
          <w:sz w:val="24"/>
          <w:szCs w:val="28"/>
        </w:rPr>
        <w:t xml:space="preserve">ведомление заявителя – в течение </w:t>
      </w:r>
      <w:r>
        <w:rPr>
          <w:rFonts w:ascii="Times New Roman" w:eastAsia="Calibri" w:hAnsi="Times New Roman" w:cs="Times New Roman"/>
          <w:sz w:val="24"/>
          <w:szCs w:val="28"/>
        </w:rPr>
        <w:t>30</w:t>
      </w:r>
      <w:r w:rsidRPr="00412F12">
        <w:rPr>
          <w:rFonts w:ascii="Times New Roman" w:eastAsia="Calibri" w:hAnsi="Times New Roman" w:cs="Times New Roman"/>
          <w:sz w:val="24"/>
          <w:szCs w:val="28"/>
        </w:rPr>
        <w:t xml:space="preserve"> дней.</w:t>
      </w:r>
    </w:p>
    <w:p w:rsidR="004B7238" w:rsidRPr="00412F12" w:rsidRDefault="004B7238" w:rsidP="004B7238">
      <w:pPr>
        <w:autoSpaceDE w:val="0"/>
        <w:autoSpaceDN w:val="0"/>
        <w:adjustRightInd w:val="0"/>
        <w:spacing w:after="0" w:line="360" w:lineRule="auto"/>
        <w:ind w:firstLine="708"/>
        <w:jc w:val="both"/>
        <w:rPr>
          <w:rFonts w:ascii="Times New Roman" w:eastAsia="Calibri" w:hAnsi="Times New Roman" w:cs="Times New Roman"/>
          <w:sz w:val="24"/>
          <w:szCs w:val="28"/>
        </w:rPr>
      </w:pPr>
      <w:r w:rsidRPr="00412F12">
        <w:rPr>
          <w:rFonts w:ascii="Times New Roman" w:eastAsia="Calibri" w:hAnsi="Times New Roman" w:cs="Times New Roman"/>
          <w:sz w:val="24"/>
          <w:szCs w:val="28"/>
        </w:rPr>
        <w:t xml:space="preserve">6. </w:t>
      </w:r>
      <w:r>
        <w:rPr>
          <w:rFonts w:ascii="Times New Roman" w:eastAsia="Calibri" w:hAnsi="Times New Roman" w:cs="Times New Roman"/>
          <w:sz w:val="24"/>
          <w:szCs w:val="28"/>
        </w:rPr>
        <w:t>Заключение договора социального найма жилого помещения - в</w:t>
      </w:r>
      <w:r w:rsidRPr="00412F12">
        <w:rPr>
          <w:rFonts w:ascii="Times New Roman" w:eastAsia="Calibri" w:hAnsi="Times New Roman" w:cs="Times New Roman"/>
          <w:sz w:val="24"/>
          <w:szCs w:val="28"/>
        </w:rPr>
        <w:t xml:space="preserve"> 30-ти дневный срок с момента подачи заявления. </w:t>
      </w:r>
    </w:p>
    <w:p w:rsidR="004B7238" w:rsidRPr="00412F12" w:rsidRDefault="004B7238" w:rsidP="004B7238">
      <w:pPr>
        <w:autoSpaceDE w:val="0"/>
        <w:autoSpaceDN w:val="0"/>
        <w:adjustRightInd w:val="0"/>
        <w:spacing w:after="0" w:line="360" w:lineRule="auto"/>
        <w:ind w:firstLine="708"/>
        <w:jc w:val="both"/>
        <w:rPr>
          <w:rFonts w:ascii="Times New Roman" w:eastAsia="Calibri" w:hAnsi="Times New Roman" w:cs="Times New Roman"/>
          <w:sz w:val="24"/>
          <w:szCs w:val="28"/>
        </w:rPr>
      </w:pPr>
      <w:r w:rsidRPr="00412F12">
        <w:rPr>
          <w:rFonts w:ascii="Times New Roman" w:eastAsia="Calibri" w:hAnsi="Times New Roman" w:cs="Times New Roman"/>
          <w:sz w:val="24"/>
          <w:szCs w:val="28"/>
        </w:rPr>
        <w:t xml:space="preserve">7. Рассмотрение жалобы – в 30-ти дневный срок.  </w:t>
      </w:r>
    </w:p>
    <w:p w:rsidR="004B7238" w:rsidRPr="00412F12" w:rsidRDefault="004B7238" w:rsidP="004B7238">
      <w:pPr>
        <w:autoSpaceDE w:val="0"/>
        <w:autoSpaceDN w:val="0"/>
        <w:adjustRightInd w:val="0"/>
        <w:spacing w:after="0" w:line="360" w:lineRule="auto"/>
        <w:ind w:firstLine="709"/>
        <w:jc w:val="center"/>
        <w:rPr>
          <w:rFonts w:ascii="Times New Roman" w:hAnsi="Times New Roman" w:cs="Times New Roman"/>
          <w:b/>
          <w:szCs w:val="24"/>
        </w:rPr>
      </w:pPr>
    </w:p>
    <w:p w:rsidR="004B7238" w:rsidRPr="00386B51" w:rsidRDefault="004B7238" w:rsidP="004B7238">
      <w:pPr>
        <w:autoSpaceDE w:val="0"/>
        <w:autoSpaceDN w:val="0"/>
        <w:adjustRightInd w:val="0"/>
        <w:spacing w:after="0" w:line="360" w:lineRule="auto"/>
        <w:ind w:firstLine="708"/>
        <w:jc w:val="both"/>
        <w:rPr>
          <w:rFonts w:ascii="Times New Roman" w:hAnsi="Times New Roman" w:cs="Times New Roman"/>
          <w:sz w:val="24"/>
          <w:szCs w:val="24"/>
        </w:rPr>
      </w:pPr>
    </w:p>
    <w:p w:rsidR="004B7238" w:rsidRPr="00386B51" w:rsidRDefault="004B7238" w:rsidP="004B7238">
      <w:pPr>
        <w:autoSpaceDE w:val="0"/>
        <w:autoSpaceDN w:val="0"/>
        <w:adjustRightInd w:val="0"/>
        <w:spacing w:after="0" w:line="360" w:lineRule="auto"/>
        <w:ind w:firstLine="708"/>
        <w:jc w:val="both"/>
        <w:rPr>
          <w:rFonts w:ascii="Times New Roman" w:hAnsi="Times New Roman" w:cs="Times New Roman"/>
          <w:sz w:val="24"/>
          <w:szCs w:val="24"/>
        </w:rPr>
      </w:pPr>
    </w:p>
    <w:p w:rsidR="004B7238" w:rsidRPr="00386B51" w:rsidRDefault="004B7238" w:rsidP="004B7238">
      <w:pPr>
        <w:autoSpaceDE w:val="0"/>
        <w:autoSpaceDN w:val="0"/>
        <w:adjustRightInd w:val="0"/>
        <w:spacing w:after="0" w:line="360" w:lineRule="auto"/>
        <w:ind w:firstLine="708"/>
        <w:jc w:val="both"/>
        <w:rPr>
          <w:rFonts w:ascii="Times New Roman" w:hAnsi="Times New Roman" w:cs="Times New Roman"/>
          <w:sz w:val="24"/>
          <w:szCs w:val="24"/>
        </w:rPr>
      </w:pPr>
    </w:p>
    <w:p w:rsidR="004B7238" w:rsidRPr="00386B51" w:rsidRDefault="004B7238" w:rsidP="004B7238">
      <w:pPr>
        <w:autoSpaceDE w:val="0"/>
        <w:autoSpaceDN w:val="0"/>
        <w:adjustRightInd w:val="0"/>
        <w:spacing w:after="0" w:line="360" w:lineRule="auto"/>
        <w:ind w:firstLine="708"/>
        <w:jc w:val="both"/>
        <w:rPr>
          <w:rFonts w:ascii="Times New Roman" w:hAnsi="Times New Roman" w:cs="Times New Roman"/>
          <w:sz w:val="24"/>
          <w:szCs w:val="24"/>
        </w:rPr>
      </w:pPr>
    </w:p>
    <w:p w:rsidR="004B7238" w:rsidRPr="00386B51" w:rsidRDefault="004B7238" w:rsidP="004B7238">
      <w:pPr>
        <w:autoSpaceDE w:val="0"/>
        <w:autoSpaceDN w:val="0"/>
        <w:adjustRightInd w:val="0"/>
        <w:spacing w:after="0" w:line="360" w:lineRule="auto"/>
        <w:ind w:firstLine="708"/>
        <w:jc w:val="both"/>
        <w:rPr>
          <w:rFonts w:ascii="Times New Roman" w:hAnsi="Times New Roman" w:cs="Times New Roman"/>
          <w:sz w:val="24"/>
          <w:szCs w:val="24"/>
        </w:rPr>
      </w:pPr>
    </w:p>
    <w:p w:rsidR="004B7238" w:rsidRPr="00386B51" w:rsidRDefault="004B7238" w:rsidP="004B7238">
      <w:pPr>
        <w:autoSpaceDE w:val="0"/>
        <w:autoSpaceDN w:val="0"/>
        <w:adjustRightInd w:val="0"/>
        <w:spacing w:after="0" w:line="360" w:lineRule="auto"/>
        <w:ind w:firstLine="708"/>
        <w:jc w:val="both"/>
        <w:rPr>
          <w:rFonts w:ascii="Times New Roman" w:hAnsi="Times New Roman" w:cs="Times New Roman"/>
          <w:sz w:val="24"/>
          <w:szCs w:val="24"/>
        </w:rPr>
      </w:pPr>
    </w:p>
    <w:p w:rsidR="004B7238" w:rsidRPr="00386B51" w:rsidRDefault="004B7238" w:rsidP="004B7238">
      <w:pPr>
        <w:autoSpaceDE w:val="0"/>
        <w:autoSpaceDN w:val="0"/>
        <w:adjustRightInd w:val="0"/>
        <w:spacing w:after="0" w:line="360" w:lineRule="auto"/>
        <w:ind w:firstLine="708"/>
        <w:jc w:val="both"/>
        <w:rPr>
          <w:rFonts w:ascii="Times New Roman" w:hAnsi="Times New Roman" w:cs="Times New Roman"/>
          <w:sz w:val="24"/>
          <w:szCs w:val="24"/>
        </w:rPr>
      </w:pPr>
    </w:p>
    <w:p w:rsidR="004B7238" w:rsidRPr="00386B51" w:rsidRDefault="004B7238" w:rsidP="004B7238">
      <w:pPr>
        <w:autoSpaceDE w:val="0"/>
        <w:autoSpaceDN w:val="0"/>
        <w:adjustRightInd w:val="0"/>
        <w:spacing w:after="0" w:line="360" w:lineRule="auto"/>
        <w:ind w:firstLine="708"/>
        <w:jc w:val="both"/>
        <w:rPr>
          <w:rFonts w:ascii="Times New Roman" w:hAnsi="Times New Roman" w:cs="Times New Roman"/>
          <w:sz w:val="24"/>
          <w:szCs w:val="24"/>
        </w:rPr>
      </w:pPr>
    </w:p>
    <w:p w:rsidR="004B7238" w:rsidRPr="00386B51" w:rsidRDefault="004B7238" w:rsidP="004B7238">
      <w:pPr>
        <w:autoSpaceDE w:val="0"/>
        <w:autoSpaceDN w:val="0"/>
        <w:adjustRightInd w:val="0"/>
        <w:spacing w:after="0" w:line="360" w:lineRule="auto"/>
        <w:ind w:firstLine="708"/>
        <w:jc w:val="both"/>
        <w:rPr>
          <w:rFonts w:ascii="Times New Roman" w:hAnsi="Times New Roman" w:cs="Times New Roman"/>
          <w:sz w:val="24"/>
          <w:szCs w:val="24"/>
        </w:rPr>
      </w:pPr>
    </w:p>
    <w:p w:rsidR="004B7238" w:rsidRPr="00386B51" w:rsidRDefault="004B7238" w:rsidP="004B7238">
      <w:pPr>
        <w:autoSpaceDE w:val="0"/>
        <w:autoSpaceDN w:val="0"/>
        <w:adjustRightInd w:val="0"/>
        <w:spacing w:after="0" w:line="360" w:lineRule="auto"/>
        <w:ind w:firstLine="708"/>
        <w:jc w:val="both"/>
        <w:rPr>
          <w:rFonts w:ascii="Times New Roman" w:hAnsi="Times New Roman" w:cs="Times New Roman"/>
          <w:sz w:val="24"/>
          <w:szCs w:val="24"/>
        </w:rPr>
      </w:pPr>
    </w:p>
    <w:p w:rsidR="004B7238" w:rsidRPr="00386B51" w:rsidRDefault="004B7238" w:rsidP="004B7238">
      <w:pPr>
        <w:autoSpaceDE w:val="0"/>
        <w:autoSpaceDN w:val="0"/>
        <w:adjustRightInd w:val="0"/>
        <w:spacing w:after="0" w:line="360" w:lineRule="auto"/>
        <w:ind w:firstLine="708"/>
        <w:jc w:val="both"/>
        <w:rPr>
          <w:rFonts w:ascii="Times New Roman" w:hAnsi="Times New Roman" w:cs="Times New Roman"/>
          <w:sz w:val="24"/>
          <w:szCs w:val="24"/>
        </w:rPr>
      </w:pPr>
    </w:p>
    <w:p w:rsidR="004B7238" w:rsidRPr="00386B51" w:rsidRDefault="004B7238" w:rsidP="004B7238">
      <w:pPr>
        <w:autoSpaceDE w:val="0"/>
        <w:autoSpaceDN w:val="0"/>
        <w:adjustRightInd w:val="0"/>
        <w:spacing w:after="0" w:line="360" w:lineRule="auto"/>
        <w:ind w:firstLine="708"/>
        <w:jc w:val="both"/>
        <w:rPr>
          <w:rFonts w:ascii="Times New Roman" w:hAnsi="Times New Roman" w:cs="Times New Roman"/>
          <w:sz w:val="24"/>
          <w:szCs w:val="24"/>
        </w:rPr>
      </w:pPr>
    </w:p>
    <w:p w:rsidR="004B7238" w:rsidRPr="00386B51" w:rsidRDefault="004B7238" w:rsidP="004B7238">
      <w:pPr>
        <w:autoSpaceDE w:val="0"/>
        <w:autoSpaceDN w:val="0"/>
        <w:adjustRightInd w:val="0"/>
        <w:spacing w:after="0" w:line="360" w:lineRule="auto"/>
        <w:ind w:firstLine="708"/>
        <w:jc w:val="both"/>
        <w:rPr>
          <w:rFonts w:ascii="Times New Roman" w:hAnsi="Times New Roman" w:cs="Times New Roman"/>
          <w:sz w:val="24"/>
          <w:szCs w:val="24"/>
        </w:rPr>
      </w:pPr>
    </w:p>
    <w:p w:rsidR="004B7238" w:rsidRPr="00386B51" w:rsidRDefault="004B7238" w:rsidP="004B7238">
      <w:pPr>
        <w:autoSpaceDE w:val="0"/>
        <w:autoSpaceDN w:val="0"/>
        <w:adjustRightInd w:val="0"/>
        <w:spacing w:after="0" w:line="360" w:lineRule="auto"/>
        <w:ind w:firstLine="708"/>
        <w:jc w:val="both"/>
        <w:rPr>
          <w:rFonts w:ascii="Times New Roman" w:hAnsi="Times New Roman" w:cs="Times New Roman"/>
          <w:sz w:val="24"/>
          <w:szCs w:val="24"/>
        </w:rPr>
      </w:pPr>
    </w:p>
    <w:p w:rsidR="004B7238" w:rsidRPr="00386B51" w:rsidRDefault="004B7238" w:rsidP="004B7238">
      <w:pPr>
        <w:autoSpaceDE w:val="0"/>
        <w:autoSpaceDN w:val="0"/>
        <w:adjustRightInd w:val="0"/>
        <w:spacing w:after="0" w:line="360" w:lineRule="auto"/>
        <w:ind w:firstLine="708"/>
        <w:jc w:val="both"/>
        <w:rPr>
          <w:rFonts w:ascii="Times New Roman" w:hAnsi="Times New Roman" w:cs="Times New Roman"/>
          <w:sz w:val="24"/>
          <w:szCs w:val="24"/>
        </w:rPr>
      </w:pPr>
    </w:p>
    <w:p w:rsidR="004B7238" w:rsidRPr="00386B51" w:rsidRDefault="004B7238" w:rsidP="004B7238">
      <w:pPr>
        <w:autoSpaceDE w:val="0"/>
        <w:autoSpaceDN w:val="0"/>
        <w:adjustRightInd w:val="0"/>
        <w:spacing w:after="0" w:line="360" w:lineRule="auto"/>
        <w:ind w:firstLine="708"/>
        <w:jc w:val="both"/>
        <w:rPr>
          <w:rFonts w:ascii="Times New Roman" w:hAnsi="Times New Roman" w:cs="Times New Roman"/>
          <w:sz w:val="24"/>
          <w:szCs w:val="24"/>
        </w:rPr>
      </w:pPr>
    </w:p>
    <w:p w:rsidR="004B7238" w:rsidRDefault="004B7238" w:rsidP="004B7238">
      <w:pPr>
        <w:tabs>
          <w:tab w:val="left" w:pos="5916"/>
        </w:tabs>
        <w:autoSpaceDE w:val="0"/>
        <w:autoSpaceDN w:val="0"/>
        <w:adjustRightInd w:val="0"/>
        <w:spacing w:after="0" w:line="360" w:lineRule="auto"/>
        <w:ind w:firstLine="708"/>
        <w:jc w:val="both"/>
        <w:rPr>
          <w:rFonts w:ascii="Times New Roman" w:hAnsi="Times New Roman" w:cs="Times New Roman"/>
          <w:sz w:val="24"/>
          <w:szCs w:val="24"/>
        </w:rPr>
      </w:pPr>
      <w:r w:rsidRPr="00386B51">
        <w:rPr>
          <w:rFonts w:ascii="Times New Roman" w:hAnsi="Times New Roman" w:cs="Times New Roman"/>
          <w:sz w:val="24"/>
          <w:szCs w:val="24"/>
        </w:rPr>
        <w:tab/>
      </w:r>
    </w:p>
    <w:p w:rsidR="004B7238" w:rsidRPr="00386B51" w:rsidRDefault="004B7238" w:rsidP="004B7238">
      <w:pPr>
        <w:tabs>
          <w:tab w:val="left" w:pos="5916"/>
        </w:tabs>
        <w:autoSpaceDE w:val="0"/>
        <w:autoSpaceDN w:val="0"/>
        <w:adjustRightInd w:val="0"/>
        <w:spacing w:after="0" w:line="360" w:lineRule="auto"/>
        <w:ind w:firstLine="708"/>
        <w:jc w:val="both"/>
        <w:rPr>
          <w:rFonts w:ascii="Times New Roman" w:hAnsi="Times New Roman" w:cs="Times New Roman"/>
          <w:sz w:val="24"/>
          <w:szCs w:val="24"/>
        </w:rPr>
      </w:pPr>
      <w:r w:rsidRPr="00386B51">
        <w:rPr>
          <w:rFonts w:ascii="Times New Roman" w:hAnsi="Times New Roman" w:cs="Times New Roman"/>
          <w:sz w:val="24"/>
          <w:szCs w:val="24"/>
        </w:rPr>
        <w:t>Приложение № 6</w:t>
      </w:r>
    </w:p>
    <w:p w:rsidR="004B7238" w:rsidRPr="00386B51" w:rsidRDefault="004B7238" w:rsidP="004B7238">
      <w:pPr>
        <w:autoSpaceDE w:val="0"/>
        <w:autoSpaceDN w:val="0"/>
        <w:adjustRightInd w:val="0"/>
        <w:spacing w:after="0" w:line="360" w:lineRule="auto"/>
        <w:jc w:val="both"/>
        <w:rPr>
          <w:rFonts w:ascii="Times New Roman" w:hAnsi="Times New Roman" w:cs="Times New Roman"/>
          <w:sz w:val="24"/>
          <w:szCs w:val="24"/>
        </w:rPr>
      </w:pPr>
    </w:p>
    <w:tbl>
      <w:tblPr>
        <w:tblStyle w:val="11"/>
        <w:tblW w:w="0" w:type="auto"/>
        <w:tblLook w:val="00A0"/>
      </w:tblPr>
      <w:tblGrid>
        <w:gridCol w:w="4784"/>
        <w:gridCol w:w="710"/>
        <w:gridCol w:w="4076"/>
      </w:tblGrid>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lang w:eastAsia="ar-SA"/>
              </w:rPr>
            </w:pPr>
          </w:p>
        </w:tc>
        <w:tc>
          <w:tcPr>
            <w:tcW w:w="4786" w:type="dxa"/>
            <w:gridSpan w:val="2"/>
            <w:tcBorders>
              <w:top w:val="nil"/>
              <w:left w:val="nil"/>
              <w:bottom w:val="nil"/>
              <w:right w:val="nil"/>
            </w:tcBorders>
          </w:tcPr>
          <w:p w:rsidR="004B7238" w:rsidRPr="00386B51" w:rsidRDefault="004B7238" w:rsidP="00BC5EE9">
            <w:pPr>
              <w:widowControl w:val="0"/>
              <w:suppressAutoHyphens/>
              <w:rPr>
                <w:sz w:val="24"/>
                <w:szCs w:val="24"/>
                <w:lang w:eastAsia="ar-SA"/>
              </w:rPr>
            </w:pPr>
            <w:r w:rsidRPr="00386B51">
              <w:rPr>
                <w:sz w:val="24"/>
                <w:szCs w:val="24"/>
                <w:lang w:eastAsia="ar-SA"/>
              </w:rPr>
              <w:t xml:space="preserve">В администрацию </w:t>
            </w: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lang w:eastAsia="ar-SA"/>
              </w:rPr>
            </w:pPr>
          </w:p>
        </w:tc>
        <w:tc>
          <w:tcPr>
            <w:tcW w:w="710" w:type="dxa"/>
            <w:tcBorders>
              <w:top w:val="nil"/>
              <w:left w:val="nil"/>
              <w:right w:val="nil"/>
            </w:tcBorders>
          </w:tcPr>
          <w:p w:rsidR="004B7238" w:rsidRPr="00386B51" w:rsidRDefault="004B7238" w:rsidP="00BC5EE9">
            <w:pPr>
              <w:widowControl w:val="0"/>
              <w:suppressAutoHyphens/>
              <w:rPr>
                <w:sz w:val="24"/>
                <w:szCs w:val="24"/>
                <w:lang w:eastAsia="ar-SA"/>
              </w:rPr>
            </w:pPr>
            <w:r w:rsidRPr="00386B51">
              <w:rPr>
                <w:sz w:val="24"/>
                <w:szCs w:val="24"/>
                <w:lang w:eastAsia="ar-SA"/>
              </w:rPr>
              <w:t>от</w:t>
            </w:r>
          </w:p>
        </w:tc>
        <w:tc>
          <w:tcPr>
            <w:tcW w:w="4076" w:type="dxa"/>
            <w:tcBorders>
              <w:top w:val="nil"/>
              <w:left w:val="nil"/>
              <w:right w:val="nil"/>
            </w:tcBorders>
          </w:tcPr>
          <w:p w:rsidR="004B7238" w:rsidRPr="00386B51" w:rsidRDefault="004B7238" w:rsidP="00BC5EE9">
            <w:pPr>
              <w:widowControl w:val="0"/>
              <w:suppressAutoHyphens/>
              <w:rPr>
                <w:sz w:val="24"/>
                <w:szCs w:val="24"/>
                <w:lang w:eastAsia="ar-SA"/>
              </w:rPr>
            </w:pP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lang w:eastAsia="ar-SA"/>
              </w:rPr>
            </w:pPr>
          </w:p>
        </w:tc>
        <w:tc>
          <w:tcPr>
            <w:tcW w:w="4786" w:type="dxa"/>
            <w:gridSpan w:val="2"/>
            <w:tcBorders>
              <w:left w:val="nil"/>
              <w:bottom w:val="nil"/>
              <w:right w:val="nil"/>
            </w:tcBorders>
          </w:tcPr>
          <w:p w:rsidR="004B7238" w:rsidRPr="00386B51" w:rsidRDefault="004B7238" w:rsidP="00BC5EE9">
            <w:pPr>
              <w:widowControl w:val="0"/>
              <w:suppressAutoHyphens/>
              <w:jc w:val="center"/>
              <w:rPr>
                <w:lang w:eastAsia="ar-SA"/>
              </w:rPr>
            </w:pPr>
            <w:r w:rsidRPr="00386B51">
              <w:rPr>
                <w:lang w:eastAsia="ar-SA"/>
              </w:rPr>
              <w:t>(Ф.И.О. полностью)</w:t>
            </w: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lang w:eastAsia="ar-SA"/>
              </w:rPr>
            </w:pPr>
          </w:p>
        </w:tc>
        <w:tc>
          <w:tcPr>
            <w:tcW w:w="4786" w:type="dxa"/>
            <w:gridSpan w:val="2"/>
            <w:tcBorders>
              <w:top w:val="nil"/>
              <w:left w:val="nil"/>
              <w:right w:val="nil"/>
            </w:tcBorders>
          </w:tcPr>
          <w:p w:rsidR="004B7238" w:rsidRPr="00386B51" w:rsidRDefault="004B7238" w:rsidP="00BC5EE9">
            <w:pPr>
              <w:widowControl w:val="0"/>
              <w:suppressAutoHyphens/>
              <w:rPr>
                <w:sz w:val="24"/>
                <w:szCs w:val="24"/>
                <w:lang w:eastAsia="ar-SA"/>
              </w:rPr>
            </w:pP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lang w:eastAsia="ar-SA"/>
              </w:rPr>
            </w:pPr>
          </w:p>
        </w:tc>
        <w:tc>
          <w:tcPr>
            <w:tcW w:w="4786" w:type="dxa"/>
            <w:gridSpan w:val="2"/>
            <w:tcBorders>
              <w:left w:val="nil"/>
              <w:right w:val="nil"/>
            </w:tcBorders>
          </w:tcPr>
          <w:p w:rsidR="004B7238" w:rsidRPr="00386B51" w:rsidRDefault="004B7238" w:rsidP="00BC5EE9">
            <w:pPr>
              <w:widowControl w:val="0"/>
              <w:suppressAutoHyphens/>
              <w:rPr>
                <w:sz w:val="24"/>
                <w:szCs w:val="24"/>
                <w:lang w:eastAsia="ar-SA"/>
              </w:rPr>
            </w:pP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lang w:eastAsia="ar-SA"/>
              </w:rPr>
            </w:pPr>
          </w:p>
        </w:tc>
        <w:tc>
          <w:tcPr>
            <w:tcW w:w="4786" w:type="dxa"/>
            <w:gridSpan w:val="2"/>
            <w:tcBorders>
              <w:top w:val="nil"/>
              <w:left w:val="nil"/>
              <w:right w:val="nil"/>
            </w:tcBorders>
          </w:tcPr>
          <w:p w:rsidR="004B7238" w:rsidRPr="00386B51" w:rsidRDefault="004B7238" w:rsidP="00BC5EE9">
            <w:pPr>
              <w:widowControl w:val="0"/>
              <w:suppressAutoHyphens/>
              <w:rPr>
                <w:sz w:val="24"/>
                <w:szCs w:val="24"/>
                <w:lang w:eastAsia="ar-SA"/>
              </w:rPr>
            </w:pP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lang w:eastAsia="ar-SA"/>
              </w:rPr>
            </w:pPr>
          </w:p>
        </w:tc>
        <w:tc>
          <w:tcPr>
            <w:tcW w:w="4786" w:type="dxa"/>
            <w:gridSpan w:val="2"/>
            <w:tcBorders>
              <w:left w:val="nil"/>
              <w:right w:val="nil"/>
            </w:tcBorders>
          </w:tcPr>
          <w:p w:rsidR="004B7238" w:rsidRPr="00386B51" w:rsidRDefault="004B7238" w:rsidP="00BC5EE9">
            <w:pPr>
              <w:widowControl w:val="0"/>
              <w:suppressAutoHyphens/>
              <w:rPr>
                <w:sz w:val="24"/>
                <w:szCs w:val="24"/>
                <w:lang w:eastAsia="ar-SA"/>
              </w:rPr>
            </w:pP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lang w:eastAsia="ar-SA"/>
              </w:rPr>
            </w:pPr>
          </w:p>
        </w:tc>
        <w:tc>
          <w:tcPr>
            <w:tcW w:w="4786" w:type="dxa"/>
            <w:gridSpan w:val="2"/>
            <w:tcBorders>
              <w:left w:val="nil"/>
              <w:bottom w:val="nil"/>
              <w:right w:val="nil"/>
            </w:tcBorders>
          </w:tcPr>
          <w:p w:rsidR="004B7238" w:rsidRPr="00386B51" w:rsidRDefault="004B7238" w:rsidP="00BC5EE9">
            <w:pPr>
              <w:widowControl w:val="0"/>
              <w:suppressAutoHyphens/>
              <w:jc w:val="center"/>
              <w:rPr>
                <w:lang w:eastAsia="ar-SA"/>
              </w:rPr>
            </w:pPr>
            <w:r w:rsidRPr="00386B51">
              <w:rPr>
                <w:lang w:eastAsia="ar-SA"/>
              </w:rPr>
              <w:t>(адрес регистрации по месту жительства)</w:t>
            </w: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lang w:eastAsia="ar-SA"/>
              </w:rPr>
            </w:pPr>
          </w:p>
        </w:tc>
        <w:tc>
          <w:tcPr>
            <w:tcW w:w="4786" w:type="dxa"/>
            <w:gridSpan w:val="2"/>
            <w:tcBorders>
              <w:top w:val="nil"/>
              <w:left w:val="nil"/>
              <w:right w:val="nil"/>
            </w:tcBorders>
          </w:tcPr>
          <w:p w:rsidR="004B7238" w:rsidRPr="00386B51" w:rsidRDefault="004B7238" w:rsidP="00BC5EE9">
            <w:pPr>
              <w:widowControl w:val="0"/>
              <w:suppressAutoHyphens/>
              <w:rPr>
                <w:sz w:val="24"/>
                <w:szCs w:val="24"/>
                <w:lang w:eastAsia="ar-SA"/>
              </w:rPr>
            </w:pP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lang w:eastAsia="ar-SA"/>
              </w:rPr>
            </w:pPr>
          </w:p>
        </w:tc>
        <w:tc>
          <w:tcPr>
            <w:tcW w:w="4786" w:type="dxa"/>
            <w:gridSpan w:val="2"/>
            <w:tcBorders>
              <w:left w:val="nil"/>
              <w:bottom w:val="nil"/>
              <w:right w:val="nil"/>
            </w:tcBorders>
          </w:tcPr>
          <w:p w:rsidR="004B7238" w:rsidRPr="00386B51" w:rsidRDefault="004B7238" w:rsidP="00BC5EE9">
            <w:pPr>
              <w:widowControl w:val="0"/>
              <w:suppressAutoHyphens/>
              <w:jc w:val="center"/>
              <w:rPr>
                <w:lang w:eastAsia="ar-SA"/>
              </w:rPr>
            </w:pPr>
            <w:r w:rsidRPr="00386B51">
              <w:rPr>
                <w:lang w:eastAsia="ar-SA"/>
              </w:rPr>
              <w:t>(обратный адрес для направления ответа)</w:t>
            </w: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lang w:eastAsia="ar-SA"/>
              </w:rPr>
            </w:pPr>
          </w:p>
        </w:tc>
        <w:tc>
          <w:tcPr>
            <w:tcW w:w="4786" w:type="dxa"/>
            <w:gridSpan w:val="2"/>
            <w:tcBorders>
              <w:top w:val="nil"/>
              <w:left w:val="nil"/>
              <w:right w:val="nil"/>
            </w:tcBorders>
          </w:tcPr>
          <w:p w:rsidR="004B7238" w:rsidRPr="00386B51" w:rsidRDefault="004B7238" w:rsidP="00BC5EE9">
            <w:pPr>
              <w:widowControl w:val="0"/>
              <w:suppressAutoHyphens/>
              <w:rPr>
                <w:sz w:val="24"/>
                <w:szCs w:val="24"/>
                <w:lang w:eastAsia="ar-SA"/>
              </w:rPr>
            </w:pP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lang w:eastAsia="ar-SA"/>
              </w:rPr>
            </w:pPr>
          </w:p>
        </w:tc>
        <w:tc>
          <w:tcPr>
            <w:tcW w:w="4786" w:type="dxa"/>
            <w:gridSpan w:val="2"/>
            <w:tcBorders>
              <w:left w:val="nil"/>
              <w:bottom w:val="nil"/>
              <w:right w:val="nil"/>
            </w:tcBorders>
          </w:tcPr>
          <w:p w:rsidR="004B7238" w:rsidRPr="00386B51" w:rsidRDefault="004B7238" w:rsidP="00BC5EE9">
            <w:pPr>
              <w:widowControl w:val="0"/>
              <w:suppressAutoHyphens/>
              <w:jc w:val="center"/>
              <w:rPr>
                <w:lang w:eastAsia="ar-SA"/>
              </w:rPr>
            </w:pPr>
            <w:r w:rsidRPr="00386B51">
              <w:rPr>
                <w:lang w:eastAsia="ar-SA"/>
              </w:rPr>
              <w:t>контактный номер телефона</w:t>
            </w:r>
          </w:p>
        </w:tc>
      </w:tr>
    </w:tbl>
    <w:p w:rsidR="004B7238" w:rsidRPr="00386B51" w:rsidRDefault="004B7238" w:rsidP="004B7238">
      <w:pPr>
        <w:widowControl w:val="0"/>
        <w:suppressAutoHyphens/>
        <w:spacing w:after="0" w:line="240" w:lineRule="auto"/>
        <w:ind w:left="4860"/>
        <w:jc w:val="both"/>
        <w:rPr>
          <w:rFonts w:ascii="Times New Roman" w:eastAsia="Times New Roman" w:hAnsi="Times New Roman" w:cs="Times New Roman"/>
          <w:sz w:val="28"/>
          <w:szCs w:val="28"/>
          <w:lang w:eastAsia="ar-SA"/>
        </w:rPr>
      </w:pPr>
    </w:p>
    <w:p w:rsidR="004B7238" w:rsidRPr="00386B51" w:rsidRDefault="004B7238" w:rsidP="004B7238">
      <w:pPr>
        <w:widowControl w:val="0"/>
        <w:suppressAutoHyphens/>
        <w:spacing w:after="0" w:line="240" w:lineRule="auto"/>
        <w:ind w:firstLine="709"/>
        <w:jc w:val="center"/>
        <w:rPr>
          <w:rFonts w:ascii="Times New Roman" w:eastAsia="Times New Roman" w:hAnsi="Times New Roman" w:cs="Times New Roman"/>
          <w:sz w:val="28"/>
          <w:szCs w:val="28"/>
          <w:lang w:eastAsia="ar-SA"/>
        </w:rPr>
      </w:pPr>
    </w:p>
    <w:p w:rsidR="004B7238" w:rsidRPr="00386B51" w:rsidRDefault="004B7238" w:rsidP="004B7238">
      <w:pPr>
        <w:widowControl w:val="0"/>
        <w:suppressAutoHyphens/>
        <w:spacing w:after="0" w:line="240" w:lineRule="auto"/>
        <w:jc w:val="center"/>
        <w:rPr>
          <w:rFonts w:ascii="Times New Roman" w:eastAsia="Times New Roman" w:hAnsi="Times New Roman" w:cs="Times New Roman"/>
          <w:sz w:val="24"/>
          <w:szCs w:val="24"/>
          <w:lang w:eastAsia="ar-SA"/>
        </w:rPr>
      </w:pPr>
      <w:r w:rsidRPr="00386B51">
        <w:rPr>
          <w:rFonts w:ascii="Times New Roman" w:eastAsia="Times New Roman" w:hAnsi="Times New Roman" w:cs="Times New Roman"/>
          <w:sz w:val="24"/>
          <w:szCs w:val="24"/>
          <w:lang w:eastAsia="ar-SA"/>
        </w:rPr>
        <w:t>ЗАЯВЛЕНИЕ</w:t>
      </w:r>
    </w:p>
    <w:p w:rsidR="004B7238" w:rsidRPr="00386B51" w:rsidRDefault="004B7238" w:rsidP="004B7238">
      <w:pPr>
        <w:widowControl w:val="0"/>
        <w:suppressAutoHyphens/>
        <w:spacing w:after="0" w:line="240" w:lineRule="auto"/>
        <w:ind w:firstLine="709"/>
        <w:jc w:val="center"/>
        <w:rPr>
          <w:rFonts w:ascii="Times New Roman" w:eastAsia="Times New Roman" w:hAnsi="Times New Roman" w:cs="Times New Roman"/>
          <w:sz w:val="24"/>
          <w:szCs w:val="24"/>
          <w:lang w:eastAsia="ar-SA"/>
        </w:rPr>
      </w:pPr>
    </w:p>
    <w:p w:rsidR="004B7238" w:rsidRPr="00386B51" w:rsidRDefault="004B7238" w:rsidP="004B7238">
      <w:pPr>
        <w:widowControl w:val="0"/>
        <w:tabs>
          <w:tab w:val="left" w:pos="2740"/>
        </w:tabs>
        <w:suppressAutoHyphens/>
        <w:spacing w:after="0" w:line="360" w:lineRule="auto"/>
        <w:ind w:firstLine="709"/>
        <w:jc w:val="both"/>
        <w:rPr>
          <w:rFonts w:ascii="Times New Roman" w:eastAsia="Times New Roman" w:hAnsi="Times New Roman" w:cs="Times New Roman"/>
          <w:sz w:val="24"/>
          <w:szCs w:val="24"/>
          <w:lang w:eastAsia="ar-SA"/>
        </w:rPr>
      </w:pPr>
      <w:r w:rsidRPr="00386B51">
        <w:rPr>
          <w:rFonts w:ascii="Times New Roman" w:eastAsia="Times New Roman" w:hAnsi="Times New Roman" w:cs="Times New Roman"/>
          <w:sz w:val="24"/>
          <w:szCs w:val="24"/>
          <w:lang w:eastAsia="ar-SA"/>
        </w:rPr>
        <w:t>Прошу заключить договор социального найма жилого помещения муниципального жилищного фонда на территории __________________________________, расположенного по адресу:</w:t>
      </w:r>
    </w:p>
    <w:tbl>
      <w:tblPr>
        <w:tblStyle w:val="11"/>
        <w:tblpPr w:leftFromText="180" w:rightFromText="180" w:vertAnchor="text" w:horzAnchor="margin" w:tblpY="76"/>
        <w:tblW w:w="9959" w:type="dxa"/>
        <w:tblBorders>
          <w:top w:val="none" w:sz="0" w:space="0" w:color="auto"/>
          <w:left w:val="none" w:sz="0" w:space="0" w:color="auto"/>
          <w:right w:val="none" w:sz="0" w:space="0" w:color="auto"/>
          <w:insideH w:val="none" w:sz="0" w:space="0" w:color="auto"/>
          <w:insideV w:val="none" w:sz="0" w:space="0" w:color="auto"/>
        </w:tblBorders>
        <w:tblLook w:val="01E0"/>
      </w:tblPr>
      <w:tblGrid>
        <w:gridCol w:w="2057"/>
        <w:gridCol w:w="566"/>
        <w:gridCol w:w="2705"/>
        <w:gridCol w:w="540"/>
        <w:gridCol w:w="807"/>
        <w:gridCol w:w="946"/>
        <w:gridCol w:w="807"/>
        <w:gridCol w:w="723"/>
        <w:gridCol w:w="808"/>
      </w:tblGrid>
      <w:tr w:rsidR="004B7238" w:rsidRPr="00386B51" w:rsidTr="00BC5EE9">
        <w:trPr>
          <w:trHeight w:val="68"/>
        </w:trPr>
        <w:tc>
          <w:tcPr>
            <w:tcW w:w="2057" w:type="dxa"/>
          </w:tcPr>
          <w:p w:rsidR="004B7238" w:rsidRPr="00386B51" w:rsidRDefault="004B7238" w:rsidP="00BC5EE9">
            <w:pPr>
              <w:widowControl w:val="0"/>
              <w:suppressAutoHyphens/>
              <w:spacing w:line="360" w:lineRule="auto"/>
              <w:jc w:val="both"/>
              <w:rPr>
                <w:sz w:val="24"/>
                <w:szCs w:val="24"/>
                <w:lang w:eastAsia="ar-SA"/>
              </w:rPr>
            </w:pPr>
          </w:p>
        </w:tc>
        <w:tc>
          <w:tcPr>
            <w:tcW w:w="566" w:type="dxa"/>
          </w:tcPr>
          <w:p w:rsidR="004B7238" w:rsidRPr="00386B51" w:rsidRDefault="004B7238" w:rsidP="00BC5EE9">
            <w:pPr>
              <w:widowControl w:val="0"/>
              <w:suppressAutoHyphens/>
              <w:spacing w:line="360" w:lineRule="auto"/>
              <w:jc w:val="both"/>
              <w:rPr>
                <w:sz w:val="24"/>
                <w:szCs w:val="24"/>
                <w:lang w:eastAsia="ar-SA"/>
              </w:rPr>
            </w:pPr>
          </w:p>
        </w:tc>
        <w:tc>
          <w:tcPr>
            <w:tcW w:w="2705" w:type="dxa"/>
          </w:tcPr>
          <w:p w:rsidR="004B7238" w:rsidRPr="00386B51" w:rsidRDefault="004B7238" w:rsidP="00BC5EE9">
            <w:pPr>
              <w:widowControl w:val="0"/>
              <w:suppressAutoHyphens/>
              <w:spacing w:line="360" w:lineRule="auto"/>
              <w:jc w:val="both"/>
              <w:rPr>
                <w:sz w:val="24"/>
                <w:szCs w:val="24"/>
                <w:lang w:eastAsia="ar-SA"/>
              </w:rPr>
            </w:pPr>
          </w:p>
        </w:tc>
        <w:tc>
          <w:tcPr>
            <w:tcW w:w="540" w:type="dxa"/>
          </w:tcPr>
          <w:p w:rsidR="004B7238" w:rsidRPr="00386B51" w:rsidRDefault="004B7238" w:rsidP="00BC5EE9">
            <w:pPr>
              <w:widowControl w:val="0"/>
              <w:suppressAutoHyphens/>
              <w:spacing w:line="360" w:lineRule="auto"/>
              <w:jc w:val="both"/>
              <w:rPr>
                <w:sz w:val="24"/>
                <w:szCs w:val="24"/>
                <w:lang w:eastAsia="ar-SA"/>
              </w:rPr>
            </w:pPr>
          </w:p>
        </w:tc>
        <w:tc>
          <w:tcPr>
            <w:tcW w:w="807" w:type="dxa"/>
          </w:tcPr>
          <w:p w:rsidR="004B7238" w:rsidRPr="00386B51" w:rsidRDefault="004B7238" w:rsidP="00BC5EE9">
            <w:pPr>
              <w:widowControl w:val="0"/>
              <w:suppressAutoHyphens/>
              <w:spacing w:line="360" w:lineRule="auto"/>
              <w:jc w:val="both"/>
              <w:rPr>
                <w:sz w:val="24"/>
                <w:szCs w:val="24"/>
                <w:lang w:eastAsia="ar-SA"/>
              </w:rPr>
            </w:pPr>
          </w:p>
        </w:tc>
        <w:tc>
          <w:tcPr>
            <w:tcW w:w="946" w:type="dxa"/>
          </w:tcPr>
          <w:p w:rsidR="004B7238" w:rsidRPr="00386B51" w:rsidRDefault="004B7238" w:rsidP="00BC5EE9">
            <w:pPr>
              <w:widowControl w:val="0"/>
              <w:suppressAutoHyphens/>
              <w:spacing w:line="360" w:lineRule="auto"/>
              <w:jc w:val="both"/>
              <w:rPr>
                <w:sz w:val="24"/>
                <w:szCs w:val="24"/>
                <w:lang w:eastAsia="ar-SA"/>
              </w:rPr>
            </w:pPr>
          </w:p>
        </w:tc>
        <w:tc>
          <w:tcPr>
            <w:tcW w:w="807" w:type="dxa"/>
          </w:tcPr>
          <w:p w:rsidR="004B7238" w:rsidRPr="00386B51" w:rsidRDefault="004B7238" w:rsidP="00BC5EE9">
            <w:pPr>
              <w:widowControl w:val="0"/>
              <w:suppressAutoHyphens/>
              <w:spacing w:line="360" w:lineRule="auto"/>
              <w:jc w:val="both"/>
              <w:rPr>
                <w:sz w:val="24"/>
                <w:szCs w:val="24"/>
                <w:lang w:eastAsia="ar-SA"/>
              </w:rPr>
            </w:pPr>
          </w:p>
        </w:tc>
        <w:tc>
          <w:tcPr>
            <w:tcW w:w="723" w:type="dxa"/>
          </w:tcPr>
          <w:p w:rsidR="004B7238" w:rsidRPr="00386B51" w:rsidRDefault="004B7238" w:rsidP="00BC5EE9">
            <w:pPr>
              <w:widowControl w:val="0"/>
              <w:suppressAutoHyphens/>
              <w:spacing w:line="360" w:lineRule="auto"/>
              <w:jc w:val="both"/>
              <w:rPr>
                <w:sz w:val="24"/>
                <w:szCs w:val="24"/>
                <w:lang w:eastAsia="ar-SA"/>
              </w:rPr>
            </w:pPr>
          </w:p>
        </w:tc>
        <w:tc>
          <w:tcPr>
            <w:tcW w:w="808" w:type="dxa"/>
          </w:tcPr>
          <w:p w:rsidR="004B7238" w:rsidRPr="00386B51" w:rsidRDefault="004B7238" w:rsidP="00BC5EE9">
            <w:pPr>
              <w:widowControl w:val="0"/>
              <w:suppressAutoHyphens/>
              <w:spacing w:line="360" w:lineRule="auto"/>
              <w:jc w:val="both"/>
              <w:rPr>
                <w:sz w:val="24"/>
                <w:szCs w:val="24"/>
                <w:lang w:eastAsia="ar-SA"/>
              </w:rPr>
            </w:pPr>
          </w:p>
        </w:tc>
      </w:tr>
    </w:tbl>
    <w:p w:rsidR="004B7238" w:rsidRPr="00386B51" w:rsidRDefault="004B7238" w:rsidP="004B7238">
      <w:pPr>
        <w:widowControl w:val="0"/>
        <w:suppressAutoHyphens/>
        <w:spacing w:after="0" w:line="240" w:lineRule="auto"/>
        <w:ind w:firstLine="709"/>
        <w:jc w:val="center"/>
        <w:rPr>
          <w:rFonts w:ascii="Times New Roman" w:eastAsia="Times New Roman" w:hAnsi="Times New Roman" w:cs="Times New Roman"/>
          <w:sz w:val="24"/>
          <w:szCs w:val="24"/>
          <w:lang w:eastAsia="ar-SA"/>
        </w:rPr>
      </w:pPr>
    </w:p>
    <w:tbl>
      <w:tblPr>
        <w:tblStyle w:val="11"/>
        <w:tblpPr w:leftFromText="180" w:rightFromText="180" w:vertAnchor="text" w:horzAnchor="margin" w:tblpY="-88"/>
        <w:tblW w:w="0" w:type="auto"/>
        <w:tblLook w:val="01E0"/>
      </w:tblPr>
      <w:tblGrid>
        <w:gridCol w:w="3190"/>
        <w:gridCol w:w="3190"/>
        <w:gridCol w:w="3191"/>
      </w:tblGrid>
      <w:tr w:rsidR="004B7238" w:rsidRPr="00386B51" w:rsidTr="00BC5EE9">
        <w:tc>
          <w:tcPr>
            <w:tcW w:w="3190" w:type="dxa"/>
            <w:tcBorders>
              <w:top w:val="nil"/>
              <w:left w:val="nil"/>
              <w:bottom w:val="single" w:sz="4" w:space="0" w:color="auto"/>
              <w:right w:val="nil"/>
            </w:tcBorders>
          </w:tcPr>
          <w:p w:rsidR="004B7238" w:rsidRPr="00386B51" w:rsidRDefault="004B7238" w:rsidP="00BC5EE9">
            <w:pPr>
              <w:widowControl w:val="0"/>
              <w:suppressAutoHyphens/>
              <w:spacing w:line="360" w:lineRule="auto"/>
              <w:jc w:val="center"/>
              <w:rPr>
                <w:sz w:val="24"/>
                <w:szCs w:val="24"/>
                <w:lang w:eastAsia="ar-SA"/>
              </w:rPr>
            </w:pPr>
          </w:p>
        </w:tc>
        <w:tc>
          <w:tcPr>
            <w:tcW w:w="3190" w:type="dxa"/>
            <w:tcBorders>
              <w:top w:val="nil"/>
              <w:left w:val="nil"/>
              <w:bottom w:val="single" w:sz="4" w:space="0" w:color="auto"/>
              <w:right w:val="nil"/>
            </w:tcBorders>
          </w:tcPr>
          <w:p w:rsidR="004B7238" w:rsidRPr="00386B51" w:rsidRDefault="004B7238" w:rsidP="00BC5EE9">
            <w:pPr>
              <w:widowControl w:val="0"/>
              <w:suppressAutoHyphens/>
              <w:spacing w:line="360" w:lineRule="auto"/>
              <w:jc w:val="both"/>
              <w:rPr>
                <w:sz w:val="24"/>
                <w:szCs w:val="24"/>
                <w:lang w:eastAsia="ar-SA"/>
              </w:rPr>
            </w:pPr>
          </w:p>
        </w:tc>
        <w:tc>
          <w:tcPr>
            <w:tcW w:w="3191" w:type="dxa"/>
            <w:tcBorders>
              <w:top w:val="nil"/>
              <w:left w:val="nil"/>
              <w:bottom w:val="single" w:sz="4" w:space="0" w:color="auto"/>
              <w:right w:val="nil"/>
            </w:tcBorders>
          </w:tcPr>
          <w:p w:rsidR="004B7238" w:rsidRPr="00386B51" w:rsidRDefault="004B7238" w:rsidP="00BC5EE9">
            <w:pPr>
              <w:widowControl w:val="0"/>
              <w:suppressAutoHyphens/>
              <w:spacing w:line="360" w:lineRule="auto"/>
              <w:jc w:val="both"/>
              <w:rPr>
                <w:sz w:val="24"/>
                <w:szCs w:val="24"/>
                <w:lang w:eastAsia="ar-SA"/>
              </w:rPr>
            </w:pPr>
          </w:p>
        </w:tc>
      </w:tr>
      <w:tr w:rsidR="004B7238" w:rsidRPr="00386B51" w:rsidTr="00BC5EE9">
        <w:tc>
          <w:tcPr>
            <w:tcW w:w="3190" w:type="dxa"/>
            <w:tcBorders>
              <w:top w:val="single" w:sz="4" w:space="0" w:color="auto"/>
              <w:left w:val="nil"/>
              <w:bottom w:val="nil"/>
              <w:right w:val="nil"/>
            </w:tcBorders>
          </w:tcPr>
          <w:p w:rsidR="004B7238" w:rsidRPr="00386B51" w:rsidRDefault="004B7238" w:rsidP="00BC5EE9">
            <w:pPr>
              <w:widowControl w:val="0"/>
              <w:suppressAutoHyphens/>
              <w:spacing w:line="360" w:lineRule="auto"/>
              <w:jc w:val="both"/>
              <w:rPr>
                <w:sz w:val="16"/>
                <w:szCs w:val="16"/>
                <w:lang w:eastAsia="ar-SA"/>
              </w:rPr>
            </w:pPr>
            <w:r w:rsidRPr="00386B51">
              <w:rPr>
                <w:sz w:val="16"/>
                <w:szCs w:val="16"/>
                <w:lang w:eastAsia="ar-SA"/>
              </w:rPr>
              <w:t xml:space="preserve">                           дата</w:t>
            </w:r>
          </w:p>
        </w:tc>
        <w:tc>
          <w:tcPr>
            <w:tcW w:w="3190" w:type="dxa"/>
            <w:tcBorders>
              <w:top w:val="single" w:sz="4" w:space="0" w:color="auto"/>
              <w:left w:val="nil"/>
              <w:bottom w:val="nil"/>
              <w:right w:val="nil"/>
            </w:tcBorders>
          </w:tcPr>
          <w:p w:rsidR="004B7238" w:rsidRPr="00386B51" w:rsidRDefault="004B7238" w:rsidP="00BC5EE9">
            <w:pPr>
              <w:widowControl w:val="0"/>
              <w:suppressAutoHyphens/>
              <w:spacing w:line="360" w:lineRule="auto"/>
              <w:jc w:val="both"/>
              <w:rPr>
                <w:sz w:val="16"/>
                <w:szCs w:val="16"/>
                <w:lang w:eastAsia="ar-SA"/>
              </w:rPr>
            </w:pPr>
            <w:r w:rsidRPr="00386B51">
              <w:rPr>
                <w:sz w:val="16"/>
                <w:szCs w:val="16"/>
                <w:lang w:eastAsia="ar-SA"/>
              </w:rPr>
              <w:t xml:space="preserve">                   подпись</w:t>
            </w:r>
          </w:p>
        </w:tc>
        <w:tc>
          <w:tcPr>
            <w:tcW w:w="3191" w:type="dxa"/>
            <w:tcBorders>
              <w:top w:val="single" w:sz="4" w:space="0" w:color="auto"/>
              <w:left w:val="nil"/>
              <w:bottom w:val="nil"/>
              <w:right w:val="nil"/>
            </w:tcBorders>
          </w:tcPr>
          <w:p w:rsidR="004B7238" w:rsidRPr="00386B51" w:rsidRDefault="004B7238" w:rsidP="00BC5EE9">
            <w:pPr>
              <w:widowControl w:val="0"/>
              <w:suppressAutoHyphens/>
              <w:rPr>
                <w:sz w:val="16"/>
                <w:szCs w:val="16"/>
                <w:lang w:eastAsia="ar-SA"/>
              </w:rPr>
            </w:pPr>
            <w:r w:rsidRPr="00386B51">
              <w:rPr>
                <w:sz w:val="16"/>
                <w:szCs w:val="16"/>
                <w:lang w:eastAsia="ar-SA"/>
              </w:rPr>
              <w:t xml:space="preserve">                  расшифровка</w:t>
            </w:r>
          </w:p>
        </w:tc>
      </w:tr>
    </w:tbl>
    <w:p w:rsidR="004B7238" w:rsidRPr="00386B51" w:rsidRDefault="004B7238" w:rsidP="004B7238">
      <w:pPr>
        <w:widowControl w:val="0"/>
        <w:suppressAutoHyphens/>
        <w:spacing w:after="0" w:line="240" w:lineRule="auto"/>
        <w:jc w:val="both"/>
        <w:rPr>
          <w:rFonts w:ascii="Times New Roman" w:eastAsia="Times New Roman" w:hAnsi="Times New Roman" w:cs="Times New Roman"/>
          <w:sz w:val="24"/>
          <w:szCs w:val="24"/>
          <w:lang w:eastAsia="ar-SA"/>
        </w:rPr>
      </w:pPr>
    </w:p>
    <w:p w:rsidR="004B7238" w:rsidRPr="00386B51" w:rsidRDefault="004B7238" w:rsidP="004B7238">
      <w:pPr>
        <w:widowControl w:val="0"/>
        <w:suppressAutoHyphens/>
        <w:spacing w:after="0" w:line="240" w:lineRule="auto"/>
        <w:jc w:val="both"/>
        <w:rPr>
          <w:rFonts w:ascii="Times New Roman" w:eastAsia="Times New Roman" w:hAnsi="Times New Roman" w:cs="Times New Roman"/>
          <w:sz w:val="24"/>
          <w:szCs w:val="24"/>
          <w:lang w:eastAsia="ar-SA"/>
        </w:rPr>
      </w:pPr>
      <w:r w:rsidRPr="00386B51">
        <w:rPr>
          <w:rFonts w:ascii="Times New Roman" w:eastAsia="Times New Roman" w:hAnsi="Times New Roman" w:cs="Times New Roman"/>
          <w:sz w:val="24"/>
          <w:szCs w:val="24"/>
          <w:lang w:eastAsia="ar-SA"/>
        </w:rPr>
        <w:t>С согласия всех совершеннолетних членов семьи:</w:t>
      </w:r>
    </w:p>
    <w:tbl>
      <w:tblPr>
        <w:tblStyle w:val="11"/>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17"/>
        <w:gridCol w:w="3271"/>
        <w:gridCol w:w="1907"/>
        <w:gridCol w:w="3158"/>
      </w:tblGrid>
      <w:tr w:rsidR="004B7238" w:rsidRPr="00386B51" w:rsidTr="00BC5EE9">
        <w:tc>
          <w:tcPr>
            <w:tcW w:w="1517" w:type="dxa"/>
            <w:tcBorders>
              <w:bottom w:val="single" w:sz="4" w:space="0" w:color="auto"/>
            </w:tcBorders>
          </w:tcPr>
          <w:p w:rsidR="004B7238" w:rsidRPr="00386B51" w:rsidRDefault="004B7238" w:rsidP="00BC5EE9">
            <w:pPr>
              <w:widowControl w:val="0"/>
              <w:suppressAutoHyphens/>
              <w:spacing w:line="360" w:lineRule="auto"/>
              <w:jc w:val="both"/>
              <w:rPr>
                <w:sz w:val="24"/>
                <w:szCs w:val="24"/>
                <w:lang w:eastAsia="ar-SA"/>
              </w:rPr>
            </w:pPr>
          </w:p>
        </w:tc>
        <w:tc>
          <w:tcPr>
            <w:tcW w:w="3271" w:type="dxa"/>
            <w:tcBorders>
              <w:bottom w:val="single" w:sz="4" w:space="0" w:color="auto"/>
            </w:tcBorders>
          </w:tcPr>
          <w:p w:rsidR="004B7238" w:rsidRPr="00386B51" w:rsidRDefault="004B7238" w:rsidP="00BC5EE9">
            <w:pPr>
              <w:widowControl w:val="0"/>
              <w:suppressAutoHyphens/>
              <w:spacing w:line="360" w:lineRule="auto"/>
              <w:jc w:val="center"/>
              <w:rPr>
                <w:sz w:val="24"/>
                <w:szCs w:val="24"/>
                <w:lang w:eastAsia="ar-SA"/>
              </w:rPr>
            </w:pPr>
          </w:p>
        </w:tc>
        <w:tc>
          <w:tcPr>
            <w:tcW w:w="1907" w:type="dxa"/>
            <w:tcBorders>
              <w:bottom w:val="single" w:sz="4" w:space="0" w:color="auto"/>
            </w:tcBorders>
          </w:tcPr>
          <w:p w:rsidR="004B7238" w:rsidRPr="00386B51" w:rsidRDefault="004B7238" w:rsidP="00BC5EE9">
            <w:pPr>
              <w:widowControl w:val="0"/>
              <w:suppressAutoHyphens/>
              <w:rPr>
                <w:sz w:val="24"/>
                <w:szCs w:val="24"/>
                <w:lang w:eastAsia="ar-SA"/>
              </w:rPr>
            </w:pPr>
          </w:p>
        </w:tc>
        <w:tc>
          <w:tcPr>
            <w:tcW w:w="3158" w:type="dxa"/>
            <w:tcBorders>
              <w:bottom w:val="single" w:sz="4" w:space="0" w:color="auto"/>
            </w:tcBorders>
          </w:tcPr>
          <w:p w:rsidR="004B7238" w:rsidRPr="00386B51" w:rsidRDefault="004B7238" w:rsidP="00BC5EE9">
            <w:pPr>
              <w:widowControl w:val="0"/>
              <w:suppressAutoHyphens/>
              <w:jc w:val="center"/>
              <w:rPr>
                <w:sz w:val="24"/>
                <w:szCs w:val="24"/>
                <w:lang w:eastAsia="ar-SA"/>
              </w:rPr>
            </w:pPr>
          </w:p>
        </w:tc>
      </w:tr>
      <w:tr w:rsidR="004B7238" w:rsidRPr="00386B51" w:rsidTr="00BC5EE9">
        <w:tc>
          <w:tcPr>
            <w:tcW w:w="1517" w:type="dxa"/>
            <w:tcBorders>
              <w:top w:val="single" w:sz="4" w:space="0" w:color="auto"/>
            </w:tcBorders>
          </w:tcPr>
          <w:p w:rsidR="004B7238" w:rsidRPr="00386B51" w:rsidRDefault="004B7238" w:rsidP="00BC5EE9">
            <w:pPr>
              <w:widowControl w:val="0"/>
              <w:suppressAutoHyphens/>
              <w:spacing w:line="360" w:lineRule="auto"/>
              <w:jc w:val="center"/>
              <w:rPr>
                <w:sz w:val="16"/>
                <w:szCs w:val="16"/>
                <w:lang w:eastAsia="ar-SA"/>
              </w:rPr>
            </w:pPr>
            <w:r w:rsidRPr="00386B51">
              <w:rPr>
                <w:sz w:val="16"/>
                <w:szCs w:val="16"/>
                <w:lang w:eastAsia="ar-SA"/>
              </w:rPr>
              <w:t>дата</w:t>
            </w:r>
          </w:p>
        </w:tc>
        <w:tc>
          <w:tcPr>
            <w:tcW w:w="3271" w:type="dxa"/>
            <w:tcBorders>
              <w:top w:val="single" w:sz="4" w:space="0" w:color="auto"/>
            </w:tcBorders>
          </w:tcPr>
          <w:p w:rsidR="004B7238" w:rsidRPr="00386B51" w:rsidRDefault="004B7238" w:rsidP="00BC5EE9">
            <w:pPr>
              <w:widowControl w:val="0"/>
              <w:suppressAutoHyphens/>
              <w:jc w:val="center"/>
              <w:rPr>
                <w:sz w:val="16"/>
                <w:szCs w:val="16"/>
                <w:lang w:eastAsia="ar-SA"/>
              </w:rPr>
            </w:pPr>
            <w:r w:rsidRPr="00386B51">
              <w:rPr>
                <w:sz w:val="16"/>
                <w:szCs w:val="16"/>
                <w:lang w:eastAsia="ar-SA"/>
              </w:rPr>
              <w:t>степень родства по отношению к нанимателю</w:t>
            </w:r>
          </w:p>
        </w:tc>
        <w:tc>
          <w:tcPr>
            <w:tcW w:w="1907" w:type="dxa"/>
            <w:tcBorders>
              <w:top w:val="single" w:sz="4" w:space="0" w:color="auto"/>
            </w:tcBorders>
          </w:tcPr>
          <w:p w:rsidR="004B7238" w:rsidRPr="00386B51" w:rsidRDefault="004B7238" w:rsidP="00BC5EE9">
            <w:pPr>
              <w:widowControl w:val="0"/>
              <w:suppressAutoHyphens/>
              <w:jc w:val="center"/>
              <w:rPr>
                <w:sz w:val="16"/>
                <w:szCs w:val="16"/>
                <w:lang w:eastAsia="ar-SA"/>
              </w:rPr>
            </w:pPr>
            <w:r w:rsidRPr="00386B51">
              <w:rPr>
                <w:sz w:val="16"/>
                <w:szCs w:val="16"/>
                <w:lang w:eastAsia="ar-SA"/>
              </w:rPr>
              <w:t>подпись</w:t>
            </w:r>
          </w:p>
        </w:tc>
        <w:tc>
          <w:tcPr>
            <w:tcW w:w="3158" w:type="dxa"/>
            <w:tcBorders>
              <w:top w:val="single" w:sz="4" w:space="0" w:color="auto"/>
            </w:tcBorders>
          </w:tcPr>
          <w:p w:rsidR="004B7238" w:rsidRPr="00386B51" w:rsidRDefault="004B7238" w:rsidP="00BC5EE9">
            <w:pPr>
              <w:widowControl w:val="0"/>
              <w:suppressAutoHyphens/>
              <w:jc w:val="center"/>
              <w:rPr>
                <w:sz w:val="16"/>
                <w:szCs w:val="16"/>
                <w:lang w:eastAsia="ar-SA"/>
              </w:rPr>
            </w:pPr>
            <w:r w:rsidRPr="00386B51">
              <w:rPr>
                <w:sz w:val="16"/>
                <w:szCs w:val="16"/>
                <w:lang w:eastAsia="ar-SA"/>
              </w:rPr>
              <w:t>расшифровка</w:t>
            </w:r>
          </w:p>
        </w:tc>
      </w:tr>
      <w:tr w:rsidR="004B7238" w:rsidRPr="00386B51" w:rsidTr="00BC5EE9">
        <w:tc>
          <w:tcPr>
            <w:tcW w:w="1517" w:type="dxa"/>
            <w:tcBorders>
              <w:bottom w:val="single" w:sz="4" w:space="0" w:color="auto"/>
            </w:tcBorders>
          </w:tcPr>
          <w:p w:rsidR="004B7238" w:rsidRPr="00386B51" w:rsidRDefault="004B7238" w:rsidP="00BC5EE9">
            <w:pPr>
              <w:widowControl w:val="0"/>
              <w:suppressAutoHyphens/>
              <w:spacing w:line="360" w:lineRule="auto"/>
              <w:jc w:val="both"/>
              <w:rPr>
                <w:sz w:val="16"/>
                <w:szCs w:val="16"/>
                <w:lang w:eastAsia="ar-SA"/>
              </w:rPr>
            </w:pPr>
          </w:p>
        </w:tc>
        <w:tc>
          <w:tcPr>
            <w:tcW w:w="3271" w:type="dxa"/>
            <w:tcBorders>
              <w:bottom w:val="single" w:sz="4" w:space="0" w:color="auto"/>
            </w:tcBorders>
          </w:tcPr>
          <w:p w:rsidR="004B7238" w:rsidRPr="00386B51" w:rsidRDefault="004B7238" w:rsidP="00BC5EE9">
            <w:pPr>
              <w:widowControl w:val="0"/>
              <w:suppressAutoHyphens/>
              <w:spacing w:line="360" w:lineRule="auto"/>
              <w:jc w:val="center"/>
              <w:rPr>
                <w:sz w:val="16"/>
                <w:szCs w:val="16"/>
                <w:lang w:eastAsia="ar-SA"/>
              </w:rPr>
            </w:pPr>
          </w:p>
        </w:tc>
        <w:tc>
          <w:tcPr>
            <w:tcW w:w="1907" w:type="dxa"/>
            <w:tcBorders>
              <w:bottom w:val="single" w:sz="4" w:space="0" w:color="auto"/>
            </w:tcBorders>
          </w:tcPr>
          <w:p w:rsidR="004B7238" w:rsidRPr="00386B51" w:rsidRDefault="004B7238" w:rsidP="00BC5EE9">
            <w:pPr>
              <w:widowControl w:val="0"/>
              <w:suppressAutoHyphens/>
              <w:rPr>
                <w:sz w:val="16"/>
                <w:szCs w:val="16"/>
                <w:lang w:eastAsia="ar-SA"/>
              </w:rPr>
            </w:pPr>
          </w:p>
        </w:tc>
        <w:tc>
          <w:tcPr>
            <w:tcW w:w="3158" w:type="dxa"/>
            <w:tcBorders>
              <w:bottom w:val="single" w:sz="4" w:space="0" w:color="auto"/>
            </w:tcBorders>
          </w:tcPr>
          <w:p w:rsidR="004B7238" w:rsidRPr="00386B51" w:rsidRDefault="004B7238" w:rsidP="00BC5EE9">
            <w:pPr>
              <w:widowControl w:val="0"/>
              <w:suppressAutoHyphens/>
              <w:jc w:val="center"/>
              <w:rPr>
                <w:sz w:val="16"/>
                <w:szCs w:val="16"/>
                <w:lang w:eastAsia="ar-SA"/>
              </w:rPr>
            </w:pPr>
          </w:p>
        </w:tc>
      </w:tr>
      <w:tr w:rsidR="004B7238" w:rsidRPr="00386B51" w:rsidTr="00BC5EE9">
        <w:tc>
          <w:tcPr>
            <w:tcW w:w="1517" w:type="dxa"/>
            <w:tcBorders>
              <w:top w:val="single" w:sz="4" w:space="0" w:color="auto"/>
            </w:tcBorders>
            <w:vAlign w:val="center"/>
          </w:tcPr>
          <w:p w:rsidR="004B7238" w:rsidRPr="00386B51" w:rsidRDefault="004B7238" w:rsidP="00BC5EE9">
            <w:pPr>
              <w:widowControl w:val="0"/>
              <w:suppressAutoHyphens/>
              <w:spacing w:line="360" w:lineRule="auto"/>
              <w:jc w:val="center"/>
              <w:rPr>
                <w:sz w:val="16"/>
                <w:szCs w:val="16"/>
                <w:lang w:eastAsia="ar-SA"/>
              </w:rPr>
            </w:pPr>
            <w:r w:rsidRPr="00386B51">
              <w:rPr>
                <w:sz w:val="16"/>
                <w:szCs w:val="16"/>
                <w:lang w:eastAsia="ar-SA"/>
              </w:rPr>
              <w:t>дата</w:t>
            </w:r>
          </w:p>
        </w:tc>
        <w:tc>
          <w:tcPr>
            <w:tcW w:w="3271" w:type="dxa"/>
            <w:tcBorders>
              <w:top w:val="single" w:sz="4" w:space="0" w:color="auto"/>
            </w:tcBorders>
          </w:tcPr>
          <w:p w:rsidR="004B7238" w:rsidRPr="00386B51" w:rsidRDefault="004B7238" w:rsidP="00BC5EE9">
            <w:pPr>
              <w:widowControl w:val="0"/>
              <w:suppressAutoHyphens/>
              <w:jc w:val="center"/>
              <w:rPr>
                <w:sz w:val="16"/>
                <w:szCs w:val="16"/>
                <w:lang w:eastAsia="ar-SA"/>
              </w:rPr>
            </w:pPr>
            <w:r w:rsidRPr="00386B51">
              <w:rPr>
                <w:sz w:val="16"/>
                <w:szCs w:val="16"/>
                <w:lang w:eastAsia="ar-SA"/>
              </w:rPr>
              <w:t>степень родства по отношению к нанимателю</w:t>
            </w:r>
          </w:p>
        </w:tc>
        <w:tc>
          <w:tcPr>
            <w:tcW w:w="1907" w:type="dxa"/>
            <w:tcBorders>
              <w:top w:val="single" w:sz="4" w:space="0" w:color="auto"/>
            </w:tcBorders>
          </w:tcPr>
          <w:p w:rsidR="004B7238" w:rsidRPr="00386B51" w:rsidRDefault="004B7238" w:rsidP="00BC5EE9">
            <w:pPr>
              <w:widowControl w:val="0"/>
              <w:suppressAutoHyphens/>
              <w:jc w:val="center"/>
              <w:rPr>
                <w:sz w:val="16"/>
                <w:szCs w:val="16"/>
                <w:lang w:eastAsia="ar-SA"/>
              </w:rPr>
            </w:pPr>
            <w:r w:rsidRPr="00386B51">
              <w:rPr>
                <w:sz w:val="16"/>
                <w:szCs w:val="16"/>
                <w:lang w:eastAsia="ar-SA"/>
              </w:rPr>
              <w:t>подпись</w:t>
            </w:r>
          </w:p>
        </w:tc>
        <w:tc>
          <w:tcPr>
            <w:tcW w:w="3158" w:type="dxa"/>
            <w:tcBorders>
              <w:top w:val="single" w:sz="4" w:space="0" w:color="auto"/>
            </w:tcBorders>
          </w:tcPr>
          <w:p w:rsidR="004B7238" w:rsidRPr="00386B51" w:rsidRDefault="004B7238" w:rsidP="00BC5EE9">
            <w:pPr>
              <w:widowControl w:val="0"/>
              <w:suppressAutoHyphens/>
              <w:jc w:val="center"/>
              <w:rPr>
                <w:sz w:val="16"/>
                <w:szCs w:val="16"/>
                <w:lang w:eastAsia="ar-SA"/>
              </w:rPr>
            </w:pPr>
            <w:r w:rsidRPr="00386B51">
              <w:rPr>
                <w:sz w:val="16"/>
                <w:szCs w:val="16"/>
                <w:lang w:eastAsia="ar-SA"/>
              </w:rPr>
              <w:t>расшифровка</w:t>
            </w:r>
          </w:p>
        </w:tc>
      </w:tr>
      <w:tr w:rsidR="004B7238" w:rsidRPr="00386B51" w:rsidTr="00BC5EE9">
        <w:tc>
          <w:tcPr>
            <w:tcW w:w="1517" w:type="dxa"/>
            <w:tcBorders>
              <w:bottom w:val="single" w:sz="4" w:space="0" w:color="auto"/>
            </w:tcBorders>
          </w:tcPr>
          <w:p w:rsidR="004B7238" w:rsidRPr="00386B51" w:rsidRDefault="004B7238" w:rsidP="00BC5EE9">
            <w:pPr>
              <w:widowControl w:val="0"/>
              <w:suppressAutoHyphens/>
              <w:spacing w:line="360" w:lineRule="auto"/>
              <w:jc w:val="both"/>
              <w:rPr>
                <w:sz w:val="16"/>
                <w:szCs w:val="16"/>
                <w:lang w:eastAsia="ar-SA"/>
              </w:rPr>
            </w:pPr>
          </w:p>
        </w:tc>
        <w:tc>
          <w:tcPr>
            <w:tcW w:w="3271" w:type="dxa"/>
            <w:tcBorders>
              <w:bottom w:val="single" w:sz="4" w:space="0" w:color="auto"/>
            </w:tcBorders>
          </w:tcPr>
          <w:p w:rsidR="004B7238" w:rsidRPr="00386B51" w:rsidRDefault="004B7238" w:rsidP="00BC5EE9">
            <w:pPr>
              <w:widowControl w:val="0"/>
              <w:suppressAutoHyphens/>
              <w:spacing w:line="360" w:lineRule="auto"/>
              <w:jc w:val="center"/>
              <w:rPr>
                <w:sz w:val="16"/>
                <w:szCs w:val="16"/>
                <w:lang w:eastAsia="ar-SA"/>
              </w:rPr>
            </w:pPr>
          </w:p>
        </w:tc>
        <w:tc>
          <w:tcPr>
            <w:tcW w:w="1907" w:type="dxa"/>
            <w:tcBorders>
              <w:bottom w:val="single" w:sz="4" w:space="0" w:color="auto"/>
            </w:tcBorders>
          </w:tcPr>
          <w:p w:rsidR="004B7238" w:rsidRPr="00386B51" w:rsidRDefault="004B7238" w:rsidP="00BC5EE9">
            <w:pPr>
              <w:widowControl w:val="0"/>
              <w:suppressAutoHyphens/>
              <w:spacing w:line="360" w:lineRule="auto"/>
              <w:jc w:val="both"/>
              <w:rPr>
                <w:sz w:val="16"/>
                <w:szCs w:val="16"/>
                <w:lang w:eastAsia="ar-SA"/>
              </w:rPr>
            </w:pPr>
          </w:p>
        </w:tc>
        <w:tc>
          <w:tcPr>
            <w:tcW w:w="3158" w:type="dxa"/>
            <w:tcBorders>
              <w:bottom w:val="single" w:sz="4" w:space="0" w:color="auto"/>
            </w:tcBorders>
          </w:tcPr>
          <w:p w:rsidR="004B7238" w:rsidRPr="00386B51" w:rsidRDefault="004B7238" w:rsidP="00BC5EE9">
            <w:pPr>
              <w:widowControl w:val="0"/>
              <w:suppressAutoHyphens/>
              <w:spacing w:line="360" w:lineRule="auto"/>
              <w:jc w:val="both"/>
              <w:rPr>
                <w:sz w:val="16"/>
                <w:szCs w:val="16"/>
                <w:lang w:eastAsia="ar-SA"/>
              </w:rPr>
            </w:pPr>
          </w:p>
        </w:tc>
      </w:tr>
      <w:tr w:rsidR="004B7238" w:rsidRPr="00386B51" w:rsidTr="00BC5EE9">
        <w:tc>
          <w:tcPr>
            <w:tcW w:w="1517" w:type="dxa"/>
            <w:tcBorders>
              <w:top w:val="single" w:sz="4" w:space="0" w:color="auto"/>
            </w:tcBorders>
          </w:tcPr>
          <w:p w:rsidR="004B7238" w:rsidRPr="00386B51" w:rsidRDefault="004B7238" w:rsidP="00BC5EE9">
            <w:pPr>
              <w:widowControl w:val="0"/>
              <w:suppressAutoHyphens/>
              <w:spacing w:line="360" w:lineRule="auto"/>
              <w:jc w:val="center"/>
              <w:rPr>
                <w:sz w:val="16"/>
                <w:szCs w:val="16"/>
                <w:lang w:eastAsia="ar-SA"/>
              </w:rPr>
            </w:pPr>
            <w:r w:rsidRPr="00386B51">
              <w:rPr>
                <w:sz w:val="16"/>
                <w:szCs w:val="16"/>
                <w:lang w:eastAsia="ar-SA"/>
              </w:rPr>
              <w:t>дата</w:t>
            </w:r>
          </w:p>
        </w:tc>
        <w:tc>
          <w:tcPr>
            <w:tcW w:w="3271" w:type="dxa"/>
            <w:tcBorders>
              <w:top w:val="single" w:sz="4" w:space="0" w:color="auto"/>
            </w:tcBorders>
          </w:tcPr>
          <w:p w:rsidR="004B7238" w:rsidRPr="00386B51" w:rsidRDefault="004B7238" w:rsidP="00BC5EE9">
            <w:pPr>
              <w:widowControl w:val="0"/>
              <w:suppressAutoHyphens/>
              <w:jc w:val="center"/>
              <w:rPr>
                <w:sz w:val="16"/>
                <w:szCs w:val="16"/>
                <w:lang w:eastAsia="ar-SA"/>
              </w:rPr>
            </w:pPr>
            <w:r w:rsidRPr="00386B51">
              <w:rPr>
                <w:sz w:val="16"/>
                <w:szCs w:val="16"/>
                <w:lang w:eastAsia="ar-SA"/>
              </w:rPr>
              <w:t>степень родства по отношению к нанимателю</w:t>
            </w:r>
          </w:p>
        </w:tc>
        <w:tc>
          <w:tcPr>
            <w:tcW w:w="1907" w:type="dxa"/>
            <w:tcBorders>
              <w:top w:val="single" w:sz="4" w:space="0" w:color="auto"/>
            </w:tcBorders>
          </w:tcPr>
          <w:p w:rsidR="004B7238" w:rsidRPr="00386B51" w:rsidRDefault="004B7238" w:rsidP="00BC5EE9">
            <w:pPr>
              <w:widowControl w:val="0"/>
              <w:suppressAutoHyphens/>
              <w:jc w:val="center"/>
              <w:rPr>
                <w:sz w:val="16"/>
                <w:szCs w:val="16"/>
                <w:lang w:eastAsia="ar-SA"/>
              </w:rPr>
            </w:pPr>
            <w:r w:rsidRPr="00386B51">
              <w:rPr>
                <w:sz w:val="16"/>
                <w:szCs w:val="16"/>
                <w:lang w:eastAsia="ar-SA"/>
              </w:rPr>
              <w:t>подпись</w:t>
            </w:r>
          </w:p>
        </w:tc>
        <w:tc>
          <w:tcPr>
            <w:tcW w:w="3158" w:type="dxa"/>
            <w:tcBorders>
              <w:top w:val="single" w:sz="4" w:space="0" w:color="auto"/>
            </w:tcBorders>
          </w:tcPr>
          <w:p w:rsidR="004B7238" w:rsidRPr="00386B51" w:rsidRDefault="004B7238" w:rsidP="00BC5EE9">
            <w:pPr>
              <w:widowControl w:val="0"/>
              <w:suppressAutoHyphens/>
              <w:jc w:val="center"/>
              <w:rPr>
                <w:sz w:val="16"/>
                <w:szCs w:val="16"/>
                <w:lang w:eastAsia="ar-SA"/>
              </w:rPr>
            </w:pPr>
            <w:r w:rsidRPr="00386B51">
              <w:rPr>
                <w:sz w:val="16"/>
                <w:szCs w:val="16"/>
                <w:lang w:eastAsia="ar-SA"/>
              </w:rPr>
              <w:t>расшифровка</w:t>
            </w:r>
          </w:p>
        </w:tc>
      </w:tr>
    </w:tbl>
    <w:p w:rsidR="004B7238" w:rsidRPr="00386B51" w:rsidRDefault="004B7238" w:rsidP="004B7238">
      <w:pPr>
        <w:widowControl w:val="0"/>
        <w:suppressAutoHyphens/>
        <w:spacing w:after="0" w:line="240" w:lineRule="auto"/>
        <w:jc w:val="both"/>
        <w:rPr>
          <w:rFonts w:ascii="Times New Roman" w:eastAsia="Times New Roman" w:hAnsi="Times New Roman" w:cs="Times New Roman"/>
          <w:sz w:val="24"/>
          <w:szCs w:val="24"/>
          <w:lang w:eastAsia="ar-SA"/>
        </w:rPr>
      </w:pPr>
    </w:p>
    <w:p w:rsidR="004B7238" w:rsidRPr="00386B51" w:rsidRDefault="004B7238" w:rsidP="004B7238">
      <w:pPr>
        <w:widowControl w:val="0"/>
        <w:suppressAutoHyphens/>
        <w:spacing w:after="0" w:line="240" w:lineRule="auto"/>
        <w:ind w:firstLine="709"/>
        <w:jc w:val="both"/>
        <w:rPr>
          <w:rFonts w:ascii="Times New Roman" w:eastAsia="Times New Roman" w:hAnsi="Times New Roman" w:cs="Times New Roman"/>
          <w:sz w:val="24"/>
          <w:szCs w:val="24"/>
          <w:lang w:eastAsia="ar-SA"/>
        </w:rPr>
      </w:pPr>
    </w:p>
    <w:tbl>
      <w:tblPr>
        <w:tblW w:w="9925" w:type="dxa"/>
        <w:tblInd w:w="26" w:type="dxa"/>
        <w:tblCellMar>
          <w:left w:w="28" w:type="dxa"/>
          <w:right w:w="28" w:type="dxa"/>
        </w:tblCellMar>
        <w:tblLook w:val="0000"/>
      </w:tblPr>
      <w:tblGrid>
        <w:gridCol w:w="1068"/>
        <w:gridCol w:w="2804"/>
        <w:gridCol w:w="278"/>
        <w:gridCol w:w="415"/>
        <w:gridCol w:w="966"/>
        <w:gridCol w:w="750"/>
        <w:gridCol w:w="1122"/>
        <w:gridCol w:w="2522"/>
      </w:tblGrid>
      <w:tr w:rsidR="004B7238" w:rsidRPr="00386B51" w:rsidTr="00BC5EE9">
        <w:trPr>
          <w:trHeight w:val="281"/>
        </w:trPr>
        <w:tc>
          <w:tcPr>
            <w:tcW w:w="9925" w:type="dxa"/>
            <w:gridSpan w:val="8"/>
          </w:tcPr>
          <w:p w:rsidR="004B7238" w:rsidRPr="00386B51" w:rsidRDefault="004B7238" w:rsidP="00BC5EE9">
            <w:pPr>
              <w:pStyle w:val="21"/>
              <w:jc w:val="both"/>
              <w:rPr>
                <w:sz w:val="24"/>
                <w:szCs w:val="24"/>
              </w:rPr>
            </w:pPr>
            <w:r w:rsidRPr="00386B51">
              <w:rPr>
                <w:sz w:val="24"/>
                <w:szCs w:val="24"/>
              </w:rPr>
              <w:t>Сведения о законном представителе или представителе по доверенности:</w:t>
            </w:r>
          </w:p>
        </w:tc>
      </w:tr>
      <w:tr w:rsidR="004B7238" w:rsidRPr="00386B51" w:rsidTr="00BC5EE9">
        <w:trPr>
          <w:trHeight w:val="319"/>
        </w:trPr>
        <w:tc>
          <w:tcPr>
            <w:tcW w:w="1068" w:type="dxa"/>
            <w:vAlign w:val="bottom"/>
          </w:tcPr>
          <w:p w:rsidR="004B7238" w:rsidRPr="00386B51" w:rsidRDefault="004B7238" w:rsidP="00BC5EE9">
            <w:pPr>
              <w:autoSpaceDE w:val="0"/>
              <w:autoSpaceDN w:val="0"/>
              <w:spacing w:after="0" w:line="240" w:lineRule="auto"/>
              <w:rPr>
                <w:rFonts w:ascii="Times New Roman" w:hAnsi="Times New Roman"/>
                <w:sz w:val="24"/>
                <w:szCs w:val="24"/>
              </w:rPr>
            </w:pPr>
            <w:r w:rsidRPr="00386B51">
              <w:rPr>
                <w:rFonts w:ascii="Times New Roman" w:hAnsi="Times New Roman"/>
                <w:sz w:val="24"/>
                <w:szCs w:val="24"/>
              </w:rPr>
              <w:t>Фамилия</w:t>
            </w:r>
          </w:p>
        </w:tc>
        <w:tc>
          <w:tcPr>
            <w:tcW w:w="2804" w:type="dxa"/>
            <w:tcBorders>
              <w:bottom w:val="single" w:sz="4" w:space="0" w:color="auto"/>
            </w:tcBorders>
            <w:vAlign w:val="bottom"/>
          </w:tcPr>
          <w:p w:rsidR="004B7238" w:rsidRPr="00386B51" w:rsidRDefault="004B7238" w:rsidP="00BC5EE9">
            <w:pPr>
              <w:autoSpaceDE w:val="0"/>
              <w:autoSpaceDN w:val="0"/>
              <w:spacing w:after="0" w:line="240" w:lineRule="auto"/>
              <w:rPr>
                <w:rFonts w:ascii="Times New Roman" w:hAnsi="Times New Roman"/>
                <w:sz w:val="24"/>
                <w:szCs w:val="24"/>
              </w:rPr>
            </w:pPr>
          </w:p>
        </w:tc>
        <w:tc>
          <w:tcPr>
            <w:tcW w:w="693" w:type="dxa"/>
            <w:gridSpan w:val="2"/>
            <w:vAlign w:val="bottom"/>
          </w:tcPr>
          <w:p w:rsidR="004B7238" w:rsidRPr="00386B51" w:rsidRDefault="004B7238" w:rsidP="00BC5EE9">
            <w:pPr>
              <w:autoSpaceDE w:val="0"/>
              <w:autoSpaceDN w:val="0"/>
              <w:spacing w:after="0" w:line="240" w:lineRule="auto"/>
              <w:rPr>
                <w:rFonts w:ascii="Times New Roman" w:hAnsi="Times New Roman"/>
                <w:sz w:val="24"/>
                <w:szCs w:val="24"/>
              </w:rPr>
            </w:pPr>
            <w:r w:rsidRPr="00386B51">
              <w:rPr>
                <w:rFonts w:ascii="Times New Roman" w:hAnsi="Times New Roman"/>
                <w:sz w:val="24"/>
                <w:szCs w:val="24"/>
              </w:rPr>
              <w:t>Имя</w:t>
            </w:r>
          </w:p>
        </w:tc>
        <w:tc>
          <w:tcPr>
            <w:tcW w:w="1716" w:type="dxa"/>
            <w:gridSpan w:val="2"/>
            <w:tcBorders>
              <w:bottom w:val="single" w:sz="4" w:space="0" w:color="auto"/>
            </w:tcBorders>
            <w:vAlign w:val="bottom"/>
          </w:tcPr>
          <w:p w:rsidR="004B7238" w:rsidRPr="00386B51" w:rsidRDefault="004B7238" w:rsidP="00BC5EE9">
            <w:pPr>
              <w:autoSpaceDE w:val="0"/>
              <w:autoSpaceDN w:val="0"/>
              <w:spacing w:after="0" w:line="240" w:lineRule="auto"/>
              <w:rPr>
                <w:rFonts w:ascii="Times New Roman" w:hAnsi="Times New Roman"/>
                <w:sz w:val="24"/>
                <w:szCs w:val="24"/>
              </w:rPr>
            </w:pPr>
          </w:p>
        </w:tc>
        <w:tc>
          <w:tcPr>
            <w:tcW w:w="1122" w:type="dxa"/>
            <w:vAlign w:val="bottom"/>
          </w:tcPr>
          <w:p w:rsidR="004B7238" w:rsidRPr="00386B51" w:rsidRDefault="004B7238" w:rsidP="00BC5EE9">
            <w:pPr>
              <w:autoSpaceDE w:val="0"/>
              <w:autoSpaceDN w:val="0"/>
              <w:spacing w:after="0" w:line="240" w:lineRule="auto"/>
              <w:rPr>
                <w:rFonts w:ascii="Times New Roman" w:hAnsi="Times New Roman"/>
                <w:sz w:val="24"/>
                <w:szCs w:val="24"/>
              </w:rPr>
            </w:pPr>
            <w:r w:rsidRPr="00386B51">
              <w:rPr>
                <w:rFonts w:ascii="Times New Roman" w:hAnsi="Times New Roman"/>
                <w:sz w:val="24"/>
                <w:szCs w:val="24"/>
              </w:rPr>
              <w:t>Отчество</w:t>
            </w:r>
          </w:p>
        </w:tc>
        <w:tc>
          <w:tcPr>
            <w:tcW w:w="2522" w:type="dxa"/>
            <w:tcBorders>
              <w:bottom w:val="single" w:sz="4" w:space="0" w:color="auto"/>
            </w:tcBorders>
            <w:vAlign w:val="bottom"/>
          </w:tcPr>
          <w:p w:rsidR="004B7238" w:rsidRPr="00386B51" w:rsidRDefault="004B7238" w:rsidP="00BC5EE9">
            <w:pPr>
              <w:autoSpaceDE w:val="0"/>
              <w:autoSpaceDN w:val="0"/>
              <w:spacing w:after="0" w:line="240" w:lineRule="auto"/>
              <w:rPr>
                <w:rFonts w:ascii="Times New Roman" w:hAnsi="Times New Roman"/>
                <w:sz w:val="24"/>
                <w:szCs w:val="24"/>
              </w:rPr>
            </w:pPr>
          </w:p>
        </w:tc>
      </w:tr>
      <w:tr w:rsidR="004B7238" w:rsidRPr="00386B51" w:rsidTr="00BC5EE9">
        <w:trPr>
          <w:trHeight w:val="359"/>
        </w:trPr>
        <w:tc>
          <w:tcPr>
            <w:tcW w:w="4150" w:type="dxa"/>
            <w:gridSpan w:val="3"/>
            <w:vAlign w:val="bottom"/>
          </w:tcPr>
          <w:p w:rsidR="004B7238" w:rsidRPr="00386B51" w:rsidRDefault="004B7238" w:rsidP="00BC5EE9">
            <w:pPr>
              <w:autoSpaceDE w:val="0"/>
              <w:autoSpaceDN w:val="0"/>
              <w:spacing w:after="0" w:line="240" w:lineRule="auto"/>
              <w:rPr>
                <w:rFonts w:ascii="Times New Roman" w:hAnsi="Times New Roman"/>
                <w:sz w:val="24"/>
                <w:szCs w:val="24"/>
              </w:rPr>
            </w:pPr>
            <w:r w:rsidRPr="00386B51">
              <w:rPr>
                <w:rFonts w:ascii="Times New Roman" w:hAnsi="Times New Roman"/>
                <w:sz w:val="24"/>
                <w:szCs w:val="24"/>
              </w:rPr>
              <w:t>Адрес места жительства (пребывания)</w:t>
            </w:r>
          </w:p>
        </w:tc>
        <w:tc>
          <w:tcPr>
            <w:tcW w:w="5775" w:type="dxa"/>
            <w:gridSpan w:val="5"/>
            <w:tcBorders>
              <w:bottom w:val="single" w:sz="4" w:space="0" w:color="auto"/>
            </w:tcBorders>
            <w:vAlign w:val="bottom"/>
          </w:tcPr>
          <w:p w:rsidR="004B7238" w:rsidRPr="00386B51" w:rsidRDefault="004B7238" w:rsidP="00BC5EE9">
            <w:pPr>
              <w:autoSpaceDE w:val="0"/>
              <w:autoSpaceDN w:val="0"/>
              <w:spacing w:after="0" w:line="240" w:lineRule="auto"/>
              <w:rPr>
                <w:rFonts w:ascii="Times New Roman" w:hAnsi="Times New Roman"/>
                <w:sz w:val="24"/>
                <w:szCs w:val="24"/>
              </w:rPr>
            </w:pPr>
          </w:p>
        </w:tc>
      </w:tr>
      <w:tr w:rsidR="004B7238" w:rsidRPr="00386B51" w:rsidTr="00BC5EE9">
        <w:trPr>
          <w:trHeight w:val="281"/>
        </w:trPr>
        <w:tc>
          <w:tcPr>
            <w:tcW w:w="5531" w:type="dxa"/>
            <w:gridSpan w:val="5"/>
            <w:tcBorders>
              <w:top w:val="single" w:sz="4" w:space="0" w:color="auto"/>
              <w:bottom w:val="single" w:sz="4" w:space="0" w:color="auto"/>
            </w:tcBorders>
            <w:vAlign w:val="bottom"/>
          </w:tcPr>
          <w:p w:rsidR="004B7238" w:rsidRPr="00386B51" w:rsidRDefault="004B7238" w:rsidP="00BC5EE9">
            <w:pPr>
              <w:autoSpaceDE w:val="0"/>
              <w:autoSpaceDN w:val="0"/>
              <w:spacing w:after="0" w:line="240" w:lineRule="auto"/>
              <w:rPr>
                <w:rFonts w:ascii="Times New Roman" w:hAnsi="Times New Roman"/>
                <w:sz w:val="24"/>
                <w:szCs w:val="24"/>
              </w:rPr>
            </w:pPr>
            <w:r w:rsidRPr="00386B51">
              <w:rPr>
                <w:rFonts w:ascii="Times New Roman" w:hAnsi="Times New Roman"/>
                <w:sz w:val="24"/>
                <w:szCs w:val="24"/>
              </w:rPr>
              <w:t>Реквизиты документа, удостоверяющего личность</w:t>
            </w:r>
          </w:p>
        </w:tc>
        <w:tc>
          <w:tcPr>
            <w:tcW w:w="4394" w:type="dxa"/>
            <w:gridSpan w:val="3"/>
            <w:tcBorders>
              <w:top w:val="single" w:sz="4" w:space="0" w:color="auto"/>
              <w:bottom w:val="single" w:sz="4" w:space="0" w:color="auto"/>
            </w:tcBorders>
            <w:vAlign w:val="bottom"/>
          </w:tcPr>
          <w:p w:rsidR="004B7238" w:rsidRPr="00386B51" w:rsidRDefault="004B7238" w:rsidP="00BC5EE9">
            <w:pPr>
              <w:autoSpaceDE w:val="0"/>
              <w:autoSpaceDN w:val="0"/>
              <w:spacing w:after="0" w:line="240" w:lineRule="auto"/>
              <w:rPr>
                <w:rFonts w:ascii="Times New Roman" w:hAnsi="Times New Roman"/>
                <w:sz w:val="24"/>
                <w:szCs w:val="24"/>
              </w:rPr>
            </w:pPr>
          </w:p>
        </w:tc>
      </w:tr>
    </w:tbl>
    <w:p w:rsidR="004B7238" w:rsidRPr="00386B51" w:rsidRDefault="004B7238" w:rsidP="004B7238">
      <w:pPr>
        <w:tabs>
          <w:tab w:val="left" w:pos="5916"/>
        </w:tabs>
        <w:autoSpaceDE w:val="0"/>
        <w:autoSpaceDN w:val="0"/>
        <w:adjustRightInd w:val="0"/>
        <w:spacing w:after="0" w:line="360" w:lineRule="auto"/>
        <w:ind w:firstLine="708"/>
        <w:jc w:val="both"/>
        <w:rPr>
          <w:rFonts w:ascii="Times New Roman" w:hAnsi="Times New Roman" w:cs="Times New Roman"/>
          <w:sz w:val="24"/>
          <w:szCs w:val="24"/>
        </w:rPr>
      </w:pPr>
      <w:r w:rsidRPr="00386B51">
        <w:rPr>
          <w:rFonts w:ascii="Times New Roman" w:hAnsi="Times New Roman" w:cs="Times New Roman"/>
          <w:sz w:val="24"/>
          <w:szCs w:val="24"/>
        </w:rPr>
        <w:tab/>
      </w:r>
      <w:r w:rsidRPr="00386B51">
        <w:rPr>
          <w:rFonts w:ascii="Times New Roman" w:hAnsi="Times New Roman" w:cs="Times New Roman"/>
          <w:sz w:val="24"/>
          <w:szCs w:val="24"/>
        </w:rPr>
        <w:tab/>
      </w:r>
      <w:r w:rsidRPr="00386B51">
        <w:rPr>
          <w:rFonts w:ascii="Times New Roman" w:hAnsi="Times New Roman" w:cs="Times New Roman"/>
          <w:sz w:val="24"/>
          <w:szCs w:val="24"/>
        </w:rPr>
        <w:tab/>
      </w:r>
    </w:p>
    <w:p w:rsidR="004B7238" w:rsidRPr="00386B51" w:rsidRDefault="004B7238" w:rsidP="004B7238">
      <w:pPr>
        <w:rPr>
          <w:rFonts w:ascii="Times New Roman" w:hAnsi="Times New Roman" w:cs="Times New Roman"/>
          <w:sz w:val="24"/>
          <w:szCs w:val="24"/>
        </w:rPr>
      </w:pPr>
      <w:r w:rsidRPr="00386B51">
        <w:rPr>
          <w:rFonts w:ascii="Times New Roman" w:hAnsi="Times New Roman" w:cs="Times New Roman"/>
          <w:sz w:val="24"/>
          <w:szCs w:val="24"/>
        </w:rPr>
        <w:br w:type="page"/>
      </w:r>
    </w:p>
    <w:p w:rsidR="004B7238" w:rsidRPr="00386B51" w:rsidRDefault="004B7238" w:rsidP="004B7238">
      <w:pPr>
        <w:tabs>
          <w:tab w:val="left" w:pos="5916"/>
        </w:tabs>
        <w:autoSpaceDE w:val="0"/>
        <w:autoSpaceDN w:val="0"/>
        <w:adjustRightInd w:val="0"/>
        <w:spacing w:after="0" w:line="360" w:lineRule="auto"/>
        <w:ind w:firstLine="708"/>
        <w:jc w:val="right"/>
        <w:rPr>
          <w:rFonts w:ascii="Times New Roman" w:hAnsi="Times New Roman" w:cs="Times New Roman"/>
          <w:sz w:val="24"/>
          <w:szCs w:val="24"/>
        </w:rPr>
      </w:pPr>
      <w:r w:rsidRPr="00386B51">
        <w:rPr>
          <w:rFonts w:ascii="Times New Roman" w:hAnsi="Times New Roman" w:cs="Times New Roman"/>
          <w:sz w:val="24"/>
          <w:szCs w:val="24"/>
        </w:rPr>
        <w:lastRenderedPageBreak/>
        <w:t>Приложение № 7</w:t>
      </w:r>
    </w:p>
    <w:p w:rsidR="004B7238" w:rsidRPr="00386B51" w:rsidRDefault="004B7238" w:rsidP="004B7238">
      <w:pPr>
        <w:autoSpaceDE w:val="0"/>
        <w:autoSpaceDN w:val="0"/>
        <w:adjustRightInd w:val="0"/>
        <w:spacing w:after="0" w:line="360" w:lineRule="auto"/>
        <w:jc w:val="both"/>
        <w:rPr>
          <w:rFonts w:ascii="Times New Roman" w:hAnsi="Times New Roman" w:cs="Times New Roman"/>
          <w:sz w:val="24"/>
          <w:szCs w:val="24"/>
        </w:rPr>
      </w:pPr>
    </w:p>
    <w:tbl>
      <w:tblPr>
        <w:tblStyle w:val="11"/>
        <w:tblW w:w="0" w:type="auto"/>
        <w:tblLook w:val="00A0"/>
      </w:tblPr>
      <w:tblGrid>
        <w:gridCol w:w="4784"/>
        <w:gridCol w:w="710"/>
        <w:gridCol w:w="4076"/>
      </w:tblGrid>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szCs w:val="24"/>
                <w:lang w:eastAsia="ar-SA"/>
              </w:rPr>
            </w:pPr>
          </w:p>
        </w:tc>
        <w:tc>
          <w:tcPr>
            <w:tcW w:w="4786" w:type="dxa"/>
            <w:gridSpan w:val="2"/>
            <w:tcBorders>
              <w:top w:val="nil"/>
              <w:left w:val="nil"/>
              <w:bottom w:val="nil"/>
              <w:right w:val="nil"/>
            </w:tcBorders>
          </w:tcPr>
          <w:p w:rsidR="004B7238" w:rsidRPr="00386B51" w:rsidRDefault="004B7238" w:rsidP="00BC5EE9">
            <w:pPr>
              <w:widowControl w:val="0"/>
              <w:suppressAutoHyphens/>
              <w:rPr>
                <w:sz w:val="24"/>
                <w:szCs w:val="24"/>
                <w:lang w:eastAsia="ar-SA"/>
              </w:rPr>
            </w:pPr>
            <w:r w:rsidRPr="00386B51">
              <w:rPr>
                <w:sz w:val="24"/>
                <w:szCs w:val="24"/>
                <w:lang w:eastAsia="ar-SA"/>
              </w:rPr>
              <w:t xml:space="preserve">В администрацию </w:t>
            </w: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szCs w:val="24"/>
                <w:lang w:eastAsia="ar-SA"/>
              </w:rPr>
            </w:pPr>
          </w:p>
        </w:tc>
        <w:tc>
          <w:tcPr>
            <w:tcW w:w="710" w:type="dxa"/>
            <w:tcBorders>
              <w:top w:val="nil"/>
              <w:left w:val="nil"/>
              <w:right w:val="nil"/>
            </w:tcBorders>
          </w:tcPr>
          <w:p w:rsidR="004B7238" w:rsidRPr="00386B51" w:rsidRDefault="004B7238" w:rsidP="00BC5EE9">
            <w:pPr>
              <w:widowControl w:val="0"/>
              <w:suppressAutoHyphens/>
              <w:rPr>
                <w:sz w:val="24"/>
                <w:szCs w:val="24"/>
                <w:lang w:eastAsia="ar-SA"/>
              </w:rPr>
            </w:pPr>
            <w:r w:rsidRPr="00386B51">
              <w:rPr>
                <w:sz w:val="24"/>
                <w:szCs w:val="24"/>
                <w:lang w:eastAsia="ar-SA"/>
              </w:rPr>
              <w:t>от</w:t>
            </w:r>
          </w:p>
        </w:tc>
        <w:tc>
          <w:tcPr>
            <w:tcW w:w="4076" w:type="dxa"/>
            <w:tcBorders>
              <w:top w:val="nil"/>
              <w:left w:val="nil"/>
              <w:right w:val="nil"/>
            </w:tcBorders>
          </w:tcPr>
          <w:p w:rsidR="004B7238" w:rsidRPr="00386B51" w:rsidRDefault="004B7238" w:rsidP="00BC5EE9">
            <w:pPr>
              <w:widowControl w:val="0"/>
              <w:suppressAutoHyphens/>
              <w:rPr>
                <w:sz w:val="24"/>
                <w:szCs w:val="24"/>
                <w:lang w:eastAsia="ar-SA"/>
              </w:rPr>
            </w:pP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szCs w:val="24"/>
                <w:lang w:eastAsia="ar-SA"/>
              </w:rPr>
            </w:pPr>
          </w:p>
        </w:tc>
        <w:tc>
          <w:tcPr>
            <w:tcW w:w="4786" w:type="dxa"/>
            <w:gridSpan w:val="2"/>
            <w:tcBorders>
              <w:left w:val="nil"/>
              <w:bottom w:val="nil"/>
              <w:right w:val="nil"/>
            </w:tcBorders>
          </w:tcPr>
          <w:p w:rsidR="004B7238" w:rsidRPr="00386B51" w:rsidRDefault="004B7238" w:rsidP="00BC5EE9">
            <w:pPr>
              <w:widowControl w:val="0"/>
              <w:suppressAutoHyphens/>
              <w:jc w:val="center"/>
              <w:rPr>
                <w:sz w:val="24"/>
                <w:szCs w:val="24"/>
                <w:lang w:eastAsia="ar-SA"/>
              </w:rPr>
            </w:pPr>
            <w:r w:rsidRPr="00386B51">
              <w:rPr>
                <w:sz w:val="24"/>
                <w:szCs w:val="24"/>
                <w:lang w:eastAsia="ar-SA"/>
              </w:rPr>
              <w:t>(Ф.И.О. полностью)</w:t>
            </w: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szCs w:val="24"/>
                <w:lang w:eastAsia="ar-SA"/>
              </w:rPr>
            </w:pPr>
          </w:p>
        </w:tc>
        <w:tc>
          <w:tcPr>
            <w:tcW w:w="4786" w:type="dxa"/>
            <w:gridSpan w:val="2"/>
            <w:tcBorders>
              <w:top w:val="nil"/>
              <w:left w:val="nil"/>
              <w:right w:val="nil"/>
            </w:tcBorders>
          </w:tcPr>
          <w:p w:rsidR="004B7238" w:rsidRPr="00386B51" w:rsidRDefault="004B7238" w:rsidP="00BC5EE9">
            <w:pPr>
              <w:widowControl w:val="0"/>
              <w:suppressAutoHyphens/>
              <w:rPr>
                <w:sz w:val="24"/>
                <w:szCs w:val="24"/>
                <w:lang w:eastAsia="ar-SA"/>
              </w:rPr>
            </w:pP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szCs w:val="24"/>
                <w:lang w:eastAsia="ar-SA"/>
              </w:rPr>
            </w:pPr>
          </w:p>
        </w:tc>
        <w:tc>
          <w:tcPr>
            <w:tcW w:w="4786" w:type="dxa"/>
            <w:gridSpan w:val="2"/>
            <w:tcBorders>
              <w:left w:val="nil"/>
              <w:right w:val="nil"/>
            </w:tcBorders>
          </w:tcPr>
          <w:p w:rsidR="004B7238" w:rsidRPr="00386B51" w:rsidRDefault="004B7238" w:rsidP="00BC5EE9">
            <w:pPr>
              <w:widowControl w:val="0"/>
              <w:suppressAutoHyphens/>
              <w:rPr>
                <w:sz w:val="24"/>
                <w:szCs w:val="24"/>
                <w:lang w:eastAsia="ar-SA"/>
              </w:rPr>
            </w:pP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szCs w:val="24"/>
                <w:lang w:eastAsia="ar-SA"/>
              </w:rPr>
            </w:pPr>
          </w:p>
        </w:tc>
        <w:tc>
          <w:tcPr>
            <w:tcW w:w="4786" w:type="dxa"/>
            <w:gridSpan w:val="2"/>
            <w:tcBorders>
              <w:left w:val="nil"/>
              <w:right w:val="nil"/>
            </w:tcBorders>
          </w:tcPr>
          <w:p w:rsidR="004B7238" w:rsidRPr="00386B51" w:rsidRDefault="004B7238" w:rsidP="00BC5EE9">
            <w:pPr>
              <w:widowControl w:val="0"/>
              <w:suppressAutoHyphens/>
              <w:rPr>
                <w:sz w:val="24"/>
                <w:szCs w:val="24"/>
                <w:lang w:eastAsia="ar-SA"/>
              </w:rPr>
            </w:pP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szCs w:val="24"/>
                <w:lang w:eastAsia="ar-SA"/>
              </w:rPr>
            </w:pPr>
          </w:p>
        </w:tc>
        <w:tc>
          <w:tcPr>
            <w:tcW w:w="4786" w:type="dxa"/>
            <w:gridSpan w:val="2"/>
            <w:tcBorders>
              <w:left w:val="nil"/>
              <w:bottom w:val="nil"/>
              <w:right w:val="nil"/>
            </w:tcBorders>
          </w:tcPr>
          <w:p w:rsidR="004B7238" w:rsidRPr="00386B51" w:rsidRDefault="004B7238" w:rsidP="00BC5EE9">
            <w:pPr>
              <w:widowControl w:val="0"/>
              <w:suppressAutoHyphens/>
              <w:jc w:val="center"/>
              <w:rPr>
                <w:sz w:val="24"/>
                <w:szCs w:val="24"/>
                <w:lang w:eastAsia="ar-SA"/>
              </w:rPr>
            </w:pPr>
            <w:r w:rsidRPr="00386B51">
              <w:rPr>
                <w:sz w:val="24"/>
                <w:szCs w:val="24"/>
                <w:lang w:eastAsia="ar-SA"/>
              </w:rPr>
              <w:t>(адрес регистрации по месту жительства)</w:t>
            </w: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szCs w:val="24"/>
                <w:lang w:eastAsia="ar-SA"/>
              </w:rPr>
            </w:pPr>
          </w:p>
        </w:tc>
        <w:tc>
          <w:tcPr>
            <w:tcW w:w="4786" w:type="dxa"/>
            <w:gridSpan w:val="2"/>
            <w:tcBorders>
              <w:top w:val="nil"/>
              <w:left w:val="nil"/>
              <w:right w:val="nil"/>
            </w:tcBorders>
          </w:tcPr>
          <w:p w:rsidR="004B7238" w:rsidRPr="00386B51" w:rsidRDefault="004B7238" w:rsidP="00BC5EE9">
            <w:pPr>
              <w:widowControl w:val="0"/>
              <w:suppressAutoHyphens/>
              <w:rPr>
                <w:sz w:val="24"/>
                <w:szCs w:val="24"/>
                <w:lang w:eastAsia="ar-SA"/>
              </w:rPr>
            </w:pP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szCs w:val="24"/>
                <w:lang w:eastAsia="ar-SA"/>
              </w:rPr>
            </w:pPr>
          </w:p>
        </w:tc>
        <w:tc>
          <w:tcPr>
            <w:tcW w:w="4786" w:type="dxa"/>
            <w:gridSpan w:val="2"/>
            <w:tcBorders>
              <w:left w:val="nil"/>
              <w:bottom w:val="nil"/>
              <w:right w:val="nil"/>
            </w:tcBorders>
          </w:tcPr>
          <w:p w:rsidR="004B7238" w:rsidRPr="00386B51" w:rsidRDefault="004B7238" w:rsidP="00BC5EE9">
            <w:pPr>
              <w:widowControl w:val="0"/>
              <w:suppressAutoHyphens/>
              <w:jc w:val="center"/>
              <w:rPr>
                <w:sz w:val="24"/>
                <w:szCs w:val="24"/>
                <w:lang w:eastAsia="ar-SA"/>
              </w:rPr>
            </w:pPr>
            <w:r w:rsidRPr="00386B51">
              <w:rPr>
                <w:sz w:val="24"/>
                <w:szCs w:val="24"/>
                <w:lang w:eastAsia="ar-SA"/>
              </w:rPr>
              <w:t>(обратный адрес для направления ответа)</w:t>
            </w: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szCs w:val="24"/>
                <w:lang w:eastAsia="ar-SA"/>
              </w:rPr>
            </w:pPr>
          </w:p>
        </w:tc>
        <w:tc>
          <w:tcPr>
            <w:tcW w:w="4786" w:type="dxa"/>
            <w:gridSpan w:val="2"/>
            <w:tcBorders>
              <w:top w:val="nil"/>
              <w:left w:val="nil"/>
              <w:right w:val="nil"/>
            </w:tcBorders>
          </w:tcPr>
          <w:p w:rsidR="004B7238" w:rsidRPr="00386B51" w:rsidRDefault="004B7238" w:rsidP="00BC5EE9">
            <w:pPr>
              <w:widowControl w:val="0"/>
              <w:suppressAutoHyphens/>
              <w:rPr>
                <w:sz w:val="24"/>
                <w:szCs w:val="24"/>
                <w:lang w:eastAsia="ar-SA"/>
              </w:rPr>
            </w:pPr>
          </w:p>
        </w:tc>
      </w:tr>
      <w:tr w:rsidR="004B7238" w:rsidRPr="00386B51" w:rsidTr="00BC5EE9">
        <w:tc>
          <w:tcPr>
            <w:tcW w:w="4784" w:type="dxa"/>
            <w:tcBorders>
              <w:top w:val="nil"/>
              <w:left w:val="nil"/>
              <w:bottom w:val="nil"/>
              <w:right w:val="nil"/>
            </w:tcBorders>
          </w:tcPr>
          <w:p w:rsidR="004B7238" w:rsidRPr="00386B51" w:rsidRDefault="004B7238" w:rsidP="00BC5EE9">
            <w:pPr>
              <w:widowControl w:val="0"/>
              <w:suppressAutoHyphens/>
              <w:rPr>
                <w:sz w:val="24"/>
                <w:szCs w:val="24"/>
                <w:lang w:eastAsia="ar-SA"/>
              </w:rPr>
            </w:pPr>
          </w:p>
        </w:tc>
        <w:tc>
          <w:tcPr>
            <w:tcW w:w="4786" w:type="dxa"/>
            <w:gridSpan w:val="2"/>
            <w:tcBorders>
              <w:left w:val="nil"/>
              <w:bottom w:val="nil"/>
              <w:right w:val="nil"/>
            </w:tcBorders>
          </w:tcPr>
          <w:p w:rsidR="004B7238" w:rsidRPr="00386B51" w:rsidRDefault="004B7238" w:rsidP="00BC5EE9">
            <w:pPr>
              <w:widowControl w:val="0"/>
              <w:suppressAutoHyphens/>
              <w:jc w:val="center"/>
              <w:rPr>
                <w:sz w:val="24"/>
                <w:szCs w:val="24"/>
                <w:lang w:eastAsia="ar-SA"/>
              </w:rPr>
            </w:pPr>
            <w:r w:rsidRPr="00386B51">
              <w:rPr>
                <w:sz w:val="24"/>
                <w:szCs w:val="24"/>
                <w:lang w:eastAsia="ar-SA"/>
              </w:rPr>
              <w:t>контактный номер телефона</w:t>
            </w:r>
          </w:p>
        </w:tc>
      </w:tr>
    </w:tbl>
    <w:p w:rsidR="004B7238" w:rsidRPr="00386B51" w:rsidRDefault="004B7238" w:rsidP="004B7238">
      <w:pPr>
        <w:widowControl w:val="0"/>
        <w:suppressAutoHyphens/>
        <w:spacing w:after="0" w:line="240" w:lineRule="auto"/>
        <w:ind w:left="4860"/>
        <w:jc w:val="both"/>
        <w:rPr>
          <w:rFonts w:ascii="Times New Roman" w:eastAsia="Times New Roman" w:hAnsi="Times New Roman" w:cs="Times New Roman"/>
          <w:sz w:val="24"/>
          <w:szCs w:val="24"/>
          <w:lang w:eastAsia="ar-SA"/>
        </w:rPr>
      </w:pPr>
    </w:p>
    <w:p w:rsidR="004B7238" w:rsidRPr="00386B51" w:rsidRDefault="004B7238" w:rsidP="004B7238">
      <w:pPr>
        <w:widowControl w:val="0"/>
        <w:suppressAutoHyphens/>
        <w:spacing w:after="0" w:line="240" w:lineRule="auto"/>
        <w:ind w:firstLine="709"/>
        <w:jc w:val="center"/>
        <w:rPr>
          <w:rFonts w:ascii="Times New Roman" w:eastAsia="Times New Roman" w:hAnsi="Times New Roman" w:cs="Times New Roman"/>
          <w:sz w:val="24"/>
          <w:szCs w:val="24"/>
          <w:lang w:eastAsia="ar-SA"/>
        </w:rPr>
      </w:pPr>
    </w:p>
    <w:p w:rsidR="004B7238" w:rsidRPr="00386B51" w:rsidRDefault="004B7238" w:rsidP="004B7238">
      <w:pPr>
        <w:widowControl w:val="0"/>
        <w:suppressAutoHyphens/>
        <w:spacing w:after="0" w:line="240" w:lineRule="auto"/>
        <w:jc w:val="center"/>
        <w:rPr>
          <w:rFonts w:ascii="Times New Roman" w:eastAsia="Times New Roman" w:hAnsi="Times New Roman" w:cs="Times New Roman"/>
          <w:sz w:val="24"/>
          <w:szCs w:val="24"/>
          <w:lang w:eastAsia="ar-SA"/>
        </w:rPr>
      </w:pPr>
      <w:r w:rsidRPr="00386B51">
        <w:rPr>
          <w:rFonts w:ascii="Times New Roman" w:eastAsia="Times New Roman" w:hAnsi="Times New Roman" w:cs="Times New Roman"/>
          <w:sz w:val="24"/>
          <w:szCs w:val="24"/>
          <w:lang w:eastAsia="ar-SA"/>
        </w:rPr>
        <w:t>ЗАЯВЛЕНИЕ</w:t>
      </w:r>
    </w:p>
    <w:p w:rsidR="004B7238" w:rsidRPr="00386B51" w:rsidRDefault="004B7238" w:rsidP="004B7238">
      <w:pPr>
        <w:widowControl w:val="0"/>
        <w:suppressAutoHyphens/>
        <w:spacing w:after="0" w:line="240" w:lineRule="auto"/>
        <w:ind w:firstLine="709"/>
        <w:jc w:val="center"/>
        <w:rPr>
          <w:rFonts w:ascii="Times New Roman" w:eastAsia="Times New Roman" w:hAnsi="Times New Roman" w:cs="Times New Roman"/>
          <w:sz w:val="24"/>
          <w:szCs w:val="24"/>
          <w:lang w:eastAsia="ar-SA"/>
        </w:rPr>
      </w:pPr>
    </w:p>
    <w:p w:rsidR="004B7238" w:rsidRPr="00386B51" w:rsidRDefault="004B7238" w:rsidP="004B7238">
      <w:pPr>
        <w:widowControl w:val="0"/>
        <w:tabs>
          <w:tab w:val="left" w:pos="2740"/>
        </w:tabs>
        <w:suppressAutoHyphens/>
        <w:spacing w:after="0" w:line="360" w:lineRule="auto"/>
        <w:ind w:firstLine="709"/>
        <w:jc w:val="both"/>
        <w:rPr>
          <w:rFonts w:ascii="Times New Roman" w:eastAsia="Times New Roman" w:hAnsi="Times New Roman" w:cs="Times New Roman"/>
          <w:sz w:val="24"/>
          <w:szCs w:val="24"/>
          <w:lang w:eastAsia="ar-SA"/>
        </w:rPr>
      </w:pPr>
      <w:r w:rsidRPr="00386B51">
        <w:rPr>
          <w:rFonts w:ascii="Times New Roman" w:eastAsia="Times New Roman" w:hAnsi="Times New Roman" w:cs="Times New Roman"/>
          <w:sz w:val="24"/>
          <w:szCs w:val="24"/>
          <w:lang w:eastAsia="ar-SA"/>
        </w:rPr>
        <w:t>Прошу расторгнуть договор социального найма жилого помещения муниципального жилищного фонда на территории __________________________________, расположенного по адресу:</w:t>
      </w:r>
    </w:p>
    <w:tbl>
      <w:tblPr>
        <w:tblStyle w:val="11"/>
        <w:tblpPr w:leftFromText="180" w:rightFromText="180" w:vertAnchor="text" w:horzAnchor="margin" w:tblpY="76"/>
        <w:tblW w:w="9959" w:type="dxa"/>
        <w:tblBorders>
          <w:top w:val="none" w:sz="0" w:space="0" w:color="auto"/>
          <w:left w:val="none" w:sz="0" w:space="0" w:color="auto"/>
          <w:right w:val="none" w:sz="0" w:space="0" w:color="auto"/>
          <w:insideH w:val="none" w:sz="0" w:space="0" w:color="auto"/>
          <w:insideV w:val="none" w:sz="0" w:space="0" w:color="auto"/>
        </w:tblBorders>
        <w:tblLook w:val="01E0"/>
      </w:tblPr>
      <w:tblGrid>
        <w:gridCol w:w="2057"/>
        <w:gridCol w:w="566"/>
        <w:gridCol w:w="2705"/>
        <w:gridCol w:w="540"/>
        <w:gridCol w:w="807"/>
        <w:gridCol w:w="946"/>
        <w:gridCol w:w="807"/>
        <w:gridCol w:w="723"/>
        <w:gridCol w:w="808"/>
      </w:tblGrid>
      <w:tr w:rsidR="004B7238" w:rsidRPr="00386B51" w:rsidTr="00BC5EE9">
        <w:tc>
          <w:tcPr>
            <w:tcW w:w="2057" w:type="dxa"/>
          </w:tcPr>
          <w:p w:rsidR="004B7238" w:rsidRPr="00386B51" w:rsidRDefault="004B7238" w:rsidP="00BC5EE9">
            <w:pPr>
              <w:widowControl w:val="0"/>
              <w:suppressAutoHyphens/>
              <w:spacing w:line="360" w:lineRule="auto"/>
              <w:jc w:val="both"/>
              <w:rPr>
                <w:sz w:val="24"/>
                <w:szCs w:val="24"/>
                <w:lang w:eastAsia="ar-SA"/>
              </w:rPr>
            </w:pPr>
          </w:p>
        </w:tc>
        <w:tc>
          <w:tcPr>
            <w:tcW w:w="566" w:type="dxa"/>
          </w:tcPr>
          <w:p w:rsidR="004B7238" w:rsidRPr="00386B51" w:rsidRDefault="004B7238" w:rsidP="00BC5EE9">
            <w:pPr>
              <w:widowControl w:val="0"/>
              <w:suppressAutoHyphens/>
              <w:spacing w:line="360" w:lineRule="auto"/>
              <w:jc w:val="both"/>
              <w:rPr>
                <w:sz w:val="24"/>
                <w:szCs w:val="24"/>
                <w:lang w:eastAsia="ar-SA"/>
              </w:rPr>
            </w:pPr>
          </w:p>
        </w:tc>
        <w:tc>
          <w:tcPr>
            <w:tcW w:w="2705" w:type="dxa"/>
          </w:tcPr>
          <w:p w:rsidR="004B7238" w:rsidRPr="00386B51" w:rsidRDefault="004B7238" w:rsidP="00BC5EE9">
            <w:pPr>
              <w:widowControl w:val="0"/>
              <w:suppressAutoHyphens/>
              <w:spacing w:line="360" w:lineRule="auto"/>
              <w:jc w:val="both"/>
              <w:rPr>
                <w:sz w:val="24"/>
                <w:szCs w:val="24"/>
                <w:lang w:eastAsia="ar-SA"/>
              </w:rPr>
            </w:pPr>
          </w:p>
        </w:tc>
        <w:tc>
          <w:tcPr>
            <w:tcW w:w="540" w:type="dxa"/>
          </w:tcPr>
          <w:p w:rsidR="004B7238" w:rsidRPr="00386B51" w:rsidRDefault="004B7238" w:rsidP="00BC5EE9">
            <w:pPr>
              <w:widowControl w:val="0"/>
              <w:suppressAutoHyphens/>
              <w:spacing w:line="360" w:lineRule="auto"/>
              <w:jc w:val="both"/>
              <w:rPr>
                <w:sz w:val="24"/>
                <w:szCs w:val="24"/>
                <w:lang w:eastAsia="ar-SA"/>
              </w:rPr>
            </w:pPr>
          </w:p>
        </w:tc>
        <w:tc>
          <w:tcPr>
            <w:tcW w:w="807" w:type="dxa"/>
          </w:tcPr>
          <w:p w:rsidR="004B7238" w:rsidRPr="00386B51" w:rsidRDefault="004B7238" w:rsidP="00BC5EE9">
            <w:pPr>
              <w:widowControl w:val="0"/>
              <w:suppressAutoHyphens/>
              <w:spacing w:line="360" w:lineRule="auto"/>
              <w:jc w:val="both"/>
              <w:rPr>
                <w:sz w:val="24"/>
                <w:szCs w:val="24"/>
                <w:lang w:eastAsia="ar-SA"/>
              </w:rPr>
            </w:pPr>
          </w:p>
        </w:tc>
        <w:tc>
          <w:tcPr>
            <w:tcW w:w="946" w:type="dxa"/>
          </w:tcPr>
          <w:p w:rsidR="004B7238" w:rsidRPr="00386B51" w:rsidRDefault="004B7238" w:rsidP="00BC5EE9">
            <w:pPr>
              <w:widowControl w:val="0"/>
              <w:suppressAutoHyphens/>
              <w:spacing w:line="360" w:lineRule="auto"/>
              <w:jc w:val="both"/>
              <w:rPr>
                <w:sz w:val="24"/>
                <w:szCs w:val="24"/>
                <w:lang w:eastAsia="ar-SA"/>
              </w:rPr>
            </w:pPr>
          </w:p>
        </w:tc>
        <w:tc>
          <w:tcPr>
            <w:tcW w:w="807" w:type="dxa"/>
          </w:tcPr>
          <w:p w:rsidR="004B7238" w:rsidRPr="00386B51" w:rsidRDefault="004B7238" w:rsidP="00BC5EE9">
            <w:pPr>
              <w:widowControl w:val="0"/>
              <w:suppressAutoHyphens/>
              <w:spacing w:line="360" w:lineRule="auto"/>
              <w:jc w:val="both"/>
              <w:rPr>
                <w:sz w:val="24"/>
                <w:szCs w:val="24"/>
                <w:lang w:eastAsia="ar-SA"/>
              </w:rPr>
            </w:pPr>
          </w:p>
        </w:tc>
        <w:tc>
          <w:tcPr>
            <w:tcW w:w="723" w:type="dxa"/>
          </w:tcPr>
          <w:p w:rsidR="004B7238" w:rsidRPr="00386B51" w:rsidRDefault="004B7238" w:rsidP="00BC5EE9">
            <w:pPr>
              <w:widowControl w:val="0"/>
              <w:suppressAutoHyphens/>
              <w:spacing w:line="360" w:lineRule="auto"/>
              <w:jc w:val="both"/>
              <w:rPr>
                <w:sz w:val="24"/>
                <w:szCs w:val="24"/>
                <w:lang w:eastAsia="ar-SA"/>
              </w:rPr>
            </w:pPr>
          </w:p>
        </w:tc>
        <w:tc>
          <w:tcPr>
            <w:tcW w:w="808" w:type="dxa"/>
          </w:tcPr>
          <w:p w:rsidR="004B7238" w:rsidRPr="00386B51" w:rsidRDefault="004B7238" w:rsidP="00BC5EE9">
            <w:pPr>
              <w:widowControl w:val="0"/>
              <w:suppressAutoHyphens/>
              <w:spacing w:line="360" w:lineRule="auto"/>
              <w:jc w:val="both"/>
              <w:rPr>
                <w:sz w:val="24"/>
                <w:szCs w:val="24"/>
                <w:lang w:eastAsia="ar-SA"/>
              </w:rPr>
            </w:pPr>
          </w:p>
        </w:tc>
      </w:tr>
    </w:tbl>
    <w:p w:rsidR="004B7238" w:rsidRPr="00386B51" w:rsidRDefault="004B7238" w:rsidP="004B7238">
      <w:pPr>
        <w:widowControl w:val="0"/>
        <w:suppressAutoHyphens/>
        <w:spacing w:after="0" w:line="240" w:lineRule="auto"/>
        <w:ind w:firstLine="709"/>
        <w:jc w:val="center"/>
        <w:rPr>
          <w:rFonts w:ascii="Times New Roman" w:eastAsia="Times New Roman" w:hAnsi="Times New Roman" w:cs="Times New Roman"/>
          <w:sz w:val="24"/>
          <w:szCs w:val="24"/>
          <w:lang w:eastAsia="ar-SA"/>
        </w:rPr>
      </w:pPr>
    </w:p>
    <w:tbl>
      <w:tblPr>
        <w:tblStyle w:val="11"/>
        <w:tblpPr w:leftFromText="180" w:rightFromText="180" w:vertAnchor="text" w:horzAnchor="margin" w:tblpY="-88"/>
        <w:tblW w:w="0" w:type="auto"/>
        <w:tblLook w:val="01E0"/>
      </w:tblPr>
      <w:tblGrid>
        <w:gridCol w:w="3190"/>
        <w:gridCol w:w="3190"/>
        <w:gridCol w:w="3191"/>
      </w:tblGrid>
      <w:tr w:rsidR="004B7238" w:rsidRPr="00386B51" w:rsidTr="00BC5EE9">
        <w:tc>
          <w:tcPr>
            <w:tcW w:w="3190" w:type="dxa"/>
            <w:tcBorders>
              <w:top w:val="nil"/>
              <w:left w:val="nil"/>
              <w:bottom w:val="single" w:sz="4" w:space="0" w:color="auto"/>
              <w:right w:val="nil"/>
            </w:tcBorders>
          </w:tcPr>
          <w:p w:rsidR="004B7238" w:rsidRPr="00386B51" w:rsidRDefault="004B7238" w:rsidP="00BC5EE9">
            <w:pPr>
              <w:widowControl w:val="0"/>
              <w:suppressAutoHyphens/>
              <w:spacing w:line="360" w:lineRule="auto"/>
              <w:jc w:val="center"/>
              <w:rPr>
                <w:sz w:val="24"/>
                <w:szCs w:val="24"/>
                <w:lang w:eastAsia="ar-SA"/>
              </w:rPr>
            </w:pPr>
          </w:p>
        </w:tc>
        <w:tc>
          <w:tcPr>
            <w:tcW w:w="3190" w:type="dxa"/>
            <w:tcBorders>
              <w:top w:val="nil"/>
              <w:left w:val="nil"/>
              <w:bottom w:val="single" w:sz="4" w:space="0" w:color="auto"/>
              <w:right w:val="nil"/>
            </w:tcBorders>
          </w:tcPr>
          <w:p w:rsidR="004B7238" w:rsidRPr="00386B51" w:rsidRDefault="004B7238" w:rsidP="00BC5EE9">
            <w:pPr>
              <w:widowControl w:val="0"/>
              <w:suppressAutoHyphens/>
              <w:spacing w:line="360" w:lineRule="auto"/>
              <w:jc w:val="both"/>
              <w:rPr>
                <w:sz w:val="24"/>
                <w:szCs w:val="24"/>
                <w:lang w:eastAsia="ar-SA"/>
              </w:rPr>
            </w:pPr>
          </w:p>
        </w:tc>
        <w:tc>
          <w:tcPr>
            <w:tcW w:w="3191" w:type="dxa"/>
            <w:tcBorders>
              <w:top w:val="nil"/>
              <w:left w:val="nil"/>
              <w:bottom w:val="single" w:sz="4" w:space="0" w:color="auto"/>
              <w:right w:val="nil"/>
            </w:tcBorders>
          </w:tcPr>
          <w:p w:rsidR="004B7238" w:rsidRPr="00386B51" w:rsidRDefault="004B7238" w:rsidP="00BC5EE9">
            <w:pPr>
              <w:widowControl w:val="0"/>
              <w:suppressAutoHyphens/>
              <w:spacing w:line="360" w:lineRule="auto"/>
              <w:jc w:val="both"/>
              <w:rPr>
                <w:sz w:val="24"/>
                <w:szCs w:val="24"/>
                <w:lang w:eastAsia="ar-SA"/>
              </w:rPr>
            </w:pPr>
          </w:p>
        </w:tc>
      </w:tr>
      <w:tr w:rsidR="004B7238" w:rsidRPr="00386B51" w:rsidTr="00BC5EE9">
        <w:tc>
          <w:tcPr>
            <w:tcW w:w="3190" w:type="dxa"/>
            <w:tcBorders>
              <w:top w:val="single" w:sz="4" w:space="0" w:color="auto"/>
              <w:left w:val="nil"/>
              <w:bottom w:val="nil"/>
              <w:right w:val="nil"/>
            </w:tcBorders>
          </w:tcPr>
          <w:p w:rsidR="004B7238" w:rsidRPr="00386B51" w:rsidRDefault="004B7238" w:rsidP="00BC5EE9">
            <w:pPr>
              <w:widowControl w:val="0"/>
              <w:suppressAutoHyphens/>
              <w:spacing w:line="360" w:lineRule="auto"/>
              <w:jc w:val="both"/>
              <w:rPr>
                <w:sz w:val="16"/>
                <w:szCs w:val="16"/>
                <w:lang w:eastAsia="ar-SA"/>
              </w:rPr>
            </w:pPr>
            <w:r w:rsidRPr="00386B51">
              <w:rPr>
                <w:sz w:val="16"/>
                <w:szCs w:val="16"/>
                <w:lang w:eastAsia="ar-SA"/>
              </w:rPr>
              <w:t xml:space="preserve">                           дата</w:t>
            </w:r>
          </w:p>
        </w:tc>
        <w:tc>
          <w:tcPr>
            <w:tcW w:w="3190" w:type="dxa"/>
            <w:tcBorders>
              <w:top w:val="single" w:sz="4" w:space="0" w:color="auto"/>
              <w:left w:val="nil"/>
              <w:bottom w:val="nil"/>
              <w:right w:val="nil"/>
            </w:tcBorders>
          </w:tcPr>
          <w:p w:rsidR="004B7238" w:rsidRPr="00386B51" w:rsidRDefault="004B7238" w:rsidP="00BC5EE9">
            <w:pPr>
              <w:widowControl w:val="0"/>
              <w:suppressAutoHyphens/>
              <w:spacing w:line="360" w:lineRule="auto"/>
              <w:jc w:val="both"/>
              <w:rPr>
                <w:sz w:val="16"/>
                <w:szCs w:val="16"/>
                <w:lang w:eastAsia="ar-SA"/>
              </w:rPr>
            </w:pPr>
            <w:r w:rsidRPr="00386B51">
              <w:rPr>
                <w:sz w:val="16"/>
                <w:szCs w:val="16"/>
                <w:lang w:eastAsia="ar-SA"/>
              </w:rPr>
              <w:t xml:space="preserve">                   подпись</w:t>
            </w:r>
          </w:p>
        </w:tc>
        <w:tc>
          <w:tcPr>
            <w:tcW w:w="3191" w:type="dxa"/>
            <w:tcBorders>
              <w:top w:val="single" w:sz="4" w:space="0" w:color="auto"/>
              <w:left w:val="nil"/>
              <w:bottom w:val="nil"/>
              <w:right w:val="nil"/>
            </w:tcBorders>
          </w:tcPr>
          <w:p w:rsidR="004B7238" w:rsidRPr="00386B51" w:rsidRDefault="004B7238" w:rsidP="00BC5EE9">
            <w:pPr>
              <w:widowControl w:val="0"/>
              <w:suppressAutoHyphens/>
              <w:rPr>
                <w:sz w:val="16"/>
                <w:szCs w:val="16"/>
                <w:lang w:eastAsia="ar-SA"/>
              </w:rPr>
            </w:pPr>
            <w:r w:rsidRPr="00386B51">
              <w:rPr>
                <w:sz w:val="16"/>
                <w:szCs w:val="16"/>
                <w:lang w:eastAsia="ar-SA"/>
              </w:rPr>
              <w:t xml:space="preserve">                  расшифровка</w:t>
            </w:r>
          </w:p>
        </w:tc>
      </w:tr>
    </w:tbl>
    <w:p w:rsidR="004B7238" w:rsidRPr="00386B51" w:rsidRDefault="004B7238" w:rsidP="004B7238">
      <w:pPr>
        <w:widowControl w:val="0"/>
        <w:suppressAutoHyphens/>
        <w:spacing w:after="0" w:line="240" w:lineRule="auto"/>
        <w:jc w:val="both"/>
        <w:rPr>
          <w:rFonts w:ascii="Times New Roman" w:eastAsia="Times New Roman" w:hAnsi="Times New Roman" w:cs="Times New Roman"/>
          <w:sz w:val="24"/>
          <w:szCs w:val="24"/>
          <w:lang w:eastAsia="ar-SA"/>
        </w:rPr>
      </w:pPr>
    </w:p>
    <w:p w:rsidR="004B7238" w:rsidRPr="00386B51" w:rsidRDefault="004B7238" w:rsidP="004B7238">
      <w:pPr>
        <w:widowControl w:val="0"/>
        <w:suppressAutoHyphens/>
        <w:spacing w:after="0" w:line="240" w:lineRule="auto"/>
        <w:jc w:val="both"/>
        <w:rPr>
          <w:rFonts w:ascii="Times New Roman" w:eastAsia="Times New Roman" w:hAnsi="Times New Roman" w:cs="Times New Roman"/>
          <w:sz w:val="24"/>
          <w:szCs w:val="24"/>
          <w:lang w:eastAsia="ar-SA"/>
        </w:rPr>
      </w:pPr>
      <w:r w:rsidRPr="00386B51">
        <w:rPr>
          <w:rFonts w:ascii="Times New Roman" w:eastAsia="Times New Roman" w:hAnsi="Times New Roman" w:cs="Times New Roman"/>
          <w:sz w:val="24"/>
          <w:szCs w:val="24"/>
          <w:lang w:eastAsia="ar-SA"/>
        </w:rPr>
        <w:t>С согласия всех совершеннолетних членов семьи:</w:t>
      </w:r>
    </w:p>
    <w:tbl>
      <w:tblPr>
        <w:tblStyle w:val="11"/>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17"/>
        <w:gridCol w:w="3271"/>
        <w:gridCol w:w="1907"/>
        <w:gridCol w:w="3158"/>
      </w:tblGrid>
      <w:tr w:rsidR="004B7238" w:rsidRPr="00386B51" w:rsidTr="00BC5EE9">
        <w:tc>
          <w:tcPr>
            <w:tcW w:w="1517" w:type="dxa"/>
            <w:tcBorders>
              <w:bottom w:val="single" w:sz="4" w:space="0" w:color="auto"/>
            </w:tcBorders>
          </w:tcPr>
          <w:p w:rsidR="004B7238" w:rsidRPr="00386B51" w:rsidRDefault="004B7238" w:rsidP="00BC5EE9">
            <w:pPr>
              <w:widowControl w:val="0"/>
              <w:suppressAutoHyphens/>
              <w:spacing w:line="360" w:lineRule="auto"/>
              <w:jc w:val="both"/>
              <w:rPr>
                <w:sz w:val="24"/>
                <w:szCs w:val="24"/>
                <w:lang w:eastAsia="ar-SA"/>
              </w:rPr>
            </w:pPr>
          </w:p>
        </w:tc>
        <w:tc>
          <w:tcPr>
            <w:tcW w:w="3271" w:type="dxa"/>
            <w:tcBorders>
              <w:bottom w:val="single" w:sz="4" w:space="0" w:color="auto"/>
            </w:tcBorders>
          </w:tcPr>
          <w:p w:rsidR="004B7238" w:rsidRPr="00386B51" w:rsidRDefault="004B7238" w:rsidP="00BC5EE9">
            <w:pPr>
              <w:widowControl w:val="0"/>
              <w:suppressAutoHyphens/>
              <w:spacing w:line="360" w:lineRule="auto"/>
              <w:jc w:val="center"/>
              <w:rPr>
                <w:sz w:val="24"/>
                <w:szCs w:val="24"/>
                <w:lang w:eastAsia="ar-SA"/>
              </w:rPr>
            </w:pPr>
          </w:p>
        </w:tc>
        <w:tc>
          <w:tcPr>
            <w:tcW w:w="1907" w:type="dxa"/>
            <w:tcBorders>
              <w:bottom w:val="single" w:sz="4" w:space="0" w:color="auto"/>
            </w:tcBorders>
          </w:tcPr>
          <w:p w:rsidR="004B7238" w:rsidRPr="00386B51" w:rsidRDefault="004B7238" w:rsidP="00BC5EE9">
            <w:pPr>
              <w:widowControl w:val="0"/>
              <w:suppressAutoHyphens/>
              <w:rPr>
                <w:sz w:val="24"/>
                <w:szCs w:val="24"/>
                <w:lang w:eastAsia="ar-SA"/>
              </w:rPr>
            </w:pPr>
          </w:p>
        </w:tc>
        <w:tc>
          <w:tcPr>
            <w:tcW w:w="3158" w:type="dxa"/>
            <w:tcBorders>
              <w:bottom w:val="single" w:sz="4" w:space="0" w:color="auto"/>
            </w:tcBorders>
          </w:tcPr>
          <w:p w:rsidR="004B7238" w:rsidRPr="00386B51" w:rsidRDefault="004B7238" w:rsidP="00BC5EE9">
            <w:pPr>
              <w:widowControl w:val="0"/>
              <w:suppressAutoHyphens/>
              <w:jc w:val="center"/>
              <w:rPr>
                <w:sz w:val="24"/>
                <w:szCs w:val="24"/>
                <w:lang w:eastAsia="ar-SA"/>
              </w:rPr>
            </w:pPr>
          </w:p>
        </w:tc>
      </w:tr>
      <w:tr w:rsidR="004B7238" w:rsidRPr="00386B51" w:rsidTr="00BC5EE9">
        <w:tc>
          <w:tcPr>
            <w:tcW w:w="1517" w:type="dxa"/>
            <w:tcBorders>
              <w:top w:val="single" w:sz="4" w:space="0" w:color="auto"/>
            </w:tcBorders>
          </w:tcPr>
          <w:p w:rsidR="004B7238" w:rsidRPr="00386B51" w:rsidRDefault="004B7238" w:rsidP="00BC5EE9">
            <w:pPr>
              <w:widowControl w:val="0"/>
              <w:suppressAutoHyphens/>
              <w:spacing w:line="360" w:lineRule="auto"/>
              <w:jc w:val="center"/>
              <w:rPr>
                <w:sz w:val="16"/>
                <w:szCs w:val="16"/>
                <w:lang w:eastAsia="ar-SA"/>
              </w:rPr>
            </w:pPr>
            <w:r w:rsidRPr="00386B51">
              <w:rPr>
                <w:sz w:val="16"/>
                <w:szCs w:val="16"/>
                <w:lang w:eastAsia="ar-SA"/>
              </w:rPr>
              <w:t>дата</w:t>
            </w:r>
          </w:p>
        </w:tc>
        <w:tc>
          <w:tcPr>
            <w:tcW w:w="3271" w:type="dxa"/>
            <w:tcBorders>
              <w:top w:val="single" w:sz="4" w:space="0" w:color="auto"/>
            </w:tcBorders>
          </w:tcPr>
          <w:p w:rsidR="004B7238" w:rsidRPr="00386B51" w:rsidRDefault="004B7238" w:rsidP="00BC5EE9">
            <w:pPr>
              <w:widowControl w:val="0"/>
              <w:suppressAutoHyphens/>
              <w:jc w:val="center"/>
              <w:rPr>
                <w:sz w:val="16"/>
                <w:szCs w:val="16"/>
                <w:lang w:eastAsia="ar-SA"/>
              </w:rPr>
            </w:pPr>
            <w:r w:rsidRPr="00386B51">
              <w:rPr>
                <w:sz w:val="16"/>
                <w:szCs w:val="16"/>
                <w:lang w:eastAsia="ar-SA"/>
              </w:rPr>
              <w:t>степень родства по отношению к нанимателю</w:t>
            </w:r>
          </w:p>
        </w:tc>
        <w:tc>
          <w:tcPr>
            <w:tcW w:w="1907" w:type="dxa"/>
            <w:tcBorders>
              <w:top w:val="single" w:sz="4" w:space="0" w:color="auto"/>
            </w:tcBorders>
          </w:tcPr>
          <w:p w:rsidR="004B7238" w:rsidRPr="00386B51" w:rsidRDefault="004B7238" w:rsidP="00BC5EE9">
            <w:pPr>
              <w:widowControl w:val="0"/>
              <w:suppressAutoHyphens/>
              <w:jc w:val="center"/>
              <w:rPr>
                <w:sz w:val="16"/>
                <w:szCs w:val="16"/>
                <w:lang w:eastAsia="ar-SA"/>
              </w:rPr>
            </w:pPr>
            <w:r w:rsidRPr="00386B51">
              <w:rPr>
                <w:sz w:val="16"/>
                <w:szCs w:val="16"/>
                <w:lang w:eastAsia="ar-SA"/>
              </w:rPr>
              <w:t>подпись</w:t>
            </w:r>
          </w:p>
        </w:tc>
        <w:tc>
          <w:tcPr>
            <w:tcW w:w="3158" w:type="dxa"/>
            <w:tcBorders>
              <w:top w:val="single" w:sz="4" w:space="0" w:color="auto"/>
            </w:tcBorders>
          </w:tcPr>
          <w:p w:rsidR="004B7238" w:rsidRPr="00386B51" w:rsidRDefault="004B7238" w:rsidP="00BC5EE9">
            <w:pPr>
              <w:widowControl w:val="0"/>
              <w:suppressAutoHyphens/>
              <w:jc w:val="center"/>
              <w:rPr>
                <w:sz w:val="16"/>
                <w:szCs w:val="16"/>
                <w:lang w:eastAsia="ar-SA"/>
              </w:rPr>
            </w:pPr>
            <w:r w:rsidRPr="00386B51">
              <w:rPr>
                <w:sz w:val="16"/>
                <w:szCs w:val="16"/>
                <w:lang w:eastAsia="ar-SA"/>
              </w:rPr>
              <w:t>расшифровка</w:t>
            </w:r>
          </w:p>
        </w:tc>
      </w:tr>
      <w:tr w:rsidR="004B7238" w:rsidRPr="00386B51" w:rsidTr="00BC5EE9">
        <w:tc>
          <w:tcPr>
            <w:tcW w:w="1517" w:type="dxa"/>
            <w:tcBorders>
              <w:bottom w:val="single" w:sz="4" w:space="0" w:color="auto"/>
            </w:tcBorders>
          </w:tcPr>
          <w:p w:rsidR="004B7238" w:rsidRPr="00386B51" w:rsidRDefault="004B7238" w:rsidP="00BC5EE9">
            <w:pPr>
              <w:widowControl w:val="0"/>
              <w:suppressAutoHyphens/>
              <w:spacing w:line="360" w:lineRule="auto"/>
              <w:jc w:val="both"/>
              <w:rPr>
                <w:sz w:val="16"/>
                <w:szCs w:val="16"/>
                <w:lang w:eastAsia="ar-SA"/>
              </w:rPr>
            </w:pPr>
          </w:p>
        </w:tc>
        <w:tc>
          <w:tcPr>
            <w:tcW w:w="3271" w:type="dxa"/>
            <w:tcBorders>
              <w:bottom w:val="single" w:sz="4" w:space="0" w:color="auto"/>
            </w:tcBorders>
          </w:tcPr>
          <w:p w:rsidR="004B7238" w:rsidRPr="00386B51" w:rsidRDefault="004B7238" w:rsidP="00BC5EE9">
            <w:pPr>
              <w:widowControl w:val="0"/>
              <w:suppressAutoHyphens/>
              <w:spacing w:line="360" w:lineRule="auto"/>
              <w:jc w:val="center"/>
              <w:rPr>
                <w:sz w:val="16"/>
                <w:szCs w:val="16"/>
                <w:lang w:eastAsia="ar-SA"/>
              </w:rPr>
            </w:pPr>
          </w:p>
        </w:tc>
        <w:tc>
          <w:tcPr>
            <w:tcW w:w="1907" w:type="dxa"/>
            <w:tcBorders>
              <w:bottom w:val="single" w:sz="4" w:space="0" w:color="auto"/>
            </w:tcBorders>
          </w:tcPr>
          <w:p w:rsidR="004B7238" w:rsidRPr="00386B51" w:rsidRDefault="004B7238" w:rsidP="00BC5EE9">
            <w:pPr>
              <w:widowControl w:val="0"/>
              <w:suppressAutoHyphens/>
              <w:rPr>
                <w:sz w:val="16"/>
                <w:szCs w:val="16"/>
                <w:lang w:eastAsia="ar-SA"/>
              </w:rPr>
            </w:pPr>
          </w:p>
        </w:tc>
        <w:tc>
          <w:tcPr>
            <w:tcW w:w="3158" w:type="dxa"/>
            <w:tcBorders>
              <w:bottom w:val="single" w:sz="4" w:space="0" w:color="auto"/>
            </w:tcBorders>
          </w:tcPr>
          <w:p w:rsidR="004B7238" w:rsidRPr="00386B51" w:rsidRDefault="004B7238" w:rsidP="00BC5EE9">
            <w:pPr>
              <w:widowControl w:val="0"/>
              <w:suppressAutoHyphens/>
              <w:jc w:val="center"/>
              <w:rPr>
                <w:sz w:val="16"/>
                <w:szCs w:val="16"/>
                <w:lang w:eastAsia="ar-SA"/>
              </w:rPr>
            </w:pPr>
          </w:p>
        </w:tc>
      </w:tr>
      <w:tr w:rsidR="004B7238" w:rsidRPr="00386B51" w:rsidTr="00BC5EE9">
        <w:tc>
          <w:tcPr>
            <w:tcW w:w="1517" w:type="dxa"/>
            <w:tcBorders>
              <w:top w:val="single" w:sz="4" w:space="0" w:color="auto"/>
            </w:tcBorders>
            <w:vAlign w:val="center"/>
          </w:tcPr>
          <w:p w:rsidR="004B7238" w:rsidRPr="00386B51" w:rsidRDefault="004B7238" w:rsidP="00BC5EE9">
            <w:pPr>
              <w:widowControl w:val="0"/>
              <w:suppressAutoHyphens/>
              <w:spacing w:line="360" w:lineRule="auto"/>
              <w:jc w:val="center"/>
              <w:rPr>
                <w:sz w:val="16"/>
                <w:szCs w:val="16"/>
                <w:lang w:eastAsia="ar-SA"/>
              </w:rPr>
            </w:pPr>
            <w:r w:rsidRPr="00386B51">
              <w:rPr>
                <w:sz w:val="16"/>
                <w:szCs w:val="16"/>
                <w:lang w:eastAsia="ar-SA"/>
              </w:rPr>
              <w:t>дата</w:t>
            </w:r>
          </w:p>
        </w:tc>
        <w:tc>
          <w:tcPr>
            <w:tcW w:w="3271" w:type="dxa"/>
            <w:tcBorders>
              <w:top w:val="single" w:sz="4" w:space="0" w:color="auto"/>
            </w:tcBorders>
          </w:tcPr>
          <w:p w:rsidR="004B7238" w:rsidRPr="00386B51" w:rsidRDefault="004B7238" w:rsidP="00BC5EE9">
            <w:pPr>
              <w:widowControl w:val="0"/>
              <w:suppressAutoHyphens/>
              <w:jc w:val="center"/>
              <w:rPr>
                <w:sz w:val="16"/>
                <w:szCs w:val="16"/>
                <w:lang w:eastAsia="ar-SA"/>
              </w:rPr>
            </w:pPr>
            <w:r w:rsidRPr="00386B51">
              <w:rPr>
                <w:sz w:val="16"/>
                <w:szCs w:val="16"/>
                <w:lang w:eastAsia="ar-SA"/>
              </w:rPr>
              <w:t>степень родства по отношению к нанимателю</w:t>
            </w:r>
          </w:p>
        </w:tc>
        <w:tc>
          <w:tcPr>
            <w:tcW w:w="1907" w:type="dxa"/>
            <w:tcBorders>
              <w:top w:val="single" w:sz="4" w:space="0" w:color="auto"/>
            </w:tcBorders>
          </w:tcPr>
          <w:p w:rsidR="004B7238" w:rsidRPr="00386B51" w:rsidRDefault="004B7238" w:rsidP="00BC5EE9">
            <w:pPr>
              <w:widowControl w:val="0"/>
              <w:suppressAutoHyphens/>
              <w:jc w:val="center"/>
              <w:rPr>
                <w:sz w:val="16"/>
                <w:szCs w:val="16"/>
                <w:lang w:eastAsia="ar-SA"/>
              </w:rPr>
            </w:pPr>
            <w:r w:rsidRPr="00386B51">
              <w:rPr>
                <w:sz w:val="16"/>
                <w:szCs w:val="16"/>
                <w:lang w:eastAsia="ar-SA"/>
              </w:rPr>
              <w:t>подпись</w:t>
            </w:r>
          </w:p>
        </w:tc>
        <w:tc>
          <w:tcPr>
            <w:tcW w:w="3158" w:type="dxa"/>
            <w:tcBorders>
              <w:top w:val="single" w:sz="4" w:space="0" w:color="auto"/>
            </w:tcBorders>
          </w:tcPr>
          <w:p w:rsidR="004B7238" w:rsidRPr="00386B51" w:rsidRDefault="004B7238" w:rsidP="00BC5EE9">
            <w:pPr>
              <w:widowControl w:val="0"/>
              <w:suppressAutoHyphens/>
              <w:jc w:val="center"/>
              <w:rPr>
                <w:sz w:val="16"/>
                <w:szCs w:val="16"/>
                <w:lang w:eastAsia="ar-SA"/>
              </w:rPr>
            </w:pPr>
            <w:r w:rsidRPr="00386B51">
              <w:rPr>
                <w:sz w:val="16"/>
                <w:szCs w:val="16"/>
                <w:lang w:eastAsia="ar-SA"/>
              </w:rPr>
              <w:t>расшифровка</w:t>
            </w:r>
          </w:p>
        </w:tc>
      </w:tr>
      <w:tr w:rsidR="004B7238" w:rsidRPr="00386B51" w:rsidTr="00BC5EE9">
        <w:tc>
          <w:tcPr>
            <w:tcW w:w="1517" w:type="dxa"/>
            <w:tcBorders>
              <w:bottom w:val="single" w:sz="4" w:space="0" w:color="auto"/>
            </w:tcBorders>
          </w:tcPr>
          <w:p w:rsidR="004B7238" w:rsidRPr="00386B51" w:rsidRDefault="004B7238" w:rsidP="00BC5EE9">
            <w:pPr>
              <w:widowControl w:val="0"/>
              <w:suppressAutoHyphens/>
              <w:spacing w:line="360" w:lineRule="auto"/>
              <w:jc w:val="both"/>
              <w:rPr>
                <w:sz w:val="16"/>
                <w:szCs w:val="16"/>
                <w:lang w:eastAsia="ar-SA"/>
              </w:rPr>
            </w:pPr>
          </w:p>
        </w:tc>
        <w:tc>
          <w:tcPr>
            <w:tcW w:w="3271" w:type="dxa"/>
            <w:tcBorders>
              <w:bottom w:val="single" w:sz="4" w:space="0" w:color="auto"/>
            </w:tcBorders>
          </w:tcPr>
          <w:p w:rsidR="004B7238" w:rsidRPr="00386B51" w:rsidRDefault="004B7238" w:rsidP="00BC5EE9">
            <w:pPr>
              <w:widowControl w:val="0"/>
              <w:suppressAutoHyphens/>
              <w:spacing w:line="360" w:lineRule="auto"/>
              <w:jc w:val="center"/>
              <w:rPr>
                <w:sz w:val="16"/>
                <w:szCs w:val="16"/>
                <w:lang w:eastAsia="ar-SA"/>
              </w:rPr>
            </w:pPr>
          </w:p>
        </w:tc>
        <w:tc>
          <w:tcPr>
            <w:tcW w:w="1907" w:type="dxa"/>
            <w:tcBorders>
              <w:bottom w:val="single" w:sz="4" w:space="0" w:color="auto"/>
            </w:tcBorders>
          </w:tcPr>
          <w:p w:rsidR="004B7238" w:rsidRPr="00386B51" w:rsidRDefault="004B7238" w:rsidP="00BC5EE9">
            <w:pPr>
              <w:widowControl w:val="0"/>
              <w:suppressAutoHyphens/>
              <w:spacing w:line="360" w:lineRule="auto"/>
              <w:jc w:val="both"/>
              <w:rPr>
                <w:sz w:val="16"/>
                <w:szCs w:val="16"/>
                <w:lang w:eastAsia="ar-SA"/>
              </w:rPr>
            </w:pPr>
          </w:p>
        </w:tc>
        <w:tc>
          <w:tcPr>
            <w:tcW w:w="3158" w:type="dxa"/>
            <w:tcBorders>
              <w:bottom w:val="single" w:sz="4" w:space="0" w:color="auto"/>
            </w:tcBorders>
          </w:tcPr>
          <w:p w:rsidR="004B7238" w:rsidRPr="00386B51" w:rsidRDefault="004B7238" w:rsidP="00BC5EE9">
            <w:pPr>
              <w:widowControl w:val="0"/>
              <w:suppressAutoHyphens/>
              <w:spacing w:line="360" w:lineRule="auto"/>
              <w:jc w:val="both"/>
              <w:rPr>
                <w:sz w:val="16"/>
                <w:szCs w:val="16"/>
                <w:lang w:eastAsia="ar-SA"/>
              </w:rPr>
            </w:pPr>
          </w:p>
        </w:tc>
      </w:tr>
      <w:tr w:rsidR="004B7238" w:rsidRPr="00386B51" w:rsidTr="00BC5EE9">
        <w:tc>
          <w:tcPr>
            <w:tcW w:w="1517" w:type="dxa"/>
            <w:tcBorders>
              <w:top w:val="single" w:sz="4" w:space="0" w:color="auto"/>
            </w:tcBorders>
          </w:tcPr>
          <w:p w:rsidR="004B7238" w:rsidRPr="00386B51" w:rsidRDefault="004B7238" w:rsidP="00BC5EE9">
            <w:pPr>
              <w:widowControl w:val="0"/>
              <w:suppressAutoHyphens/>
              <w:spacing w:line="360" w:lineRule="auto"/>
              <w:jc w:val="center"/>
              <w:rPr>
                <w:sz w:val="16"/>
                <w:szCs w:val="16"/>
                <w:lang w:eastAsia="ar-SA"/>
              </w:rPr>
            </w:pPr>
            <w:r w:rsidRPr="00386B51">
              <w:rPr>
                <w:sz w:val="16"/>
                <w:szCs w:val="16"/>
                <w:lang w:eastAsia="ar-SA"/>
              </w:rPr>
              <w:t>дата</w:t>
            </w:r>
          </w:p>
        </w:tc>
        <w:tc>
          <w:tcPr>
            <w:tcW w:w="3271" w:type="dxa"/>
            <w:tcBorders>
              <w:top w:val="single" w:sz="4" w:space="0" w:color="auto"/>
            </w:tcBorders>
          </w:tcPr>
          <w:p w:rsidR="004B7238" w:rsidRPr="00386B51" w:rsidRDefault="004B7238" w:rsidP="00BC5EE9">
            <w:pPr>
              <w:widowControl w:val="0"/>
              <w:suppressAutoHyphens/>
              <w:jc w:val="center"/>
              <w:rPr>
                <w:sz w:val="16"/>
                <w:szCs w:val="16"/>
                <w:lang w:eastAsia="ar-SA"/>
              </w:rPr>
            </w:pPr>
            <w:r w:rsidRPr="00386B51">
              <w:rPr>
                <w:sz w:val="16"/>
                <w:szCs w:val="16"/>
                <w:lang w:eastAsia="ar-SA"/>
              </w:rPr>
              <w:t>степень родства по отношению к нанимателю</w:t>
            </w:r>
          </w:p>
        </w:tc>
        <w:tc>
          <w:tcPr>
            <w:tcW w:w="1907" w:type="dxa"/>
            <w:tcBorders>
              <w:top w:val="single" w:sz="4" w:space="0" w:color="auto"/>
            </w:tcBorders>
          </w:tcPr>
          <w:p w:rsidR="004B7238" w:rsidRPr="00386B51" w:rsidRDefault="004B7238" w:rsidP="00BC5EE9">
            <w:pPr>
              <w:widowControl w:val="0"/>
              <w:suppressAutoHyphens/>
              <w:jc w:val="center"/>
              <w:rPr>
                <w:sz w:val="16"/>
                <w:szCs w:val="16"/>
                <w:lang w:eastAsia="ar-SA"/>
              </w:rPr>
            </w:pPr>
            <w:r w:rsidRPr="00386B51">
              <w:rPr>
                <w:sz w:val="16"/>
                <w:szCs w:val="16"/>
                <w:lang w:eastAsia="ar-SA"/>
              </w:rPr>
              <w:t>подпись</w:t>
            </w:r>
          </w:p>
        </w:tc>
        <w:tc>
          <w:tcPr>
            <w:tcW w:w="3158" w:type="dxa"/>
            <w:tcBorders>
              <w:top w:val="single" w:sz="4" w:space="0" w:color="auto"/>
            </w:tcBorders>
          </w:tcPr>
          <w:p w:rsidR="004B7238" w:rsidRPr="00386B51" w:rsidRDefault="004B7238" w:rsidP="00BC5EE9">
            <w:pPr>
              <w:widowControl w:val="0"/>
              <w:suppressAutoHyphens/>
              <w:jc w:val="center"/>
              <w:rPr>
                <w:sz w:val="16"/>
                <w:szCs w:val="16"/>
                <w:lang w:eastAsia="ar-SA"/>
              </w:rPr>
            </w:pPr>
            <w:r w:rsidRPr="00386B51">
              <w:rPr>
                <w:sz w:val="16"/>
                <w:szCs w:val="16"/>
                <w:lang w:eastAsia="ar-SA"/>
              </w:rPr>
              <w:t>расшифровка</w:t>
            </w:r>
          </w:p>
        </w:tc>
      </w:tr>
    </w:tbl>
    <w:p w:rsidR="004B7238" w:rsidRPr="00386B51" w:rsidRDefault="004B7238" w:rsidP="004B7238">
      <w:pPr>
        <w:widowControl w:val="0"/>
        <w:suppressAutoHyphens/>
        <w:spacing w:after="0" w:line="240" w:lineRule="auto"/>
        <w:jc w:val="both"/>
        <w:rPr>
          <w:rFonts w:ascii="Times New Roman" w:eastAsia="Times New Roman" w:hAnsi="Times New Roman" w:cs="Times New Roman"/>
          <w:sz w:val="16"/>
          <w:szCs w:val="16"/>
          <w:lang w:eastAsia="ar-SA"/>
        </w:rPr>
      </w:pPr>
    </w:p>
    <w:tbl>
      <w:tblPr>
        <w:tblW w:w="9925" w:type="dxa"/>
        <w:tblInd w:w="26" w:type="dxa"/>
        <w:tblCellMar>
          <w:left w:w="28" w:type="dxa"/>
          <w:right w:w="28" w:type="dxa"/>
        </w:tblCellMar>
        <w:tblLook w:val="0000"/>
      </w:tblPr>
      <w:tblGrid>
        <w:gridCol w:w="1136"/>
        <w:gridCol w:w="2736"/>
        <w:gridCol w:w="278"/>
        <w:gridCol w:w="530"/>
        <w:gridCol w:w="851"/>
        <w:gridCol w:w="750"/>
        <w:gridCol w:w="1234"/>
        <w:gridCol w:w="2410"/>
      </w:tblGrid>
      <w:tr w:rsidR="004B7238" w:rsidRPr="00386B51" w:rsidTr="00BC5EE9">
        <w:trPr>
          <w:trHeight w:val="281"/>
        </w:trPr>
        <w:tc>
          <w:tcPr>
            <w:tcW w:w="9925" w:type="dxa"/>
            <w:gridSpan w:val="8"/>
          </w:tcPr>
          <w:p w:rsidR="004B7238" w:rsidRPr="00386B51" w:rsidRDefault="004B7238" w:rsidP="00BC5EE9">
            <w:pPr>
              <w:pStyle w:val="21"/>
              <w:jc w:val="both"/>
              <w:rPr>
                <w:sz w:val="24"/>
                <w:szCs w:val="24"/>
              </w:rPr>
            </w:pPr>
          </w:p>
          <w:p w:rsidR="004B7238" w:rsidRPr="00386B51" w:rsidRDefault="004B7238" w:rsidP="00BC5EE9">
            <w:pPr>
              <w:pStyle w:val="21"/>
              <w:jc w:val="both"/>
              <w:rPr>
                <w:sz w:val="24"/>
                <w:szCs w:val="24"/>
              </w:rPr>
            </w:pPr>
            <w:r w:rsidRPr="00386B51">
              <w:rPr>
                <w:sz w:val="24"/>
                <w:szCs w:val="24"/>
              </w:rPr>
              <w:t>Сведения о законном представителе или представителе по доверенности:</w:t>
            </w:r>
          </w:p>
        </w:tc>
      </w:tr>
      <w:tr w:rsidR="004B7238" w:rsidRPr="00386B51" w:rsidTr="00BC5EE9">
        <w:trPr>
          <w:trHeight w:val="205"/>
        </w:trPr>
        <w:tc>
          <w:tcPr>
            <w:tcW w:w="1136" w:type="dxa"/>
          </w:tcPr>
          <w:p w:rsidR="004B7238" w:rsidRPr="00386B51" w:rsidRDefault="004B7238" w:rsidP="00BC5EE9">
            <w:pPr>
              <w:autoSpaceDE w:val="0"/>
              <w:autoSpaceDN w:val="0"/>
              <w:spacing w:after="0" w:line="240" w:lineRule="auto"/>
              <w:rPr>
                <w:rFonts w:ascii="Times New Roman" w:hAnsi="Times New Roman"/>
                <w:sz w:val="24"/>
                <w:szCs w:val="24"/>
              </w:rPr>
            </w:pPr>
            <w:r w:rsidRPr="00386B51">
              <w:rPr>
                <w:rFonts w:ascii="Times New Roman" w:hAnsi="Times New Roman"/>
                <w:sz w:val="24"/>
                <w:szCs w:val="24"/>
              </w:rPr>
              <w:t>Фамилия</w:t>
            </w:r>
          </w:p>
        </w:tc>
        <w:tc>
          <w:tcPr>
            <w:tcW w:w="2736" w:type="dxa"/>
          </w:tcPr>
          <w:p w:rsidR="004B7238" w:rsidRPr="00386B51" w:rsidRDefault="004B7238" w:rsidP="00BC5EE9">
            <w:pPr>
              <w:autoSpaceDE w:val="0"/>
              <w:autoSpaceDN w:val="0"/>
              <w:spacing w:after="0" w:line="240" w:lineRule="auto"/>
              <w:rPr>
                <w:rFonts w:ascii="Times New Roman" w:hAnsi="Times New Roman"/>
                <w:sz w:val="24"/>
                <w:szCs w:val="24"/>
              </w:rPr>
            </w:pPr>
          </w:p>
        </w:tc>
        <w:tc>
          <w:tcPr>
            <w:tcW w:w="808" w:type="dxa"/>
            <w:gridSpan w:val="2"/>
            <w:vAlign w:val="bottom"/>
          </w:tcPr>
          <w:p w:rsidR="004B7238" w:rsidRPr="00386B51" w:rsidRDefault="004B7238" w:rsidP="00BC5EE9">
            <w:pPr>
              <w:autoSpaceDE w:val="0"/>
              <w:autoSpaceDN w:val="0"/>
              <w:spacing w:after="0" w:line="240" w:lineRule="auto"/>
              <w:rPr>
                <w:rFonts w:ascii="Times New Roman" w:hAnsi="Times New Roman"/>
                <w:sz w:val="24"/>
                <w:szCs w:val="24"/>
              </w:rPr>
            </w:pPr>
            <w:r w:rsidRPr="00386B51">
              <w:rPr>
                <w:rFonts w:ascii="Times New Roman" w:hAnsi="Times New Roman"/>
                <w:sz w:val="24"/>
                <w:szCs w:val="24"/>
              </w:rPr>
              <w:t>Имя</w:t>
            </w:r>
          </w:p>
        </w:tc>
        <w:tc>
          <w:tcPr>
            <w:tcW w:w="1601" w:type="dxa"/>
            <w:gridSpan w:val="2"/>
          </w:tcPr>
          <w:p w:rsidR="004B7238" w:rsidRPr="00386B51" w:rsidRDefault="004B7238" w:rsidP="00BC5EE9">
            <w:pPr>
              <w:autoSpaceDE w:val="0"/>
              <w:autoSpaceDN w:val="0"/>
              <w:spacing w:after="0" w:line="240" w:lineRule="auto"/>
              <w:rPr>
                <w:rFonts w:ascii="Times New Roman" w:hAnsi="Times New Roman"/>
                <w:sz w:val="24"/>
                <w:szCs w:val="24"/>
              </w:rPr>
            </w:pPr>
          </w:p>
        </w:tc>
        <w:tc>
          <w:tcPr>
            <w:tcW w:w="1234" w:type="dxa"/>
            <w:vAlign w:val="bottom"/>
          </w:tcPr>
          <w:p w:rsidR="004B7238" w:rsidRPr="00386B51" w:rsidRDefault="004B7238" w:rsidP="00BC5EE9">
            <w:pPr>
              <w:autoSpaceDE w:val="0"/>
              <w:autoSpaceDN w:val="0"/>
              <w:spacing w:after="0" w:line="240" w:lineRule="auto"/>
              <w:rPr>
                <w:rFonts w:ascii="Times New Roman" w:hAnsi="Times New Roman"/>
                <w:sz w:val="24"/>
                <w:szCs w:val="24"/>
              </w:rPr>
            </w:pPr>
            <w:r w:rsidRPr="00386B51">
              <w:rPr>
                <w:rFonts w:ascii="Times New Roman" w:hAnsi="Times New Roman"/>
                <w:sz w:val="24"/>
                <w:szCs w:val="24"/>
              </w:rPr>
              <w:t>Отчество</w:t>
            </w:r>
          </w:p>
        </w:tc>
        <w:tc>
          <w:tcPr>
            <w:tcW w:w="2410" w:type="dxa"/>
            <w:tcBorders>
              <w:bottom w:val="single" w:sz="4" w:space="0" w:color="auto"/>
            </w:tcBorders>
          </w:tcPr>
          <w:p w:rsidR="004B7238" w:rsidRPr="00386B51" w:rsidRDefault="004B7238" w:rsidP="00BC5EE9">
            <w:pPr>
              <w:autoSpaceDE w:val="0"/>
              <w:autoSpaceDN w:val="0"/>
              <w:spacing w:after="0" w:line="240" w:lineRule="auto"/>
              <w:rPr>
                <w:rFonts w:ascii="Times New Roman" w:hAnsi="Times New Roman"/>
                <w:sz w:val="24"/>
                <w:szCs w:val="24"/>
              </w:rPr>
            </w:pPr>
          </w:p>
        </w:tc>
      </w:tr>
      <w:tr w:rsidR="004B7238" w:rsidRPr="00386B51" w:rsidTr="00BC5EE9">
        <w:trPr>
          <w:trHeight w:val="281"/>
        </w:trPr>
        <w:tc>
          <w:tcPr>
            <w:tcW w:w="4150" w:type="dxa"/>
            <w:gridSpan w:val="3"/>
            <w:tcBorders>
              <w:top w:val="single" w:sz="4" w:space="0" w:color="auto"/>
            </w:tcBorders>
          </w:tcPr>
          <w:p w:rsidR="004B7238" w:rsidRPr="00386B51" w:rsidRDefault="004B7238" w:rsidP="00BC5EE9">
            <w:pPr>
              <w:autoSpaceDE w:val="0"/>
              <w:autoSpaceDN w:val="0"/>
              <w:spacing w:after="0" w:line="240" w:lineRule="auto"/>
              <w:rPr>
                <w:rFonts w:ascii="Times New Roman" w:hAnsi="Times New Roman"/>
                <w:sz w:val="24"/>
                <w:szCs w:val="24"/>
              </w:rPr>
            </w:pPr>
            <w:r w:rsidRPr="00386B51">
              <w:rPr>
                <w:rFonts w:ascii="Times New Roman" w:hAnsi="Times New Roman"/>
                <w:sz w:val="24"/>
                <w:szCs w:val="24"/>
              </w:rPr>
              <w:t>Адрес места жительства (пребывания)</w:t>
            </w:r>
          </w:p>
        </w:tc>
        <w:tc>
          <w:tcPr>
            <w:tcW w:w="5775" w:type="dxa"/>
            <w:gridSpan w:val="5"/>
            <w:tcBorders>
              <w:top w:val="single" w:sz="4" w:space="0" w:color="auto"/>
              <w:bottom w:val="single" w:sz="4" w:space="0" w:color="auto"/>
            </w:tcBorders>
          </w:tcPr>
          <w:p w:rsidR="004B7238" w:rsidRPr="00386B51" w:rsidRDefault="004B7238" w:rsidP="00BC5EE9">
            <w:pPr>
              <w:autoSpaceDE w:val="0"/>
              <w:autoSpaceDN w:val="0"/>
              <w:spacing w:after="0" w:line="240" w:lineRule="auto"/>
              <w:jc w:val="center"/>
              <w:rPr>
                <w:rFonts w:ascii="Times New Roman" w:hAnsi="Times New Roman"/>
                <w:sz w:val="24"/>
                <w:szCs w:val="24"/>
              </w:rPr>
            </w:pPr>
          </w:p>
        </w:tc>
      </w:tr>
      <w:tr w:rsidR="004B7238" w:rsidRPr="00386B51" w:rsidTr="00BC5EE9">
        <w:trPr>
          <w:trHeight w:val="281"/>
        </w:trPr>
        <w:tc>
          <w:tcPr>
            <w:tcW w:w="5531" w:type="dxa"/>
            <w:gridSpan w:val="5"/>
            <w:tcBorders>
              <w:top w:val="single" w:sz="4" w:space="0" w:color="auto"/>
            </w:tcBorders>
          </w:tcPr>
          <w:p w:rsidR="004B7238" w:rsidRPr="00386B51" w:rsidRDefault="004B7238" w:rsidP="00BC5EE9">
            <w:pPr>
              <w:autoSpaceDE w:val="0"/>
              <w:autoSpaceDN w:val="0"/>
              <w:spacing w:after="0" w:line="240" w:lineRule="auto"/>
              <w:rPr>
                <w:rFonts w:ascii="Times New Roman" w:hAnsi="Times New Roman"/>
                <w:sz w:val="24"/>
                <w:szCs w:val="24"/>
              </w:rPr>
            </w:pPr>
            <w:r w:rsidRPr="00386B51">
              <w:rPr>
                <w:rFonts w:ascii="Times New Roman" w:hAnsi="Times New Roman"/>
                <w:sz w:val="24"/>
                <w:szCs w:val="24"/>
              </w:rPr>
              <w:t>Реквизиты документа, удостоверяющего личность</w:t>
            </w:r>
          </w:p>
        </w:tc>
        <w:tc>
          <w:tcPr>
            <w:tcW w:w="4394" w:type="dxa"/>
            <w:gridSpan w:val="3"/>
            <w:tcBorders>
              <w:top w:val="single" w:sz="4" w:space="0" w:color="auto"/>
              <w:bottom w:val="single" w:sz="4" w:space="0" w:color="auto"/>
            </w:tcBorders>
          </w:tcPr>
          <w:p w:rsidR="004B7238" w:rsidRPr="00386B51" w:rsidRDefault="004B7238" w:rsidP="00BC5EE9">
            <w:pPr>
              <w:autoSpaceDE w:val="0"/>
              <w:autoSpaceDN w:val="0"/>
              <w:spacing w:after="0" w:line="240" w:lineRule="auto"/>
              <w:jc w:val="center"/>
              <w:rPr>
                <w:rFonts w:ascii="Times New Roman" w:hAnsi="Times New Roman"/>
                <w:sz w:val="24"/>
                <w:szCs w:val="24"/>
              </w:rPr>
            </w:pPr>
          </w:p>
        </w:tc>
      </w:tr>
    </w:tbl>
    <w:p w:rsidR="004B7238" w:rsidRPr="00386B51" w:rsidRDefault="004B7238" w:rsidP="004B7238">
      <w:pPr>
        <w:widowControl w:val="0"/>
        <w:suppressAutoHyphens/>
        <w:spacing w:after="0" w:line="240" w:lineRule="auto"/>
        <w:ind w:firstLine="709"/>
        <w:jc w:val="both"/>
        <w:rPr>
          <w:rFonts w:ascii="Times New Roman" w:eastAsia="Times New Roman" w:hAnsi="Times New Roman" w:cs="Times New Roman"/>
          <w:sz w:val="24"/>
          <w:szCs w:val="20"/>
          <w:lang w:eastAsia="ar-SA"/>
        </w:rPr>
      </w:pPr>
    </w:p>
    <w:p w:rsidR="004B7238" w:rsidRPr="00386B51" w:rsidRDefault="004B7238" w:rsidP="004B7238">
      <w:pPr>
        <w:autoSpaceDE w:val="0"/>
        <w:autoSpaceDN w:val="0"/>
        <w:adjustRightInd w:val="0"/>
        <w:spacing w:after="0" w:line="360" w:lineRule="auto"/>
        <w:ind w:firstLine="708"/>
        <w:jc w:val="both"/>
        <w:rPr>
          <w:rFonts w:ascii="Times New Roman" w:hAnsi="Times New Roman" w:cs="Times New Roman"/>
          <w:sz w:val="24"/>
          <w:szCs w:val="24"/>
        </w:rPr>
      </w:pPr>
    </w:p>
    <w:p w:rsidR="00931F64" w:rsidRDefault="00931F64" w:rsidP="004B7238">
      <w:pPr>
        <w:pStyle w:val="a5"/>
        <w:rPr>
          <w:b w:val="0"/>
          <w:bCs/>
          <w:kern w:val="36"/>
          <w:sz w:val="48"/>
          <w:szCs w:val="48"/>
        </w:rPr>
      </w:pPr>
    </w:p>
    <w:sectPr w:rsidR="00931F64" w:rsidSect="00931F64">
      <w:pgSz w:w="11906" w:h="16838"/>
      <w:pgMar w:top="1134" w:right="849" w:bottom="568"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A73" w:rsidRDefault="005D7A73" w:rsidP="00931F64">
      <w:pPr>
        <w:spacing w:after="0" w:line="240" w:lineRule="auto"/>
      </w:pPr>
      <w:r>
        <w:separator/>
      </w:r>
    </w:p>
  </w:endnote>
  <w:endnote w:type="continuationSeparator" w:id="1">
    <w:p w:rsidR="005D7A73" w:rsidRDefault="005D7A73" w:rsidP="00931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A73" w:rsidRDefault="005D7A73" w:rsidP="00931F64">
      <w:pPr>
        <w:spacing w:after="0" w:line="240" w:lineRule="auto"/>
      </w:pPr>
      <w:r>
        <w:separator/>
      </w:r>
    </w:p>
  </w:footnote>
  <w:footnote w:type="continuationSeparator" w:id="1">
    <w:p w:rsidR="005D7A73" w:rsidRDefault="005D7A73" w:rsidP="00931F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8B3"/>
    <w:multiLevelType w:val="hybridMultilevel"/>
    <w:tmpl w:val="D2BAA724"/>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24E51"/>
    <w:multiLevelType w:val="hybridMultilevel"/>
    <w:tmpl w:val="96EA38D8"/>
    <w:lvl w:ilvl="0" w:tplc="8446EF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700D9D"/>
    <w:multiLevelType w:val="hybridMultilevel"/>
    <w:tmpl w:val="DA20A9A2"/>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183025"/>
    <w:multiLevelType w:val="hybridMultilevel"/>
    <w:tmpl w:val="8EEEC4D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C31DC"/>
    <w:multiLevelType w:val="hybridMultilevel"/>
    <w:tmpl w:val="96BC492E"/>
    <w:lvl w:ilvl="0" w:tplc="E30E3D2C">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2C29DF"/>
    <w:multiLevelType w:val="hybridMultilevel"/>
    <w:tmpl w:val="2E6AF494"/>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340AD9"/>
    <w:multiLevelType w:val="hybridMultilevel"/>
    <w:tmpl w:val="29B2EC4E"/>
    <w:lvl w:ilvl="0" w:tplc="02B673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25EA3012"/>
    <w:multiLevelType w:val="hybridMultilevel"/>
    <w:tmpl w:val="E27C7494"/>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DE43F8"/>
    <w:multiLevelType w:val="hybridMultilevel"/>
    <w:tmpl w:val="6C963290"/>
    <w:lvl w:ilvl="0" w:tplc="8446EF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F462FA"/>
    <w:multiLevelType w:val="hybridMultilevel"/>
    <w:tmpl w:val="BEB0DA5E"/>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8BA2C4C"/>
    <w:multiLevelType w:val="hybridMultilevel"/>
    <w:tmpl w:val="7242CE48"/>
    <w:lvl w:ilvl="0" w:tplc="04190011">
      <w:start w:val="1"/>
      <w:numFmt w:val="decimal"/>
      <w:lvlText w:val="%1)"/>
      <w:lvlJc w:val="left"/>
      <w:pPr>
        <w:ind w:left="1922" w:hanging="360"/>
      </w:pPr>
      <w:rPr>
        <w:rFonts w:hint="default"/>
      </w:rPr>
    </w:lvl>
    <w:lvl w:ilvl="1" w:tplc="04190019" w:tentative="1">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12">
    <w:nsid w:val="28DB2593"/>
    <w:multiLevelType w:val="hybridMultilevel"/>
    <w:tmpl w:val="2E6AF494"/>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A886510"/>
    <w:multiLevelType w:val="hybridMultilevel"/>
    <w:tmpl w:val="DDFC8D8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2B1E9E"/>
    <w:multiLevelType w:val="hybridMultilevel"/>
    <w:tmpl w:val="90A6D442"/>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3D585B"/>
    <w:multiLevelType w:val="hybridMultilevel"/>
    <w:tmpl w:val="B560DB1E"/>
    <w:lvl w:ilvl="0" w:tplc="942AB9E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32FF1010"/>
    <w:multiLevelType w:val="hybridMultilevel"/>
    <w:tmpl w:val="B69CFFAE"/>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33644219"/>
    <w:multiLevelType w:val="hybridMultilevel"/>
    <w:tmpl w:val="D2BAA724"/>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6E4621"/>
    <w:multiLevelType w:val="hybridMultilevel"/>
    <w:tmpl w:val="8DFEEB62"/>
    <w:lvl w:ilvl="0" w:tplc="1548A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BA44AAF"/>
    <w:multiLevelType w:val="hybridMultilevel"/>
    <w:tmpl w:val="5B728D2E"/>
    <w:lvl w:ilvl="0" w:tplc="CDEC92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E5B62BD"/>
    <w:multiLevelType w:val="hybridMultilevel"/>
    <w:tmpl w:val="71E6EA14"/>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AC7B8B"/>
    <w:multiLevelType w:val="multilevel"/>
    <w:tmpl w:val="99605E28"/>
    <w:lvl w:ilvl="0">
      <w:start w:val="1"/>
      <w:numFmt w:val="decimal"/>
      <w:lvlText w:val="%1."/>
      <w:lvlJc w:val="left"/>
      <w:pPr>
        <w:ind w:left="1429" w:hanging="360"/>
      </w:pPr>
      <w:rPr>
        <w:b w:val="0"/>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46A856A9"/>
    <w:multiLevelType w:val="hybridMultilevel"/>
    <w:tmpl w:val="C304E34C"/>
    <w:lvl w:ilvl="0" w:tplc="8B1E71B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7A951DB"/>
    <w:multiLevelType w:val="hybridMultilevel"/>
    <w:tmpl w:val="96BE9E5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59F1395D"/>
    <w:multiLevelType w:val="hybridMultilevel"/>
    <w:tmpl w:val="C0BECB10"/>
    <w:lvl w:ilvl="0" w:tplc="942AB9E8">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5A873298"/>
    <w:multiLevelType w:val="hybridMultilevel"/>
    <w:tmpl w:val="5AFE362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4A1778"/>
    <w:multiLevelType w:val="hybridMultilevel"/>
    <w:tmpl w:val="D2BAA724"/>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792B4C"/>
    <w:multiLevelType w:val="hybridMultilevel"/>
    <w:tmpl w:val="8984F204"/>
    <w:lvl w:ilvl="0" w:tplc="942AB9E8">
      <w:start w:val="1"/>
      <w:numFmt w:val="russianLower"/>
      <w:lvlText w:val="%1)"/>
      <w:lvlJc w:val="left"/>
      <w:pPr>
        <w:ind w:left="1428" w:hanging="360"/>
      </w:pPr>
      <w:rPr>
        <w:rFonts w:hint="default"/>
      </w:rPr>
    </w:lvl>
    <w:lvl w:ilvl="1" w:tplc="04190011">
      <w:start w:val="1"/>
      <w:numFmt w:val="decimal"/>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C0C595C"/>
    <w:multiLevelType w:val="hybridMultilevel"/>
    <w:tmpl w:val="BA5AC426"/>
    <w:lvl w:ilvl="0" w:tplc="312859CC">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443977"/>
    <w:multiLevelType w:val="multilevel"/>
    <w:tmpl w:val="320432C8"/>
    <w:lvl w:ilvl="0">
      <w:start w:val="6"/>
      <w:numFmt w:val="decimal"/>
      <w:lvlText w:val="%1."/>
      <w:lvlJc w:val="left"/>
      <w:pPr>
        <w:ind w:left="1070" w:hanging="360"/>
      </w:pPr>
      <w:rPr>
        <w:rFonts w:hint="default"/>
        <w:b/>
      </w:rPr>
    </w:lvl>
    <w:lvl w:ilvl="1">
      <w:start w:val="1"/>
      <w:numFmt w:val="decimal"/>
      <w:isLgl/>
      <w:lvlText w:val="%1.%2."/>
      <w:lvlJc w:val="left"/>
      <w:pPr>
        <w:ind w:left="1979" w:hanging="1128"/>
      </w:pPr>
      <w:rPr>
        <w:rFonts w:hint="default"/>
        <w:b w:val="0"/>
      </w:rPr>
    </w:lvl>
    <w:lvl w:ilvl="2">
      <w:start w:val="1"/>
      <w:numFmt w:val="decimal"/>
      <w:isLgl/>
      <w:lvlText w:val="%1.%2.%3."/>
      <w:lvlJc w:val="left"/>
      <w:pPr>
        <w:ind w:left="1978" w:hanging="1128"/>
      </w:pPr>
      <w:rPr>
        <w:rFonts w:hint="default"/>
      </w:rPr>
    </w:lvl>
    <w:lvl w:ilvl="3">
      <w:start w:val="1"/>
      <w:numFmt w:val="decimal"/>
      <w:isLgl/>
      <w:lvlText w:val="%1.%2.%3.%4."/>
      <w:lvlJc w:val="left"/>
      <w:pPr>
        <w:ind w:left="2119" w:hanging="1128"/>
      </w:pPr>
      <w:rPr>
        <w:rFonts w:hint="default"/>
      </w:rPr>
    </w:lvl>
    <w:lvl w:ilvl="4">
      <w:start w:val="1"/>
      <w:numFmt w:val="decimal"/>
      <w:isLgl/>
      <w:lvlText w:val="%1.%2.%3.%4.%5."/>
      <w:lvlJc w:val="left"/>
      <w:pPr>
        <w:ind w:left="2260" w:hanging="1128"/>
      </w:pPr>
      <w:rPr>
        <w:rFonts w:hint="default"/>
      </w:rPr>
    </w:lvl>
    <w:lvl w:ilvl="5">
      <w:start w:val="1"/>
      <w:numFmt w:val="decimal"/>
      <w:isLgl/>
      <w:lvlText w:val="%1.%2.%3.%4.%5.%6."/>
      <w:lvlJc w:val="left"/>
      <w:pPr>
        <w:ind w:left="2401" w:hanging="1128"/>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43">
    <w:nsid w:val="6E835BAE"/>
    <w:multiLevelType w:val="multilevel"/>
    <w:tmpl w:val="95AA40B4"/>
    <w:lvl w:ilvl="0">
      <w:start w:val="4"/>
      <w:numFmt w:val="decimal"/>
      <w:lvlText w:val="%1."/>
      <w:lvlJc w:val="left"/>
      <w:pPr>
        <w:ind w:left="1429" w:hanging="360"/>
      </w:pPr>
      <w:rPr>
        <w:rFonts w:hint="default"/>
      </w:rPr>
    </w:lvl>
    <w:lvl w:ilvl="1">
      <w:start w:val="1"/>
      <w:numFmt w:val="decimal"/>
      <w:isLgl/>
      <w:lvlText w:val="%1.%2."/>
      <w:lvlJc w:val="left"/>
      <w:pPr>
        <w:ind w:left="1429" w:hanging="36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b w:val="0"/>
      </w:rPr>
    </w:lvl>
    <w:lvl w:ilvl="4">
      <w:start w:val="1"/>
      <w:numFmt w:val="decimal"/>
      <w:isLgl/>
      <w:lvlText w:val="%1.%2.%3.%4.%5."/>
      <w:lvlJc w:val="left"/>
      <w:pPr>
        <w:ind w:left="2149" w:hanging="1080"/>
      </w:pPr>
      <w:rPr>
        <w:rFonts w:hint="default"/>
        <w:b w:val="0"/>
      </w:rPr>
    </w:lvl>
    <w:lvl w:ilvl="5">
      <w:start w:val="1"/>
      <w:numFmt w:val="decimal"/>
      <w:isLgl/>
      <w:lvlText w:val="%1.%2.%3.%4.%5.%6."/>
      <w:lvlJc w:val="left"/>
      <w:pPr>
        <w:ind w:left="2149" w:hanging="1080"/>
      </w:pPr>
      <w:rPr>
        <w:rFonts w:hint="default"/>
        <w:b w:val="0"/>
      </w:rPr>
    </w:lvl>
    <w:lvl w:ilvl="6">
      <w:start w:val="1"/>
      <w:numFmt w:val="decimal"/>
      <w:isLgl/>
      <w:lvlText w:val="%1.%2.%3.%4.%5.%6.%7."/>
      <w:lvlJc w:val="left"/>
      <w:pPr>
        <w:ind w:left="2509" w:hanging="1440"/>
      </w:pPr>
      <w:rPr>
        <w:rFonts w:hint="default"/>
        <w:b w:val="0"/>
      </w:rPr>
    </w:lvl>
    <w:lvl w:ilvl="7">
      <w:start w:val="1"/>
      <w:numFmt w:val="decimal"/>
      <w:isLgl/>
      <w:lvlText w:val="%1.%2.%3.%4.%5.%6.%7.%8."/>
      <w:lvlJc w:val="left"/>
      <w:pPr>
        <w:ind w:left="2509" w:hanging="1440"/>
      </w:pPr>
      <w:rPr>
        <w:rFonts w:hint="default"/>
        <w:b w:val="0"/>
      </w:rPr>
    </w:lvl>
    <w:lvl w:ilvl="8">
      <w:start w:val="1"/>
      <w:numFmt w:val="decimal"/>
      <w:isLgl/>
      <w:lvlText w:val="%1.%2.%3.%4.%5.%6.%7.%8.%9."/>
      <w:lvlJc w:val="left"/>
      <w:pPr>
        <w:ind w:left="2869" w:hanging="1800"/>
      </w:pPr>
      <w:rPr>
        <w:rFonts w:hint="default"/>
        <w:b w:val="0"/>
      </w:rPr>
    </w:lvl>
  </w:abstractNum>
  <w:abstractNum w:abstractNumId="44">
    <w:nsid w:val="72271079"/>
    <w:multiLevelType w:val="hybridMultilevel"/>
    <w:tmpl w:val="2E6AF494"/>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5377A5"/>
    <w:multiLevelType w:val="multilevel"/>
    <w:tmpl w:val="779C1964"/>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nsid w:val="7A613EA1"/>
    <w:multiLevelType w:val="multilevel"/>
    <w:tmpl w:val="C59C7718"/>
    <w:lvl w:ilvl="0">
      <w:start w:val="1"/>
      <w:numFmt w:val="decimal"/>
      <w:lvlText w:val="%1"/>
      <w:lvlJc w:val="left"/>
      <w:pPr>
        <w:ind w:left="360" w:hanging="360"/>
      </w:pPr>
      <w:rPr>
        <w:rFonts w:hint="default"/>
        <w:b w:val="0"/>
      </w:rPr>
    </w:lvl>
    <w:lvl w:ilvl="1">
      <w:start w:val="2"/>
      <w:numFmt w:val="decimal"/>
      <w:lvlText w:val="%1.%2"/>
      <w:lvlJc w:val="left"/>
      <w:pPr>
        <w:ind w:left="76" w:hanging="360"/>
      </w:pPr>
      <w:rPr>
        <w:rFonts w:hint="default"/>
        <w:b/>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47">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13"/>
  </w:num>
  <w:num w:numId="3">
    <w:abstractNumId w:val="39"/>
  </w:num>
  <w:num w:numId="4">
    <w:abstractNumId w:val="35"/>
  </w:num>
  <w:num w:numId="5">
    <w:abstractNumId w:val="15"/>
  </w:num>
  <w:num w:numId="6">
    <w:abstractNumId w:val="17"/>
  </w:num>
  <w:num w:numId="7">
    <w:abstractNumId w:val="28"/>
  </w:num>
  <w:num w:numId="8">
    <w:abstractNumId w:val="7"/>
  </w:num>
  <w:num w:numId="9">
    <w:abstractNumId w:val="33"/>
  </w:num>
  <w:num w:numId="10">
    <w:abstractNumId w:val="48"/>
  </w:num>
  <w:num w:numId="11">
    <w:abstractNumId w:val="41"/>
  </w:num>
  <w:num w:numId="12">
    <w:abstractNumId w:val="43"/>
  </w:num>
  <w:num w:numId="13">
    <w:abstractNumId w:val="42"/>
  </w:num>
  <w:num w:numId="14">
    <w:abstractNumId w:val="14"/>
  </w:num>
  <w:num w:numId="15">
    <w:abstractNumId w:val="8"/>
  </w:num>
  <w:num w:numId="16">
    <w:abstractNumId w:val="34"/>
  </w:num>
  <w:num w:numId="17">
    <w:abstractNumId w:val="36"/>
  </w:num>
  <w:num w:numId="18">
    <w:abstractNumId w:val="0"/>
  </w:num>
  <w:num w:numId="19">
    <w:abstractNumId w:val="19"/>
  </w:num>
  <w:num w:numId="20">
    <w:abstractNumId w:val="47"/>
  </w:num>
  <w:num w:numId="21">
    <w:abstractNumId w:val="27"/>
  </w:num>
  <w:num w:numId="22">
    <w:abstractNumId w:val="1"/>
  </w:num>
  <w:num w:numId="23">
    <w:abstractNumId w:val="11"/>
  </w:num>
  <w:num w:numId="24">
    <w:abstractNumId w:val="46"/>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
  </w:num>
  <w:num w:numId="28">
    <w:abstractNumId w:val="3"/>
  </w:num>
  <w:num w:numId="29">
    <w:abstractNumId w:val="9"/>
  </w:num>
  <w:num w:numId="30">
    <w:abstractNumId w:val="16"/>
  </w:num>
  <w:num w:numId="31">
    <w:abstractNumId w:val="44"/>
  </w:num>
  <w:num w:numId="32">
    <w:abstractNumId w:val="23"/>
  </w:num>
  <w:num w:numId="33">
    <w:abstractNumId w:val="5"/>
  </w:num>
  <w:num w:numId="34">
    <w:abstractNumId w:val="12"/>
  </w:num>
  <w:num w:numId="35">
    <w:abstractNumId w:val="10"/>
  </w:num>
  <w:num w:numId="36">
    <w:abstractNumId w:val="26"/>
  </w:num>
  <w:num w:numId="37">
    <w:abstractNumId w:val="6"/>
  </w:num>
  <w:num w:numId="38">
    <w:abstractNumId w:val="21"/>
  </w:num>
  <w:num w:numId="39">
    <w:abstractNumId w:val="45"/>
  </w:num>
  <w:num w:numId="40">
    <w:abstractNumId w:val="24"/>
  </w:num>
  <w:num w:numId="41">
    <w:abstractNumId w:val="38"/>
  </w:num>
  <w:num w:numId="42">
    <w:abstractNumId w:val="37"/>
  </w:num>
  <w:num w:numId="43">
    <w:abstractNumId w:val="29"/>
  </w:num>
  <w:num w:numId="44">
    <w:abstractNumId w:val="30"/>
  </w:num>
  <w:num w:numId="45">
    <w:abstractNumId w:val="20"/>
  </w:num>
  <w:num w:numId="46">
    <w:abstractNumId w:val="32"/>
  </w:num>
  <w:num w:numId="47">
    <w:abstractNumId w:val="22"/>
  </w:num>
  <w:num w:numId="48">
    <w:abstractNumId w:val="40"/>
  </w:num>
  <w:num w:numId="49">
    <w:abstractNumId w:val="31"/>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characterSpacingControl w:val="doNotCompress"/>
  <w:footnotePr>
    <w:footnote w:id="0"/>
    <w:footnote w:id="1"/>
  </w:footnotePr>
  <w:endnotePr>
    <w:endnote w:id="0"/>
    <w:endnote w:id="1"/>
  </w:endnotePr>
  <w:compat/>
  <w:rsids>
    <w:rsidRoot w:val="00912F2F"/>
    <w:rsid w:val="00016CDD"/>
    <w:rsid w:val="00094A55"/>
    <w:rsid w:val="000A71F0"/>
    <w:rsid w:val="000D78B4"/>
    <w:rsid w:val="000F4CAB"/>
    <w:rsid w:val="00181269"/>
    <w:rsid w:val="00182719"/>
    <w:rsid w:val="001C31ED"/>
    <w:rsid w:val="001D1336"/>
    <w:rsid w:val="002136BD"/>
    <w:rsid w:val="0024337A"/>
    <w:rsid w:val="00276A0E"/>
    <w:rsid w:val="00354DE5"/>
    <w:rsid w:val="003650B5"/>
    <w:rsid w:val="003C56DF"/>
    <w:rsid w:val="00472CE5"/>
    <w:rsid w:val="004B7238"/>
    <w:rsid w:val="004C72D2"/>
    <w:rsid w:val="00531B10"/>
    <w:rsid w:val="0056720B"/>
    <w:rsid w:val="005A74E2"/>
    <w:rsid w:val="005D7A73"/>
    <w:rsid w:val="00637D67"/>
    <w:rsid w:val="00666816"/>
    <w:rsid w:val="00666821"/>
    <w:rsid w:val="006D7663"/>
    <w:rsid w:val="00702BE2"/>
    <w:rsid w:val="00727C5B"/>
    <w:rsid w:val="00743CE1"/>
    <w:rsid w:val="007C3CE4"/>
    <w:rsid w:val="00817046"/>
    <w:rsid w:val="00824311"/>
    <w:rsid w:val="008D67C0"/>
    <w:rsid w:val="00912F2F"/>
    <w:rsid w:val="00931F64"/>
    <w:rsid w:val="00986A17"/>
    <w:rsid w:val="009D6E1D"/>
    <w:rsid w:val="00A20A54"/>
    <w:rsid w:val="00AE6B92"/>
    <w:rsid w:val="00BA044F"/>
    <w:rsid w:val="00D01D9D"/>
    <w:rsid w:val="00D44B3F"/>
    <w:rsid w:val="00D452CE"/>
    <w:rsid w:val="00DA72E6"/>
    <w:rsid w:val="00E85D7B"/>
    <w:rsid w:val="00E971EA"/>
    <w:rsid w:val="00FB29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19"/>
  </w:style>
  <w:style w:type="paragraph" w:styleId="1">
    <w:name w:val="heading 1"/>
    <w:basedOn w:val="a"/>
    <w:link w:val="10"/>
    <w:uiPriority w:val="9"/>
    <w:qFormat/>
    <w:rsid w:val="00912F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A72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F2F"/>
    <w:rPr>
      <w:rFonts w:ascii="Times New Roman" w:eastAsia="Times New Roman" w:hAnsi="Times New Roman" w:cs="Times New Roman"/>
      <w:b/>
      <w:bCs/>
      <w:kern w:val="36"/>
      <w:sz w:val="48"/>
      <w:szCs w:val="48"/>
      <w:lang w:eastAsia="ru-RU"/>
    </w:rPr>
  </w:style>
  <w:style w:type="paragraph" w:customStyle="1" w:styleId="cb">
    <w:name w:val="cb"/>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post">
    <w:name w:val="cbpost"/>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12F2F"/>
    <w:rPr>
      <w:color w:val="0000FF"/>
      <w:u w:val="single"/>
    </w:rPr>
  </w:style>
  <w:style w:type="character" w:customStyle="1" w:styleId="20">
    <w:name w:val="Заголовок 2 Знак"/>
    <w:basedOn w:val="a0"/>
    <w:link w:val="2"/>
    <w:uiPriority w:val="9"/>
    <w:semiHidden/>
    <w:rsid w:val="00DA72E6"/>
    <w:rPr>
      <w:rFonts w:asciiTheme="majorHAnsi" w:eastAsiaTheme="majorEastAsia" w:hAnsiTheme="majorHAnsi" w:cstheme="majorBidi"/>
      <w:b/>
      <w:bCs/>
      <w:color w:val="4F81BD" w:themeColor="accent1"/>
      <w:sz w:val="26"/>
      <w:szCs w:val="26"/>
    </w:rPr>
  </w:style>
  <w:style w:type="paragraph" w:styleId="a5">
    <w:name w:val="Title"/>
    <w:basedOn w:val="a"/>
    <w:link w:val="a6"/>
    <w:qFormat/>
    <w:rsid w:val="00DA72E6"/>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DA72E6"/>
    <w:rPr>
      <w:rFonts w:ascii="Times New Roman" w:eastAsia="Times New Roman" w:hAnsi="Times New Roman" w:cs="Times New Roman"/>
      <w:b/>
      <w:sz w:val="24"/>
      <w:szCs w:val="20"/>
      <w:lang w:eastAsia="ru-RU"/>
    </w:rPr>
  </w:style>
  <w:style w:type="paragraph" w:styleId="a7">
    <w:name w:val="No Spacing"/>
    <w:uiPriority w:val="1"/>
    <w:qFormat/>
    <w:rsid w:val="00DA72E6"/>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DA72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72E6"/>
    <w:rPr>
      <w:rFonts w:ascii="Tahoma" w:hAnsi="Tahoma" w:cs="Tahoma"/>
      <w:sz w:val="16"/>
      <w:szCs w:val="16"/>
    </w:rPr>
  </w:style>
  <w:style w:type="paragraph" w:customStyle="1" w:styleId="ConsPlusNormal">
    <w:name w:val="ConsPlusNormal"/>
    <w:link w:val="ConsPlusNormal0"/>
    <w:rsid w:val="00276A0E"/>
    <w:pPr>
      <w:widowControl w:val="0"/>
      <w:autoSpaceDE w:val="0"/>
      <w:autoSpaceDN w:val="0"/>
      <w:spacing w:after="0" w:line="240" w:lineRule="auto"/>
    </w:pPr>
    <w:rPr>
      <w:rFonts w:ascii="Calibri" w:eastAsia="Times New Roman" w:hAnsi="Calibri" w:cs="Calibri"/>
      <w:szCs w:val="20"/>
      <w:lang w:eastAsia="ru-RU"/>
    </w:rPr>
  </w:style>
  <w:style w:type="paragraph" w:styleId="aa">
    <w:name w:val="header"/>
    <w:basedOn w:val="a"/>
    <w:link w:val="ab"/>
    <w:uiPriority w:val="99"/>
    <w:unhideWhenUsed/>
    <w:rsid w:val="00931F6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31F64"/>
  </w:style>
  <w:style w:type="paragraph" w:styleId="ac">
    <w:name w:val="footer"/>
    <w:basedOn w:val="a"/>
    <w:link w:val="ad"/>
    <w:uiPriority w:val="99"/>
    <w:unhideWhenUsed/>
    <w:rsid w:val="00931F6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1F64"/>
  </w:style>
  <w:style w:type="paragraph" w:styleId="21">
    <w:name w:val="Body Text 2"/>
    <w:basedOn w:val="a"/>
    <w:link w:val="22"/>
    <w:uiPriority w:val="99"/>
    <w:rsid w:val="00931F64"/>
    <w:pPr>
      <w:spacing w:after="0" w:line="240" w:lineRule="auto"/>
      <w:jc w:val="center"/>
    </w:pPr>
    <w:rPr>
      <w:rFonts w:ascii="Times New Roman" w:eastAsia="Times New Roman" w:hAnsi="Times New Roman" w:cs="Times New Roman"/>
      <w:b/>
      <w:bCs/>
      <w:sz w:val="32"/>
      <w:szCs w:val="20"/>
      <w:lang w:eastAsia="ru-RU"/>
    </w:rPr>
  </w:style>
  <w:style w:type="character" w:customStyle="1" w:styleId="22">
    <w:name w:val="Основной текст 2 Знак"/>
    <w:basedOn w:val="a0"/>
    <w:link w:val="21"/>
    <w:uiPriority w:val="99"/>
    <w:rsid w:val="00931F64"/>
    <w:rPr>
      <w:rFonts w:ascii="Times New Roman" w:eastAsia="Times New Roman" w:hAnsi="Times New Roman" w:cs="Times New Roman"/>
      <w:b/>
      <w:bCs/>
      <w:sz w:val="32"/>
      <w:szCs w:val="20"/>
      <w:lang w:eastAsia="ru-RU"/>
    </w:rPr>
  </w:style>
  <w:style w:type="paragraph" w:styleId="23">
    <w:name w:val="Body Text Indent 2"/>
    <w:basedOn w:val="a"/>
    <w:link w:val="24"/>
    <w:rsid w:val="00931F64"/>
    <w:pPr>
      <w:spacing w:after="0" w:line="240" w:lineRule="auto"/>
      <w:ind w:firstLine="720"/>
      <w:jc w:val="both"/>
    </w:pPr>
    <w:rPr>
      <w:rFonts w:ascii="Times New Roman" w:eastAsia="Times New Roman" w:hAnsi="Times New Roman" w:cs="Times New Roman"/>
      <w:color w:val="000000"/>
      <w:sz w:val="28"/>
      <w:szCs w:val="20"/>
      <w:lang w:eastAsia="ru-RU"/>
    </w:rPr>
  </w:style>
  <w:style w:type="character" w:customStyle="1" w:styleId="24">
    <w:name w:val="Основной текст с отступом 2 Знак"/>
    <w:basedOn w:val="a0"/>
    <w:link w:val="23"/>
    <w:rsid w:val="00931F64"/>
    <w:rPr>
      <w:rFonts w:ascii="Times New Roman" w:eastAsia="Times New Roman" w:hAnsi="Times New Roman" w:cs="Times New Roman"/>
      <w:color w:val="000000"/>
      <w:sz w:val="28"/>
      <w:szCs w:val="20"/>
      <w:lang w:eastAsia="ru-RU"/>
    </w:rPr>
  </w:style>
  <w:style w:type="paragraph" w:customStyle="1" w:styleId="ConsPlusTitle">
    <w:name w:val="ConsPlusTitle"/>
    <w:rsid w:val="004B723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4B7238"/>
    <w:pPr>
      <w:autoSpaceDE w:val="0"/>
      <w:autoSpaceDN w:val="0"/>
      <w:adjustRightInd w:val="0"/>
      <w:spacing w:after="0" w:line="240" w:lineRule="auto"/>
    </w:pPr>
    <w:rPr>
      <w:rFonts w:ascii="Courier New" w:hAnsi="Courier New" w:cs="Courier New"/>
      <w:sz w:val="20"/>
      <w:szCs w:val="20"/>
    </w:rPr>
  </w:style>
  <w:style w:type="paragraph" w:styleId="ae">
    <w:name w:val="List Paragraph"/>
    <w:basedOn w:val="a"/>
    <w:uiPriority w:val="34"/>
    <w:qFormat/>
    <w:rsid w:val="004B7238"/>
    <w:pPr>
      <w:ind w:left="720"/>
      <w:contextualSpacing/>
    </w:pPr>
  </w:style>
  <w:style w:type="character" w:customStyle="1" w:styleId="14">
    <w:name w:val="Стиль 14 пт"/>
    <w:rsid w:val="004B7238"/>
    <w:rPr>
      <w:rFonts w:ascii="Times New Roman" w:hAnsi="Times New Roman" w:cs="Times New Roman"/>
      <w:sz w:val="24"/>
      <w:lang w:val="en-US" w:eastAsia="ar-SA" w:bidi="ar-SA"/>
    </w:rPr>
  </w:style>
  <w:style w:type="paragraph" w:customStyle="1" w:styleId="Default">
    <w:name w:val="Default"/>
    <w:rsid w:val="004B723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
    <w:name w:val="Знак Знак Знак Знак Знак Знак Знак"/>
    <w:basedOn w:val="a"/>
    <w:rsid w:val="004B7238"/>
    <w:pPr>
      <w:spacing w:after="160" w:line="240" w:lineRule="exact"/>
      <w:ind w:firstLine="567"/>
      <w:jc w:val="right"/>
    </w:pPr>
    <w:rPr>
      <w:rFonts w:ascii="Arial" w:eastAsia="Times New Roman" w:hAnsi="Arial" w:cs="Times New Roman"/>
      <w:sz w:val="24"/>
      <w:szCs w:val="24"/>
      <w:lang w:val="en-GB"/>
    </w:rPr>
  </w:style>
  <w:style w:type="character" w:customStyle="1" w:styleId="af0">
    <w:name w:val="Гипертекстовая ссылка"/>
    <w:basedOn w:val="a0"/>
    <w:rsid w:val="004B7238"/>
    <w:rPr>
      <w:color w:val="106BBE"/>
    </w:rPr>
  </w:style>
  <w:style w:type="table" w:styleId="af1">
    <w:name w:val="Table Grid"/>
    <w:basedOn w:val="a1"/>
    <w:uiPriority w:val="59"/>
    <w:rsid w:val="004B7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0"/>
    <w:unhideWhenUsed/>
    <w:rsid w:val="004B7238"/>
    <w:rPr>
      <w:sz w:val="16"/>
      <w:szCs w:val="16"/>
    </w:rPr>
  </w:style>
  <w:style w:type="paragraph" w:styleId="af3">
    <w:name w:val="annotation text"/>
    <w:basedOn w:val="a"/>
    <w:link w:val="af4"/>
    <w:unhideWhenUsed/>
    <w:rsid w:val="004B7238"/>
    <w:pPr>
      <w:spacing w:line="240" w:lineRule="auto"/>
    </w:pPr>
    <w:rPr>
      <w:sz w:val="20"/>
      <w:szCs w:val="20"/>
    </w:rPr>
  </w:style>
  <w:style w:type="character" w:customStyle="1" w:styleId="af4">
    <w:name w:val="Текст примечания Знак"/>
    <w:basedOn w:val="a0"/>
    <w:link w:val="af3"/>
    <w:rsid w:val="004B7238"/>
    <w:rPr>
      <w:sz w:val="20"/>
      <w:szCs w:val="20"/>
    </w:rPr>
  </w:style>
  <w:style w:type="paragraph" w:styleId="af5">
    <w:name w:val="annotation subject"/>
    <w:basedOn w:val="af3"/>
    <w:next w:val="af3"/>
    <w:link w:val="af6"/>
    <w:uiPriority w:val="99"/>
    <w:semiHidden/>
    <w:unhideWhenUsed/>
    <w:rsid w:val="004B7238"/>
    <w:rPr>
      <w:b/>
      <w:bCs/>
    </w:rPr>
  </w:style>
  <w:style w:type="character" w:customStyle="1" w:styleId="af6">
    <w:name w:val="Тема примечания Знак"/>
    <w:basedOn w:val="af4"/>
    <w:link w:val="af5"/>
    <w:uiPriority w:val="99"/>
    <w:semiHidden/>
    <w:rsid w:val="004B7238"/>
    <w:rPr>
      <w:b/>
      <w:bCs/>
    </w:rPr>
  </w:style>
  <w:style w:type="character" w:customStyle="1" w:styleId="ConsPlusNormal0">
    <w:name w:val="ConsPlusNormal Знак"/>
    <w:link w:val="ConsPlusNormal"/>
    <w:locked/>
    <w:rsid w:val="004B7238"/>
    <w:rPr>
      <w:rFonts w:ascii="Calibri" w:eastAsia="Times New Roman" w:hAnsi="Calibri" w:cs="Calibri"/>
      <w:szCs w:val="20"/>
      <w:lang w:eastAsia="ru-RU"/>
    </w:rPr>
  </w:style>
  <w:style w:type="paragraph" w:styleId="3">
    <w:name w:val="Body Text Indent 3"/>
    <w:basedOn w:val="a"/>
    <w:link w:val="30"/>
    <w:uiPriority w:val="99"/>
    <w:semiHidden/>
    <w:rsid w:val="004B7238"/>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4B7238"/>
    <w:rPr>
      <w:rFonts w:ascii="Times New Roman" w:eastAsia="Calibri" w:hAnsi="Times New Roman" w:cs="Times New Roman"/>
      <w:sz w:val="16"/>
      <w:szCs w:val="16"/>
      <w:lang w:eastAsia="ru-RU"/>
    </w:rPr>
  </w:style>
  <w:style w:type="character" w:customStyle="1" w:styleId="FontStyle83">
    <w:name w:val="Font Style83"/>
    <w:rsid w:val="004B7238"/>
    <w:rPr>
      <w:rFonts w:ascii="Times New Roman" w:hAnsi="Times New Roman" w:cs="Times New Roman"/>
      <w:sz w:val="28"/>
      <w:szCs w:val="28"/>
    </w:rPr>
  </w:style>
  <w:style w:type="character" w:customStyle="1" w:styleId="FontStyle84">
    <w:name w:val="Font Style84"/>
    <w:rsid w:val="004B7238"/>
    <w:rPr>
      <w:rFonts w:ascii="Times New Roman" w:hAnsi="Times New Roman" w:cs="Times New Roman"/>
      <w:b/>
      <w:bCs/>
      <w:sz w:val="28"/>
      <w:szCs w:val="28"/>
    </w:rPr>
  </w:style>
  <w:style w:type="paragraph" w:styleId="af7">
    <w:name w:val="Revision"/>
    <w:hidden/>
    <w:uiPriority w:val="99"/>
    <w:semiHidden/>
    <w:rsid w:val="004B7238"/>
    <w:pPr>
      <w:spacing w:after="0" w:line="240" w:lineRule="auto"/>
    </w:pPr>
  </w:style>
  <w:style w:type="character" w:customStyle="1" w:styleId="blk">
    <w:name w:val="blk"/>
    <w:basedOn w:val="a0"/>
    <w:rsid w:val="004B7238"/>
  </w:style>
  <w:style w:type="character" w:customStyle="1" w:styleId="apple-converted-space">
    <w:name w:val="apple-converted-space"/>
    <w:basedOn w:val="a0"/>
    <w:rsid w:val="004B7238"/>
  </w:style>
  <w:style w:type="table" w:customStyle="1" w:styleId="11">
    <w:name w:val="Сетка таблицы1"/>
    <w:basedOn w:val="a1"/>
    <w:next w:val="af1"/>
    <w:rsid w:val="004B7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basedOn w:val="a0"/>
    <w:rsid w:val="004B7238"/>
  </w:style>
  <w:style w:type="character" w:customStyle="1" w:styleId="31">
    <w:name w:val="Основной текст (3)_"/>
    <w:link w:val="32"/>
    <w:uiPriority w:val="99"/>
    <w:locked/>
    <w:rsid w:val="004B7238"/>
    <w:rPr>
      <w:sz w:val="28"/>
      <w:shd w:val="clear" w:color="auto" w:fill="FFFFFF"/>
    </w:rPr>
  </w:style>
  <w:style w:type="paragraph" w:customStyle="1" w:styleId="32">
    <w:name w:val="Основной текст (3)"/>
    <w:basedOn w:val="a"/>
    <w:link w:val="31"/>
    <w:uiPriority w:val="99"/>
    <w:rsid w:val="004B7238"/>
    <w:pPr>
      <w:widowControl w:val="0"/>
      <w:shd w:val="clear" w:color="auto" w:fill="FFFFFF"/>
      <w:spacing w:after="480" w:line="319" w:lineRule="exact"/>
      <w:ind w:hanging="340"/>
      <w:jc w:val="center"/>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2F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A72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F2F"/>
    <w:rPr>
      <w:rFonts w:ascii="Times New Roman" w:eastAsia="Times New Roman" w:hAnsi="Times New Roman" w:cs="Times New Roman"/>
      <w:b/>
      <w:bCs/>
      <w:kern w:val="36"/>
      <w:sz w:val="48"/>
      <w:szCs w:val="48"/>
      <w:lang w:eastAsia="ru-RU"/>
    </w:rPr>
  </w:style>
  <w:style w:type="paragraph" w:customStyle="1" w:styleId="cb">
    <w:name w:val="cb"/>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post">
    <w:name w:val="cbpost"/>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2F2F"/>
    <w:rPr>
      <w:color w:val="0000FF"/>
      <w:u w:val="single"/>
    </w:rPr>
  </w:style>
  <w:style w:type="character" w:customStyle="1" w:styleId="20">
    <w:name w:val="Заголовок 2 Знак"/>
    <w:basedOn w:val="a0"/>
    <w:link w:val="2"/>
    <w:uiPriority w:val="9"/>
    <w:semiHidden/>
    <w:rsid w:val="00DA72E6"/>
    <w:rPr>
      <w:rFonts w:asciiTheme="majorHAnsi" w:eastAsiaTheme="majorEastAsia" w:hAnsiTheme="majorHAnsi" w:cstheme="majorBidi"/>
      <w:b/>
      <w:bCs/>
      <w:color w:val="4F81BD" w:themeColor="accent1"/>
      <w:sz w:val="26"/>
      <w:szCs w:val="26"/>
    </w:rPr>
  </w:style>
  <w:style w:type="paragraph" w:styleId="a5">
    <w:name w:val="Title"/>
    <w:basedOn w:val="a"/>
    <w:link w:val="a6"/>
    <w:qFormat/>
    <w:rsid w:val="00DA72E6"/>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DA72E6"/>
    <w:rPr>
      <w:rFonts w:ascii="Times New Roman" w:eastAsia="Times New Roman" w:hAnsi="Times New Roman" w:cs="Times New Roman"/>
      <w:b/>
      <w:sz w:val="24"/>
      <w:szCs w:val="20"/>
      <w:lang w:eastAsia="ru-RU"/>
    </w:rPr>
  </w:style>
  <w:style w:type="paragraph" w:styleId="a7">
    <w:name w:val="No Spacing"/>
    <w:uiPriority w:val="1"/>
    <w:qFormat/>
    <w:rsid w:val="00DA72E6"/>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DA72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72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3399748">
      <w:bodyDiv w:val="1"/>
      <w:marLeft w:val="0"/>
      <w:marRight w:val="0"/>
      <w:marTop w:val="0"/>
      <w:marBottom w:val="0"/>
      <w:divBdr>
        <w:top w:val="none" w:sz="0" w:space="0" w:color="auto"/>
        <w:left w:val="none" w:sz="0" w:space="0" w:color="auto"/>
        <w:bottom w:val="none" w:sz="0" w:space="0" w:color="auto"/>
        <w:right w:val="none" w:sz="0" w:space="0" w:color="auto"/>
      </w:divBdr>
      <w:divsChild>
        <w:div w:id="1201866387">
          <w:marLeft w:val="0"/>
          <w:marRight w:val="0"/>
          <w:marTop w:val="0"/>
          <w:marBottom w:val="0"/>
          <w:divBdr>
            <w:top w:val="none" w:sz="0" w:space="0" w:color="auto"/>
            <w:left w:val="none" w:sz="0" w:space="0" w:color="auto"/>
            <w:bottom w:val="none" w:sz="0" w:space="0" w:color="auto"/>
            <w:right w:val="none" w:sz="0" w:space="0" w:color="auto"/>
          </w:divBdr>
          <w:divsChild>
            <w:div w:id="636179966">
              <w:marLeft w:val="0"/>
              <w:marRight w:val="0"/>
              <w:marTop w:val="0"/>
              <w:marBottom w:val="0"/>
              <w:divBdr>
                <w:top w:val="none" w:sz="0" w:space="0" w:color="auto"/>
                <w:left w:val="none" w:sz="0" w:space="0" w:color="auto"/>
                <w:bottom w:val="none" w:sz="0" w:space="0" w:color="auto"/>
                <w:right w:val="none" w:sz="0" w:space="0" w:color="auto"/>
              </w:divBdr>
            </w:div>
            <w:div w:id="1923222784">
              <w:marLeft w:val="0"/>
              <w:marRight w:val="0"/>
              <w:marTop w:val="0"/>
              <w:marBottom w:val="0"/>
              <w:divBdr>
                <w:top w:val="none" w:sz="0" w:space="0" w:color="auto"/>
                <w:left w:val="none" w:sz="0" w:space="0" w:color="auto"/>
                <w:bottom w:val="none" w:sz="0" w:space="0" w:color="auto"/>
                <w:right w:val="none" w:sz="0" w:space="0" w:color="auto"/>
              </w:divBdr>
              <w:divsChild>
                <w:div w:id="218713327">
                  <w:marLeft w:val="0"/>
                  <w:marRight w:val="0"/>
                  <w:marTop w:val="0"/>
                  <w:marBottom w:val="0"/>
                  <w:divBdr>
                    <w:top w:val="none" w:sz="0" w:space="0" w:color="auto"/>
                    <w:left w:val="none" w:sz="0" w:space="0" w:color="auto"/>
                    <w:bottom w:val="none" w:sz="0" w:space="0" w:color="auto"/>
                    <w:right w:val="none" w:sz="0" w:space="0" w:color="auto"/>
                  </w:divBdr>
                </w:div>
                <w:div w:id="9457526">
                  <w:marLeft w:val="0"/>
                  <w:marRight w:val="0"/>
                  <w:marTop w:val="0"/>
                  <w:marBottom w:val="0"/>
                  <w:divBdr>
                    <w:top w:val="none" w:sz="0" w:space="0" w:color="auto"/>
                    <w:left w:val="none" w:sz="0" w:space="0" w:color="auto"/>
                    <w:bottom w:val="none" w:sz="0" w:space="0" w:color="auto"/>
                    <w:right w:val="none" w:sz="0" w:space="0" w:color="auto"/>
                  </w:divBdr>
                </w:div>
              </w:divsChild>
            </w:div>
            <w:div w:id="1104115125">
              <w:marLeft w:val="0"/>
              <w:marRight w:val="0"/>
              <w:marTop w:val="0"/>
              <w:marBottom w:val="0"/>
              <w:divBdr>
                <w:top w:val="none" w:sz="0" w:space="0" w:color="auto"/>
                <w:left w:val="none" w:sz="0" w:space="0" w:color="auto"/>
                <w:bottom w:val="none" w:sz="0" w:space="0" w:color="auto"/>
                <w:right w:val="none" w:sz="0" w:space="0" w:color="auto"/>
              </w:divBdr>
            </w:div>
            <w:div w:id="14672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FD011C422910520F545CA782A3054D54AED4ACB954FA0323EC093799E9b1E" TargetMode="External"/><Relationship Id="rId13" Type="http://schemas.openxmlformats.org/officeDocument/2006/relationships/hyperlink" Target="consultantplus://offline/ref=28987990F909BF82FA122B9B06E3C6FBE87B0D29446D057BD2E87BDB6Dm0e2A"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8987990F909BF82FA122B9B06E3C6FBEB740C2F483D527983BD75mDeE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r@mo.primorsky.ru" TargetMode="External"/><Relationship Id="rId5" Type="http://schemas.openxmlformats.org/officeDocument/2006/relationships/footnotes" Target="footnotes.xml"/><Relationship Id="rId15" Type="http://schemas.openxmlformats.org/officeDocument/2006/relationships/hyperlink" Target="consultantplus://offline/ref=28987990F909BF82FA122B8D058F98F4E97755274B6D0E2B87B720863A0BE592mDe3A" TargetMode="External"/><Relationship Id="rId10" Type="http://schemas.openxmlformats.org/officeDocument/2006/relationships/hyperlink" Target="http://kirovsky-mr.ru" TargetMode="External"/><Relationship Id="rId4" Type="http://schemas.openxmlformats.org/officeDocument/2006/relationships/webSettings" Target="webSettings.xml"/><Relationship Id="rId9" Type="http://schemas.openxmlformats.org/officeDocument/2006/relationships/hyperlink" Target="consultantplus://offline/ref=313085ACCD8F2A5FB853AF7334E07F8E7F6AEB8D9F7BD84937D03BC470CBE033u1nCJ" TargetMode="External"/><Relationship Id="rId14" Type="http://schemas.openxmlformats.org/officeDocument/2006/relationships/hyperlink" Target="consultantplus://offline/ref=25B973CFF23BED73976AD686791D38784316D4F25C9FF5DA7FF6AAFC6A2A2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26</Pages>
  <Words>9177</Words>
  <Characters>52313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КМР</Company>
  <LinksUpToDate>false</LinksUpToDate>
  <CharactersWithSpaces>61368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Воприкова</dc:creator>
  <cp:keywords/>
  <dc:description/>
  <cp:lastModifiedBy>Анастасия</cp:lastModifiedBy>
  <cp:revision>31</cp:revision>
  <cp:lastPrinted>2017-11-14T05:59:00Z</cp:lastPrinted>
  <dcterms:created xsi:type="dcterms:W3CDTF">2016-02-29T22:23:00Z</dcterms:created>
  <dcterms:modified xsi:type="dcterms:W3CDTF">2022-11-22T06:24:00Z</dcterms:modified>
</cp:coreProperties>
</file>