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F47DB8" w:rsidRPr="00F47DB8" w:rsidRDefault="00F47DB8" w:rsidP="00F47D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7DB8">
        <w:rPr>
          <w:rFonts w:ascii="Times New Roman" w:hAnsi="Times New Roman" w:cs="Times New Roman"/>
          <w:b/>
          <w:sz w:val="28"/>
          <w:szCs w:val="28"/>
        </w:rPr>
        <w:t>Проверить сумму налога, указанную в уведомлении, можно при помощи сервиса ФНС России</w:t>
      </w:r>
    </w:p>
    <w:bookmarkEnd w:id="0"/>
    <w:p w:rsidR="00F47DB8" w:rsidRDefault="00F47DB8" w:rsidP="00F47D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7DB8" w:rsidRDefault="00F47DB8" w:rsidP="00F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Многие жители Приморья уже получили уведомления на уплату имущественных налогов. И, если налогоплательщик сомневается в корректности исчисленной суммы, он может воспользоваться специальным сервисом «Справочная информация о ставках и льготах по имущественным налогам» на официальном сайте ФНС России </w:t>
      </w:r>
      <w:hyperlink r:id="rId10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www.nalog.gov.ru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(ссылка на сервис)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7DB8" w:rsidRDefault="00F47DB8" w:rsidP="00F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для того, чтобы узнать ставку и льготу, пользователю будет предложено выбрать вид налога, налоговый период, субъект Российской Федерации (где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стоит на учёте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тот или иной объект), а также муниципальное образование. Как итог, в сервисе отобразится нормативный документ, в соответствии с которым устанавливаются ставки и льготы по определённому виду налога в выбранном муниципальном образовании.</w:t>
      </w:r>
    </w:p>
    <w:p w:rsidR="00F47DB8" w:rsidRDefault="00F47DB8" w:rsidP="00F47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Приморскому краю напоминает: 1 декабря 2023 года – срок уплаты имущественных налогов за 2022 год. Исполнить свою обязанность можно не только при помощи мобильных приложений онлайн-банков, платёжных терминалов, а также при помощи сервисов ФНС России «Уплата налогов и пошлин», «Личный кабинет налогоплательщика для физических лиц» и учётной записи портала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56190" w:rsidRDefault="00256190" w:rsidP="00F47DB8">
      <w:pPr>
        <w:spacing w:after="0" w:line="280" w:lineRule="exact"/>
        <w:jc w:val="center"/>
      </w:pPr>
    </w:p>
    <w:sectPr w:rsidR="00256190" w:rsidSect="00826AA4"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431709B" wp14:editId="57B9D40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2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1F72D0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77F7"/>
    <w:rsid w:val="00732CA8"/>
    <w:rsid w:val="007403EF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417C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91AFB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47DB8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\\U2500-app001\Disk_U\07%20&#1086;&#1090;&#1076;&#1077;&#1083;\&#1053;&#1054;&#1042;&#1054;&#1057;&#1058;&#1068;%20&#1044;&#1053;&#1071;!!!\2023\9%20&#1089;&#1077;&#1085;&#1090;&#1103;&#1073;&#1088;&#1100;\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6DF1-1757-4F3B-8C7F-49E16F60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2</cp:revision>
  <cp:lastPrinted>2023-09-15T06:22:00Z</cp:lastPrinted>
  <dcterms:created xsi:type="dcterms:W3CDTF">2023-10-03T09:19:00Z</dcterms:created>
  <dcterms:modified xsi:type="dcterms:W3CDTF">2023-10-03T09:19:00Z</dcterms:modified>
</cp:coreProperties>
</file>