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4B" w:rsidRPr="003F4DB7" w:rsidRDefault="00D8454B" w:rsidP="00D8454B">
      <w:pPr>
        <w:tabs>
          <w:tab w:val="left" w:pos="720"/>
        </w:tabs>
        <w:jc w:val="center"/>
        <w:rPr>
          <w:b/>
        </w:rPr>
      </w:pPr>
      <w:r w:rsidRPr="003F4DB7">
        <w:rPr>
          <w:b/>
        </w:rPr>
        <w:t>КОНТРОЛЬНО-СЧЕТНАЯ КОМИССИЯ</w:t>
      </w:r>
    </w:p>
    <w:p w:rsidR="00D8454B" w:rsidRPr="003F4DB7" w:rsidRDefault="00D8454B" w:rsidP="00D8454B">
      <w:pPr>
        <w:jc w:val="center"/>
        <w:rPr>
          <w:b/>
        </w:rPr>
      </w:pPr>
      <w:r w:rsidRPr="003F4DB7">
        <w:rPr>
          <w:b/>
        </w:rPr>
        <w:t>КИРОВСКОГО МУНИЦИПАЛЬНОГО РАЙОНА</w:t>
      </w:r>
    </w:p>
    <w:p w:rsidR="00D8454B" w:rsidRPr="00132099" w:rsidRDefault="00D8454B" w:rsidP="00D8454B">
      <w:pPr>
        <w:jc w:val="center"/>
        <w:rPr>
          <w:b/>
          <w:sz w:val="16"/>
          <w:szCs w:val="16"/>
        </w:rPr>
      </w:pPr>
    </w:p>
    <w:p w:rsidR="00D8454B" w:rsidRPr="006C33A9" w:rsidRDefault="00D8454B" w:rsidP="00D8454B">
      <w:pPr>
        <w:jc w:val="center"/>
        <w:rPr>
          <w:b/>
          <w:sz w:val="16"/>
          <w:szCs w:val="16"/>
        </w:rPr>
      </w:pPr>
    </w:p>
    <w:p w:rsidR="00D8454B" w:rsidRPr="00682893" w:rsidRDefault="00D8454B" w:rsidP="00D84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К </w:t>
      </w:r>
      <w:r w:rsidRPr="00682893">
        <w:rPr>
          <w:b/>
          <w:sz w:val="28"/>
          <w:szCs w:val="28"/>
        </w:rPr>
        <w:t>ЗАКЛЮЧЕНИ</w:t>
      </w:r>
      <w:r>
        <w:rPr>
          <w:b/>
          <w:sz w:val="28"/>
          <w:szCs w:val="28"/>
        </w:rPr>
        <w:t>Ю</w:t>
      </w:r>
      <w:r w:rsidR="006E04F2">
        <w:rPr>
          <w:b/>
          <w:sz w:val="28"/>
          <w:szCs w:val="28"/>
        </w:rPr>
        <w:t xml:space="preserve"> (1)</w:t>
      </w:r>
    </w:p>
    <w:p w:rsidR="00D8454B" w:rsidRPr="00132099" w:rsidRDefault="00D8454B" w:rsidP="00D8454B">
      <w:pPr>
        <w:jc w:val="center"/>
        <w:rPr>
          <w:b/>
          <w:sz w:val="16"/>
          <w:szCs w:val="16"/>
        </w:rPr>
      </w:pPr>
    </w:p>
    <w:p w:rsidR="00D8454B" w:rsidRPr="00BD30A4" w:rsidRDefault="00D8454B" w:rsidP="00D8454B">
      <w:pPr>
        <w:jc w:val="center"/>
        <w:rPr>
          <w:b/>
          <w:i/>
          <w:sz w:val="28"/>
          <w:szCs w:val="28"/>
        </w:rPr>
      </w:pPr>
      <w:r w:rsidRPr="00682893">
        <w:rPr>
          <w:b/>
          <w:sz w:val="28"/>
          <w:szCs w:val="28"/>
        </w:rPr>
        <w:t>НА ПРОЕКТ РЕШЕНИЯ ДУМЫ КИРОВСКОГО МУНИЦИПАЛЬНОГО РАЙОНА «О РАЙОННОМ БЮДЖЕТЕ КИРОВСКОГО МУНИЦИПАЛЬНОГО РАЙОНА НА 20</w:t>
      </w:r>
      <w:r>
        <w:rPr>
          <w:b/>
          <w:sz w:val="28"/>
          <w:szCs w:val="28"/>
        </w:rPr>
        <w:t xml:space="preserve">21 </w:t>
      </w:r>
      <w:r w:rsidRPr="0068289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2022  и 2023 ГОДОВ»</w:t>
      </w:r>
    </w:p>
    <w:p w:rsidR="00D8454B" w:rsidRPr="00132099" w:rsidRDefault="00D8454B" w:rsidP="00D8454B">
      <w:pPr>
        <w:ind w:firstLine="720"/>
        <w:rPr>
          <w:b/>
          <w:sz w:val="16"/>
          <w:szCs w:val="16"/>
        </w:rPr>
      </w:pPr>
    </w:p>
    <w:p w:rsidR="00C54673" w:rsidRPr="006C33A9" w:rsidRDefault="00C54673">
      <w:pPr>
        <w:rPr>
          <w:sz w:val="16"/>
          <w:szCs w:val="16"/>
        </w:rPr>
      </w:pPr>
    </w:p>
    <w:p w:rsidR="00CD0728" w:rsidRDefault="00CD0728" w:rsidP="00D84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D8454B" w:rsidRPr="00CD3B79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="00D8454B" w:rsidRPr="00CD3B79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="00D8454B" w:rsidRPr="00CD3B79">
        <w:rPr>
          <w:rFonts w:eastAsiaTheme="minorHAnsi"/>
          <w:sz w:val="28"/>
          <w:szCs w:val="28"/>
          <w:lang w:eastAsia="en-US"/>
        </w:rPr>
        <w:t xml:space="preserve"> Приморского края </w:t>
      </w:r>
      <w:r w:rsidR="00E549A4">
        <w:rPr>
          <w:rFonts w:eastAsiaTheme="minorHAnsi"/>
          <w:sz w:val="28"/>
          <w:szCs w:val="28"/>
          <w:lang w:eastAsia="en-US"/>
        </w:rPr>
        <w:t>«О</w:t>
      </w:r>
      <w:r w:rsidR="00D8454B" w:rsidRPr="00CD3B79">
        <w:rPr>
          <w:rFonts w:eastAsiaTheme="minorHAnsi"/>
          <w:sz w:val="28"/>
          <w:szCs w:val="28"/>
          <w:lang w:eastAsia="en-US"/>
        </w:rPr>
        <w:t xml:space="preserve"> краевом бюджете на </w:t>
      </w:r>
      <w:r>
        <w:rPr>
          <w:rFonts w:eastAsiaTheme="minorHAnsi"/>
          <w:sz w:val="28"/>
          <w:szCs w:val="28"/>
          <w:lang w:eastAsia="en-US"/>
        </w:rPr>
        <w:t>2021 год</w:t>
      </w:r>
      <w:r w:rsidR="00D8454B" w:rsidRPr="00CD3B79">
        <w:rPr>
          <w:rFonts w:eastAsiaTheme="minorHAnsi"/>
          <w:sz w:val="28"/>
          <w:szCs w:val="28"/>
          <w:lang w:eastAsia="en-US"/>
        </w:rPr>
        <w:t xml:space="preserve"> и плановый период</w:t>
      </w:r>
      <w:r>
        <w:rPr>
          <w:rFonts w:eastAsiaTheme="minorHAnsi"/>
          <w:sz w:val="28"/>
          <w:szCs w:val="28"/>
          <w:lang w:eastAsia="en-US"/>
        </w:rPr>
        <w:t xml:space="preserve"> 2022</w:t>
      </w:r>
      <w:r w:rsidR="00E549A4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2023 годов</w:t>
      </w:r>
      <w:r w:rsidR="00E549A4">
        <w:rPr>
          <w:rFonts w:eastAsiaTheme="minorHAnsi"/>
          <w:sz w:val="28"/>
          <w:szCs w:val="28"/>
          <w:lang w:eastAsia="en-US"/>
        </w:rPr>
        <w:t>»</w:t>
      </w:r>
      <w:r w:rsidR="00D8454B">
        <w:rPr>
          <w:rFonts w:eastAsiaTheme="minorHAnsi"/>
          <w:sz w:val="28"/>
          <w:szCs w:val="28"/>
          <w:lang w:eastAsia="en-US"/>
        </w:rPr>
        <w:t>,</w:t>
      </w:r>
      <w:r w:rsidR="00D84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Кировского муниципального района представлена </w:t>
      </w:r>
      <w:r w:rsidRPr="00CD0728">
        <w:rPr>
          <w:b/>
          <w:i/>
          <w:sz w:val="28"/>
          <w:szCs w:val="28"/>
        </w:rPr>
        <w:t xml:space="preserve">новая редакция </w:t>
      </w:r>
      <w:r w:rsidRPr="006C33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«О районном бюджете Киров</w:t>
      </w:r>
      <w:r w:rsidR="006C33A9">
        <w:rPr>
          <w:sz w:val="28"/>
          <w:szCs w:val="28"/>
        </w:rPr>
        <w:t xml:space="preserve">ского муниципального района на </w:t>
      </w:r>
      <w:r>
        <w:rPr>
          <w:sz w:val="28"/>
          <w:szCs w:val="28"/>
        </w:rPr>
        <w:t xml:space="preserve">2021 год и плановый период 2022 и 2023 годов и об  основных характеристиках районного бюджета на 2021 год и плановый период  2022 и 2023 годов».    </w:t>
      </w:r>
      <w:proofErr w:type="gramEnd"/>
    </w:p>
    <w:p w:rsidR="00D8454B" w:rsidRDefault="00CD0728" w:rsidP="00D84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</w:t>
      </w:r>
      <w:r w:rsidR="00E549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454B">
        <w:rPr>
          <w:sz w:val="28"/>
          <w:szCs w:val="28"/>
        </w:rPr>
        <w:t xml:space="preserve">Контрольно-счетной комиссией </w:t>
      </w:r>
      <w:r w:rsidR="00D8454B" w:rsidRPr="00CD0728">
        <w:rPr>
          <w:b/>
          <w:i/>
          <w:sz w:val="28"/>
          <w:szCs w:val="28"/>
        </w:rPr>
        <w:t xml:space="preserve">проведен </w:t>
      </w:r>
      <w:r w:rsidRPr="00CD0728">
        <w:rPr>
          <w:b/>
          <w:i/>
          <w:sz w:val="28"/>
          <w:szCs w:val="28"/>
        </w:rPr>
        <w:t xml:space="preserve">повторный </w:t>
      </w:r>
      <w:r w:rsidR="00D8454B" w:rsidRPr="00CD0728">
        <w:rPr>
          <w:b/>
          <w:i/>
          <w:sz w:val="28"/>
          <w:szCs w:val="28"/>
        </w:rPr>
        <w:t>анализ</w:t>
      </w:r>
      <w:r w:rsidRPr="00CD0728">
        <w:rPr>
          <w:b/>
          <w:i/>
          <w:sz w:val="28"/>
          <w:szCs w:val="28"/>
        </w:rPr>
        <w:t xml:space="preserve"> основных </w:t>
      </w:r>
      <w:r w:rsidR="00D8454B" w:rsidRPr="00CD0728">
        <w:rPr>
          <w:b/>
          <w:i/>
          <w:sz w:val="28"/>
          <w:szCs w:val="28"/>
        </w:rPr>
        <w:t xml:space="preserve"> параметров бюджета</w:t>
      </w:r>
      <w:r w:rsidR="00D8454B">
        <w:rPr>
          <w:sz w:val="28"/>
          <w:szCs w:val="28"/>
        </w:rPr>
        <w:t xml:space="preserve"> Кировского муниципального района</w:t>
      </w:r>
      <w:r>
        <w:rPr>
          <w:sz w:val="28"/>
          <w:szCs w:val="28"/>
        </w:rPr>
        <w:t>, представленны</w:t>
      </w:r>
      <w:r w:rsidR="00E549A4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администрацией Кировского муниципального в новой редакции, </w:t>
      </w:r>
      <w:r w:rsidR="00D8454B">
        <w:rPr>
          <w:sz w:val="28"/>
          <w:szCs w:val="28"/>
        </w:rPr>
        <w:t xml:space="preserve"> по результатам которого следует.</w:t>
      </w:r>
    </w:p>
    <w:p w:rsidR="00D8454B" w:rsidRDefault="00D8454B" w:rsidP="00D8454B">
      <w:pPr>
        <w:ind w:firstLine="709"/>
        <w:jc w:val="both"/>
        <w:rPr>
          <w:sz w:val="28"/>
          <w:szCs w:val="28"/>
        </w:rPr>
      </w:pPr>
    </w:p>
    <w:p w:rsidR="00D8454B" w:rsidRDefault="00D8454B" w:rsidP="00D8454B">
      <w:pPr>
        <w:ind w:firstLine="709"/>
        <w:jc w:val="both"/>
        <w:rPr>
          <w:sz w:val="28"/>
          <w:szCs w:val="28"/>
        </w:rPr>
      </w:pPr>
      <w:r w:rsidRPr="00851CC6">
        <w:rPr>
          <w:sz w:val="28"/>
          <w:szCs w:val="28"/>
        </w:rPr>
        <w:t xml:space="preserve">Динамика основных параметров </w:t>
      </w:r>
      <w:r>
        <w:rPr>
          <w:sz w:val="28"/>
          <w:szCs w:val="28"/>
        </w:rPr>
        <w:t>районного</w:t>
      </w:r>
      <w:r w:rsidRPr="00851CC6">
        <w:rPr>
          <w:sz w:val="28"/>
          <w:szCs w:val="28"/>
        </w:rPr>
        <w:t xml:space="preserve"> бюджета </w:t>
      </w:r>
      <w:r w:rsidRPr="00B86871">
        <w:rPr>
          <w:b/>
          <w:i/>
          <w:sz w:val="28"/>
          <w:szCs w:val="28"/>
        </w:rPr>
        <w:t>на 2021 год</w:t>
      </w:r>
      <w:r>
        <w:rPr>
          <w:sz w:val="28"/>
          <w:szCs w:val="28"/>
        </w:rPr>
        <w:t>, после внесенных корректировок,</w:t>
      </w:r>
      <w:r w:rsidRPr="00851CC6">
        <w:rPr>
          <w:sz w:val="28"/>
          <w:szCs w:val="28"/>
        </w:rPr>
        <w:t xml:space="preserve"> характеризуется </w:t>
      </w:r>
      <w:r w:rsidRPr="0099524E">
        <w:rPr>
          <w:b/>
          <w:i/>
          <w:sz w:val="28"/>
          <w:szCs w:val="28"/>
        </w:rPr>
        <w:t>существенным снижением</w:t>
      </w:r>
      <w:r w:rsidRPr="00851CC6">
        <w:rPr>
          <w:sz w:val="28"/>
          <w:szCs w:val="28"/>
        </w:rPr>
        <w:t xml:space="preserve"> </w:t>
      </w:r>
      <w:r w:rsidRPr="0099524E">
        <w:rPr>
          <w:b/>
          <w:i/>
          <w:sz w:val="28"/>
          <w:szCs w:val="28"/>
        </w:rPr>
        <w:t>доходов</w:t>
      </w:r>
      <w:r w:rsidRPr="00851CC6">
        <w:rPr>
          <w:sz w:val="28"/>
          <w:szCs w:val="28"/>
        </w:rPr>
        <w:t xml:space="preserve"> по отношению к 20</w:t>
      </w:r>
      <w:r>
        <w:rPr>
          <w:sz w:val="28"/>
          <w:szCs w:val="28"/>
        </w:rPr>
        <w:t>20</w:t>
      </w:r>
      <w:r w:rsidRPr="00851CC6">
        <w:rPr>
          <w:sz w:val="28"/>
          <w:szCs w:val="28"/>
        </w:rPr>
        <w:t xml:space="preserve"> году, что</w:t>
      </w:r>
      <w:r>
        <w:rPr>
          <w:sz w:val="28"/>
          <w:szCs w:val="28"/>
        </w:rPr>
        <w:t>,</w:t>
      </w:r>
      <w:r w:rsidRPr="00851CC6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,</w:t>
      </w:r>
      <w:r w:rsidRPr="00851CC6">
        <w:rPr>
          <w:sz w:val="28"/>
          <w:szCs w:val="28"/>
        </w:rPr>
        <w:t xml:space="preserve"> связано с </w:t>
      </w:r>
      <w:r>
        <w:rPr>
          <w:sz w:val="28"/>
          <w:szCs w:val="28"/>
        </w:rPr>
        <w:t xml:space="preserve">сокращением части налоговых доходов и </w:t>
      </w:r>
      <w:r w:rsidRPr="00851CC6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>, получаемых из краевого бюджета.</w:t>
      </w:r>
    </w:p>
    <w:p w:rsidR="00D8454B" w:rsidRPr="000D1D9D" w:rsidRDefault="00D8454B" w:rsidP="00D8454B">
      <w:pPr>
        <w:ind w:firstLine="900"/>
        <w:jc w:val="both"/>
        <w:rPr>
          <w:sz w:val="16"/>
          <w:szCs w:val="16"/>
        </w:rPr>
      </w:pPr>
    </w:p>
    <w:p w:rsidR="00D8454B" w:rsidRDefault="00D8454B" w:rsidP="00D84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1- Основные параметры  районного бюджета                                       </w:t>
      </w:r>
    </w:p>
    <w:p w:rsidR="00D8454B" w:rsidRPr="00926540" w:rsidRDefault="00D8454B" w:rsidP="00D8454B">
      <w:pPr>
        <w:jc w:val="right"/>
      </w:pPr>
      <w:r w:rsidRPr="00926540">
        <w:t>тыс. рублей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22"/>
        <w:gridCol w:w="1613"/>
        <w:gridCol w:w="1556"/>
        <w:gridCol w:w="1613"/>
        <w:gridCol w:w="1425"/>
        <w:gridCol w:w="1542"/>
      </w:tblGrid>
      <w:tr w:rsidR="00D8454B" w:rsidTr="00D8454B">
        <w:trPr>
          <w:trHeight w:val="448"/>
        </w:trPr>
        <w:tc>
          <w:tcPr>
            <w:tcW w:w="1822" w:type="dxa"/>
            <w:vMerge w:val="restart"/>
          </w:tcPr>
          <w:p w:rsidR="00D8454B" w:rsidRPr="00926540" w:rsidRDefault="00D8454B" w:rsidP="00BD6680">
            <w:pPr>
              <w:jc w:val="center"/>
              <w:rPr>
                <w:b/>
              </w:rPr>
            </w:pPr>
            <w:r w:rsidRPr="000D1D9D">
              <w:rPr>
                <w:b/>
              </w:rPr>
              <w:t>Наименование показателей</w:t>
            </w:r>
          </w:p>
        </w:tc>
        <w:tc>
          <w:tcPr>
            <w:tcW w:w="1613" w:type="dxa"/>
            <w:vMerge w:val="restart"/>
          </w:tcPr>
          <w:p w:rsidR="00D8454B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Уточненный план </w:t>
            </w:r>
          </w:p>
          <w:p w:rsidR="00D8454B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>от 29.09.2020</w:t>
            </w:r>
          </w:p>
          <w:p w:rsidR="00D8454B" w:rsidRPr="000D1D9D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6C33A9">
              <w:rPr>
                <w:b/>
              </w:rPr>
              <w:t xml:space="preserve"> </w:t>
            </w:r>
            <w:r>
              <w:rPr>
                <w:b/>
              </w:rPr>
              <w:t>1-НПА</w:t>
            </w:r>
          </w:p>
        </w:tc>
        <w:tc>
          <w:tcPr>
            <w:tcW w:w="6136" w:type="dxa"/>
            <w:gridSpan w:val="4"/>
          </w:tcPr>
          <w:p w:rsidR="00D8454B" w:rsidRPr="000D1D9D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D8454B" w:rsidTr="00D8454B">
        <w:trPr>
          <w:trHeight w:val="647"/>
        </w:trPr>
        <w:tc>
          <w:tcPr>
            <w:tcW w:w="1822" w:type="dxa"/>
            <w:vMerge/>
          </w:tcPr>
          <w:p w:rsidR="00D8454B" w:rsidRPr="000D1D9D" w:rsidRDefault="00D8454B" w:rsidP="00BD6680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:rsidR="00D8454B" w:rsidRDefault="00D8454B" w:rsidP="00BD6680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D8454B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  <w:p w:rsidR="00D8454B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>26.11.2020</w:t>
            </w:r>
          </w:p>
          <w:p w:rsidR="00D8454B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>№ 24</w:t>
            </w:r>
          </w:p>
        </w:tc>
        <w:tc>
          <w:tcPr>
            <w:tcW w:w="1613" w:type="dxa"/>
          </w:tcPr>
          <w:p w:rsidR="00D8454B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Уточненный </w:t>
            </w:r>
          </w:p>
          <w:p w:rsidR="00D8454B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 </w:t>
            </w:r>
          </w:p>
        </w:tc>
        <w:tc>
          <w:tcPr>
            <w:tcW w:w="1795" w:type="dxa"/>
          </w:tcPr>
          <w:p w:rsidR="00745A57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>Изменение</w:t>
            </w:r>
          </w:p>
          <w:p w:rsidR="00D8454B" w:rsidRDefault="00E91C5B" w:rsidP="00E91C5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745A57">
              <w:rPr>
                <w:b/>
              </w:rPr>
              <w:t>2021 год</w:t>
            </w:r>
            <w:r w:rsidR="00D8454B">
              <w:rPr>
                <w:b/>
              </w:rPr>
              <w:t xml:space="preserve"> </w:t>
            </w:r>
          </w:p>
        </w:tc>
        <w:tc>
          <w:tcPr>
            <w:tcW w:w="952" w:type="dxa"/>
          </w:tcPr>
          <w:p w:rsidR="00D8454B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Отклонение </w:t>
            </w:r>
          </w:p>
          <w:p w:rsidR="00D8454B" w:rsidRDefault="00D8454B" w:rsidP="00BD6680">
            <w:pPr>
              <w:jc w:val="center"/>
              <w:rPr>
                <w:b/>
              </w:rPr>
            </w:pPr>
            <w:r>
              <w:rPr>
                <w:b/>
              </w:rPr>
              <w:t>от 2020 года</w:t>
            </w:r>
          </w:p>
        </w:tc>
      </w:tr>
      <w:tr w:rsidR="00D8454B" w:rsidTr="00D8454B">
        <w:tc>
          <w:tcPr>
            <w:tcW w:w="1822" w:type="dxa"/>
          </w:tcPr>
          <w:p w:rsidR="00D8454B" w:rsidRPr="00BB3F75" w:rsidRDefault="00D8454B" w:rsidP="00BD668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 xml:space="preserve">Доходы </w:t>
            </w:r>
          </w:p>
        </w:tc>
        <w:tc>
          <w:tcPr>
            <w:tcW w:w="1613" w:type="dxa"/>
          </w:tcPr>
          <w:p w:rsidR="00D8454B" w:rsidRPr="004961AF" w:rsidRDefault="00D8454B" w:rsidP="00BD6680">
            <w:pPr>
              <w:spacing w:line="360" w:lineRule="auto"/>
              <w:jc w:val="center"/>
            </w:pPr>
            <w:r>
              <w:t>664 924,8</w:t>
            </w:r>
          </w:p>
        </w:tc>
        <w:tc>
          <w:tcPr>
            <w:tcW w:w="1776" w:type="dxa"/>
          </w:tcPr>
          <w:p w:rsidR="00D8454B" w:rsidRPr="004961AF" w:rsidRDefault="00D8454B" w:rsidP="00BD6680">
            <w:pPr>
              <w:spacing w:line="360" w:lineRule="auto"/>
              <w:jc w:val="center"/>
            </w:pPr>
            <w:r>
              <w:t>503 216,9</w:t>
            </w:r>
          </w:p>
        </w:tc>
        <w:tc>
          <w:tcPr>
            <w:tcW w:w="1613" w:type="dxa"/>
          </w:tcPr>
          <w:p w:rsidR="00D8454B" w:rsidRPr="00944BD3" w:rsidRDefault="00944BD3" w:rsidP="00E91C5B">
            <w:pPr>
              <w:spacing w:line="360" w:lineRule="auto"/>
              <w:jc w:val="center"/>
            </w:pPr>
            <w:r w:rsidRPr="00944BD3">
              <w:t>529 004,1</w:t>
            </w:r>
          </w:p>
        </w:tc>
        <w:tc>
          <w:tcPr>
            <w:tcW w:w="1795" w:type="dxa"/>
          </w:tcPr>
          <w:p w:rsidR="00D8454B" w:rsidRPr="004961AF" w:rsidRDefault="00E91C5B" w:rsidP="00BD6680">
            <w:pPr>
              <w:spacing w:line="360" w:lineRule="auto"/>
              <w:jc w:val="center"/>
            </w:pPr>
            <w:r>
              <w:t>25 787,2</w:t>
            </w:r>
          </w:p>
        </w:tc>
        <w:tc>
          <w:tcPr>
            <w:tcW w:w="952" w:type="dxa"/>
          </w:tcPr>
          <w:p w:rsidR="00D8454B" w:rsidRPr="004961AF" w:rsidRDefault="00E91C5B" w:rsidP="00BD6680">
            <w:pPr>
              <w:spacing w:line="360" w:lineRule="auto"/>
              <w:jc w:val="center"/>
            </w:pPr>
            <w:r>
              <w:t>-135 920,7</w:t>
            </w:r>
          </w:p>
        </w:tc>
      </w:tr>
      <w:tr w:rsidR="00D8454B" w:rsidTr="00D8454B">
        <w:tc>
          <w:tcPr>
            <w:tcW w:w="1822" w:type="dxa"/>
          </w:tcPr>
          <w:p w:rsidR="00D8454B" w:rsidRPr="00BB3F75" w:rsidRDefault="00D8454B" w:rsidP="00BD668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 xml:space="preserve">Расходы </w:t>
            </w:r>
          </w:p>
        </w:tc>
        <w:tc>
          <w:tcPr>
            <w:tcW w:w="1613" w:type="dxa"/>
          </w:tcPr>
          <w:p w:rsidR="00D8454B" w:rsidRPr="004961AF" w:rsidRDefault="00D8454B" w:rsidP="00BD6680">
            <w:pPr>
              <w:spacing w:line="360" w:lineRule="auto"/>
              <w:jc w:val="center"/>
            </w:pPr>
            <w:r>
              <w:t>695 258,4</w:t>
            </w:r>
          </w:p>
        </w:tc>
        <w:tc>
          <w:tcPr>
            <w:tcW w:w="1776" w:type="dxa"/>
          </w:tcPr>
          <w:p w:rsidR="00D8454B" w:rsidRPr="004961AF" w:rsidRDefault="00D8454B" w:rsidP="00BD6680">
            <w:pPr>
              <w:spacing w:line="360" w:lineRule="auto"/>
              <w:jc w:val="center"/>
            </w:pPr>
            <w:r>
              <w:t>505 716,9</w:t>
            </w:r>
          </w:p>
        </w:tc>
        <w:tc>
          <w:tcPr>
            <w:tcW w:w="1613" w:type="dxa"/>
          </w:tcPr>
          <w:p w:rsidR="00D8454B" w:rsidRPr="00944BD3" w:rsidRDefault="00944BD3" w:rsidP="00E91C5B">
            <w:pPr>
              <w:spacing w:line="360" w:lineRule="auto"/>
              <w:jc w:val="center"/>
            </w:pPr>
            <w:r w:rsidRPr="00944BD3">
              <w:t>531 504,1</w:t>
            </w:r>
          </w:p>
        </w:tc>
        <w:tc>
          <w:tcPr>
            <w:tcW w:w="1795" w:type="dxa"/>
          </w:tcPr>
          <w:p w:rsidR="00D8454B" w:rsidRPr="004961AF" w:rsidRDefault="00E91C5B" w:rsidP="00BD6680">
            <w:pPr>
              <w:spacing w:line="360" w:lineRule="auto"/>
              <w:jc w:val="center"/>
            </w:pPr>
            <w:r>
              <w:t>25 787,2</w:t>
            </w:r>
          </w:p>
        </w:tc>
        <w:tc>
          <w:tcPr>
            <w:tcW w:w="952" w:type="dxa"/>
          </w:tcPr>
          <w:p w:rsidR="00D8454B" w:rsidRPr="004961AF" w:rsidRDefault="00E91C5B" w:rsidP="00BD6680">
            <w:pPr>
              <w:spacing w:line="360" w:lineRule="auto"/>
              <w:jc w:val="center"/>
            </w:pPr>
            <w:r>
              <w:t>-163 754,3</w:t>
            </w:r>
          </w:p>
        </w:tc>
      </w:tr>
      <w:tr w:rsidR="00D8454B" w:rsidTr="00D8454B">
        <w:tc>
          <w:tcPr>
            <w:tcW w:w="1822" w:type="dxa"/>
          </w:tcPr>
          <w:p w:rsidR="00D8454B" w:rsidRPr="00BB3F75" w:rsidRDefault="00D8454B" w:rsidP="00BD668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>Дефицит</w:t>
            </w:r>
          </w:p>
        </w:tc>
        <w:tc>
          <w:tcPr>
            <w:tcW w:w="1613" w:type="dxa"/>
          </w:tcPr>
          <w:p w:rsidR="00D8454B" w:rsidRPr="004961AF" w:rsidRDefault="00D8454B" w:rsidP="00BD6680">
            <w:pPr>
              <w:spacing w:line="360" w:lineRule="auto"/>
              <w:jc w:val="center"/>
            </w:pPr>
            <w:r>
              <w:t>30 333,6</w:t>
            </w:r>
          </w:p>
        </w:tc>
        <w:tc>
          <w:tcPr>
            <w:tcW w:w="1776" w:type="dxa"/>
          </w:tcPr>
          <w:p w:rsidR="00D8454B" w:rsidRPr="004961AF" w:rsidRDefault="00D8454B" w:rsidP="00BD6680">
            <w:pPr>
              <w:spacing w:line="360" w:lineRule="auto"/>
              <w:jc w:val="center"/>
            </w:pPr>
            <w:r>
              <w:t>2 500,0</w:t>
            </w:r>
          </w:p>
        </w:tc>
        <w:tc>
          <w:tcPr>
            <w:tcW w:w="1613" w:type="dxa"/>
          </w:tcPr>
          <w:p w:rsidR="00D8454B" w:rsidRPr="004961AF" w:rsidRDefault="00E91C5B" w:rsidP="00BD6680">
            <w:pPr>
              <w:spacing w:line="360" w:lineRule="auto"/>
              <w:jc w:val="center"/>
            </w:pPr>
            <w:r>
              <w:t>2 500,0</w:t>
            </w:r>
          </w:p>
        </w:tc>
        <w:tc>
          <w:tcPr>
            <w:tcW w:w="1795" w:type="dxa"/>
          </w:tcPr>
          <w:p w:rsidR="00D8454B" w:rsidRPr="004961AF" w:rsidRDefault="00E91C5B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52" w:type="dxa"/>
          </w:tcPr>
          <w:p w:rsidR="00D8454B" w:rsidRPr="004961AF" w:rsidRDefault="00E91C5B" w:rsidP="00BD6680">
            <w:pPr>
              <w:spacing w:line="360" w:lineRule="auto"/>
              <w:jc w:val="center"/>
            </w:pPr>
            <w:r>
              <w:t>-27 833,6</w:t>
            </w:r>
          </w:p>
        </w:tc>
      </w:tr>
    </w:tbl>
    <w:p w:rsidR="00D8454B" w:rsidRPr="00CD0728" w:rsidRDefault="00D8454B" w:rsidP="00D8454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D0728" w:rsidRDefault="00CD0728" w:rsidP="00CD07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</w:t>
      </w:r>
      <w:proofErr w:type="gramStart"/>
      <w:r>
        <w:rPr>
          <w:sz w:val="28"/>
          <w:szCs w:val="28"/>
        </w:rPr>
        <w:t>о</w:t>
      </w:r>
      <w:r w:rsidR="00D8454B" w:rsidRPr="004D16DF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proofErr w:type="gramEnd"/>
      <w:r w:rsidR="00D8454B" w:rsidRPr="004D16DF">
        <w:rPr>
          <w:sz w:val="28"/>
          <w:szCs w:val="28"/>
        </w:rPr>
        <w:t xml:space="preserve"> </w:t>
      </w:r>
      <w:r w:rsidR="00D8454B">
        <w:rPr>
          <w:sz w:val="28"/>
          <w:szCs w:val="28"/>
        </w:rPr>
        <w:t xml:space="preserve">характеристики </w:t>
      </w:r>
      <w:r w:rsidR="00D8454B" w:rsidRPr="004D16DF">
        <w:rPr>
          <w:sz w:val="28"/>
          <w:szCs w:val="28"/>
        </w:rPr>
        <w:t xml:space="preserve">районного бюджета </w:t>
      </w:r>
      <w:r w:rsidR="00D8454B" w:rsidRPr="00E549A4">
        <w:rPr>
          <w:b/>
          <w:i/>
          <w:sz w:val="28"/>
          <w:szCs w:val="28"/>
        </w:rPr>
        <w:t>на 2021 год</w:t>
      </w:r>
      <w:r>
        <w:rPr>
          <w:sz w:val="28"/>
          <w:szCs w:val="28"/>
        </w:rPr>
        <w:t xml:space="preserve"> выглядит следующим образом</w:t>
      </w:r>
      <w:r w:rsidR="00D8454B">
        <w:rPr>
          <w:sz w:val="28"/>
          <w:szCs w:val="28"/>
        </w:rPr>
        <w:t>:</w:t>
      </w:r>
    </w:p>
    <w:p w:rsidR="00D8454B" w:rsidRDefault="00D8454B" w:rsidP="00CD0728">
      <w:pPr>
        <w:ind w:firstLine="720"/>
        <w:jc w:val="both"/>
        <w:rPr>
          <w:sz w:val="28"/>
          <w:szCs w:val="28"/>
        </w:rPr>
      </w:pPr>
      <w:r w:rsidRPr="00E549A4">
        <w:rPr>
          <w:b/>
          <w:i/>
          <w:sz w:val="28"/>
          <w:szCs w:val="28"/>
        </w:rPr>
        <w:t>общий объем доходов</w:t>
      </w:r>
      <w:r w:rsidRPr="00644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44BB0">
        <w:rPr>
          <w:sz w:val="28"/>
          <w:szCs w:val="28"/>
        </w:rPr>
        <w:t>в сумме</w:t>
      </w:r>
      <w:r w:rsidR="00E91C5B">
        <w:rPr>
          <w:sz w:val="28"/>
          <w:szCs w:val="28"/>
        </w:rPr>
        <w:t xml:space="preserve"> </w:t>
      </w:r>
      <w:r w:rsidR="00E91C5B" w:rsidRPr="00E91C5B">
        <w:rPr>
          <w:b/>
          <w:i/>
          <w:sz w:val="28"/>
          <w:szCs w:val="28"/>
        </w:rPr>
        <w:t>529 004,1</w:t>
      </w:r>
      <w:r w:rsidRPr="00644BB0">
        <w:rPr>
          <w:sz w:val="28"/>
          <w:szCs w:val="28"/>
        </w:rPr>
        <w:t xml:space="preserve">  </w:t>
      </w:r>
      <w:r w:rsidRPr="00644BB0">
        <w:rPr>
          <w:b/>
          <w:i/>
          <w:sz w:val="28"/>
          <w:szCs w:val="28"/>
        </w:rPr>
        <w:t>тыс. рублей</w:t>
      </w:r>
      <w:r w:rsidRPr="00644BB0">
        <w:rPr>
          <w:sz w:val="28"/>
          <w:szCs w:val="28"/>
        </w:rPr>
        <w:t xml:space="preserve">, что на </w:t>
      </w:r>
      <w:r w:rsidR="00E91C5B" w:rsidRPr="00E91C5B">
        <w:rPr>
          <w:b/>
          <w:i/>
          <w:sz w:val="28"/>
          <w:szCs w:val="28"/>
        </w:rPr>
        <w:t>135 920,7</w:t>
      </w:r>
      <w:r w:rsidR="00E91C5B">
        <w:rPr>
          <w:sz w:val="28"/>
          <w:szCs w:val="28"/>
        </w:rPr>
        <w:t xml:space="preserve"> </w:t>
      </w:r>
      <w:r w:rsidRPr="00644BB0">
        <w:rPr>
          <w:b/>
          <w:i/>
          <w:sz w:val="28"/>
          <w:szCs w:val="28"/>
        </w:rPr>
        <w:t>тыс. рублей</w:t>
      </w:r>
      <w:r w:rsidRPr="00644BB0">
        <w:rPr>
          <w:sz w:val="28"/>
          <w:szCs w:val="28"/>
        </w:rPr>
        <w:t xml:space="preserve">, или на </w:t>
      </w:r>
      <w:r w:rsidR="00E91C5B">
        <w:rPr>
          <w:sz w:val="28"/>
          <w:szCs w:val="28"/>
        </w:rPr>
        <w:t xml:space="preserve">20,4 </w:t>
      </w:r>
      <w:r w:rsidRPr="00644BB0">
        <w:rPr>
          <w:sz w:val="28"/>
          <w:szCs w:val="28"/>
        </w:rPr>
        <w:t xml:space="preserve">% </w:t>
      </w:r>
      <w:r w:rsidRPr="00644BB0">
        <w:rPr>
          <w:b/>
          <w:i/>
          <w:sz w:val="28"/>
          <w:szCs w:val="28"/>
        </w:rPr>
        <w:t xml:space="preserve">ниже </w:t>
      </w:r>
      <w:r w:rsidRPr="00644BB0">
        <w:rPr>
          <w:sz w:val="28"/>
          <w:szCs w:val="28"/>
        </w:rPr>
        <w:t>доходов, утвержденных на 2020 год (664 924,8 тыс. рублей), в редакции по состоянию на 01.11.2020 года</w:t>
      </w:r>
      <w:r>
        <w:rPr>
          <w:rStyle w:val="a5"/>
          <w:rFonts w:eastAsia="Calibri"/>
          <w:sz w:val="28"/>
          <w:szCs w:val="28"/>
          <w:lang w:eastAsia="ar-SA"/>
        </w:rPr>
        <w:footnoteReference w:id="1"/>
      </w:r>
      <w:r w:rsidRPr="00644BB0">
        <w:rPr>
          <w:sz w:val="28"/>
          <w:szCs w:val="28"/>
        </w:rPr>
        <w:t>;</w:t>
      </w:r>
    </w:p>
    <w:p w:rsidR="00E549A4" w:rsidRPr="00E549A4" w:rsidRDefault="00E549A4" w:rsidP="00CD0728">
      <w:pPr>
        <w:ind w:firstLine="720"/>
        <w:jc w:val="both"/>
        <w:rPr>
          <w:sz w:val="10"/>
          <w:szCs w:val="10"/>
        </w:rPr>
      </w:pPr>
    </w:p>
    <w:p w:rsidR="00D8454B" w:rsidRDefault="00D8454B" w:rsidP="00D8454B">
      <w:pPr>
        <w:ind w:firstLine="708"/>
        <w:jc w:val="both"/>
        <w:rPr>
          <w:sz w:val="28"/>
          <w:szCs w:val="28"/>
        </w:rPr>
      </w:pPr>
      <w:r w:rsidRPr="00E549A4">
        <w:rPr>
          <w:b/>
          <w:i/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 - в сумме </w:t>
      </w:r>
      <w:r w:rsidR="00E91C5B" w:rsidRPr="00E91C5B">
        <w:rPr>
          <w:b/>
          <w:i/>
          <w:sz w:val="28"/>
          <w:szCs w:val="28"/>
        </w:rPr>
        <w:t>531 504,1</w:t>
      </w:r>
      <w:r w:rsidR="00E91C5B">
        <w:rPr>
          <w:sz w:val="28"/>
          <w:szCs w:val="28"/>
        </w:rPr>
        <w:t xml:space="preserve"> </w:t>
      </w:r>
      <w:r w:rsidRPr="000037C7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на </w:t>
      </w:r>
      <w:r w:rsidR="00E91C5B" w:rsidRPr="00E91C5B">
        <w:rPr>
          <w:b/>
          <w:i/>
          <w:sz w:val="28"/>
          <w:szCs w:val="28"/>
        </w:rPr>
        <w:t>163 754,3</w:t>
      </w:r>
      <w:r w:rsidR="00E91C5B">
        <w:rPr>
          <w:sz w:val="28"/>
          <w:szCs w:val="28"/>
        </w:rPr>
        <w:t xml:space="preserve"> </w:t>
      </w:r>
      <w:r w:rsidRPr="00144540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</w:t>
      </w:r>
      <w:r w:rsidR="00E91C5B">
        <w:rPr>
          <w:sz w:val="28"/>
          <w:szCs w:val="28"/>
        </w:rPr>
        <w:t xml:space="preserve"> </w:t>
      </w:r>
      <w:r w:rsidR="00E91C5B" w:rsidRPr="00E91C5B">
        <w:rPr>
          <w:b/>
          <w:i/>
          <w:sz w:val="28"/>
          <w:szCs w:val="28"/>
        </w:rPr>
        <w:t>23,6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>ниже</w:t>
      </w:r>
      <w:r>
        <w:rPr>
          <w:sz w:val="28"/>
          <w:szCs w:val="28"/>
        </w:rPr>
        <w:t xml:space="preserve"> расходов, утвержденных на 2020 год (695 258,4 тыс. рублей); </w:t>
      </w:r>
    </w:p>
    <w:p w:rsidR="0061427A" w:rsidRPr="00E549A4" w:rsidRDefault="0061427A" w:rsidP="00D8454B">
      <w:pPr>
        <w:ind w:firstLine="708"/>
        <w:jc w:val="both"/>
        <w:rPr>
          <w:sz w:val="10"/>
          <w:szCs w:val="10"/>
        </w:rPr>
      </w:pPr>
    </w:p>
    <w:p w:rsidR="0061427A" w:rsidRDefault="00D8454B" w:rsidP="00D8454B">
      <w:pPr>
        <w:ind w:firstLine="708"/>
        <w:jc w:val="both"/>
        <w:rPr>
          <w:b/>
          <w:i/>
          <w:sz w:val="28"/>
          <w:szCs w:val="28"/>
        </w:rPr>
      </w:pPr>
      <w:r w:rsidRPr="00E549A4">
        <w:rPr>
          <w:b/>
          <w:i/>
          <w:sz w:val="28"/>
          <w:szCs w:val="28"/>
        </w:rPr>
        <w:t>размер дефицита</w:t>
      </w:r>
      <w:r>
        <w:rPr>
          <w:sz w:val="28"/>
          <w:szCs w:val="28"/>
        </w:rPr>
        <w:t xml:space="preserve"> районного бюджета – в сумме </w:t>
      </w:r>
      <w:r>
        <w:rPr>
          <w:b/>
          <w:i/>
          <w:sz w:val="28"/>
          <w:szCs w:val="28"/>
        </w:rPr>
        <w:t>2 5</w:t>
      </w:r>
      <w:r w:rsidRPr="000037C7">
        <w:rPr>
          <w:b/>
          <w:i/>
          <w:sz w:val="28"/>
          <w:szCs w:val="28"/>
        </w:rPr>
        <w:t>00,0 тыс. рублей</w:t>
      </w:r>
      <w:r>
        <w:rPr>
          <w:sz w:val="28"/>
          <w:szCs w:val="28"/>
        </w:rPr>
        <w:t xml:space="preserve">, что на </w:t>
      </w:r>
      <w:r w:rsidRPr="0064146B">
        <w:rPr>
          <w:b/>
          <w:i/>
          <w:sz w:val="28"/>
          <w:szCs w:val="28"/>
        </w:rPr>
        <w:t>27 833,6 тыс. рублей</w:t>
      </w:r>
      <w:r>
        <w:rPr>
          <w:sz w:val="28"/>
          <w:szCs w:val="28"/>
        </w:rPr>
        <w:t xml:space="preserve"> или на </w:t>
      </w:r>
      <w:r w:rsidRPr="0064146B">
        <w:rPr>
          <w:b/>
          <w:i/>
          <w:sz w:val="28"/>
          <w:szCs w:val="28"/>
        </w:rPr>
        <w:t>91,8 %</w:t>
      </w:r>
      <w:r>
        <w:rPr>
          <w:sz w:val="28"/>
          <w:szCs w:val="28"/>
        </w:rPr>
        <w:t xml:space="preserve"> </w:t>
      </w:r>
      <w:r w:rsidRPr="0011303A">
        <w:rPr>
          <w:b/>
          <w:i/>
          <w:sz w:val="28"/>
          <w:szCs w:val="28"/>
        </w:rPr>
        <w:t xml:space="preserve">ниже </w:t>
      </w:r>
      <w:r>
        <w:rPr>
          <w:sz w:val="28"/>
          <w:szCs w:val="28"/>
        </w:rPr>
        <w:t>дефицита, уточненного на 2020 год (30 333,6 тыс. рублей), что соответству</w:t>
      </w:r>
      <w:r w:rsidR="006C33A9">
        <w:rPr>
          <w:sz w:val="28"/>
          <w:szCs w:val="28"/>
        </w:rPr>
        <w:t>е</w:t>
      </w:r>
      <w:r>
        <w:rPr>
          <w:sz w:val="28"/>
          <w:szCs w:val="28"/>
        </w:rPr>
        <w:t>т част</w:t>
      </w:r>
      <w:r w:rsidR="006C33A9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92.1 БК РФ</w:t>
      </w:r>
      <w:r w:rsidR="00E91C5B">
        <w:rPr>
          <w:sz w:val="28"/>
          <w:szCs w:val="28"/>
        </w:rPr>
        <w:t xml:space="preserve">. Причины </w:t>
      </w:r>
      <w:r w:rsidR="0061427A">
        <w:rPr>
          <w:sz w:val="28"/>
          <w:szCs w:val="28"/>
        </w:rPr>
        <w:t xml:space="preserve">значительного снижения  дефицита районного бюджета </w:t>
      </w:r>
      <w:r w:rsidR="0061427A" w:rsidRPr="00013826">
        <w:rPr>
          <w:sz w:val="28"/>
          <w:szCs w:val="28"/>
        </w:rPr>
        <w:t>объясня</w:t>
      </w:r>
      <w:r w:rsidR="0061427A">
        <w:rPr>
          <w:sz w:val="28"/>
          <w:szCs w:val="28"/>
        </w:rPr>
        <w:t>ю</w:t>
      </w:r>
      <w:r w:rsidR="0061427A" w:rsidRPr="00013826">
        <w:rPr>
          <w:sz w:val="28"/>
          <w:szCs w:val="28"/>
        </w:rPr>
        <w:t>тся уточнением остатка средств на счетах по учету средств местного бюджета, сложившихся по состоянию на 1 января 20</w:t>
      </w:r>
      <w:r w:rsidR="0061427A">
        <w:rPr>
          <w:sz w:val="28"/>
          <w:szCs w:val="28"/>
        </w:rPr>
        <w:t>20</w:t>
      </w:r>
      <w:r w:rsidR="0061427A" w:rsidRPr="00013826">
        <w:rPr>
          <w:sz w:val="28"/>
          <w:szCs w:val="28"/>
        </w:rPr>
        <w:t xml:space="preserve"> года, в сумме </w:t>
      </w:r>
      <w:r w:rsidR="0061427A">
        <w:rPr>
          <w:b/>
          <w:i/>
          <w:sz w:val="28"/>
          <w:szCs w:val="28"/>
        </w:rPr>
        <w:t>26 933,6</w:t>
      </w:r>
      <w:r w:rsidR="0061427A" w:rsidRPr="00013826">
        <w:rPr>
          <w:b/>
          <w:i/>
          <w:sz w:val="28"/>
          <w:szCs w:val="28"/>
        </w:rPr>
        <w:t xml:space="preserve"> тыс. рублей</w:t>
      </w:r>
      <w:r w:rsidR="0061427A">
        <w:rPr>
          <w:b/>
          <w:i/>
          <w:sz w:val="28"/>
          <w:szCs w:val="28"/>
        </w:rPr>
        <w:t xml:space="preserve">. </w:t>
      </w:r>
    </w:p>
    <w:p w:rsidR="00E91C5B" w:rsidRPr="00E549A4" w:rsidRDefault="00E91C5B" w:rsidP="00D8454B">
      <w:pPr>
        <w:ind w:firstLine="708"/>
        <w:jc w:val="both"/>
        <w:rPr>
          <w:sz w:val="10"/>
          <w:szCs w:val="10"/>
        </w:rPr>
      </w:pPr>
    </w:p>
    <w:p w:rsidR="00D8454B" w:rsidRDefault="00D8454B" w:rsidP="00D845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9A4">
        <w:rPr>
          <w:rFonts w:eastAsiaTheme="minorHAnsi"/>
          <w:b/>
          <w:i/>
          <w:sz w:val="28"/>
          <w:szCs w:val="28"/>
          <w:lang w:eastAsia="en-US"/>
        </w:rPr>
        <w:t>верхний предел муниципального долга</w:t>
      </w:r>
      <w:r>
        <w:rPr>
          <w:rFonts w:eastAsiaTheme="minorHAnsi"/>
          <w:sz w:val="28"/>
          <w:szCs w:val="28"/>
          <w:lang w:eastAsia="en-US"/>
        </w:rPr>
        <w:t xml:space="preserve"> на 1 января 2022 года – в сумме </w:t>
      </w:r>
      <w:r w:rsidRPr="00E549A4">
        <w:rPr>
          <w:rFonts w:eastAsiaTheme="minorHAnsi"/>
          <w:sz w:val="28"/>
          <w:szCs w:val="28"/>
          <w:lang w:eastAsia="en-US"/>
        </w:rPr>
        <w:t>17 380,0 тыс. рублей</w:t>
      </w:r>
      <w:r>
        <w:rPr>
          <w:rFonts w:eastAsiaTheme="minorHAnsi"/>
          <w:sz w:val="28"/>
          <w:szCs w:val="28"/>
          <w:lang w:eastAsia="en-US"/>
        </w:rPr>
        <w:t xml:space="preserve">, что </w:t>
      </w:r>
      <w:r w:rsidRPr="00E549A4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>
        <w:rPr>
          <w:rFonts w:eastAsiaTheme="minorHAnsi"/>
          <w:sz w:val="28"/>
          <w:szCs w:val="28"/>
          <w:lang w:eastAsia="en-US"/>
        </w:rPr>
        <w:t xml:space="preserve"> статье 107 БК РФ.</w:t>
      </w:r>
    </w:p>
    <w:p w:rsidR="00745A57" w:rsidRPr="0033467D" w:rsidRDefault="00745A57" w:rsidP="00745A57">
      <w:pPr>
        <w:ind w:firstLine="720"/>
        <w:rPr>
          <w:b/>
          <w:sz w:val="10"/>
          <w:szCs w:val="10"/>
        </w:rPr>
      </w:pPr>
    </w:p>
    <w:p w:rsidR="00745A57" w:rsidRDefault="00745A57" w:rsidP="00745A57">
      <w:pPr>
        <w:ind w:firstLine="720"/>
        <w:rPr>
          <w:b/>
          <w:sz w:val="28"/>
          <w:szCs w:val="28"/>
        </w:rPr>
      </w:pPr>
      <w:r w:rsidRPr="00D37C76">
        <w:rPr>
          <w:b/>
          <w:sz w:val="28"/>
          <w:szCs w:val="28"/>
        </w:rPr>
        <w:t>Налоговые и неналоговые доходы</w:t>
      </w:r>
    </w:p>
    <w:p w:rsidR="00745A57" w:rsidRPr="0033467D" w:rsidRDefault="00745A57" w:rsidP="00745A57">
      <w:pPr>
        <w:ind w:firstLine="720"/>
        <w:jc w:val="both"/>
        <w:rPr>
          <w:b/>
          <w:sz w:val="10"/>
          <w:szCs w:val="10"/>
        </w:rPr>
      </w:pPr>
    </w:p>
    <w:p w:rsidR="00745A57" w:rsidRPr="00DD2B5E" w:rsidRDefault="00745A57" w:rsidP="00745A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 году п</w:t>
      </w:r>
      <w:r w:rsidRPr="00DD2B5E">
        <w:rPr>
          <w:sz w:val="28"/>
          <w:szCs w:val="28"/>
        </w:rPr>
        <w:t>оступление налоговых и неналоговых доходов прогнозиру</w:t>
      </w:r>
      <w:r>
        <w:rPr>
          <w:sz w:val="28"/>
          <w:szCs w:val="28"/>
        </w:rPr>
        <w:t>е</w:t>
      </w:r>
      <w:r w:rsidRPr="00DD2B5E">
        <w:rPr>
          <w:sz w:val="28"/>
          <w:szCs w:val="28"/>
        </w:rPr>
        <w:t xml:space="preserve">тся в объеме </w:t>
      </w:r>
      <w:r w:rsidR="0061427A">
        <w:rPr>
          <w:b/>
          <w:i/>
          <w:sz w:val="28"/>
          <w:szCs w:val="28"/>
        </w:rPr>
        <w:t>223 726,0</w:t>
      </w:r>
      <w:r w:rsidRPr="00580FA3">
        <w:rPr>
          <w:b/>
          <w:i/>
          <w:sz w:val="28"/>
          <w:szCs w:val="28"/>
        </w:rPr>
        <w:t xml:space="preserve"> тыс. рублей</w:t>
      </w:r>
      <w:r w:rsidRPr="00DD2B5E">
        <w:rPr>
          <w:sz w:val="28"/>
          <w:szCs w:val="28"/>
        </w:rPr>
        <w:t>, в том числе:</w:t>
      </w:r>
    </w:p>
    <w:p w:rsidR="00745A57" w:rsidRPr="004711E1" w:rsidRDefault="00745A57" w:rsidP="00745A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2B5E">
        <w:rPr>
          <w:sz w:val="28"/>
          <w:szCs w:val="28"/>
        </w:rPr>
        <w:t xml:space="preserve">налоговые доходы </w:t>
      </w:r>
      <w:r w:rsidRPr="00FC37D0">
        <w:rPr>
          <w:sz w:val="28"/>
          <w:szCs w:val="28"/>
          <w:lang w:eastAsia="ar-SA"/>
        </w:rPr>
        <w:t xml:space="preserve">запланированы в сумме </w:t>
      </w:r>
      <w:r w:rsidR="006C1118">
        <w:rPr>
          <w:b/>
          <w:i/>
          <w:sz w:val="28"/>
          <w:szCs w:val="28"/>
          <w:lang w:eastAsia="ar-SA"/>
        </w:rPr>
        <w:t>207 283,0</w:t>
      </w:r>
      <w:r w:rsidRPr="00580FA3">
        <w:rPr>
          <w:b/>
          <w:i/>
          <w:sz w:val="28"/>
          <w:szCs w:val="28"/>
          <w:lang w:eastAsia="ar-SA"/>
        </w:rPr>
        <w:t xml:space="preserve"> тыс. рублей</w:t>
      </w:r>
      <w:r w:rsidRPr="00FC37D0">
        <w:rPr>
          <w:sz w:val="28"/>
          <w:szCs w:val="28"/>
          <w:lang w:eastAsia="ar-SA"/>
        </w:rPr>
        <w:t xml:space="preserve">, </w:t>
      </w:r>
      <w:r w:rsidRPr="000037C7">
        <w:rPr>
          <w:b/>
          <w:i/>
          <w:sz w:val="28"/>
          <w:szCs w:val="28"/>
          <w:lang w:eastAsia="ar-SA"/>
        </w:rPr>
        <w:t>с</w:t>
      </w:r>
      <w:r>
        <w:rPr>
          <w:b/>
          <w:i/>
          <w:sz w:val="28"/>
          <w:szCs w:val="28"/>
          <w:lang w:eastAsia="ar-SA"/>
        </w:rPr>
        <w:t>о</w:t>
      </w:r>
      <w:r w:rsidRPr="000037C7">
        <w:rPr>
          <w:b/>
          <w:i/>
          <w:sz w:val="28"/>
          <w:szCs w:val="28"/>
          <w:lang w:eastAsia="ar-SA"/>
        </w:rPr>
        <w:t xml:space="preserve"> </w:t>
      </w:r>
      <w:r>
        <w:rPr>
          <w:b/>
          <w:i/>
          <w:sz w:val="28"/>
          <w:szCs w:val="28"/>
          <w:lang w:eastAsia="ar-SA"/>
        </w:rPr>
        <w:t>сниже</w:t>
      </w:r>
      <w:r w:rsidRPr="000037C7">
        <w:rPr>
          <w:b/>
          <w:i/>
          <w:sz w:val="28"/>
          <w:szCs w:val="28"/>
          <w:lang w:eastAsia="ar-SA"/>
        </w:rPr>
        <w:t xml:space="preserve">нием </w:t>
      </w:r>
      <w:r w:rsidRPr="006D13AC">
        <w:rPr>
          <w:b/>
          <w:i/>
          <w:sz w:val="28"/>
          <w:szCs w:val="28"/>
          <w:lang w:eastAsia="ar-SA"/>
        </w:rPr>
        <w:t>на</w:t>
      </w:r>
      <w:r w:rsidRPr="000037C7">
        <w:rPr>
          <w:b/>
          <w:i/>
          <w:sz w:val="28"/>
          <w:szCs w:val="28"/>
          <w:lang w:eastAsia="ar-SA"/>
        </w:rPr>
        <w:t xml:space="preserve"> </w:t>
      </w:r>
      <w:r w:rsidR="006C1118">
        <w:rPr>
          <w:b/>
          <w:i/>
          <w:sz w:val="28"/>
          <w:szCs w:val="28"/>
          <w:lang w:eastAsia="ar-SA"/>
        </w:rPr>
        <w:t>3 027,0</w:t>
      </w:r>
      <w:r w:rsidRPr="000037C7">
        <w:rPr>
          <w:b/>
          <w:i/>
          <w:sz w:val="28"/>
          <w:szCs w:val="28"/>
          <w:lang w:eastAsia="ar-SA"/>
        </w:rPr>
        <w:t xml:space="preserve"> тыс. рублей</w:t>
      </w:r>
      <w:r w:rsidRPr="00FC37D0">
        <w:rPr>
          <w:sz w:val="28"/>
          <w:szCs w:val="28"/>
          <w:lang w:eastAsia="ar-SA"/>
        </w:rPr>
        <w:t xml:space="preserve"> или</w:t>
      </w:r>
      <w:r>
        <w:rPr>
          <w:sz w:val="28"/>
          <w:szCs w:val="28"/>
          <w:lang w:eastAsia="ar-SA"/>
        </w:rPr>
        <w:t xml:space="preserve"> на </w:t>
      </w:r>
      <w:r w:rsidR="006C1118">
        <w:rPr>
          <w:sz w:val="28"/>
          <w:szCs w:val="28"/>
          <w:lang w:eastAsia="ar-SA"/>
        </w:rPr>
        <w:t>1,4</w:t>
      </w:r>
      <w:r w:rsidRPr="00FC37D0">
        <w:rPr>
          <w:sz w:val="28"/>
          <w:szCs w:val="28"/>
          <w:lang w:eastAsia="ar-SA"/>
        </w:rPr>
        <w:t xml:space="preserve"> % к ут</w:t>
      </w:r>
      <w:r>
        <w:rPr>
          <w:sz w:val="28"/>
          <w:szCs w:val="28"/>
          <w:lang w:eastAsia="ar-SA"/>
        </w:rPr>
        <w:t xml:space="preserve">оченным </w:t>
      </w:r>
      <w:r w:rsidRPr="00FC37D0">
        <w:rPr>
          <w:sz w:val="28"/>
          <w:szCs w:val="28"/>
          <w:lang w:eastAsia="ar-SA"/>
        </w:rPr>
        <w:t>назначениям 20</w:t>
      </w:r>
      <w:r>
        <w:rPr>
          <w:sz w:val="28"/>
          <w:szCs w:val="28"/>
          <w:lang w:eastAsia="ar-SA"/>
        </w:rPr>
        <w:t>20</w:t>
      </w:r>
      <w:r w:rsidRPr="00FC37D0">
        <w:rPr>
          <w:sz w:val="28"/>
          <w:szCs w:val="28"/>
          <w:lang w:eastAsia="ar-SA"/>
        </w:rPr>
        <w:t xml:space="preserve"> года (</w:t>
      </w:r>
      <w:r>
        <w:rPr>
          <w:sz w:val="28"/>
          <w:szCs w:val="28"/>
          <w:lang w:eastAsia="ar-SA"/>
        </w:rPr>
        <w:t>210 310,0</w:t>
      </w:r>
      <w:r w:rsidRPr="00FC37D0">
        <w:rPr>
          <w:sz w:val="28"/>
          <w:szCs w:val="28"/>
          <w:lang w:eastAsia="ar-SA"/>
        </w:rPr>
        <w:t xml:space="preserve"> тыс. рублей</w:t>
      </w:r>
      <w:r>
        <w:rPr>
          <w:sz w:val="28"/>
          <w:szCs w:val="28"/>
          <w:lang w:eastAsia="ar-SA"/>
        </w:rPr>
        <w:t>)</w:t>
      </w:r>
      <w:r w:rsidR="00A75061">
        <w:rPr>
          <w:sz w:val="28"/>
          <w:szCs w:val="28"/>
          <w:lang w:eastAsia="ar-SA"/>
        </w:rPr>
        <w:t>;</w:t>
      </w:r>
      <w:r w:rsidRPr="004711E1">
        <w:rPr>
          <w:sz w:val="28"/>
          <w:szCs w:val="28"/>
          <w:lang w:eastAsia="ar-SA"/>
        </w:rPr>
        <w:t xml:space="preserve"> </w:t>
      </w:r>
    </w:p>
    <w:p w:rsidR="00745A57" w:rsidRPr="004711E1" w:rsidRDefault="00745A57" w:rsidP="00745A57">
      <w:pPr>
        <w:ind w:firstLine="720"/>
        <w:jc w:val="both"/>
        <w:rPr>
          <w:sz w:val="28"/>
          <w:szCs w:val="28"/>
        </w:rPr>
      </w:pPr>
      <w:r w:rsidRPr="00DD2B5E">
        <w:rPr>
          <w:sz w:val="28"/>
          <w:szCs w:val="28"/>
        </w:rPr>
        <w:t xml:space="preserve">неналоговые доходы </w:t>
      </w:r>
      <w:r>
        <w:rPr>
          <w:sz w:val="28"/>
          <w:szCs w:val="28"/>
        </w:rPr>
        <w:t xml:space="preserve">запланированы в сумме </w:t>
      </w:r>
      <w:r>
        <w:rPr>
          <w:b/>
          <w:i/>
          <w:sz w:val="28"/>
          <w:szCs w:val="28"/>
        </w:rPr>
        <w:t>16 </w:t>
      </w:r>
      <w:r w:rsidR="00406CB2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43,0</w:t>
      </w:r>
      <w:r w:rsidRPr="00580FA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0037C7">
        <w:rPr>
          <w:b/>
          <w:i/>
          <w:sz w:val="28"/>
          <w:szCs w:val="28"/>
        </w:rPr>
        <w:t xml:space="preserve">со снижением на </w:t>
      </w:r>
      <w:r>
        <w:rPr>
          <w:b/>
          <w:i/>
          <w:sz w:val="28"/>
          <w:szCs w:val="28"/>
        </w:rPr>
        <w:t>13 </w:t>
      </w:r>
      <w:r w:rsidR="00406CB2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91,8 тыс.</w:t>
      </w:r>
      <w:r w:rsidRPr="000037C7">
        <w:rPr>
          <w:b/>
          <w:i/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или на </w:t>
      </w:r>
      <w:r w:rsidR="00406CB2">
        <w:rPr>
          <w:sz w:val="28"/>
          <w:szCs w:val="28"/>
        </w:rPr>
        <w:t>45,4</w:t>
      </w:r>
      <w:r>
        <w:rPr>
          <w:sz w:val="28"/>
          <w:szCs w:val="28"/>
        </w:rPr>
        <w:t xml:space="preserve"> % к уточненным назначениям 2020 года (30 134,8 тыс. рублей)</w:t>
      </w:r>
      <w:r w:rsidRPr="004711E1">
        <w:rPr>
          <w:sz w:val="28"/>
          <w:szCs w:val="28"/>
        </w:rPr>
        <w:t>.</w:t>
      </w:r>
    </w:p>
    <w:p w:rsidR="00745A57" w:rsidRDefault="00745A57" w:rsidP="00745A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показатели налоговых и неналоговых доходов в разрезе доходных источников на 2021 год представлены в таблице 2. </w:t>
      </w:r>
    </w:p>
    <w:p w:rsidR="00745A57" w:rsidRPr="000225C6" w:rsidRDefault="00745A57" w:rsidP="00745A57">
      <w:pPr>
        <w:ind w:firstLine="720"/>
        <w:jc w:val="both"/>
        <w:rPr>
          <w:sz w:val="16"/>
          <w:szCs w:val="16"/>
        </w:rPr>
      </w:pPr>
    </w:p>
    <w:p w:rsidR="00745A57" w:rsidRPr="008E70AE" w:rsidRDefault="00745A57" w:rsidP="00745A5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Таблица 2 - Анализ плановых налоговых и неналоговых доходов </w:t>
      </w:r>
    </w:p>
    <w:p w:rsidR="00745A57" w:rsidRPr="00926540" w:rsidRDefault="00745A57" w:rsidP="00165E39">
      <w:pPr>
        <w:jc w:val="right"/>
      </w:pPr>
      <w:r w:rsidRPr="00E53D94">
        <w:t>тыс. руб</w:t>
      </w:r>
      <w:r>
        <w:t>лей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59"/>
        <w:gridCol w:w="1503"/>
        <w:gridCol w:w="1446"/>
        <w:gridCol w:w="1504"/>
        <w:gridCol w:w="1320"/>
        <w:gridCol w:w="1439"/>
      </w:tblGrid>
      <w:tr w:rsidR="00745A57" w:rsidTr="00FF03F2">
        <w:trPr>
          <w:trHeight w:val="448"/>
        </w:trPr>
        <w:tc>
          <w:tcPr>
            <w:tcW w:w="2359" w:type="dxa"/>
            <w:vMerge w:val="restart"/>
          </w:tcPr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03" w:type="dxa"/>
            <w:vMerge w:val="restart"/>
          </w:tcPr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Уточненный план </w:t>
            </w:r>
          </w:p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от 29.09.2020</w:t>
            </w:r>
          </w:p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№1-НПА</w:t>
            </w:r>
          </w:p>
        </w:tc>
        <w:tc>
          <w:tcPr>
            <w:tcW w:w="5709" w:type="dxa"/>
            <w:gridSpan w:val="4"/>
          </w:tcPr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2021 год</w:t>
            </w:r>
          </w:p>
        </w:tc>
      </w:tr>
      <w:tr w:rsidR="00FF03F2" w:rsidTr="00FF03F2">
        <w:trPr>
          <w:trHeight w:val="647"/>
        </w:trPr>
        <w:tc>
          <w:tcPr>
            <w:tcW w:w="2359" w:type="dxa"/>
            <w:vMerge/>
          </w:tcPr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Утверждено </w:t>
            </w:r>
          </w:p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 26.11.2020</w:t>
            </w:r>
          </w:p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№ 24</w:t>
            </w:r>
          </w:p>
        </w:tc>
        <w:tc>
          <w:tcPr>
            <w:tcW w:w="1504" w:type="dxa"/>
          </w:tcPr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Уточненный </w:t>
            </w:r>
          </w:p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Проект </w:t>
            </w:r>
          </w:p>
        </w:tc>
        <w:tc>
          <w:tcPr>
            <w:tcW w:w="1320" w:type="dxa"/>
          </w:tcPr>
          <w:p w:rsid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Изменени</w:t>
            </w:r>
            <w:r w:rsidR="006C33A9">
              <w:rPr>
                <w:b/>
                <w:sz w:val="20"/>
                <w:szCs w:val="20"/>
              </w:rPr>
              <w:t>я</w:t>
            </w:r>
          </w:p>
          <w:p w:rsidR="00745A57" w:rsidRPr="00745A57" w:rsidRDefault="006C33A9" w:rsidP="006C3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  <w:r w:rsidR="00745A57">
              <w:rPr>
                <w:b/>
                <w:sz w:val="20"/>
                <w:szCs w:val="20"/>
              </w:rPr>
              <w:t>2021 год</w:t>
            </w:r>
            <w:r w:rsidR="00745A57" w:rsidRPr="00745A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</w:tcPr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Отклонение </w:t>
            </w:r>
          </w:p>
          <w:p w:rsidR="00745A57" w:rsidRPr="00745A57" w:rsidRDefault="00745A57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от 2020 года</w:t>
            </w:r>
          </w:p>
        </w:tc>
      </w:tr>
      <w:tr w:rsidR="00FF03F2" w:rsidTr="00FF03F2">
        <w:tc>
          <w:tcPr>
            <w:tcW w:w="2359" w:type="dxa"/>
          </w:tcPr>
          <w:p w:rsidR="00745A57" w:rsidRPr="00745A18" w:rsidRDefault="00745A57" w:rsidP="00BD668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НАЛОГОВЫЕ ДОХОДЫ ВСЕГО:</w:t>
            </w:r>
          </w:p>
          <w:p w:rsidR="00745A57" w:rsidRPr="00745A18" w:rsidRDefault="00745A57" w:rsidP="00BD66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3" w:type="dxa"/>
          </w:tcPr>
          <w:p w:rsidR="00745A57" w:rsidRPr="00745A57" w:rsidRDefault="00745A57" w:rsidP="00BD6680">
            <w:pPr>
              <w:jc w:val="center"/>
              <w:rPr>
                <w:b/>
              </w:rPr>
            </w:pPr>
            <w:r w:rsidRPr="00745A57">
              <w:rPr>
                <w:b/>
              </w:rPr>
              <w:t>210 310,0</w:t>
            </w:r>
          </w:p>
        </w:tc>
        <w:tc>
          <w:tcPr>
            <w:tcW w:w="1446" w:type="dxa"/>
          </w:tcPr>
          <w:p w:rsidR="00745A57" w:rsidRPr="00745A57" w:rsidRDefault="00745A57" w:rsidP="00BD6680">
            <w:pPr>
              <w:spacing w:line="360" w:lineRule="auto"/>
              <w:jc w:val="center"/>
              <w:rPr>
                <w:b/>
              </w:rPr>
            </w:pPr>
            <w:r w:rsidRPr="00745A57">
              <w:rPr>
                <w:b/>
              </w:rPr>
              <w:t>195 193,0</w:t>
            </w:r>
          </w:p>
        </w:tc>
        <w:tc>
          <w:tcPr>
            <w:tcW w:w="1504" w:type="dxa"/>
          </w:tcPr>
          <w:p w:rsidR="00745A57" w:rsidRPr="00FF03F2" w:rsidRDefault="00FF03F2" w:rsidP="00BD6680">
            <w:pPr>
              <w:spacing w:line="360" w:lineRule="auto"/>
              <w:jc w:val="center"/>
              <w:rPr>
                <w:b/>
              </w:rPr>
            </w:pPr>
            <w:r w:rsidRPr="00FF03F2">
              <w:rPr>
                <w:b/>
              </w:rPr>
              <w:t>207 283,0</w:t>
            </w:r>
          </w:p>
        </w:tc>
        <w:tc>
          <w:tcPr>
            <w:tcW w:w="1320" w:type="dxa"/>
          </w:tcPr>
          <w:p w:rsidR="00745A57" w:rsidRPr="00FF03F2" w:rsidRDefault="00FF03F2" w:rsidP="00BD6680">
            <w:pPr>
              <w:spacing w:line="360" w:lineRule="auto"/>
              <w:jc w:val="center"/>
              <w:rPr>
                <w:b/>
              </w:rPr>
            </w:pPr>
            <w:r w:rsidRPr="00FF03F2">
              <w:rPr>
                <w:b/>
              </w:rPr>
              <w:t>12 090,0</w:t>
            </w:r>
          </w:p>
        </w:tc>
        <w:tc>
          <w:tcPr>
            <w:tcW w:w="1439" w:type="dxa"/>
          </w:tcPr>
          <w:p w:rsidR="00745A57" w:rsidRPr="00FF03F2" w:rsidRDefault="00FF03F2" w:rsidP="00FF03F2">
            <w:pPr>
              <w:spacing w:line="360" w:lineRule="auto"/>
              <w:jc w:val="center"/>
              <w:rPr>
                <w:b/>
              </w:rPr>
            </w:pPr>
            <w:r w:rsidRPr="00FF03F2">
              <w:rPr>
                <w:b/>
              </w:rPr>
              <w:t>-3 027,0</w:t>
            </w:r>
          </w:p>
        </w:tc>
      </w:tr>
      <w:tr w:rsidR="00FF03F2" w:rsidTr="00FF03F2">
        <w:tc>
          <w:tcPr>
            <w:tcW w:w="2359" w:type="dxa"/>
          </w:tcPr>
          <w:p w:rsidR="00745A57" w:rsidRPr="00745A18" w:rsidRDefault="00745A57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03" w:type="dxa"/>
          </w:tcPr>
          <w:p w:rsidR="00745A57" w:rsidRPr="00745A57" w:rsidRDefault="00745A57" w:rsidP="00BD6680">
            <w:pPr>
              <w:jc w:val="center"/>
            </w:pPr>
            <w:r w:rsidRPr="00745A57">
              <w:t>181 572,0</w:t>
            </w:r>
          </w:p>
        </w:tc>
        <w:tc>
          <w:tcPr>
            <w:tcW w:w="1446" w:type="dxa"/>
          </w:tcPr>
          <w:p w:rsidR="00745A57" w:rsidRPr="00745A57" w:rsidRDefault="00745A57" w:rsidP="00BD6680">
            <w:pPr>
              <w:spacing w:line="360" w:lineRule="auto"/>
              <w:jc w:val="center"/>
            </w:pPr>
            <w:r w:rsidRPr="00745A57">
              <w:t>173 894,0</w:t>
            </w:r>
          </w:p>
        </w:tc>
        <w:tc>
          <w:tcPr>
            <w:tcW w:w="1504" w:type="dxa"/>
          </w:tcPr>
          <w:p w:rsidR="00745A57" w:rsidRPr="00745A57" w:rsidRDefault="00FF03F2" w:rsidP="00BD6680">
            <w:pPr>
              <w:spacing w:line="360" w:lineRule="auto"/>
              <w:jc w:val="center"/>
            </w:pPr>
            <w:r>
              <w:t>185 984</w:t>
            </w:r>
          </w:p>
        </w:tc>
        <w:tc>
          <w:tcPr>
            <w:tcW w:w="1320" w:type="dxa"/>
          </w:tcPr>
          <w:p w:rsidR="00745A57" w:rsidRPr="00745A57" w:rsidRDefault="00FF03F2" w:rsidP="00BD6680">
            <w:pPr>
              <w:spacing w:line="360" w:lineRule="auto"/>
              <w:jc w:val="center"/>
            </w:pPr>
            <w:r>
              <w:t>12 090,0</w:t>
            </w:r>
          </w:p>
        </w:tc>
        <w:tc>
          <w:tcPr>
            <w:tcW w:w="1439" w:type="dxa"/>
          </w:tcPr>
          <w:p w:rsidR="00745A57" w:rsidRPr="00745A57" w:rsidRDefault="00FF03F2" w:rsidP="00BD6680">
            <w:pPr>
              <w:spacing w:line="360" w:lineRule="auto"/>
              <w:jc w:val="center"/>
            </w:pPr>
            <w:r>
              <w:t>4 412,0</w:t>
            </w:r>
          </w:p>
        </w:tc>
      </w:tr>
      <w:tr w:rsidR="00FF03F2" w:rsidTr="00FF03F2">
        <w:tc>
          <w:tcPr>
            <w:tcW w:w="2359" w:type="dxa"/>
          </w:tcPr>
          <w:p w:rsidR="00FF03F2" w:rsidRPr="00745A18" w:rsidRDefault="00FF03F2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503" w:type="dxa"/>
          </w:tcPr>
          <w:p w:rsidR="00FF03F2" w:rsidRPr="00745A57" w:rsidRDefault="00FF03F2" w:rsidP="00BD6680">
            <w:pPr>
              <w:jc w:val="center"/>
            </w:pPr>
            <w:r w:rsidRPr="00745A57">
              <w:t>14 430,0</w:t>
            </w:r>
          </w:p>
        </w:tc>
        <w:tc>
          <w:tcPr>
            <w:tcW w:w="1446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14 759,0</w:t>
            </w:r>
          </w:p>
        </w:tc>
        <w:tc>
          <w:tcPr>
            <w:tcW w:w="1504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14 759,0</w:t>
            </w:r>
          </w:p>
        </w:tc>
        <w:tc>
          <w:tcPr>
            <w:tcW w:w="1320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329,0</w:t>
            </w:r>
          </w:p>
        </w:tc>
      </w:tr>
      <w:tr w:rsidR="00FF03F2" w:rsidTr="00FF03F2">
        <w:tc>
          <w:tcPr>
            <w:tcW w:w="2359" w:type="dxa"/>
          </w:tcPr>
          <w:p w:rsidR="00FF03F2" w:rsidRPr="00745A18" w:rsidRDefault="00FF03F2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503" w:type="dxa"/>
          </w:tcPr>
          <w:p w:rsidR="00FF03F2" w:rsidRPr="00745A57" w:rsidRDefault="00FF03F2" w:rsidP="00BD6680">
            <w:pPr>
              <w:jc w:val="center"/>
            </w:pPr>
            <w:r w:rsidRPr="00745A57">
              <w:t>0,0</w:t>
            </w:r>
          </w:p>
        </w:tc>
        <w:tc>
          <w:tcPr>
            <w:tcW w:w="1446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249,0</w:t>
            </w:r>
          </w:p>
        </w:tc>
        <w:tc>
          <w:tcPr>
            <w:tcW w:w="1504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249,0</w:t>
            </w:r>
          </w:p>
        </w:tc>
        <w:tc>
          <w:tcPr>
            <w:tcW w:w="1320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249,0</w:t>
            </w:r>
          </w:p>
        </w:tc>
      </w:tr>
      <w:tr w:rsidR="00FF03F2" w:rsidTr="00FF03F2">
        <w:tc>
          <w:tcPr>
            <w:tcW w:w="2359" w:type="dxa"/>
          </w:tcPr>
          <w:p w:rsidR="00FF03F2" w:rsidRPr="00745A18" w:rsidRDefault="00FF03F2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503" w:type="dxa"/>
          </w:tcPr>
          <w:p w:rsidR="00FF03F2" w:rsidRPr="00745A57" w:rsidRDefault="00FF03F2" w:rsidP="00BD6680">
            <w:pPr>
              <w:jc w:val="center"/>
            </w:pPr>
            <w:r w:rsidRPr="00745A57">
              <w:t>9 894,0</w:t>
            </w:r>
          </w:p>
        </w:tc>
        <w:tc>
          <w:tcPr>
            <w:tcW w:w="1446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2 163,0</w:t>
            </w:r>
          </w:p>
        </w:tc>
        <w:tc>
          <w:tcPr>
            <w:tcW w:w="1504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2 163,0</w:t>
            </w:r>
          </w:p>
        </w:tc>
        <w:tc>
          <w:tcPr>
            <w:tcW w:w="1320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-7 731,0</w:t>
            </w:r>
          </w:p>
        </w:tc>
      </w:tr>
      <w:tr w:rsidR="00FF03F2" w:rsidTr="00FF03F2">
        <w:tc>
          <w:tcPr>
            <w:tcW w:w="2359" w:type="dxa"/>
          </w:tcPr>
          <w:p w:rsidR="00FF03F2" w:rsidRPr="00745A18" w:rsidRDefault="00FF03F2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03" w:type="dxa"/>
          </w:tcPr>
          <w:p w:rsidR="00FF03F2" w:rsidRPr="00745A57" w:rsidRDefault="00FF03F2" w:rsidP="00BD6680">
            <w:pPr>
              <w:jc w:val="center"/>
            </w:pPr>
            <w:r w:rsidRPr="00745A57">
              <w:t>1 340,0</w:t>
            </w:r>
          </w:p>
        </w:tc>
        <w:tc>
          <w:tcPr>
            <w:tcW w:w="1446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1 146,0</w:t>
            </w:r>
          </w:p>
        </w:tc>
        <w:tc>
          <w:tcPr>
            <w:tcW w:w="1504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1 146,0</w:t>
            </w:r>
          </w:p>
        </w:tc>
        <w:tc>
          <w:tcPr>
            <w:tcW w:w="1320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-194,0</w:t>
            </w:r>
          </w:p>
        </w:tc>
      </w:tr>
      <w:tr w:rsidR="00FF03F2" w:rsidTr="00FF03F2">
        <w:tc>
          <w:tcPr>
            <w:tcW w:w="2359" w:type="dxa"/>
          </w:tcPr>
          <w:p w:rsidR="00FF03F2" w:rsidRPr="00745A18" w:rsidRDefault="00FF03F2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Налог, взимаемый в связи с применением патентной системы </w:t>
            </w:r>
            <w:r w:rsidRPr="00745A18">
              <w:rPr>
                <w:sz w:val="22"/>
                <w:szCs w:val="22"/>
              </w:rPr>
              <w:lastRenderedPageBreak/>
              <w:t>налогообложения</w:t>
            </w:r>
          </w:p>
        </w:tc>
        <w:tc>
          <w:tcPr>
            <w:tcW w:w="1503" w:type="dxa"/>
          </w:tcPr>
          <w:p w:rsidR="00FF03F2" w:rsidRPr="00745A57" w:rsidRDefault="00FF03F2" w:rsidP="00BD6680">
            <w:pPr>
              <w:jc w:val="center"/>
            </w:pPr>
            <w:r w:rsidRPr="00745A57">
              <w:lastRenderedPageBreak/>
              <w:t>74,0</w:t>
            </w:r>
          </w:p>
        </w:tc>
        <w:tc>
          <w:tcPr>
            <w:tcW w:w="1446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82,0</w:t>
            </w:r>
          </w:p>
        </w:tc>
        <w:tc>
          <w:tcPr>
            <w:tcW w:w="1504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82,0</w:t>
            </w:r>
          </w:p>
        </w:tc>
        <w:tc>
          <w:tcPr>
            <w:tcW w:w="1320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8,0</w:t>
            </w:r>
          </w:p>
        </w:tc>
      </w:tr>
      <w:tr w:rsidR="00FF03F2" w:rsidTr="00FF03F2">
        <w:tc>
          <w:tcPr>
            <w:tcW w:w="2359" w:type="dxa"/>
          </w:tcPr>
          <w:p w:rsidR="00FF03F2" w:rsidRPr="00745A18" w:rsidRDefault="00FF03F2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lastRenderedPageBreak/>
              <w:t>Государственная  пошлина</w:t>
            </w:r>
          </w:p>
        </w:tc>
        <w:tc>
          <w:tcPr>
            <w:tcW w:w="1503" w:type="dxa"/>
          </w:tcPr>
          <w:p w:rsidR="00FF03F2" w:rsidRPr="00745A57" w:rsidRDefault="00FF03F2" w:rsidP="00BD6680">
            <w:pPr>
              <w:jc w:val="center"/>
            </w:pPr>
            <w:r w:rsidRPr="00745A57">
              <w:t>3 000,0</w:t>
            </w:r>
          </w:p>
        </w:tc>
        <w:tc>
          <w:tcPr>
            <w:tcW w:w="1446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2 900,0</w:t>
            </w:r>
          </w:p>
        </w:tc>
        <w:tc>
          <w:tcPr>
            <w:tcW w:w="1504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 w:rsidRPr="00745A57">
              <w:t>2 900,0</w:t>
            </w:r>
          </w:p>
        </w:tc>
        <w:tc>
          <w:tcPr>
            <w:tcW w:w="1320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FF03F2" w:rsidRPr="00745A57" w:rsidRDefault="00FF03F2" w:rsidP="00BD6680">
            <w:pPr>
              <w:spacing w:line="360" w:lineRule="auto"/>
              <w:jc w:val="center"/>
            </w:pPr>
            <w:r>
              <w:t>-100,0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НЕНАЛОГОВЫЕ ДОХОДЫ ВСЕГО: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  <w:rPr>
                <w:b/>
              </w:rPr>
            </w:pPr>
            <w:r w:rsidRPr="00745A57">
              <w:rPr>
                <w:b/>
              </w:rPr>
              <w:t>30 134,8</w:t>
            </w:r>
          </w:p>
        </w:tc>
        <w:tc>
          <w:tcPr>
            <w:tcW w:w="1446" w:type="dxa"/>
          </w:tcPr>
          <w:p w:rsidR="006C1118" w:rsidRPr="00745A57" w:rsidRDefault="006C1118" w:rsidP="00BD6680">
            <w:pPr>
              <w:spacing w:line="360" w:lineRule="auto"/>
              <w:jc w:val="center"/>
              <w:rPr>
                <w:b/>
              </w:rPr>
            </w:pPr>
            <w:r w:rsidRPr="00745A57">
              <w:rPr>
                <w:b/>
              </w:rPr>
              <w:t>16 443,0</w:t>
            </w:r>
          </w:p>
        </w:tc>
        <w:tc>
          <w:tcPr>
            <w:tcW w:w="1504" w:type="dxa"/>
          </w:tcPr>
          <w:p w:rsidR="006C1118" w:rsidRPr="00745A57" w:rsidRDefault="006C1118" w:rsidP="00BD6680">
            <w:pPr>
              <w:spacing w:line="360" w:lineRule="auto"/>
              <w:jc w:val="center"/>
              <w:rPr>
                <w:b/>
              </w:rPr>
            </w:pPr>
            <w:r w:rsidRPr="00745A57">
              <w:rPr>
                <w:b/>
              </w:rPr>
              <w:t>16 443,0</w:t>
            </w:r>
          </w:p>
        </w:tc>
        <w:tc>
          <w:tcPr>
            <w:tcW w:w="1320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6C1118" w:rsidRPr="006C1118" w:rsidRDefault="006C1118" w:rsidP="006C1118">
            <w:pPr>
              <w:jc w:val="center"/>
              <w:rPr>
                <w:b/>
              </w:rPr>
            </w:pPr>
            <w:r w:rsidRPr="006C1118">
              <w:rPr>
                <w:b/>
              </w:rPr>
              <w:t>-13 691,8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сдачи в аренду муниципального имущества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</w:pPr>
            <w:r w:rsidRPr="00745A57">
              <w:t>2 604,0</w:t>
            </w:r>
          </w:p>
        </w:tc>
        <w:tc>
          <w:tcPr>
            <w:tcW w:w="1446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1 928,0</w:t>
            </w:r>
          </w:p>
        </w:tc>
        <w:tc>
          <w:tcPr>
            <w:tcW w:w="1504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1 928,0</w:t>
            </w:r>
          </w:p>
        </w:tc>
        <w:tc>
          <w:tcPr>
            <w:tcW w:w="1320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6C1118" w:rsidRPr="006C1118" w:rsidRDefault="006C1118" w:rsidP="00BD6680">
            <w:pPr>
              <w:jc w:val="center"/>
            </w:pPr>
            <w:r w:rsidRPr="006C1118">
              <w:t>-676,0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Доходы, получаемые в виде арендой платы за  земельные участки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</w:pPr>
            <w:r w:rsidRPr="00745A57">
              <w:t>9 683,1</w:t>
            </w:r>
          </w:p>
        </w:tc>
        <w:tc>
          <w:tcPr>
            <w:tcW w:w="1446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6 018,0</w:t>
            </w:r>
          </w:p>
        </w:tc>
        <w:tc>
          <w:tcPr>
            <w:tcW w:w="1504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6 018,0</w:t>
            </w:r>
          </w:p>
        </w:tc>
        <w:tc>
          <w:tcPr>
            <w:tcW w:w="1320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6C1118" w:rsidRPr="006C1118" w:rsidRDefault="006C1118" w:rsidP="006C1118">
            <w:pPr>
              <w:jc w:val="center"/>
            </w:pPr>
            <w:r w:rsidRPr="006C1118">
              <w:t>-3 </w:t>
            </w:r>
            <w:r>
              <w:t>6</w:t>
            </w:r>
            <w:r w:rsidRPr="006C1118">
              <w:t>65,1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Плата за негативное воздействие на  окружающую среду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</w:pPr>
            <w:r w:rsidRPr="00745A57">
              <w:t>500,0</w:t>
            </w:r>
          </w:p>
        </w:tc>
        <w:tc>
          <w:tcPr>
            <w:tcW w:w="1446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538,0</w:t>
            </w:r>
          </w:p>
        </w:tc>
        <w:tc>
          <w:tcPr>
            <w:tcW w:w="1504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538,0</w:t>
            </w:r>
          </w:p>
        </w:tc>
        <w:tc>
          <w:tcPr>
            <w:tcW w:w="1320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6C1118" w:rsidRPr="006C1118" w:rsidRDefault="006C1118" w:rsidP="00BD6680">
            <w:pPr>
              <w:jc w:val="center"/>
            </w:pPr>
            <w:r>
              <w:t>38</w:t>
            </w:r>
            <w:r w:rsidRPr="006C1118">
              <w:t>,0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возмещения  компенсации  затрат МО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</w:pPr>
            <w:r w:rsidRPr="00745A57">
              <w:t>1 200,0</w:t>
            </w:r>
          </w:p>
        </w:tc>
        <w:tc>
          <w:tcPr>
            <w:tcW w:w="1446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1 057,0</w:t>
            </w:r>
          </w:p>
        </w:tc>
        <w:tc>
          <w:tcPr>
            <w:tcW w:w="1504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1 057,0</w:t>
            </w:r>
          </w:p>
        </w:tc>
        <w:tc>
          <w:tcPr>
            <w:tcW w:w="1320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6C1118" w:rsidRPr="006C1118" w:rsidRDefault="006C1118" w:rsidP="00BD6680">
            <w:pPr>
              <w:jc w:val="center"/>
            </w:pPr>
            <w:r w:rsidRPr="006C1118">
              <w:t>-143,0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</w:pPr>
            <w:r w:rsidRPr="00745A57">
              <w:t>310,0</w:t>
            </w:r>
          </w:p>
        </w:tc>
        <w:tc>
          <w:tcPr>
            <w:tcW w:w="1446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300,0</w:t>
            </w:r>
          </w:p>
        </w:tc>
        <w:tc>
          <w:tcPr>
            <w:tcW w:w="1504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300,0</w:t>
            </w:r>
          </w:p>
        </w:tc>
        <w:tc>
          <w:tcPr>
            <w:tcW w:w="1320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6C1118" w:rsidRPr="006C1118" w:rsidRDefault="006C1118" w:rsidP="00BD6680">
            <w:pPr>
              <w:jc w:val="center"/>
            </w:pPr>
            <w:r w:rsidRPr="006C1118">
              <w:t>-10,0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</w:pPr>
            <w:r w:rsidRPr="00745A57">
              <w:t>10 800,0</w:t>
            </w:r>
          </w:p>
        </w:tc>
        <w:tc>
          <w:tcPr>
            <w:tcW w:w="1446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3 547,0</w:t>
            </w:r>
          </w:p>
        </w:tc>
        <w:tc>
          <w:tcPr>
            <w:tcW w:w="1504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3 547,0</w:t>
            </w:r>
          </w:p>
        </w:tc>
        <w:tc>
          <w:tcPr>
            <w:tcW w:w="1320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6C1118" w:rsidRPr="006C1118" w:rsidRDefault="006C1118" w:rsidP="00BD6680">
            <w:pPr>
              <w:jc w:val="center"/>
            </w:pPr>
            <w:r w:rsidRPr="006C1118">
              <w:t>-7 253,0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</w:pPr>
            <w:r w:rsidRPr="00745A57">
              <w:t>3 045,7</w:t>
            </w:r>
          </w:p>
        </w:tc>
        <w:tc>
          <w:tcPr>
            <w:tcW w:w="1446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340,0</w:t>
            </w:r>
          </w:p>
        </w:tc>
        <w:tc>
          <w:tcPr>
            <w:tcW w:w="1504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340,0</w:t>
            </w:r>
          </w:p>
        </w:tc>
        <w:tc>
          <w:tcPr>
            <w:tcW w:w="1320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6C1118" w:rsidRPr="006C1118" w:rsidRDefault="006C1118" w:rsidP="00BD6680">
            <w:pPr>
              <w:jc w:val="center"/>
            </w:pPr>
            <w:r w:rsidRPr="006C1118">
              <w:t>-2 705,7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Штрафы, санкции 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</w:pPr>
            <w:r w:rsidRPr="00745A57">
              <w:t>1 992,0</w:t>
            </w:r>
          </w:p>
        </w:tc>
        <w:tc>
          <w:tcPr>
            <w:tcW w:w="1446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2 715,0</w:t>
            </w:r>
          </w:p>
        </w:tc>
        <w:tc>
          <w:tcPr>
            <w:tcW w:w="1504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2 715,0</w:t>
            </w:r>
          </w:p>
        </w:tc>
        <w:tc>
          <w:tcPr>
            <w:tcW w:w="1320" w:type="dxa"/>
          </w:tcPr>
          <w:p w:rsidR="006C1118" w:rsidRPr="00745A57" w:rsidRDefault="006C1118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6C1118" w:rsidRPr="006C1118" w:rsidRDefault="006C1118" w:rsidP="00BD6680">
            <w:pPr>
              <w:jc w:val="center"/>
            </w:pPr>
            <w:r w:rsidRPr="006C1118">
              <w:t>723,0</w:t>
            </w:r>
          </w:p>
        </w:tc>
      </w:tr>
      <w:tr w:rsidR="006C1118" w:rsidTr="00FF03F2">
        <w:tc>
          <w:tcPr>
            <w:tcW w:w="2359" w:type="dxa"/>
          </w:tcPr>
          <w:p w:rsidR="006C1118" w:rsidRPr="00745A18" w:rsidRDefault="006C1118" w:rsidP="00BD6680">
            <w:pPr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ВСЕГО НАЛОГОВЫХ И НЕНАЛОГОВЫХ ДОХОДОВ:</w:t>
            </w:r>
          </w:p>
        </w:tc>
        <w:tc>
          <w:tcPr>
            <w:tcW w:w="1503" w:type="dxa"/>
          </w:tcPr>
          <w:p w:rsidR="006C1118" w:rsidRPr="00745A57" w:rsidRDefault="006C1118" w:rsidP="00BD6680">
            <w:pPr>
              <w:jc w:val="center"/>
              <w:rPr>
                <w:b/>
              </w:rPr>
            </w:pPr>
          </w:p>
          <w:p w:rsidR="006C1118" w:rsidRPr="00745A57" w:rsidRDefault="006C1118" w:rsidP="00BD6680">
            <w:pPr>
              <w:jc w:val="center"/>
              <w:rPr>
                <w:b/>
              </w:rPr>
            </w:pPr>
            <w:r w:rsidRPr="00745A57">
              <w:rPr>
                <w:b/>
              </w:rPr>
              <w:t>240 444,8</w:t>
            </w:r>
          </w:p>
        </w:tc>
        <w:tc>
          <w:tcPr>
            <w:tcW w:w="1446" w:type="dxa"/>
          </w:tcPr>
          <w:p w:rsidR="006C1118" w:rsidRDefault="006C1118" w:rsidP="00745A57">
            <w:pPr>
              <w:jc w:val="center"/>
              <w:rPr>
                <w:b/>
              </w:rPr>
            </w:pPr>
          </w:p>
          <w:p w:rsidR="006C1118" w:rsidRPr="00745A57" w:rsidRDefault="006C1118" w:rsidP="00745A57">
            <w:pPr>
              <w:jc w:val="center"/>
              <w:rPr>
                <w:b/>
              </w:rPr>
            </w:pPr>
            <w:r w:rsidRPr="00745A57">
              <w:rPr>
                <w:b/>
              </w:rPr>
              <w:t>211 636,0</w:t>
            </w:r>
          </w:p>
        </w:tc>
        <w:tc>
          <w:tcPr>
            <w:tcW w:w="1504" w:type="dxa"/>
          </w:tcPr>
          <w:p w:rsidR="006C1118" w:rsidRDefault="006C1118" w:rsidP="00BD6680">
            <w:pPr>
              <w:jc w:val="center"/>
              <w:rPr>
                <w:b/>
              </w:rPr>
            </w:pPr>
          </w:p>
          <w:p w:rsidR="006C1118" w:rsidRPr="00745A57" w:rsidRDefault="006C1118" w:rsidP="00BD6680">
            <w:pPr>
              <w:jc w:val="center"/>
              <w:rPr>
                <w:b/>
              </w:rPr>
            </w:pPr>
            <w:r>
              <w:rPr>
                <w:b/>
              </w:rPr>
              <w:t>223 726,0</w:t>
            </w:r>
          </w:p>
        </w:tc>
        <w:tc>
          <w:tcPr>
            <w:tcW w:w="1320" w:type="dxa"/>
          </w:tcPr>
          <w:p w:rsidR="006C1118" w:rsidRPr="00FF03F2" w:rsidRDefault="006C1118" w:rsidP="00FF03F2">
            <w:pPr>
              <w:jc w:val="center"/>
              <w:rPr>
                <w:b/>
              </w:rPr>
            </w:pPr>
          </w:p>
          <w:p w:rsidR="006C1118" w:rsidRPr="00745A57" w:rsidRDefault="006C1118" w:rsidP="00FF03F2">
            <w:pPr>
              <w:jc w:val="center"/>
            </w:pPr>
            <w:r w:rsidRPr="00FF03F2">
              <w:rPr>
                <w:b/>
              </w:rPr>
              <w:t>12 090</w:t>
            </w:r>
            <w:r>
              <w:t>,</w:t>
            </w:r>
            <w:r w:rsidRPr="00FF03F2">
              <w:rPr>
                <w:b/>
              </w:rPr>
              <w:t>0</w:t>
            </w:r>
          </w:p>
        </w:tc>
        <w:tc>
          <w:tcPr>
            <w:tcW w:w="1439" w:type="dxa"/>
          </w:tcPr>
          <w:p w:rsidR="006C1118" w:rsidRPr="006C1118" w:rsidRDefault="006C1118" w:rsidP="00BD6680">
            <w:pPr>
              <w:keepNext/>
              <w:jc w:val="center"/>
              <w:rPr>
                <w:b/>
              </w:rPr>
            </w:pPr>
          </w:p>
          <w:p w:rsidR="006C1118" w:rsidRPr="006C1118" w:rsidRDefault="006C1118" w:rsidP="006C1118">
            <w:pPr>
              <w:keepNext/>
              <w:jc w:val="center"/>
              <w:rPr>
                <w:b/>
              </w:rPr>
            </w:pPr>
            <w:r w:rsidRPr="006C1118">
              <w:rPr>
                <w:b/>
              </w:rPr>
              <w:t>-</w:t>
            </w:r>
            <w:r>
              <w:rPr>
                <w:b/>
              </w:rPr>
              <w:t>16 718,8</w:t>
            </w:r>
          </w:p>
        </w:tc>
      </w:tr>
    </w:tbl>
    <w:p w:rsidR="00745A57" w:rsidRPr="00E53D94" w:rsidRDefault="00745A57" w:rsidP="00745A57">
      <w:pPr>
        <w:jc w:val="right"/>
      </w:pPr>
    </w:p>
    <w:p w:rsidR="006C1118" w:rsidRDefault="006C1118" w:rsidP="00745A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плановых налоговых и неналоговых доходов показал, что в предлагаемой редакции изменения коснутся только налога на доходы физических лиц</w:t>
      </w:r>
      <w:r w:rsidR="0061427A">
        <w:rPr>
          <w:sz w:val="28"/>
          <w:szCs w:val="28"/>
        </w:rPr>
        <w:t>, что связанно</w:t>
      </w:r>
      <w:r>
        <w:rPr>
          <w:sz w:val="28"/>
          <w:szCs w:val="28"/>
        </w:rPr>
        <w:t xml:space="preserve">  с </w:t>
      </w:r>
      <w:r w:rsidR="006518EF" w:rsidRPr="006518EF">
        <w:rPr>
          <w:b/>
          <w:i/>
          <w:sz w:val="28"/>
          <w:szCs w:val="28"/>
        </w:rPr>
        <w:t>увеличени</w:t>
      </w:r>
      <w:r w:rsidR="0061427A">
        <w:rPr>
          <w:b/>
          <w:i/>
          <w:sz w:val="28"/>
          <w:szCs w:val="28"/>
        </w:rPr>
        <w:t>ем</w:t>
      </w:r>
      <w:r w:rsidRPr="006518EF">
        <w:rPr>
          <w:b/>
          <w:i/>
          <w:sz w:val="28"/>
          <w:szCs w:val="28"/>
        </w:rPr>
        <w:t xml:space="preserve"> дополнительного норматива </w:t>
      </w:r>
      <w:r w:rsidR="006518EF" w:rsidRPr="006518EF">
        <w:rPr>
          <w:b/>
          <w:i/>
          <w:sz w:val="28"/>
          <w:szCs w:val="28"/>
        </w:rPr>
        <w:t>отчислений</w:t>
      </w:r>
      <w:r w:rsidR="006518EF">
        <w:rPr>
          <w:sz w:val="28"/>
          <w:szCs w:val="28"/>
        </w:rPr>
        <w:t xml:space="preserve"> </w:t>
      </w:r>
      <w:r w:rsidR="006518EF" w:rsidRPr="006518EF">
        <w:rPr>
          <w:b/>
          <w:i/>
          <w:sz w:val="28"/>
          <w:szCs w:val="28"/>
        </w:rPr>
        <w:t>на 5, 0069 %</w:t>
      </w:r>
      <w:r w:rsidR="006518EF">
        <w:rPr>
          <w:sz w:val="28"/>
          <w:szCs w:val="28"/>
        </w:rPr>
        <w:t xml:space="preserve"> (с 66,6462 до </w:t>
      </w:r>
      <w:r>
        <w:rPr>
          <w:sz w:val="28"/>
          <w:szCs w:val="28"/>
        </w:rPr>
        <w:t xml:space="preserve">  71,6531 %</w:t>
      </w:r>
      <w:r w:rsidR="006518EF">
        <w:rPr>
          <w:sz w:val="28"/>
          <w:szCs w:val="28"/>
        </w:rPr>
        <w:t>), что в абсолютном значении состави</w:t>
      </w:r>
      <w:r w:rsidR="0033467D">
        <w:rPr>
          <w:sz w:val="28"/>
          <w:szCs w:val="28"/>
        </w:rPr>
        <w:t>т</w:t>
      </w:r>
      <w:r w:rsidR="006518EF">
        <w:rPr>
          <w:sz w:val="28"/>
          <w:szCs w:val="28"/>
        </w:rPr>
        <w:t xml:space="preserve"> </w:t>
      </w:r>
      <w:r w:rsidR="006518EF" w:rsidRPr="006518EF">
        <w:rPr>
          <w:b/>
          <w:i/>
          <w:sz w:val="28"/>
          <w:szCs w:val="28"/>
        </w:rPr>
        <w:t>12 090,0 тыс. рублей.</w:t>
      </w:r>
    </w:p>
    <w:p w:rsidR="006518EF" w:rsidRPr="006518EF" w:rsidRDefault="006518EF" w:rsidP="00745A57">
      <w:pPr>
        <w:ind w:firstLine="720"/>
        <w:jc w:val="both"/>
        <w:rPr>
          <w:sz w:val="16"/>
          <w:szCs w:val="16"/>
        </w:rPr>
      </w:pPr>
    </w:p>
    <w:p w:rsidR="00745A57" w:rsidRPr="004711E1" w:rsidRDefault="006518EF" w:rsidP="00745A57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Таким образом, уточненные</w:t>
      </w:r>
      <w:r w:rsidR="00745A57" w:rsidRPr="004711E1">
        <w:rPr>
          <w:sz w:val="28"/>
          <w:szCs w:val="28"/>
        </w:rPr>
        <w:t xml:space="preserve"> данные свидетельствуют о том, что</w:t>
      </w:r>
      <w:r w:rsidR="00745A57">
        <w:rPr>
          <w:sz w:val="28"/>
          <w:szCs w:val="28"/>
        </w:rPr>
        <w:t>,</w:t>
      </w:r>
      <w:r w:rsidR="00745A57" w:rsidRPr="004711E1">
        <w:rPr>
          <w:sz w:val="28"/>
          <w:szCs w:val="28"/>
        </w:rPr>
        <w:t xml:space="preserve"> </w:t>
      </w:r>
      <w:r w:rsidR="00745A57" w:rsidRPr="00DC6E26">
        <w:rPr>
          <w:b/>
          <w:i/>
          <w:sz w:val="28"/>
          <w:szCs w:val="28"/>
        </w:rPr>
        <w:t>в сравнении с показателями 2020 года</w:t>
      </w:r>
      <w:r w:rsidR="00745A57">
        <w:rPr>
          <w:sz w:val="28"/>
          <w:szCs w:val="28"/>
        </w:rPr>
        <w:t>,</w:t>
      </w:r>
      <w:r w:rsidR="00745A57" w:rsidRPr="004711E1">
        <w:rPr>
          <w:sz w:val="28"/>
          <w:szCs w:val="28"/>
        </w:rPr>
        <w:t xml:space="preserve"> </w:t>
      </w:r>
      <w:r w:rsidR="00745A57">
        <w:rPr>
          <w:sz w:val="28"/>
          <w:szCs w:val="28"/>
        </w:rPr>
        <w:t>прогнозный объем</w:t>
      </w:r>
      <w:r w:rsidR="00745A57" w:rsidRPr="004711E1">
        <w:rPr>
          <w:sz w:val="28"/>
          <w:szCs w:val="28"/>
        </w:rPr>
        <w:t xml:space="preserve"> налоговых и неналоговых доходов </w:t>
      </w:r>
      <w:r w:rsidR="00745A57">
        <w:rPr>
          <w:b/>
          <w:i/>
          <w:sz w:val="28"/>
          <w:szCs w:val="28"/>
        </w:rPr>
        <w:t>снижен</w:t>
      </w:r>
      <w:r w:rsidR="00745A57" w:rsidRPr="003A21D5">
        <w:rPr>
          <w:b/>
          <w:i/>
          <w:sz w:val="28"/>
          <w:szCs w:val="28"/>
        </w:rPr>
        <w:t xml:space="preserve"> </w:t>
      </w:r>
      <w:r w:rsidR="00745A57">
        <w:rPr>
          <w:b/>
          <w:i/>
          <w:sz w:val="28"/>
          <w:szCs w:val="28"/>
        </w:rPr>
        <w:t xml:space="preserve">в </w:t>
      </w:r>
      <w:r w:rsidR="00406CB2">
        <w:rPr>
          <w:b/>
          <w:i/>
          <w:sz w:val="28"/>
          <w:szCs w:val="28"/>
        </w:rPr>
        <w:t xml:space="preserve">общей </w:t>
      </w:r>
      <w:r w:rsidR="00745A57">
        <w:rPr>
          <w:b/>
          <w:i/>
          <w:sz w:val="28"/>
          <w:szCs w:val="28"/>
        </w:rPr>
        <w:t xml:space="preserve">сумме </w:t>
      </w:r>
      <w:r w:rsidR="00745A57" w:rsidRPr="003A21D5">
        <w:rPr>
          <w:b/>
          <w:i/>
          <w:sz w:val="28"/>
          <w:szCs w:val="28"/>
        </w:rPr>
        <w:t xml:space="preserve">на </w:t>
      </w:r>
      <w:r w:rsidR="006C1118">
        <w:rPr>
          <w:b/>
          <w:i/>
          <w:sz w:val="28"/>
          <w:szCs w:val="28"/>
        </w:rPr>
        <w:t>16 718,8</w:t>
      </w:r>
      <w:r w:rsidR="00745A57" w:rsidRPr="003A21D5">
        <w:rPr>
          <w:b/>
          <w:i/>
          <w:sz w:val="28"/>
          <w:szCs w:val="28"/>
        </w:rPr>
        <w:t xml:space="preserve"> тыс. рублей</w:t>
      </w:r>
      <w:r w:rsidR="00745A57" w:rsidRPr="004711E1">
        <w:rPr>
          <w:sz w:val="28"/>
          <w:szCs w:val="28"/>
        </w:rPr>
        <w:t xml:space="preserve"> или </w:t>
      </w:r>
      <w:r w:rsidR="00745A57" w:rsidRPr="00BF1B6B">
        <w:rPr>
          <w:b/>
          <w:i/>
          <w:sz w:val="28"/>
          <w:szCs w:val="28"/>
        </w:rPr>
        <w:t xml:space="preserve">на </w:t>
      </w:r>
      <w:r w:rsidR="006C1118">
        <w:rPr>
          <w:b/>
          <w:i/>
          <w:sz w:val="28"/>
          <w:szCs w:val="28"/>
        </w:rPr>
        <w:t>7,0</w:t>
      </w:r>
      <w:r w:rsidR="00745A57" w:rsidRPr="00BF1B6B">
        <w:rPr>
          <w:b/>
          <w:i/>
          <w:sz w:val="28"/>
          <w:szCs w:val="28"/>
        </w:rPr>
        <w:t xml:space="preserve"> %.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C53F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53F6">
        <w:rPr>
          <w:sz w:val="28"/>
          <w:szCs w:val="28"/>
        </w:rPr>
        <w:t xml:space="preserve"> году </w:t>
      </w:r>
      <w:r w:rsidRPr="005B6D6E">
        <w:rPr>
          <w:b/>
          <w:i/>
          <w:sz w:val="28"/>
          <w:szCs w:val="28"/>
        </w:rPr>
        <w:t>снижение</w:t>
      </w:r>
      <w:r w:rsidRPr="003A21D5">
        <w:rPr>
          <w:b/>
          <w:i/>
          <w:sz w:val="28"/>
          <w:szCs w:val="28"/>
        </w:rPr>
        <w:t xml:space="preserve"> </w:t>
      </w:r>
      <w:r w:rsidRPr="00AE59C3">
        <w:rPr>
          <w:sz w:val="28"/>
          <w:szCs w:val="28"/>
        </w:rPr>
        <w:t xml:space="preserve">налоговых </w:t>
      </w:r>
      <w:r w:rsidRPr="00DC6E26">
        <w:rPr>
          <w:b/>
          <w:i/>
          <w:sz w:val="28"/>
          <w:szCs w:val="28"/>
        </w:rPr>
        <w:t>доходов относительно уточненного поступления 2020 года</w:t>
      </w:r>
      <w:r>
        <w:rPr>
          <w:sz w:val="28"/>
          <w:szCs w:val="28"/>
        </w:rPr>
        <w:t xml:space="preserve"> обусловлено сокращением: 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налога на вмененный доход</w:t>
      </w:r>
      <w:r w:rsidRPr="008C53F6">
        <w:rPr>
          <w:sz w:val="28"/>
          <w:szCs w:val="28"/>
        </w:rPr>
        <w:t xml:space="preserve"> на </w:t>
      </w:r>
      <w:r>
        <w:rPr>
          <w:sz w:val="28"/>
          <w:szCs w:val="28"/>
        </w:rPr>
        <w:t>7 731,0 тыс. рублей или на 78,1%</w:t>
      </w:r>
      <w:r w:rsidR="006C1118">
        <w:rPr>
          <w:sz w:val="28"/>
          <w:szCs w:val="28"/>
        </w:rPr>
        <w:t>;</w:t>
      </w:r>
    </w:p>
    <w:p w:rsidR="006C1118" w:rsidRDefault="006C1118" w:rsidP="006C1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сельскохозяйственного налога на 194,0 тыс. рублей или на 14,5%.</w:t>
      </w:r>
    </w:p>
    <w:p w:rsidR="006C1118" w:rsidRPr="006C1118" w:rsidRDefault="006C1118" w:rsidP="00406CB2">
      <w:pPr>
        <w:ind w:firstLine="709"/>
        <w:jc w:val="both"/>
        <w:rPr>
          <w:sz w:val="16"/>
          <w:szCs w:val="16"/>
        </w:rPr>
      </w:pPr>
    </w:p>
    <w:p w:rsidR="00406CB2" w:rsidRDefault="00406CB2" w:rsidP="00406CB2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Вместе с тем проектом решения о бюджете района предусмотрено </w:t>
      </w:r>
      <w:r>
        <w:rPr>
          <w:b/>
          <w:i/>
          <w:sz w:val="28"/>
          <w:szCs w:val="28"/>
        </w:rPr>
        <w:t>увеличение</w:t>
      </w:r>
      <w:r w:rsidRPr="00347703">
        <w:rPr>
          <w:b/>
          <w:i/>
          <w:sz w:val="28"/>
          <w:szCs w:val="28"/>
        </w:rPr>
        <w:t>:</w:t>
      </w:r>
    </w:p>
    <w:p w:rsidR="006C1118" w:rsidRDefault="006C1118" w:rsidP="006C1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налога на доходы физических лиц на 4 412,0 тыс. рублей или на 4,2 %;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акцизов на нефтепродукты на 329,0 тыс. рублей или на 2,3 %;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патентной системы на 8,0 тыс. рублей или на 10,8 %.</w:t>
      </w:r>
    </w:p>
    <w:p w:rsidR="00406CB2" w:rsidRDefault="00406CB2" w:rsidP="00406C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в 2021 году  предусмотрено поступление </w:t>
      </w:r>
      <w:r>
        <w:rPr>
          <w:rFonts w:eastAsiaTheme="minorHAnsi"/>
          <w:sz w:val="28"/>
          <w:szCs w:val="28"/>
          <w:lang w:eastAsia="en-US"/>
        </w:rPr>
        <w:t xml:space="preserve"> налога, взимаемого в связи с применением упрощенной системы налогообложения, в сумме 249,0 тыс. рублей.</w:t>
      </w:r>
    </w:p>
    <w:p w:rsidR="00406CB2" w:rsidRPr="008E70AE" w:rsidRDefault="00406CB2" w:rsidP="00406CB2">
      <w:pPr>
        <w:jc w:val="both"/>
        <w:rPr>
          <w:sz w:val="16"/>
          <w:szCs w:val="16"/>
        </w:rPr>
      </w:pP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 w:rsidRPr="008C53F6">
        <w:rPr>
          <w:sz w:val="28"/>
          <w:szCs w:val="28"/>
        </w:rPr>
        <w:t>По отношению к уточненным показателям 20</w:t>
      </w:r>
      <w:r>
        <w:rPr>
          <w:sz w:val="28"/>
          <w:szCs w:val="28"/>
        </w:rPr>
        <w:t>20</w:t>
      </w:r>
      <w:r w:rsidRPr="008C53F6">
        <w:rPr>
          <w:sz w:val="28"/>
          <w:szCs w:val="28"/>
        </w:rPr>
        <w:t xml:space="preserve"> года, из </w:t>
      </w:r>
      <w:r>
        <w:rPr>
          <w:sz w:val="28"/>
          <w:szCs w:val="28"/>
        </w:rPr>
        <w:t>8</w:t>
      </w:r>
      <w:r w:rsidRPr="008C53F6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8C53F6">
        <w:rPr>
          <w:sz w:val="28"/>
          <w:szCs w:val="28"/>
        </w:rPr>
        <w:t>и видов неналоговых доходов</w:t>
      </w:r>
      <w:r>
        <w:rPr>
          <w:sz w:val="28"/>
          <w:szCs w:val="28"/>
        </w:rPr>
        <w:t>, предусмотренных на 2021 год,</w:t>
      </w:r>
      <w:r w:rsidRPr="008C53F6">
        <w:rPr>
          <w:sz w:val="28"/>
          <w:szCs w:val="28"/>
        </w:rPr>
        <w:t xml:space="preserve"> </w:t>
      </w:r>
      <w:r w:rsidRPr="00E51BF8">
        <w:rPr>
          <w:sz w:val="28"/>
          <w:szCs w:val="28"/>
        </w:rPr>
        <w:t xml:space="preserve">по </w:t>
      </w:r>
      <w:r w:rsidR="006518EF">
        <w:rPr>
          <w:sz w:val="28"/>
          <w:szCs w:val="28"/>
        </w:rPr>
        <w:t>2-м</w:t>
      </w:r>
      <w:r w:rsidRPr="008C53F6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6518EF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8C53F6">
        <w:rPr>
          <w:sz w:val="28"/>
          <w:szCs w:val="28"/>
        </w:rPr>
        <w:t xml:space="preserve">запланировано </w:t>
      </w:r>
      <w:r w:rsidRPr="008E70AE">
        <w:rPr>
          <w:b/>
          <w:i/>
          <w:sz w:val="28"/>
          <w:szCs w:val="28"/>
        </w:rPr>
        <w:t xml:space="preserve">увеличение </w:t>
      </w:r>
      <w:r w:rsidRPr="00696678">
        <w:rPr>
          <w:sz w:val="28"/>
          <w:szCs w:val="28"/>
        </w:rPr>
        <w:t>плана</w:t>
      </w:r>
      <w:r>
        <w:rPr>
          <w:sz w:val="28"/>
          <w:szCs w:val="28"/>
        </w:rPr>
        <w:t>: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штрафам, санкциям, возмещение ущерба  на 723,0 тыс. рублей или на 36,3 %</w:t>
      </w:r>
      <w:r w:rsidR="006518EF">
        <w:rPr>
          <w:sz w:val="28"/>
          <w:szCs w:val="28"/>
        </w:rPr>
        <w:t>;</w:t>
      </w:r>
    </w:p>
    <w:p w:rsidR="006518EF" w:rsidRDefault="006518EF" w:rsidP="0065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</w:t>
      </w:r>
      <w:r w:rsidR="00B86871">
        <w:rPr>
          <w:sz w:val="28"/>
          <w:szCs w:val="28"/>
        </w:rPr>
        <w:t>е</w:t>
      </w:r>
      <w:r>
        <w:rPr>
          <w:sz w:val="28"/>
          <w:szCs w:val="28"/>
        </w:rPr>
        <w:t xml:space="preserve"> за негативное воздействие на окружающую среду на 38,0 тыс. рублей или на 7,6 %;</w:t>
      </w:r>
    </w:p>
    <w:p w:rsidR="006518EF" w:rsidRPr="006518EF" w:rsidRDefault="006518EF" w:rsidP="00406CB2">
      <w:pPr>
        <w:ind w:firstLine="709"/>
        <w:jc w:val="both"/>
        <w:rPr>
          <w:sz w:val="16"/>
          <w:szCs w:val="16"/>
        </w:rPr>
      </w:pP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по остальным </w:t>
      </w:r>
      <w:r w:rsidR="006518EF">
        <w:rPr>
          <w:sz w:val="28"/>
          <w:szCs w:val="28"/>
        </w:rPr>
        <w:t>6</w:t>
      </w:r>
      <w:r>
        <w:rPr>
          <w:sz w:val="28"/>
          <w:szCs w:val="28"/>
        </w:rPr>
        <w:t xml:space="preserve">-ми источникам </w:t>
      </w:r>
      <w:r w:rsidRPr="008C53F6">
        <w:rPr>
          <w:sz w:val="28"/>
          <w:szCs w:val="28"/>
        </w:rPr>
        <w:t xml:space="preserve">наблюдается </w:t>
      </w:r>
      <w:r>
        <w:rPr>
          <w:b/>
          <w:i/>
          <w:sz w:val="28"/>
          <w:szCs w:val="28"/>
        </w:rPr>
        <w:t xml:space="preserve">снижение </w:t>
      </w:r>
      <w:r w:rsidRPr="00E51BF8">
        <w:rPr>
          <w:sz w:val="28"/>
          <w:szCs w:val="28"/>
        </w:rPr>
        <w:t>поступлений,</w:t>
      </w:r>
      <w:r w:rsidRPr="008C53F6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торое прослеживается по доходам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: 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сдачи в аренду муниципального имущества на 676,0 тыс. рублей или на 26,0 %;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арендной платы за земельные участки  на 3 </w:t>
      </w:r>
      <w:r w:rsidR="006518EF">
        <w:rPr>
          <w:sz w:val="28"/>
          <w:szCs w:val="28"/>
        </w:rPr>
        <w:t>6</w:t>
      </w:r>
      <w:r>
        <w:rPr>
          <w:sz w:val="28"/>
          <w:szCs w:val="28"/>
        </w:rPr>
        <w:t xml:space="preserve">65,1 тыс. рублей или на </w:t>
      </w:r>
      <w:r w:rsidR="006518EF">
        <w:rPr>
          <w:sz w:val="28"/>
          <w:szCs w:val="28"/>
        </w:rPr>
        <w:t>37,8</w:t>
      </w:r>
      <w:r>
        <w:rPr>
          <w:sz w:val="28"/>
          <w:szCs w:val="28"/>
        </w:rPr>
        <w:t xml:space="preserve"> %; 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компенсации затрат муниципальных образований на 143,0 тыс. рублей или на 11,9 %;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прочих поступлений использования имущества на 10,0 тыс. рублей или на 3,2 %;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имущества на 7 253,0 тыс. рублей или на 67,2 %;</w:t>
      </w:r>
    </w:p>
    <w:p w:rsidR="00406CB2" w:rsidRDefault="00406CB2" w:rsidP="0040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продажи земельных участков на 2 705,7 тыс. рублей или на 88,8 %.</w:t>
      </w:r>
    </w:p>
    <w:p w:rsidR="006518EF" w:rsidRPr="000A3F7B" w:rsidRDefault="006518EF" w:rsidP="006518EF">
      <w:pPr>
        <w:tabs>
          <w:tab w:val="left" w:pos="540"/>
        </w:tabs>
        <w:ind w:firstLine="540"/>
        <w:jc w:val="both"/>
        <w:rPr>
          <w:b/>
          <w:sz w:val="16"/>
          <w:szCs w:val="16"/>
        </w:rPr>
      </w:pPr>
    </w:p>
    <w:p w:rsidR="006518EF" w:rsidRDefault="006518EF" w:rsidP="006518EF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BB4A64">
        <w:rPr>
          <w:b/>
          <w:sz w:val="28"/>
          <w:szCs w:val="28"/>
        </w:rPr>
        <w:t>Безвозмездные поступления</w:t>
      </w:r>
    </w:p>
    <w:p w:rsidR="006518EF" w:rsidRPr="00B7222B" w:rsidRDefault="006518EF" w:rsidP="006518EF">
      <w:pPr>
        <w:ind w:firstLine="708"/>
        <w:jc w:val="both"/>
        <w:rPr>
          <w:b/>
          <w:sz w:val="16"/>
          <w:szCs w:val="16"/>
        </w:rPr>
      </w:pPr>
    </w:p>
    <w:p w:rsidR="000A3F7B" w:rsidRDefault="006518EF" w:rsidP="006518EF">
      <w:pPr>
        <w:tabs>
          <w:tab w:val="left" w:pos="540"/>
        </w:tabs>
        <w:jc w:val="both"/>
        <w:rPr>
          <w:sz w:val="28"/>
          <w:szCs w:val="28"/>
        </w:rPr>
      </w:pPr>
      <w:r w:rsidRPr="005B4113">
        <w:rPr>
          <w:sz w:val="28"/>
          <w:szCs w:val="28"/>
        </w:rPr>
        <w:tab/>
      </w:r>
      <w:r w:rsidRPr="005B4113">
        <w:rPr>
          <w:sz w:val="28"/>
          <w:szCs w:val="28"/>
        </w:rPr>
        <w:tab/>
      </w:r>
      <w:bookmarkStart w:id="0" w:name="_GoBack"/>
      <w:r w:rsidRPr="005B4113">
        <w:rPr>
          <w:sz w:val="28"/>
          <w:szCs w:val="28"/>
        </w:rPr>
        <w:t>Общий объем безвозмездных поступлений</w:t>
      </w:r>
      <w:r w:rsidR="0061427A"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</w:t>
      </w:r>
      <w:r w:rsidR="0061427A">
        <w:rPr>
          <w:sz w:val="28"/>
          <w:szCs w:val="28"/>
        </w:rPr>
        <w:t xml:space="preserve">ный на 2021 год, </w:t>
      </w:r>
      <w:r>
        <w:rPr>
          <w:sz w:val="28"/>
          <w:szCs w:val="28"/>
        </w:rPr>
        <w:t xml:space="preserve"> </w:t>
      </w:r>
      <w:r w:rsidR="000A3F7B">
        <w:rPr>
          <w:sz w:val="28"/>
          <w:szCs w:val="28"/>
        </w:rPr>
        <w:t xml:space="preserve">составил </w:t>
      </w:r>
      <w:r w:rsidRPr="005B4113">
        <w:rPr>
          <w:sz w:val="28"/>
          <w:szCs w:val="28"/>
        </w:rPr>
        <w:t xml:space="preserve"> </w:t>
      </w:r>
      <w:r w:rsidR="000A3F7B" w:rsidRPr="000A3F7B">
        <w:rPr>
          <w:b/>
          <w:i/>
          <w:sz w:val="28"/>
          <w:szCs w:val="28"/>
        </w:rPr>
        <w:t>305 278,1</w:t>
      </w:r>
      <w:r w:rsidRPr="000A3F7B">
        <w:rPr>
          <w:b/>
          <w:i/>
          <w:sz w:val="28"/>
          <w:szCs w:val="28"/>
        </w:rPr>
        <w:t xml:space="preserve"> тыс. рублей</w:t>
      </w:r>
      <w:r w:rsidRPr="000A3F7B">
        <w:rPr>
          <w:sz w:val="28"/>
          <w:szCs w:val="28"/>
        </w:rPr>
        <w:t xml:space="preserve">, что </w:t>
      </w:r>
      <w:r w:rsidRPr="000A3F7B">
        <w:rPr>
          <w:b/>
          <w:i/>
          <w:sz w:val="28"/>
          <w:szCs w:val="28"/>
        </w:rPr>
        <w:t xml:space="preserve">на </w:t>
      </w:r>
      <w:r w:rsidR="000A3F7B" w:rsidRPr="000A3F7B">
        <w:rPr>
          <w:b/>
          <w:i/>
          <w:sz w:val="28"/>
          <w:szCs w:val="28"/>
        </w:rPr>
        <w:t>119 201,9</w:t>
      </w:r>
      <w:r w:rsidRPr="000A3F7B">
        <w:rPr>
          <w:b/>
          <w:i/>
          <w:sz w:val="28"/>
          <w:szCs w:val="28"/>
        </w:rPr>
        <w:t xml:space="preserve"> тыс. рублей</w:t>
      </w:r>
      <w:r w:rsidRPr="000A3F7B">
        <w:rPr>
          <w:sz w:val="28"/>
          <w:szCs w:val="28"/>
        </w:rPr>
        <w:t xml:space="preserve"> или </w:t>
      </w:r>
      <w:r w:rsidRPr="00512881">
        <w:rPr>
          <w:sz w:val="28"/>
          <w:szCs w:val="28"/>
        </w:rPr>
        <w:t xml:space="preserve">на </w:t>
      </w:r>
      <w:r w:rsidR="000A3F7B" w:rsidRPr="00512881">
        <w:rPr>
          <w:sz w:val="28"/>
          <w:szCs w:val="28"/>
        </w:rPr>
        <w:t>28,1</w:t>
      </w:r>
      <w:r w:rsidRPr="00512881">
        <w:rPr>
          <w:sz w:val="28"/>
          <w:szCs w:val="28"/>
        </w:rPr>
        <w:t xml:space="preserve"> %</w:t>
      </w:r>
      <w:r w:rsidRPr="000A3F7B">
        <w:rPr>
          <w:sz w:val="28"/>
          <w:szCs w:val="28"/>
        </w:rPr>
        <w:t xml:space="preserve"> </w:t>
      </w:r>
      <w:r w:rsidRPr="000A3F7B">
        <w:rPr>
          <w:b/>
          <w:i/>
          <w:sz w:val="28"/>
          <w:szCs w:val="28"/>
        </w:rPr>
        <w:t>меньше</w:t>
      </w:r>
      <w:r w:rsidRPr="005B4113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>
        <w:rPr>
          <w:sz w:val="28"/>
          <w:szCs w:val="28"/>
        </w:rPr>
        <w:t>20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B4113">
        <w:rPr>
          <w:sz w:val="28"/>
          <w:szCs w:val="28"/>
        </w:rPr>
        <w:t xml:space="preserve"> (</w:t>
      </w:r>
      <w:r>
        <w:rPr>
          <w:sz w:val="28"/>
          <w:szCs w:val="28"/>
        </w:rPr>
        <w:t>424 480,0</w:t>
      </w:r>
      <w:r w:rsidRPr="005B411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, </w:t>
      </w:r>
      <w:r w:rsidR="000A3F7B">
        <w:rPr>
          <w:sz w:val="28"/>
          <w:szCs w:val="28"/>
        </w:rPr>
        <w:t>в том числе:</w:t>
      </w:r>
    </w:p>
    <w:p w:rsidR="000A3F7B" w:rsidRPr="00512881" w:rsidRDefault="000A3F7B" w:rsidP="006518E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2881">
        <w:rPr>
          <w:sz w:val="28"/>
          <w:szCs w:val="28"/>
        </w:rPr>
        <w:t>за счет сре</w:t>
      </w:r>
      <w:proofErr w:type="gramStart"/>
      <w:r w:rsidRPr="00512881">
        <w:rPr>
          <w:sz w:val="28"/>
          <w:szCs w:val="28"/>
        </w:rPr>
        <w:t>дств кр</w:t>
      </w:r>
      <w:proofErr w:type="gramEnd"/>
      <w:r w:rsidRPr="00512881">
        <w:rPr>
          <w:sz w:val="28"/>
          <w:szCs w:val="28"/>
        </w:rPr>
        <w:t>аевого  бюджета – 300 598,6 тыс. рублей, что на</w:t>
      </w:r>
      <w:r w:rsidR="00512881">
        <w:rPr>
          <w:sz w:val="28"/>
          <w:szCs w:val="28"/>
        </w:rPr>
        <w:t xml:space="preserve"> </w:t>
      </w:r>
      <w:r w:rsidR="00512881" w:rsidRPr="00512881">
        <w:rPr>
          <w:b/>
          <w:i/>
          <w:sz w:val="28"/>
          <w:szCs w:val="28"/>
        </w:rPr>
        <w:t>119619,8 тыс. рублей</w:t>
      </w:r>
      <w:r w:rsidR="00512881">
        <w:rPr>
          <w:sz w:val="28"/>
          <w:szCs w:val="28"/>
        </w:rPr>
        <w:t xml:space="preserve"> или на  28,5 % </w:t>
      </w:r>
      <w:r w:rsidRPr="00512881">
        <w:rPr>
          <w:sz w:val="28"/>
          <w:szCs w:val="28"/>
        </w:rPr>
        <w:t xml:space="preserve"> </w:t>
      </w:r>
      <w:r w:rsidR="00512881" w:rsidRPr="000A3F7B">
        <w:rPr>
          <w:b/>
          <w:i/>
          <w:sz w:val="28"/>
          <w:szCs w:val="28"/>
        </w:rPr>
        <w:t>меньше</w:t>
      </w:r>
      <w:r w:rsidR="00512881" w:rsidRPr="005B4113">
        <w:rPr>
          <w:sz w:val="28"/>
          <w:szCs w:val="28"/>
        </w:rPr>
        <w:t xml:space="preserve"> объема</w:t>
      </w:r>
      <w:r w:rsidR="00512881">
        <w:rPr>
          <w:sz w:val="28"/>
          <w:szCs w:val="28"/>
        </w:rPr>
        <w:t>,</w:t>
      </w:r>
      <w:r w:rsidR="00512881" w:rsidRPr="005B4113">
        <w:rPr>
          <w:sz w:val="28"/>
          <w:szCs w:val="28"/>
        </w:rPr>
        <w:t xml:space="preserve"> уточненного на 20</w:t>
      </w:r>
      <w:r w:rsidR="00512881">
        <w:rPr>
          <w:sz w:val="28"/>
          <w:szCs w:val="28"/>
        </w:rPr>
        <w:t>20</w:t>
      </w:r>
      <w:r w:rsidR="00512881" w:rsidRPr="005B4113">
        <w:rPr>
          <w:sz w:val="28"/>
          <w:szCs w:val="28"/>
        </w:rPr>
        <w:t xml:space="preserve"> </w:t>
      </w:r>
      <w:r w:rsidR="00512881">
        <w:rPr>
          <w:sz w:val="28"/>
          <w:szCs w:val="28"/>
        </w:rPr>
        <w:t>год</w:t>
      </w:r>
      <w:r w:rsidR="00512881" w:rsidRPr="00512881">
        <w:rPr>
          <w:sz w:val="28"/>
          <w:szCs w:val="28"/>
        </w:rPr>
        <w:t xml:space="preserve"> (420 218,4 тыс. рублей)</w:t>
      </w:r>
      <w:r w:rsidRPr="00512881">
        <w:rPr>
          <w:sz w:val="28"/>
          <w:szCs w:val="28"/>
        </w:rPr>
        <w:t>;</w:t>
      </w:r>
    </w:p>
    <w:p w:rsidR="000A3F7B" w:rsidRDefault="000A3F7B" w:rsidP="006518EF">
      <w:pPr>
        <w:tabs>
          <w:tab w:val="left" w:pos="540"/>
        </w:tabs>
        <w:jc w:val="both"/>
        <w:rPr>
          <w:sz w:val="28"/>
          <w:szCs w:val="28"/>
        </w:rPr>
      </w:pPr>
      <w:r w:rsidRPr="00512881">
        <w:rPr>
          <w:sz w:val="28"/>
          <w:szCs w:val="28"/>
        </w:rPr>
        <w:tab/>
      </w:r>
      <w:r w:rsidRPr="00512881">
        <w:rPr>
          <w:sz w:val="28"/>
          <w:szCs w:val="28"/>
        </w:rPr>
        <w:tab/>
        <w:t xml:space="preserve">за счет средств бюджетов сельских поселений - 4 679,5 тыс. рублей, что на </w:t>
      </w:r>
      <w:r w:rsidR="00512881" w:rsidRPr="00512881">
        <w:rPr>
          <w:b/>
          <w:i/>
          <w:sz w:val="28"/>
          <w:szCs w:val="28"/>
        </w:rPr>
        <w:t>417,9 тыс. рублей</w:t>
      </w:r>
      <w:r w:rsidR="00512881">
        <w:rPr>
          <w:sz w:val="28"/>
          <w:szCs w:val="28"/>
        </w:rPr>
        <w:t xml:space="preserve"> или на 9,8 % </w:t>
      </w:r>
      <w:r w:rsidR="00512881" w:rsidRPr="00512881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512881" w:rsidRPr="005B4113">
        <w:rPr>
          <w:sz w:val="28"/>
          <w:szCs w:val="28"/>
        </w:rPr>
        <w:t>объема</w:t>
      </w:r>
      <w:r w:rsidR="00512881">
        <w:rPr>
          <w:sz w:val="28"/>
          <w:szCs w:val="28"/>
        </w:rPr>
        <w:t>,</w:t>
      </w:r>
      <w:r w:rsidR="00512881" w:rsidRPr="005B4113">
        <w:rPr>
          <w:sz w:val="28"/>
          <w:szCs w:val="28"/>
        </w:rPr>
        <w:t xml:space="preserve"> уточненного на 20</w:t>
      </w:r>
      <w:r w:rsidR="00512881">
        <w:rPr>
          <w:sz w:val="28"/>
          <w:szCs w:val="28"/>
        </w:rPr>
        <w:t>20</w:t>
      </w:r>
      <w:r w:rsidR="00512881" w:rsidRPr="005B4113">
        <w:rPr>
          <w:sz w:val="28"/>
          <w:szCs w:val="28"/>
        </w:rPr>
        <w:t xml:space="preserve"> </w:t>
      </w:r>
      <w:r w:rsidR="00512881">
        <w:rPr>
          <w:sz w:val="28"/>
          <w:szCs w:val="28"/>
        </w:rPr>
        <w:t>год</w:t>
      </w:r>
      <w:r w:rsidR="00512881" w:rsidRPr="00512881">
        <w:rPr>
          <w:sz w:val="28"/>
          <w:szCs w:val="28"/>
        </w:rPr>
        <w:t xml:space="preserve"> </w:t>
      </w:r>
      <w:r w:rsidR="00512881">
        <w:rPr>
          <w:sz w:val="28"/>
          <w:szCs w:val="28"/>
        </w:rPr>
        <w:t>(4 261,6 тыс. рублей).</w:t>
      </w:r>
    </w:p>
    <w:bookmarkEnd w:id="0"/>
    <w:p w:rsidR="0033467D" w:rsidRPr="00DC6E26" w:rsidRDefault="0033467D" w:rsidP="006518EF">
      <w:pPr>
        <w:tabs>
          <w:tab w:val="left" w:pos="540"/>
        </w:tabs>
        <w:jc w:val="both"/>
        <w:rPr>
          <w:sz w:val="10"/>
          <w:szCs w:val="10"/>
        </w:rPr>
      </w:pPr>
    </w:p>
    <w:p w:rsidR="006518EF" w:rsidRDefault="006518EF" w:rsidP="006518E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3 - Анализ безвозмездных поступлений</w:t>
      </w:r>
    </w:p>
    <w:p w:rsidR="006518EF" w:rsidRDefault="006518EF" w:rsidP="006518EF">
      <w:pPr>
        <w:tabs>
          <w:tab w:val="left" w:pos="540"/>
        </w:tabs>
        <w:jc w:val="right"/>
      </w:pPr>
      <w:r w:rsidRPr="00E53D94">
        <w:t>тыс. рублей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1363"/>
        <w:gridCol w:w="1472"/>
        <w:gridCol w:w="1545"/>
        <w:gridCol w:w="1339"/>
        <w:gridCol w:w="1476"/>
      </w:tblGrid>
      <w:tr w:rsidR="006518EF" w:rsidRPr="000D1D9D" w:rsidTr="006518EF">
        <w:trPr>
          <w:trHeight w:val="448"/>
        </w:trPr>
        <w:tc>
          <w:tcPr>
            <w:tcW w:w="2376" w:type="dxa"/>
            <w:vMerge w:val="restart"/>
          </w:tcPr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3" w:type="dxa"/>
            <w:vMerge w:val="restart"/>
          </w:tcPr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>от 29.09.2020</w:t>
            </w:r>
          </w:p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>№1-НПА</w:t>
            </w:r>
          </w:p>
        </w:tc>
        <w:tc>
          <w:tcPr>
            <w:tcW w:w="5832" w:type="dxa"/>
            <w:gridSpan w:val="4"/>
          </w:tcPr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>2021 год</w:t>
            </w:r>
          </w:p>
        </w:tc>
      </w:tr>
      <w:tr w:rsidR="006518EF" w:rsidTr="006518EF">
        <w:trPr>
          <w:trHeight w:val="647"/>
        </w:trPr>
        <w:tc>
          <w:tcPr>
            <w:tcW w:w="2376" w:type="dxa"/>
            <w:vMerge/>
          </w:tcPr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</w:tcPr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</w:tcPr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 xml:space="preserve">Утверждено </w:t>
            </w:r>
          </w:p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>26.11.2020</w:t>
            </w:r>
          </w:p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>№ 24</w:t>
            </w:r>
          </w:p>
        </w:tc>
        <w:tc>
          <w:tcPr>
            <w:tcW w:w="1545" w:type="dxa"/>
          </w:tcPr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 xml:space="preserve">Уточненный </w:t>
            </w:r>
          </w:p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 xml:space="preserve">Проект </w:t>
            </w:r>
          </w:p>
        </w:tc>
        <w:tc>
          <w:tcPr>
            <w:tcW w:w="1339" w:type="dxa"/>
          </w:tcPr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>Изменени</w:t>
            </w:r>
            <w:r w:rsidR="006C33A9">
              <w:rPr>
                <w:b/>
                <w:sz w:val="22"/>
                <w:szCs w:val="22"/>
              </w:rPr>
              <w:t>я</w:t>
            </w:r>
          </w:p>
          <w:p w:rsidR="006518EF" w:rsidRPr="006518EF" w:rsidRDefault="006C33A9" w:rsidP="00BD6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2021 год</w:t>
            </w:r>
            <w:r w:rsidR="006518EF" w:rsidRPr="006518E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</w:tcPr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 xml:space="preserve">Отклонение </w:t>
            </w:r>
          </w:p>
          <w:p w:rsidR="006518EF" w:rsidRPr="006518EF" w:rsidRDefault="006518EF" w:rsidP="00BD6680">
            <w:pPr>
              <w:jc w:val="center"/>
              <w:rPr>
                <w:b/>
                <w:sz w:val="22"/>
                <w:szCs w:val="22"/>
              </w:rPr>
            </w:pPr>
            <w:r w:rsidRPr="006518EF">
              <w:rPr>
                <w:b/>
                <w:sz w:val="22"/>
                <w:szCs w:val="22"/>
              </w:rPr>
              <w:t>от 2020 года</w:t>
            </w:r>
          </w:p>
        </w:tc>
      </w:tr>
      <w:tr w:rsidR="006518EF" w:rsidRPr="004961AF" w:rsidTr="006518EF">
        <w:tc>
          <w:tcPr>
            <w:tcW w:w="2376" w:type="dxa"/>
          </w:tcPr>
          <w:p w:rsidR="006518EF" w:rsidRPr="006518EF" w:rsidRDefault="006518EF" w:rsidP="00BD6680">
            <w:pPr>
              <w:rPr>
                <w:b/>
              </w:rPr>
            </w:pPr>
            <w:r w:rsidRPr="006518EF">
              <w:rPr>
                <w:b/>
              </w:rPr>
              <w:lastRenderedPageBreak/>
              <w:t xml:space="preserve">Безвозмездные поступления всего, </w:t>
            </w:r>
          </w:p>
          <w:p w:rsidR="006518EF" w:rsidRPr="006518EF" w:rsidRDefault="006518EF" w:rsidP="00BD6680">
            <w:pPr>
              <w:rPr>
                <w:b/>
              </w:rPr>
            </w:pPr>
            <w:r w:rsidRPr="006518EF">
              <w:rPr>
                <w:b/>
              </w:rPr>
              <w:t xml:space="preserve">в том числе: </w:t>
            </w:r>
          </w:p>
        </w:tc>
        <w:tc>
          <w:tcPr>
            <w:tcW w:w="1363" w:type="dxa"/>
          </w:tcPr>
          <w:p w:rsidR="006518EF" w:rsidRPr="006518EF" w:rsidRDefault="006518EF" w:rsidP="00BD6680">
            <w:pPr>
              <w:jc w:val="center"/>
              <w:rPr>
                <w:b/>
              </w:rPr>
            </w:pPr>
            <w:r w:rsidRPr="006518EF">
              <w:rPr>
                <w:b/>
              </w:rPr>
              <w:t>424 480,0</w:t>
            </w:r>
          </w:p>
        </w:tc>
        <w:tc>
          <w:tcPr>
            <w:tcW w:w="1472" w:type="dxa"/>
          </w:tcPr>
          <w:p w:rsidR="006518EF" w:rsidRPr="006518EF" w:rsidRDefault="006518EF" w:rsidP="00BD6680">
            <w:pPr>
              <w:rPr>
                <w:b/>
              </w:rPr>
            </w:pPr>
            <w:r w:rsidRPr="006518EF">
              <w:rPr>
                <w:b/>
              </w:rPr>
              <w:t>291 580,9</w:t>
            </w:r>
          </w:p>
        </w:tc>
        <w:tc>
          <w:tcPr>
            <w:tcW w:w="1545" w:type="dxa"/>
          </w:tcPr>
          <w:p w:rsidR="006518EF" w:rsidRPr="00A03A5C" w:rsidRDefault="000A3F7B" w:rsidP="00BD6680">
            <w:pPr>
              <w:spacing w:line="360" w:lineRule="auto"/>
              <w:jc w:val="center"/>
              <w:rPr>
                <w:b/>
              </w:rPr>
            </w:pPr>
            <w:r w:rsidRPr="00A03A5C">
              <w:rPr>
                <w:b/>
              </w:rPr>
              <w:t>305 278,1</w:t>
            </w:r>
          </w:p>
        </w:tc>
        <w:tc>
          <w:tcPr>
            <w:tcW w:w="1339" w:type="dxa"/>
          </w:tcPr>
          <w:p w:rsidR="006518EF" w:rsidRPr="00A03A5C" w:rsidRDefault="000A3F7B" w:rsidP="00BD6680">
            <w:pPr>
              <w:spacing w:line="360" w:lineRule="auto"/>
              <w:jc w:val="center"/>
              <w:rPr>
                <w:b/>
              </w:rPr>
            </w:pPr>
            <w:r w:rsidRPr="00A03A5C">
              <w:rPr>
                <w:b/>
              </w:rPr>
              <w:t>13 697,2</w:t>
            </w:r>
          </w:p>
        </w:tc>
        <w:tc>
          <w:tcPr>
            <w:tcW w:w="1476" w:type="dxa"/>
          </w:tcPr>
          <w:p w:rsidR="006518EF" w:rsidRPr="00A03A5C" w:rsidRDefault="000A3F7B" w:rsidP="00A03A5C">
            <w:pPr>
              <w:spacing w:line="360" w:lineRule="auto"/>
              <w:jc w:val="center"/>
              <w:rPr>
                <w:b/>
              </w:rPr>
            </w:pPr>
            <w:r w:rsidRPr="00A03A5C">
              <w:rPr>
                <w:b/>
              </w:rPr>
              <w:t>-119</w:t>
            </w:r>
            <w:r w:rsidR="00A03A5C">
              <w:rPr>
                <w:b/>
              </w:rPr>
              <w:t> 201,</w:t>
            </w:r>
            <w:r w:rsidRPr="00A03A5C">
              <w:rPr>
                <w:b/>
              </w:rPr>
              <w:t>9</w:t>
            </w:r>
          </w:p>
        </w:tc>
      </w:tr>
      <w:tr w:rsidR="006518EF" w:rsidRPr="004961AF" w:rsidTr="006518EF">
        <w:tc>
          <w:tcPr>
            <w:tcW w:w="2376" w:type="dxa"/>
          </w:tcPr>
          <w:p w:rsidR="006518EF" w:rsidRPr="006518EF" w:rsidRDefault="006518EF" w:rsidP="00BD6680">
            <w:pPr>
              <w:jc w:val="both"/>
            </w:pPr>
            <w:r w:rsidRPr="006518EF">
              <w:t xml:space="preserve">дотации на сбалансированность </w:t>
            </w:r>
          </w:p>
        </w:tc>
        <w:tc>
          <w:tcPr>
            <w:tcW w:w="1363" w:type="dxa"/>
          </w:tcPr>
          <w:p w:rsidR="006518EF" w:rsidRPr="006518EF" w:rsidRDefault="006518EF" w:rsidP="00BD6680">
            <w:pPr>
              <w:jc w:val="center"/>
            </w:pPr>
            <w:r w:rsidRPr="006518EF">
              <w:t>70 229,6</w:t>
            </w:r>
          </w:p>
        </w:tc>
        <w:tc>
          <w:tcPr>
            <w:tcW w:w="1472" w:type="dxa"/>
          </w:tcPr>
          <w:p w:rsidR="006518EF" w:rsidRPr="006518EF" w:rsidRDefault="006518EF" w:rsidP="00BD6680">
            <w:pPr>
              <w:jc w:val="center"/>
            </w:pPr>
            <w:r w:rsidRPr="006518EF">
              <w:t>0,0</w:t>
            </w:r>
          </w:p>
        </w:tc>
        <w:tc>
          <w:tcPr>
            <w:tcW w:w="1545" w:type="dxa"/>
          </w:tcPr>
          <w:p w:rsidR="006518EF" w:rsidRPr="004961AF" w:rsidRDefault="00165E39" w:rsidP="00BD6680">
            <w:pPr>
              <w:spacing w:line="360" w:lineRule="auto"/>
              <w:jc w:val="center"/>
            </w:pPr>
            <w:r>
              <w:t>0,0</w:t>
            </w:r>
          </w:p>
        </w:tc>
        <w:tc>
          <w:tcPr>
            <w:tcW w:w="1339" w:type="dxa"/>
          </w:tcPr>
          <w:p w:rsidR="006518EF" w:rsidRPr="004961AF" w:rsidRDefault="000A3F7B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6518EF" w:rsidRPr="004961AF" w:rsidRDefault="000A3F7B" w:rsidP="00BD6680">
            <w:pPr>
              <w:spacing w:line="360" w:lineRule="auto"/>
              <w:jc w:val="center"/>
            </w:pPr>
            <w:r>
              <w:t>-70 229,6</w:t>
            </w:r>
          </w:p>
        </w:tc>
      </w:tr>
      <w:tr w:rsidR="006518EF" w:rsidRPr="004961AF" w:rsidTr="000A3F7B">
        <w:tc>
          <w:tcPr>
            <w:tcW w:w="2376" w:type="dxa"/>
          </w:tcPr>
          <w:p w:rsidR="006518EF" w:rsidRPr="006518EF" w:rsidRDefault="006518EF" w:rsidP="00BD6680">
            <w:pPr>
              <w:jc w:val="both"/>
            </w:pPr>
            <w:r w:rsidRPr="006518EF">
              <w:t xml:space="preserve">субсидии </w:t>
            </w:r>
          </w:p>
        </w:tc>
        <w:tc>
          <w:tcPr>
            <w:tcW w:w="1363" w:type="dxa"/>
          </w:tcPr>
          <w:p w:rsidR="006518EF" w:rsidRPr="006518EF" w:rsidRDefault="006518EF" w:rsidP="000A3F7B">
            <w:pPr>
              <w:jc w:val="center"/>
            </w:pPr>
            <w:r w:rsidRPr="006518EF">
              <w:t>51 398,1</w:t>
            </w:r>
          </w:p>
        </w:tc>
        <w:tc>
          <w:tcPr>
            <w:tcW w:w="1472" w:type="dxa"/>
          </w:tcPr>
          <w:p w:rsidR="006518EF" w:rsidRPr="006518EF" w:rsidRDefault="006518EF" w:rsidP="000A3F7B">
            <w:pPr>
              <w:jc w:val="center"/>
            </w:pPr>
            <w:r w:rsidRPr="006518EF">
              <w:t>0,0</w:t>
            </w:r>
          </w:p>
        </w:tc>
        <w:tc>
          <w:tcPr>
            <w:tcW w:w="1545" w:type="dxa"/>
          </w:tcPr>
          <w:p w:rsidR="006518EF" w:rsidRPr="004961AF" w:rsidRDefault="000A3F7B" w:rsidP="00A03A5C">
            <w:pPr>
              <w:jc w:val="center"/>
            </w:pPr>
            <w:r>
              <w:t>6 41</w:t>
            </w:r>
            <w:r w:rsidR="00A03A5C">
              <w:t>2</w:t>
            </w:r>
            <w:r>
              <w:t>,7</w:t>
            </w:r>
          </w:p>
        </w:tc>
        <w:tc>
          <w:tcPr>
            <w:tcW w:w="1339" w:type="dxa"/>
          </w:tcPr>
          <w:p w:rsidR="006518EF" w:rsidRPr="004961AF" w:rsidRDefault="000A3F7B" w:rsidP="000A3F7B">
            <w:pPr>
              <w:jc w:val="center"/>
            </w:pPr>
            <w:r>
              <w:t>6 419,7</w:t>
            </w:r>
          </w:p>
        </w:tc>
        <w:tc>
          <w:tcPr>
            <w:tcW w:w="1476" w:type="dxa"/>
          </w:tcPr>
          <w:p w:rsidR="006518EF" w:rsidRPr="004961AF" w:rsidRDefault="000A3F7B" w:rsidP="00A03A5C">
            <w:pPr>
              <w:jc w:val="center"/>
            </w:pPr>
            <w:r>
              <w:t>-44 9</w:t>
            </w:r>
            <w:r w:rsidR="00A03A5C">
              <w:t>85</w:t>
            </w:r>
            <w:r>
              <w:t>,4</w:t>
            </w:r>
          </w:p>
        </w:tc>
      </w:tr>
      <w:tr w:rsidR="006518EF" w:rsidRPr="004961AF" w:rsidTr="000A3F7B">
        <w:tc>
          <w:tcPr>
            <w:tcW w:w="2376" w:type="dxa"/>
          </w:tcPr>
          <w:p w:rsidR="006518EF" w:rsidRPr="006518EF" w:rsidRDefault="006518EF" w:rsidP="00BD6680">
            <w:pPr>
              <w:jc w:val="both"/>
            </w:pPr>
            <w:r w:rsidRPr="006518EF">
              <w:t xml:space="preserve">субвенции </w:t>
            </w:r>
          </w:p>
        </w:tc>
        <w:tc>
          <w:tcPr>
            <w:tcW w:w="1363" w:type="dxa"/>
          </w:tcPr>
          <w:p w:rsidR="006518EF" w:rsidRPr="006518EF" w:rsidRDefault="006518EF" w:rsidP="000A3F7B">
            <w:pPr>
              <w:jc w:val="center"/>
            </w:pPr>
            <w:r w:rsidRPr="006518EF">
              <w:t>289 083,1</w:t>
            </w:r>
          </w:p>
        </w:tc>
        <w:tc>
          <w:tcPr>
            <w:tcW w:w="1472" w:type="dxa"/>
          </w:tcPr>
          <w:p w:rsidR="006518EF" w:rsidRPr="006518EF" w:rsidRDefault="006518EF" w:rsidP="000A3F7B">
            <w:pPr>
              <w:jc w:val="center"/>
            </w:pPr>
            <w:r w:rsidRPr="006518EF">
              <w:t>287 319,3</w:t>
            </w:r>
          </w:p>
        </w:tc>
        <w:tc>
          <w:tcPr>
            <w:tcW w:w="1545" w:type="dxa"/>
          </w:tcPr>
          <w:p w:rsidR="006518EF" w:rsidRPr="004961AF" w:rsidRDefault="000A3F7B" w:rsidP="000A3F7B">
            <w:pPr>
              <w:spacing w:line="360" w:lineRule="auto"/>
              <w:jc w:val="center"/>
            </w:pPr>
            <w:r>
              <w:t>282 135,0</w:t>
            </w:r>
          </w:p>
        </w:tc>
        <w:tc>
          <w:tcPr>
            <w:tcW w:w="1339" w:type="dxa"/>
          </w:tcPr>
          <w:p w:rsidR="006518EF" w:rsidRPr="004961AF" w:rsidRDefault="000A3F7B" w:rsidP="000A3F7B">
            <w:pPr>
              <w:spacing w:line="360" w:lineRule="auto"/>
              <w:jc w:val="center"/>
            </w:pPr>
            <w:r>
              <w:t>-5 184,3</w:t>
            </w:r>
          </w:p>
        </w:tc>
        <w:tc>
          <w:tcPr>
            <w:tcW w:w="1476" w:type="dxa"/>
          </w:tcPr>
          <w:p w:rsidR="006518EF" w:rsidRPr="004961AF" w:rsidRDefault="000A3F7B" w:rsidP="000A3F7B">
            <w:pPr>
              <w:spacing w:line="360" w:lineRule="auto"/>
              <w:jc w:val="center"/>
            </w:pPr>
            <w:r>
              <w:t>-6 948,1</w:t>
            </w:r>
          </w:p>
        </w:tc>
      </w:tr>
      <w:tr w:rsidR="006518EF" w:rsidRPr="004961AF" w:rsidTr="000A3F7B">
        <w:tc>
          <w:tcPr>
            <w:tcW w:w="2376" w:type="dxa"/>
          </w:tcPr>
          <w:p w:rsidR="006518EF" w:rsidRPr="006518EF" w:rsidRDefault="006518EF" w:rsidP="00BD6680">
            <w:pPr>
              <w:jc w:val="both"/>
            </w:pPr>
            <w:r w:rsidRPr="006518EF">
              <w:t>иные межбюджетные трансферты</w:t>
            </w:r>
          </w:p>
        </w:tc>
        <w:tc>
          <w:tcPr>
            <w:tcW w:w="1363" w:type="dxa"/>
          </w:tcPr>
          <w:p w:rsidR="006518EF" w:rsidRPr="006518EF" w:rsidRDefault="006518EF" w:rsidP="000A3F7B">
            <w:pPr>
              <w:jc w:val="center"/>
            </w:pPr>
            <w:r w:rsidRPr="006518EF">
              <w:t>13 769,3</w:t>
            </w:r>
          </w:p>
        </w:tc>
        <w:tc>
          <w:tcPr>
            <w:tcW w:w="1472" w:type="dxa"/>
          </w:tcPr>
          <w:p w:rsidR="006518EF" w:rsidRPr="006518EF" w:rsidRDefault="006518EF" w:rsidP="000A3F7B">
            <w:pPr>
              <w:jc w:val="center"/>
            </w:pPr>
            <w:r w:rsidRPr="006518EF">
              <w:t>4 261,6</w:t>
            </w:r>
          </w:p>
        </w:tc>
        <w:tc>
          <w:tcPr>
            <w:tcW w:w="1545" w:type="dxa"/>
          </w:tcPr>
          <w:p w:rsidR="006518EF" w:rsidRPr="004961AF" w:rsidRDefault="000A3F7B" w:rsidP="00A03A5C">
            <w:pPr>
              <w:spacing w:line="360" w:lineRule="auto"/>
              <w:jc w:val="center"/>
            </w:pPr>
            <w:r>
              <w:t>16 730,</w:t>
            </w:r>
            <w:r w:rsidR="00A03A5C">
              <w:t>4</w:t>
            </w:r>
          </w:p>
        </w:tc>
        <w:tc>
          <w:tcPr>
            <w:tcW w:w="1339" w:type="dxa"/>
          </w:tcPr>
          <w:p w:rsidR="006518EF" w:rsidRPr="004961AF" w:rsidRDefault="000A3F7B" w:rsidP="000A3F7B">
            <w:pPr>
              <w:spacing w:line="360" w:lineRule="auto"/>
              <w:jc w:val="center"/>
            </w:pPr>
            <w:r>
              <w:t>12 468,9</w:t>
            </w:r>
          </w:p>
        </w:tc>
        <w:tc>
          <w:tcPr>
            <w:tcW w:w="1476" w:type="dxa"/>
          </w:tcPr>
          <w:p w:rsidR="006518EF" w:rsidRPr="004961AF" w:rsidRDefault="00A03A5C" w:rsidP="00A03A5C">
            <w:pPr>
              <w:spacing w:line="360" w:lineRule="auto"/>
              <w:jc w:val="center"/>
            </w:pPr>
            <w:r>
              <w:t>2 961,1</w:t>
            </w:r>
          </w:p>
        </w:tc>
      </w:tr>
    </w:tbl>
    <w:p w:rsidR="006518EF" w:rsidRDefault="006518EF" w:rsidP="00165E39">
      <w:pPr>
        <w:tabs>
          <w:tab w:val="left" w:pos="540"/>
        </w:tabs>
        <w:jc w:val="both"/>
      </w:pPr>
    </w:p>
    <w:p w:rsidR="00512881" w:rsidRDefault="00165E39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E39">
        <w:rPr>
          <w:sz w:val="28"/>
          <w:szCs w:val="28"/>
        </w:rPr>
        <w:t xml:space="preserve">Как видно из данных, представленных в таблице, </w:t>
      </w:r>
      <w:r w:rsidR="00512881">
        <w:rPr>
          <w:sz w:val="28"/>
          <w:szCs w:val="28"/>
        </w:rPr>
        <w:t>в 2021 году в части безвозмездных поступлений:</w:t>
      </w:r>
    </w:p>
    <w:p w:rsidR="00165E39" w:rsidRDefault="00512881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3163">
        <w:rPr>
          <w:b/>
          <w:i/>
          <w:sz w:val="28"/>
          <w:szCs w:val="28"/>
        </w:rPr>
        <w:t>дотация</w:t>
      </w:r>
      <w:r w:rsidR="00693163">
        <w:rPr>
          <w:sz w:val="28"/>
          <w:szCs w:val="28"/>
        </w:rPr>
        <w:t xml:space="preserve"> на </w:t>
      </w:r>
      <w:r w:rsidR="00693163" w:rsidRPr="00693163">
        <w:rPr>
          <w:sz w:val="28"/>
          <w:szCs w:val="28"/>
        </w:rPr>
        <w:t>поддержку мер по обеспечению сбалансированности бюд</w:t>
      </w:r>
      <w:r w:rsidR="00693163">
        <w:rPr>
          <w:sz w:val="28"/>
          <w:szCs w:val="28"/>
        </w:rPr>
        <w:t xml:space="preserve">жетов  </w:t>
      </w:r>
      <w:r w:rsidR="00693163" w:rsidRPr="00693163">
        <w:rPr>
          <w:b/>
          <w:i/>
          <w:sz w:val="28"/>
          <w:szCs w:val="28"/>
        </w:rPr>
        <w:t>не предусмотрена</w:t>
      </w:r>
      <w:r w:rsidR="00693163">
        <w:rPr>
          <w:sz w:val="28"/>
          <w:szCs w:val="28"/>
        </w:rPr>
        <w:t xml:space="preserve"> </w:t>
      </w:r>
      <w:r>
        <w:rPr>
          <w:sz w:val="28"/>
          <w:szCs w:val="28"/>
        </w:rPr>
        <w:t>(2020 год – 70 229,6 тыс. рублей);</w:t>
      </w:r>
    </w:p>
    <w:p w:rsidR="00693163" w:rsidRPr="00693163" w:rsidRDefault="00693163" w:rsidP="00165E39">
      <w:pPr>
        <w:tabs>
          <w:tab w:val="left" w:pos="540"/>
        </w:tabs>
        <w:jc w:val="both"/>
        <w:rPr>
          <w:sz w:val="16"/>
          <w:szCs w:val="16"/>
        </w:rPr>
      </w:pPr>
    </w:p>
    <w:p w:rsidR="00693163" w:rsidRDefault="00512881" w:rsidP="0069316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3163" w:rsidRPr="00693163">
        <w:rPr>
          <w:b/>
          <w:i/>
          <w:sz w:val="28"/>
          <w:szCs w:val="28"/>
        </w:rPr>
        <w:t>субсидии</w:t>
      </w:r>
      <w:r w:rsidR="00693163">
        <w:rPr>
          <w:sz w:val="28"/>
          <w:szCs w:val="28"/>
        </w:rPr>
        <w:t xml:space="preserve"> составят 6 412,7 тыс. рублей, что </w:t>
      </w:r>
      <w:r>
        <w:rPr>
          <w:sz w:val="28"/>
          <w:szCs w:val="28"/>
        </w:rPr>
        <w:t>на 44 985,4 тыс. рублей</w:t>
      </w:r>
      <w:r w:rsidR="00693163">
        <w:rPr>
          <w:sz w:val="28"/>
          <w:szCs w:val="28"/>
        </w:rPr>
        <w:t xml:space="preserve"> или на 87,5 % </w:t>
      </w:r>
      <w:r>
        <w:rPr>
          <w:sz w:val="28"/>
          <w:szCs w:val="28"/>
        </w:rPr>
        <w:t xml:space="preserve"> </w:t>
      </w:r>
      <w:r w:rsidR="00693163" w:rsidRPr="000A3F7B">
        <w:rPr>
          <w:b/>
          <w:i/>
          <w:sz w:val="28"/>
          <w:szCs w:val="28"/>
        </w:rPr>
        <w:t>меньше</w:t>
      </w:r>
      <w:r w:rsidR="00693163" w:rsidRPr="005B4113">
        <w:rPr>
          <w:sz w:val="28"/>
          <w:szCs w:val="28"/>
        </w:rPr>
        <w:t xml:space="preserve"> объема</w:t>
      </w:r>
      <w:r w:rsidR="00693163">
        <w:rPr>
          <w:sz w:val="28"/>
          <w:szCs w:val="28"/>
        </w:rPr>
        <w:t>,</w:t>
      </w:r>
      <w:r w:rsidR="00693163" w:rsidRPr="005B4113">
        <w:rPr>
          <w:sz w:val="28"/>
          <w:szCs w:val="28"/>
        </w:rPr>
        <w:t xml:space="preserve"> уточненного на 20</w:t>
      </w:r>
      <w:r w:rsidR="00693163">
        <w:rPr>
          <w:sz w:val="28"/>
          <w:szCs w:val="28"/>
        </w:rPr>
        <w:t>20</w:t>
      </w:r>
      <w:r w:rsidR="00693163" w:rsidRPr="005B4113">
        <w:rPr>
          <w:sz w:val="28"/>
          <w:szCs w:val="28"/>
        </w:rPr>
        <w:t xml:space="preserve"> </w:t>
      </w:r>
      <w:r w:rsidR="00693163">
        <w:rPr>
          <w:sz w:val="28"/>
          <w:szCs w:val="28"/>
        </w:rPr>
        <w:t>год</w:t>
      </w:r>
      <w:r w:rsidR="00693163" w:rsidRPr="00512881">
        <w:rPr>
          <w:sz w:val="28"/>
          <w:szCs w:val="28"/>
        </w:rPr>
        <w:t xml:space="preserve"> (</w:t>
      </w:r>
      <w:r w:rsidR="00693163">
        <w:rPr>
          <w:sz w:val="28"/>
          <w:szCs w:val="28"/>
        </w:rPr>
        <w:t>51 398,1</w:t>
      </w:r>
      <w:r w:rsidR="00693163" w:rsidRPr="00512881">
        <w:rPr>
          <w:sz w:val="28"/>
          <w:szCs w:val="28"/>
        </w:rPr>
        <w:t xml:space="preserve"> тыс. рублей);</w:t>
      </w:r>
    </w:p>
    <w:p w:rsidR="00693163" w:rsidRPr="00693163" w:rsidRDefault="00693163" w:rsidP="00693163">
      <w:pPr>
        <w:tabs>
          <w:tab w:val="left" w:pos="540"/>
        </w:tabs>
        <w:jc w:val="both"/>
        <w:rPr>
          <w:sz w:val="16"/>
          <w:szCs w:val="16"/>
        </w:rPr>
      </w:pPr>
    </w:p>
    <w:p w:rsidR="00693163" w:rsidRDefault="00693163" w:rsidP="0069316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3163">
        <w:rPr>
          <w:b/>
          <w:i/>
          <w:sz w:val="28"/>
          <w:szCs w:val="28"/>
        </w:rPr>
        <w:t xml:space="preserve">субвенции </w:t>
      </w:r>
      <w:r>
        <w:rPr>
          <w:sz w:val="28"/>
          <w:szCs w:val="28"/>
        </w:rPr>
        <w:t xml:space="preserve">составят 282 135,0 тыс. рублей, что на 6 948,1 тыс. рублей или на 2,4 % </w:t>
      </w:r>
      <w:r w:rsidRPr="000A3F7B">
        <w:rPr>
          <w:b/>
          <w:i/>
          <w:sz w:val="28"/>
          <w:szCs w:val="28"/>
        </w:rPr>
        <w:t>меньше</w:t>
      </w:r>
      <w:r w:rsidRPr="005B4113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>
        <w:rPr>
          <w:sz w:val="28"/>
          <w:szCs w:val="28"/>
        </w:rPr>
        <w:t>20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12881">
        <w:rPr>
          <w:sz w:val="28"/>
          <w:szCs w:val="28"/>
        </w:rPr>
        <w:t xml:space="preserve"> (</w:t>
      </w:r>
      <w:r>
        <w:rPr>
          <w:sz w:val="28"/>
          <w:szCs w:val="28"/>
        </w:rPr>
        <w:t>289 083,1</w:t>
      </w:r>
      <w:r w:rsidRPr="00512881">
        <w:rPr>
          <w:sz w:val="28"/>
          <w:szCs w:val="28"/>
        </w:rPr>
        <w:t xml:space="preserve"> тыс. рублей);</w:t>
      </w:r>
    </w:p>
    <w:p w:rsidR="00693163" w:rsidRDefault="00693163" w:rsidP="0069316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3163">
        <w:rPr>
          <w:b/>
          <w:i/>
          <w:sz w:val="28"/>
          <w:szCs w:val="28"/>
        </w:rPr>
        <w:t>межбюджетные трансферты</w:t>
      </w:r>
      <w:r>
        <w:rPr>
          <w:sz w:val="28"/>
          <w:szCs w:val="28"/>
        </w:rPr>
        <w:t xml:space="preserve"> составят 16 730,4 тыс. рублей, что на 2 961,1 тыс. рублей или на 21,5 % </w:t>
      </w:r>
      <w:r w:rsidRPr="00693163">
        <w:rPr>
          <w:b/>
          <w:i/>
          <w:sz w:val="28"/>
          <w:szCs w:val="28"/>
        </w:rPr>
        <w:t>больше</w:t>
      </w:r>
      <w:r w:rsidRPr="00693163">
        <w:rPr>
          <w:sz w:val="28"/>
          <w:szCs w:val="28"/>
        </w:rPr>
        <w:t xml:space="preserve"> </w:t>
      </w:r>
      <w:r w:rsidRPr="005B4113">
        <w:rPr>
          <w:sz w:val="28"/>
          <w:szCs w:val="28"/>
        </w:rPr>
        <w:t>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>
        <w:rPr>
          <w:sz w:val="28"/>
          <w:szCs w:val="28"/>
        </w:rPr>
        <w:t>20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12881">
        <w:rPr>
          <w:sz w:val="28"/>
          <w:szCs w:val="28"/>
        </w:rPr>
        <w:t xml:space="preserve"> (</w:t>
      </w:r>
      <w:r>
        <w:rPr>
          <w:sz w:val="28"/>
          <w:szCs w:val="28"/>
        </w:rPr>
        <w:t>13 769,3</w:t>
      </w:r>
      <w:r w:rsidRPr="00512881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693163" w:rsidRPr="00693163" w:rsidRDefault="00693163" w:rsidP="00693163">
      <w:pPr>
        <w:tabs>
          <w:tab w:val="left" w:pos="540"/>
        </w:tabs>
        <w:jc w:val="both"/>
        <w:rPr>
          <w:sz w:val="16"/>
          <w:szCs w:val="16"/>
        </w:rPr>
      </w:pPr>
    </w:p>
    <w:p w:rsidR="00165E39" w:rsidRDefault="00693163" w:rsidP="00165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</w:t>
      </w:r>
      <w:r w:rsidR="00165E39">
        <w:rPr>
          <w:sz w:val="28"/>
          <w:szCs w:val="28"/>
        </w:rPr>
        <w:t>лановы</w:t>
      </w:r>
      <w:r>
        <w:rPr>
          <w:sz w:val="28"/>
          <w:szCs w:val="28"/>
        </w:rPr>
        <w:t>х</w:t>
      </w:r>
      <w:r w:rsidR="00165E3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="00165E39">
        <w:rPr>
          <w:sz w:val="28"/>
          <w:szCs w:val="28"/>
        </w:rPr>
        <w:t xml:space="preserve"> в разрезе безвозмездных поступлений на 2021 год представлен в таблице 4. </w:t>
      </w:r>
    </w:p>
    <w:p w:rsidR="00165E39" w:rsidRPr="00693163" w:rsidRDefault="00165E39" w:rsidP="00165E39">
      <w:pPr>
        <w:tabs>
          <w:tab w:val="left" w:pos="540"/>
        </w:tabs>
        <w:jc w:val="both"/>
        <w:rPr>
          <w:sz w:val="16"/>
          <w:szCs w:val="16"/>
        </w:rPr>
      </w:pPr>
    </w:p>
    <w:p w:rsidR="00165E39" w:rsidRPr="008E70AE" w:rsidRDefault="00165E39" w:rsidP="00165E39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Таблица 2 - Анализ безвозмездных поступлений </w:t>
      </w:r>
    </w:p>
    <w:p w:rsidR="00165E39" w:rsidRPr="00926540" w:rsidRDefault="00165E39" w:rsidP="00165E39">
      <w:pPr>
        <w:jc w:val="right"/>
      </w:pPr>
      <w:r w:rsidRPr="00E53D94">
        <w:t>тыс. руб</w:t>
      </w:r>
      <w:r>
        <w:t>лей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59"/>
        <w:gridCol w:w="1503"/>
        <w:gridCol w:w="1446"/>
        <w:gridCol w:w="1504"/>
        <w:gridCol w:w="1320"/>
        <w:gridCol w:w="1439"/>
      </w:tblGrid>
      <w:tr w:rsidR="00165E39" w:rsidTr="00BD6680">
        <w:trPr>
          <w:trHeight w:val="448"/>
        </w:trPr>
        <w:tc>
          <w:tcPr>
            <w:tcW w:w="2359" w:type="dxa"/>
            <w:vMerge w:val="restart"/>
          </w:tcPr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03" w:type="dxa"/>
            <w:vMerge w:val="restart"/>
          </w:tcPr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Уточненный план </w:t>
            </w:r>
          </w:p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от 29.09.2020</w:t>
            </w:r>
          </w:p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№1-НПА</w:t>
            </w:r>
          </w:p>
        </w:tc>
        <w:tc>
          <w:tcPr>
            <w:tcW w:w="5709" w:type="dxa"/>
            <w:gridSpan w:val="4"/>
          </w:tcPr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2021 год</w:t>
            </w:r>
          </w:p>
        </w:tc>
      </w:tr>
      <w:tr w:rsidR="00165E39" w:rsidTr="00BD6680">
        <w:trPr>
          <w:trHeight w:val="647"/>
        </w:trPr>
        <w:tc>
          <w:tcPr>
            <w:tcW w:w="2359" w:type="dxa"/>
            <w:vMerge/>
          </w:tcPr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Утверждено </w:t>
            </w:r>
          </w:p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от 26.11.2020</w:t>
            </w:r>
          </w:p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№ 24</w:t>
            </w:r>
          </w:p>
        </w:tc>
        <w:tc>
          <w:tcPr>
            <w:tcW w:w="1504" w:type="dxa"/>
          </w:tcPr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Уточненный </w:t>
            </w:r>
          </w:p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Проект </w:t>
            </w:r>
          </w:p>
        </w:tc>
        <w:tc>
          <w:tcPr>
            <w:tcW w:w="1320" w:type="dxa"/>
          </w:tcPr>
          <w:p w:rsidR="00165E39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Изменение</w:t>
            </w:r>
          </w:p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года</w:t>
            </w:r>
            <w:r w:rsidRPr="00745A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</w:tcPr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 xml:space="preserve">Отклонение </w:t>
            </w:r>
          </w:p>
          <w:p w:rsidR="00165E39" w:rsidRPr="00745A57" w:rsidRDefault="00165E39" w:rsidP="00BD6680">
            <w:pPr>
              <w:jc w:val="center"/>
              <w:rPr>
                <w:b/>
                <w:sz w:val="20"/>
                <w:szCs w:val="20"/>
              </w:rPr>
            </w:pPr>
            <w:r w:rsidRPr="00745A57">
              <w:rPr>
                <w:b/>
                <w:sz w:val="20"/>
                <w:szCs w:val="20"/>
              </w:rPr>
              <w:t>от 2020 года</w:t>
            </w:r>
          </w:p>
        </w:tc>
      </w:tr>
      <w:tr w:rsidR="00165E39" w:rsidTr="00BD6680">
        <w:tc>
          <w:tcPr>
            <w:tcW w:w="2359" w:type="dxa"/>
          </w:tcPr>
          <w:p w:rsidR="006C74A4" w:rsidRPr="006C74A4" w:rsidRDefault="00165E39" w:rsidP="006C74A4">
            <w:pPr>
              <w:rPr>
                <w:b/>
              </w:rPr>
            </w:pPr>
            <w:r w:rsidRPr="006C74A4">
              <w:rPr>
                <w:b/>
              </w:rPr>
              <w:t xml:space="preserve">Дотации </w:t>
            </w:r>
            <w:r w:rsidR="006C74A4" w:rsidRPr="006C74A4">
              <w:rPr>
                <w:b/>
              </w:rPr>
              <w:t xml:space="preserve">всего, </w:t>
            </w:r>
          </w:p>
          <w:p w:rsidR="00165E39" w:rsidRPr="00165E39" w:rsidRDefault="00165E39" w:rsidP="006C74A4">
            <w:pPr>
              <w:rPr>
                <w:sz w:val="22"/>
                <w:szCs w:val="22"/>
              </w:rPr>
            </w:pPr>
            <w:r w:rsidRPr="006C74A4">
              <w:rPr>
                <w:b/>
              </w:rPr>
              <w:t>в том числе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6C74A4">
              <w:rPr>
                <w:sz w:val="22"/>
                <w:szCs w:val="22"/>
              </w:rPr>
              <w:t>на</w:t>
            </w:r>
            <w:proofErr w:type="gramEnd"/>
            <w:r w:rsidR="006C74A4">
              <w:rPr>
                <w:sz w:val="22"/>
                <w:szCs w:val="22"/>
              </w:rPr>
              <w:t>:</w:t>
            </w:r>
          </w:p>
        </w:tc>
        <w:tc>
          <w:tcPr>
            <w:tcW w:w="1503" w:type="dxa"/>
          </w:tcPr>
          <w:p w:rsidR="00165E39" w:rsidRPr="00745A57" w:rsidRDefault="00165E39" w:rsidP="00BD6680">
            <w:pPr>
              <w:jc w:val="center"/>
              <w:rPr>
                <w:b/>
              </w:rPr>
            </w:pPr>
            <w:r>
              <w:rPr>
                <w:b/>
              </w:rPr>
              <w:t>70 229,6</w:t>
            </w:r>
          </w:p>
        </w:tc>
        <w:tc>
          <w:tcPr>
            <w:tcW w:w="1446" w:type="dxa"/>
          </w:tcPr>
          <w:p w:rsidR="00165E39" w:rsidRPr="00745A57" w:rsidRDefault="00165E39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165E39" w:rsidRPr="00FF03F2" w:rsidRDefault="00165E39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0" w:type="dxa"/>
          </w:tcPr>
          <w:p w:rsidR="00165E39" w:rsidRPr="00FF03F2" w:rsidRDefault="005F3CFD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9" w:type="dxa"/>
          </w:tcPr>
          <w:p w:rsidR="00165E39" w:rsidRPr="00FF03F2" w:rsidRDefault="005F3CFD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-70 229,6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165E39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поддержку мер по обеспечению сбалансированности</w:t>
            </w:r>
          </w:p>
        </w:tc>
        <w:tc>
          <w:tcPr>
            <w:tcW w:w="1503" w:type="dxa"/>
          </w:tcPr>
          <w:p w:rsidR="00165E39" w:rsidRPr="00745A57" w:rsidRDefault="00165E39" w:rsidP="00BD6680">
            <w:pPr>
              <w:jc w:val="center"/>
            </w:pPr>
            <w:r>
              <w:t>69 583,6</w:t>
            </w:r>
          </w:p>
        </w:tc>
        <w:tc>
          <w:tcPr>
            <w:tcW w:w="1446" w:type="dxa"/>
          </w:tcPr>
          <w:p w:rsidR="00165E39" w:rsidRPr="00745A57" w:rsidRDefault="00165E39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165E39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165E39" w:rsidRPr="00745A57" w:rsidRDefault="005F3CFD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165E39" w:rsidRPr="00745A57" w:rsidRDefault="005F3CFD" w:rsidP="00BD6680">
            <w:pPr>
              <w:spacing w:line="360" w:lineRule="auto"/>
              <w:jc w:val="center"/>
            </w:pPr>
            <w:r>
              <w:t>-69 583,6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165E39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 СЭБ при подготовке к проведению общероссийского голосования</w:t>
            </w:r>
          </w:p>
        </w:tc>
        <w:tc>
          <w:tcPr>
            <w:tcW w:w="1503" w:type="dxa"/>
          </w:tcPr>
          <w:p w:rsidR="00165E39" w:rsidRPr="00745A57" w:rsidRDefault="00165E39" w:rsidP="00BD6680">
            <w:pPr>
              <w:jc w:val="center"/>
            </w:pPr>
            <w:r>
              <w:t>646,0</w:t>
            </w:r>
          </w:p>
        </w:tc>
        <w:tc>
          <w:tcPr>
            <w:tcW w:w="1446" w:type="dxa"/>
          </w:tcPr>
          <w:p w:rsidR="00165E39" w:rsidRPr="00745A57" w:rsidRDefault="00165E39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165E39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165E39" w:rsidRPr="00745A57" w:rsidRDefault="005F3CFD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165E39" w:rsidRPr="00745A57" w:rsidRDefault="005F3CFD" w:rsidP="00BD6680">
            <w:pPr>
              <w:spacing w:line="360" w:lineRule="auto"/>
              <w:jc w:val="center"/>
            </w:pPr>
            <w:r>
              <w:t>-646,0</w:t>
            </w:r>
          </w:p>
        </w:tc>
      </w:tr>
      <w:tr w:rsidR="00165E39" w:rsidTr="00BD6680">
        <w:tc>
          <w:tcPr>
            <w:tcW w:w="2359" w:type="dxa"/>
          </w:tcPr>
          <w:p w:rsidR="006C74A4" w:rsidRPr="006C74A4" w:rsidRDefault="006C74A4" w:rsidP="00165E39">
            <w:pPr>
              <w:rPr>
                <w:b/>
              </w:rPr>
            </w:pPr>
            <w:r w:rsidRPr="006C74A4">
              <w:rPr>
                <w:b/>
              </w:rPr>
              <w:t xml:space="preserve">Субсидии всего, </w:t>
            </w:r>
          </w:p>
          <w:p w:rsidR="00165E39" w:rsidRPr="00165E39" w:rsidRDefault="006C74A4" w:rsidP="00165E39">
            <w:pPr>
              <w:rPr>
                <w:sz w:val="22"/>
                <w:szCs w:val="22"/>
              </w:rPr>
            </w:pPr>
            <w:r w:rsidRPr="006C74A4">
              <w:rPr>
                <w:b/>
              </w:rPr>
              <w:t>в том числе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03" w:type="dxa"/>
          </w:tcPr>
          <w:p w:rsidR="00165E39" w:rsidRPr="006C74A4" w:rsidRDefault="006C74A4" w:rsidP="00BD6680">
            <w:pPr>
              <w:jc w:val="center"/>
              <w:rPr>
                <w:b/>
              </w:rPr>
            </w:pPr>
            <w:r w:rsidRPr="006C74A4">
              <w:rPr>
                <w:b/>
              </w:rPr>
              <w:t>51 398,1</w:t>
            </w:r>
          </w:p>
        </w:tc>
        <w:tc>
          <w:tcPr>
            <w:tcW w:w="1446" w:type="dxa"/>
          </w:tcPr>
          <w:p w:rsidR="00165E39" w:rsidRPr="006C74A4" w:rsidRDefault="006C74A4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165E39" w:rsidRPr="006C74A4" w:rsidRDefault="00D12CE5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6 412,6</w:t>
            </w:r>
          </w:p>
        </w:tc>
        <w:tc>
          <w:tcPr>
            <w:tcW w:w="1320" w:type="dxa"/>
          </w:tcPr>
          <w:p w:rsidR="00165E39" w:rsidRPr="006C74A4" w:rsidRDefault="00D12CE5" w:rsidP="00D12CE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6 412,6</w:t>
            </w:r>
          </w:p>
        </w:tc>
        <w:tc>
          <w:tcPr>
            <w:tcW w:w="1439" w:type="dxa"/>
          </w:tcPr>
          <w:p w:rsidR="00165E39" w:rsidRPr="006C74A4" w:rsidRDefault="00D12CE5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-44 985,5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6C7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спортивной инфраструктуры</w:t>
            </w:r>
          </w:p>
        </w:tc>
        <w:tc>
          <w:tcPr>
            <w:tcW w:w="1503" w:type="dxa"/>
          </w:tcPr>
          <w:p w:rsidR="00165E39" w:rsidRPr="00745A57" w:rsidRDefault="006C74A4" w:rsidP="00BD6680">
            <w:pPr>
              <w:jc w:val="center"/>
            </w:pPr>
            <w:r>
              <w:t>37 236,6</w:t>
            </w:r>
          </w:p>
        </w:tc>
        <w:tc>
          <w:tcPr>
            <w:tcW w:w="1446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-37 236,6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6C7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спортивного </w:t>
            </w:r>
            <w:r>
              <w:rPr>
                <w:sz w:val="22"/>
                <w:szCs w:val="22"/>
              </w:rPr>
              <w:lastRenderedPageBreak/>
              <w:t>инвентаря, оборудования и иного имущества для развития лыжного спорта</w:t>
            </w:r>
          </w:p>
        </w:tc>
        <w:tc>
          <w:tcPr>
            <w:tcW w:w="1503" w:type="dxa"/>
          </w:tcPr>
          <w:p w:rsidR="00165E39" w:rsidRPr="00745A57" w:rsidRDefault="006C74A4" w:rsidP="00BD6680">
            <w:pPr>
              <w:jc w:val="center"/>
            </w:pPr>
            <w:r>
              <w:lastRenderedPageBreak/>
              <w:t>960,0</w:t>
            </w:r>
          </w:p>
        </w:tc>
        <w:tc>
          <w:tcPr>
            <w:tcW w:w="1446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-960,0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6C7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приобретение музыкальных инструментов</w:t>
            </w:r>
          </w:p>
        </w:tc>
        <w:tc>
          <w:tcPr>
            <w:tcW w:w="1503" w:type="dxa"/>
          </w:tcPr>
          <w:p w:rsidR="00165E39" w:rsidRPr="00745A57" w:rsidRDefault="006C74A4" w:rsidP="00BD6680">
            <w:pPr>
              <w:jc w:val="center"/>
            </w:pPr>
            <w:r>
              <w:t>825,0</w:t>
            </w:r>
          </w:p>
        </w:tc>
        <w:tc>
          <w:tcPr>
            <w:tcW w:w="1446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165E39" w:rsidRPr="00745A57" w:rsidRDefault="00165E39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-825,0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лагерей</w:t>
            </w:r>
          </w:p>
        </w:tc>
        <w:tc>
          <w:tcPr>
            <w:tcW w:w="1503" w:type="dxa"/>
          </w:tcPr>
          <w:p w:rsidR="00165E39" w:rsidRPr="00745A57" w:rsidRDefault="006C74A4" w:rsidP="00BD6680">
            <w:pPr>
              <w:jc w:val="center"/>
            </w:pPr>
            <w:r>
              <w:t>1 182,2</w:t>
            </w:r>
          </w:p>
        </w:tc>
        <w:tc>
          <w:tcPr>
            <w:tcW w:w="1446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165E39" w:rsidRPr="00745A57" w:rsidRDefault="00D12CE5" w:rsidP="00D12CE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-1 182,2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</w:t>
            </w:r>
          </w:p>
        </w:tc>
        <w:tc>
          <w:tcPr>
            <w:tcW w:w="1503" w:type="dxa"/>
          </w:tcPr>
          <w:p w:rsidR="00165E39" w:rsidRPr="006C74A4" w:rsidRDefault="006C74A4" w:rsidP="00BD6680">
            <w:pPr>
              <w:jc w:val="center"/>
            </w:pPr>
            <w:r w:rsidRPr="006C74A4">
              <w:t>6 930,0</w:t>
            </w:r>
          </w:p>
        </w:tc>
        <w:tc>
          <w:tcPr>
            <w:tcW w:w="1446" w:type="dxa"/>
          </w:tcPr>
          <w:p w:rsidR="00165E39" w:rsidRPr="00745A57" w:rsidRDefault="006C74A4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165E39" w:rsidRPr="00745A57" w:rsidRDefault="00D12CE5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0" w:type="dxa"/>
          </w:tcPr>
          <w:p w:rsidR="00165E39" w:rsidRPr="00745A57" w:rsidRDefault="00165E39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165E39" w:rsidRPr="006C1118" w:rsidRDefault="00D12CE5" w:rsidP="00BD66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D12CE5">
              <w:t>6 930,0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503" w:type="dxa"/>
          </w:tcPr>
          <w:p w:rsidR="00165E39" w:rsidRPr="00745A57" w:rsidRDefault="006C74A4" w:rsidP="00BD6680">
            <w:pPr>
              <w:jc w:val="center"/>
            </w:pPr>
            <w:r>
              <w:t>149,2</w:t>
            </w:r>
          </w:p>
        </w:tc>
        <w:tc>
          <w:tcPr>
            <w:tcW w:w="1446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87057F" w:rsidP="00BD6680">
            <w:pPr>
              <w:spacing w:line="360" w:lineRule="auto"/>
              <w:jc w:val="center"/>
            </w:pPr>
            <w:r>
              <w:t>226,4</w:t>
            </w:r>
          </w:p>
        </w:tc>
        <w:tc>
          <w:tcPr>
            <w:tcW w:w="1320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226,4</w:t>
            </w:r>
          </w:p>
        </w:tc>
        <w:tc>
          <w:tcPr>
            <w:tcW w:w="1439" w:type="dxa"/>
          </w:tcPr>
          <w:p w:rsidR="00165E39" w:rsidRPr="006C1118" w:rsidRDefault="00D12CE5" w:rsidP="00BD6680">
            <w:pPr>
              <w:jc w:val="center"/>
            </w:pPr>
            <w:r>
              <w:t>77,2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граждан твердым топливом</w:t>
            </w:r>
          </w:p>
        </w:tc>
        <w:tc>
          <w:tcPr>
            <w:tcW w:w="1503" w:type="dxa"/>
          </w:tcPr>
          <w:p w:rsidR="00165E39" w:rsidRPr="00745A57" w:rsidRDefault="006C74A4" w:rsidP="00BD6680">
            <w:pPr>
              <w:jc w:val="center"/>
            </w:pPr>
            <w:r>
              <w:t>959,0</w:t>
            </w:r>
          </w:p>
        </w:tc>
        <w:tc>
          <w:tcPr>
            <w:tcW w:w="1446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87057F" w:rsidP="00BD6680">
            <w:pPr>
              <w:spacing w:line="360" w:lineRule="auto"/>
              <w:jc w:val="center"/>
            </w:pPr>
            <w:r>
              <w:t>1 382,5</w:t>
            </w:r>
          </w:p>
        </w:tc>
        <w:tc>
          <w:tcPr>
            <w:tcW w:w="1320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1 382,5</w:t>
            </w:r>
          </w:p>
        </w:tc>
        <w:tc>
          <w:tcPr>
            <w:tcW w:w="1439" w:type="dxa"/>
          </w:tcPr>
          <w:p w:rsidR="00165E39" w:rsidRPr="006C1118" w:rsidRDefault="00D12CE5" w:rsidP="00BD6680">
            <w:pPr>
              <w:jc w:val="center"/>
            </w:pPr>
            <w:r>
              <w:t>423,5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емонт и ремонт автомобильных дорог</w:t>
            </w:r>
          </w:p>
        </w:tc>
        <w:tc>
          <w:tcPr>
            <w:tcW w:w="1503" w:type="dxa"/>
          </w:tcPr>
          <w:p w:rsidR="00165E39" w:rsidRPr="00745A57" w:rsidRDefault="006C74A4" w:rsidP="00BD6680">
            <w:pPr>
              <w:jc w:val="center"/>
            </w:pPr>
            <w:r>
              <w:t>3 000,0</w:t>
            </w:r>
          </w:p>
        </w:tc>
        <w:tc>
          <w:tcPr>
            <w:tcW w:w="1446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3 000,0</w:t>
            </w:r>
          </w:p>
        </w:tc>
        <w:tc>
          <w:tcPr>
            <w:tcW w:w="1320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3 000,0</w:t>
            </w:r>
          </w:p>
        </w:tc>
        <w:tc>
          <w:tcPr>
            <w:tcW w:w="1439" w:type="dxa"/>
          </w:tcPr>
          <w:p w:rsidR="00165E39" w:rsidRPr="006C1118" w:rsidRDefault="0087057F" w:rsidP="00BD6680">
            <w:pPr>
              <w:jc w:val="center"/>
            </w:pPr>
            <w:r>
              <w:t>-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организацию физкультурно-спортивной работы по месту жительства</w:t>
            </w:r>
          </w:p>
        </w:tc>
        <w:tc>
          <w:tcPr>
            <w:tcW w:w="1503" w:type="dxa"/>
          </w:tcPr>
          <w:p w:rsidR="00165E39" w:rsidRPr="00745A57" w:rsidRDefault="006C74A4" w:rsidP="00BD6680">
            <w:pPr>
              <w:jc w:val="center"/>
            </w:pPr>
            <w:r>
              <w:t>156,0</w:t>
            </w:r>
          </w:p>
        </w:tc>
        <w:tc>
          <w:tcPr>
            <w:tcW w:w="1446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165E39" w:rsidRPr="00745A57" w:rsidRDefault="006C74A4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165E39" w:rsidRPr="00745A57" w:rsidRDefault="00D12CE5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165E39" w:rsidRPr="006C1118" w:rsidRDefault="00D12CE5" w:rsidP="00BD6680">
            <w:pPr>
              <w:jc w:val="center"/>
            </w:pPr>
            <w:r>
              <w:t>-156,0</w:t>
            </w:r>
          </w:p>
        </w:tc>
      </w:tr>
      <w:tr w:rsidR="0087057F" w:rsidTr="00BD6680">
        <w:tc>
          <w:tcPr>
            <w:tcW w:w="2359" w:type="dxa"/>
          </w:tcPr>
          <w:p w:rsidR="0087057F" w:rsidRPr="0087057F" w:rsidRDefault="0087057F" w:rsidP="00165E39">
            <w:pPr>
              <w:rPr>
                <w:sz w:val="22"/>
                <w:szCs w:val="22"/>
              </w:rPr>
            </w:pPr>
            <w:r w:rsidRPr="0087057F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503" w:type="dxa"/>
          </w:tcPr>
          <w:p w:rsidR="0087057F" w:rsidRDefault="0087057F" w:rsidP="00BD6680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87057F" w:rsidRDefault="0087057F" w:rsidP="00BD66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87057F" w:rsidRDefault="0087057F" w:rsidP="00BD6680">
            <w:pPr>
              <w:spacing w:line="360" w:lineRule="auto"/>
              <w:jc w:val="center"/>
            </w:pPr>
            <w:r>
              <w:t>1 803,7</w:t>
            </w:r>
          </w:p>
        </w:tc>
        <w:tc>
          <w:tcPr>
            <w:tcW w:w="1320" w:type="dxa"/>
          </w:tcPr>
          <w:p w:rsidR="0087057F" w:rsidRDefault="00D12CE5" w:rsidP="00BD6680">
            <w:pPr>
              <w:spacing w:line="360" w:lineRule="auto"/>
              <w:jc w:val="center"/>
            </w:pPr>
            <w:r>
              <w:t>1 803,7</w:t>
            </w:r>
          </w:p>
        </w:tc>
        <w:tc>
          <w:tcPr>
            <w:tcW w:w="1439" w:type="dxa"/>
          </w:tcPr>
          <w:p w:rsidR="0087057F" w:rsidRPr="006C1118" w:rsidRDefault="00D12CE5" w:rsidP="00BD6680">
            <w:pPr>
              <w:jc w:val="center"/>
            </w:pPr>
            <w:r>
              <w:t>1 803,7</w:t>
            </w:r>
          </w:p>
        </w:tc>
      </w:tr>
      <w:tr w:rsidR="00165E39" w:rsidTr="00BD6680">
        <w:tc>
          <w:tcPr>
            <w:tcW w:w="2359" w:type="dxa"/>
          </w:tcPr>
          <w:p w:rsidR="00165E39" w:rsidRPr="006C74A4" w:rsidRDefault="006C74A4" w:rsidP="00165E39">
            <w:pPr>
              <w:rPr>
                <w:b/>
              </w:rPr>
            </w:pPr>
            <w:r w:rsidRPr="006C74A4">
              <w:rPr>
                <w:b/>
              </w:rPr>
              <w:t xml:space="preserve">Субвенции всего, </w:t>
            </w:r>
          </w:p>
          <w:p w:rsidR="006C74A4" w:rsidRPr="00165E39" w:rsidRDefault="006C74A4" w:rsidP="00165E39">
            <w:pPr>
              <w:rPr>
                <w:sz w:val="22"/>
                <w:szCs w:val="22"/>
              </w:rPr>
            </w:pPr>
            <w:r w:rsidRPr="006C74A4">
              <w:rPr>
                <w:b/>
              </w:rPr>
              <w:t>в том числе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03" w:type="dxa"/>
          </w:tcPr>
          <w:p w:rsidR="00165E39" w:rsidRPr="006C74A4" w:rsidRDefault="005F3CFD" w:rsidP="00BD6680">
            <w:pPr>
              <w:jc w:val="center"/>
              <w:rPr>
                <w:b/>
              </w:rPr>
            </w:pPr>
            <w:r>
              <w:rPr>
                <w:b/>
              </w:rPr>
              <w:t>289 083,1</w:t>
            </w:r>
          </w:p>
        </w:tc>
        <w:tc>
          <w:tcPr>
            <w:tcW w:w="1446" w:type="dxa"/>
          </w:tcPr>
          <w:p w:rsidR="00165E39" w:rsidRPr="006C74A4" w:rsidRDefault="005F3CFD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287 319,3</w:t>
            </w:r>
          </w:p>
        </w:tc>
        <w:tc>
          <w:tcPr>
            <w:tcW w:w="1504" w:type="dxa"/>
          </w:tcPr>
          <w:p w:rsidR="00165E39" w:rsidRPr="006C74A4" w:rsidRDefault="00F25675" w:rsidP="00F256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282 135,0</w:t>
            </w:r>
          </w:p>
        </w:tc>
        <w:tc>
          <w:tcPr>
            <w:tcW w:w="1320" w:type="dxa"/>
          </w:tcPr>
          <w:p w:rsidR="00165E39" w:rsidRPr="006C74A4" w:rsidRDefault="00F25675" w:rsidP="00BD66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-5 184,3</w:t>
            </w:r>
          </w:p>
        </w:tc>
        <w:tc>
          <w:tcPr>
            <w:tcW w:w="1439" w:type="dxa"/>
          </w:tcPr>
          <w:p w:rsidR="00165E39" w:rsidRPr="006C74A4" w:rsidRDefault="009D4B18" w:rsidP="00BD66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25675">
              <w:rPr>
                <w:b/>
              </w:rPr>
              <w:t>6 948,1</w:t>
            </w:r>
          </w:p>
        </w:tc>
      </w:tr>
      <w:tr w:rsidR="00165E39" w:rsidTr="00BD6680">
        <w:tc>
          <w:tcPr>
            <w:tcW w:w="2359" w:type="dxa"/>
          </w:tcPr>
          <w:p w:rsidR="00165E39" w:rsidRPr="00165E39" w:rsidRDefault="006C74A4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регистрацию актов гражданского состояния</w:t>
            </w:r>
          </w:p>
        </w:tc>
        <w:tc>
          <w:tcPr>
            <w:tcW w:w="1503" w:type="dxa"/>
          </w:tcPr>
          <w:p w:rsidR="00165E39" w:rsidRPr="00745A57" w:rsidRDefault="006C74A4" w:rsidP="00BD6680">
            <w:pPr>
              <w:jc w:val="center"/>
            </w:pPr>
            <w:r>
              <w:t>1 985,4</w:t>
            </w:r>
          </w:p>
        </w:tc>
        <w:tc>
          <w:tcPr>
            <w:tcW w:w="1446" w:type="dxa"/>
          </w:tcPr>
          <w:p w:rsidR="00165E39" w:rsidRPr="00745A57" w:rsidRDefault="005F3CFD" w:rsidP="00BD6680">
            <w:pPr>
              <w:spacing w:line="360" w:lineRule="auto"/>
              <w:jc w:val="center"/>
            </w:pPr>
            <w:r>
              <w:t>1 250,0</w:t>
            </w:r>
          </w:p>
        </w:tc>
        <w:tc>
          <w:tcPr>
            <w:tcW w:w="1504" w:type="dxa"/>
          </w:tcPr>
          <w:p w:rsidR="00165E39" w:rsidRPr="00745A57" w:rsidRDefault="0087057F" w:rsidP="00BD6680">
            <w:pPr>
              <w:spacing w:line="360" w:lineRule="auto"/>
              <w:jc w:val="center"/>
            </w:pPr>
            <w:r>
              <w:t>1 361,2</w:t>
            </w:r>
          </w:p>
        </w:tc>
        <w:tc>
          <w:tcPr>
            <w:tcW w:w="1320" w:type="dxa"/>
          </w:tcPr>
          <w:p w:rsidR="00165E39" w:rsidRPr="00745A57" w:rsidRDefault="00F25675" w:rsidP="00BD6680">
            <w:pPr>
              <w:spacing w:line="360" w:lineRule="auto"/>
              <w:jc w:val="center"/>
            </w:pPr>
            <w:r>
              <w:t>111,2</w:t>
            </w:r>
          </w:p>
        </w:tc>
        <w:tc>
          <w:tcPr>
            <w:tcW w:w="1439" w:type="dxa"/>
          </w:tcPr>
          <w:p w:rsidR="00165E39" w:rsidRPr="006C1118" w:rsidRDefault="00F25675" w:rsidP="00BD6680">
            <w:pPr>
              <w:jc w:val="center"/>
            </w:pPr>
            <w:r>
              <w:t>-624,2</w:t>
            </w:r>
          </w:p>
        </w:tc>
      </w:tr>
      <w:tr w:rsidR="00335BB6" w:rsidTr="00BD6680">
        <w:tc>
          <w:tcPr>
            <w:tcW w:w="2359" w:type="dxa"/>
          </w:tcPr>
          <w:p w:rsidR="00335BB6" w:rsidRPr="00165E39" w:rsidRDefault="00335BB6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списков кандидатов в присяжные заседатели</w:t>
            </w:r>
          </w:p>
        </w:tc>
        <w:tc>
          <w:tcPr>
            <w:tcW w:w="1503" w:type="dxa"/>
          </w:tcPr>
          <w:p w:rsidR="00335BB6" w:rsidRPr="00745A57" w:rsidRDefault="00335BB6" w:rsidP="00BD6680">
            <w:pPr>
              <w:jc w:val="center"/>
            </w:pPr>
            <w:r>
              <w:t>17,0</w:t>
            </w:r>
          </w:p>
        </w:tc>
        <w:tc>
          <w:tcPr>
            <w:tcW w:w="1446" w:type="dxa"/>
          </w:tcPr>
          <w:p w:rsidR="00335BB6" w:rsidRPr="00745A57" w:rsidRDefault="005F3CFD" w:rsidP="00BD6680">
            <w:pPr>
              <w:spacing w:line="360" w:lineRule="auto"/>
              <w:jc w:val="center"/>
            </w:pPr>
            <w:r>
              <w:t>18,3</w:t>
            </w:r>
          </w:p>
        </w:tc>
        <w:tc>
          <w:tcPr>
            <w:tcW w:w="1504" w:type="dxa"/>
          </w:tcPr>
          <w:p w:rsidR="00335BB6" w:rsidRPr="00745A57" w:rsidRDefault="0087057F" w:rsidP="00BD6680">
            <w:pPr>
              <w:spacing w:line="360" w:lineRule="auto"/>
              <w:jc w:val="center"/>
            </w:pPr>
            <w:r>
              <w:t>26,0</w:t>
            </w:r>
          </w:p>
        </w:tc>
        <w:tc>
          <w:tcPr>
            <w:tcW w:w="1320" w:type="dxa"/>
          </w:tcPr>
          <w:p w:rsidR="00335BB6" w:rsidRPr="00745A57" w:rsidRDefault="00F25675" w:rsidP="00BD6680">
            <w:pPr>
              <w:spacing w:line="360" w:lineRule="auto"/>
              <w:jc w:val="center"/>
            </w:pPr>
            <w:r>
              <w:t>7,7</w:t>
            </w:r>
          </w:p>
        </w:tc>
        <w:tc>
          <w:tcPr>
            <w:tcW w:w="1439" w:type="dxa"/>
          </w:tcPr>
          <w:p w:rsidR="00335BB6" w:rsidRPr="006C1118" w:rsidRDefault="00F25675" w:rsidP="00BD6680">
            <w:pPr>
              <w:jc w:val="center"/>
            </w:pPr>
            <w:r>
              <w:t>9,0</w:t>
            </w:r>
          </w:p>
        </w:tc>
      </w:tr>
      <w:tr w:rsidR="00335BB6" w:rsidTr="00BD6680">
        <w:tc>
          <w:tcPr>
            <w:tcW w:w="2359" w:type="dxa"/>
          </w:tcPr>
          <w:p w:rsidR="00335BB6" w:rsidRPr="00165E39" w:rsidRDefault="00335BB6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КДН и административной комиссии</w:t>
            </w:r>
          </w:p>
        </w:tc>
        <w:tc>
          <w:tcPr>
            <w:tcW w:w="1503" w:type="dxa"/>
          </w:tcPr>
          <w:p w:rsidR="00335BB6" w:rsidRPr="00335BB6" w:rsidRDefault="00335BB6" w:rsidP="00BD6680">
            <w:pPr>
              <w:jc w:val="center"/>
            </w:pPr>
            <w:r w:rsidRPr="00335BB6">
              <w:t>1 914,0</w:t>
            </w:r>
          </w:p>
        </w:tc>
        <w:tc>
          <w:tcPr>
            <w:tcW w:w="1446" w:type="dxa"/>
          </w:tcPr>
          <w:p w:rsidR="00335BB6" w:rsidRPr="00335BB6" w:rsidRDefault="005F3CFD" w:rsidP="00BD6680">
            <w:pPr>
              <w:jc w:val="center"/>
            </w:pPr>
            <w:r>
              <w:t>1 897,6</w:t>
            </w:r>
          </w:p>
        </w:tc>
        <w:tc>
          <w:tcPr>
            <w:tcW w:w="1504" w:type="dxa"/>
          </w:tcPr>
          <w:p w:rsidR="00335BB6" w:rsidRPr="00335BB6" w:rsidRDefault="0087057F" w:rsidP="00BD6680">
            <w:pPr>
              <w:jc w:val="center"/>
            </w:pPr>
            <w:r>
              <w:t>1 964,2</w:t>
            </w:r>
          </w:p>
        </w:tc>
        <w:tc>
          <w:tcPr>
            <w:tcW w:w="1320" w:type="dxa"/>
          </w:tcPr>
          <w:p w:rsidR="00335BB6" w:rsidRPr="00335BB6" w:rsidRDefault="00F25675" w:rsidP="00BD6680">
            <w:pPr>
              <w:jc w:val="center"/>
            </w:pPr>
            <w:r>
              <w:t>66,6</w:t>
            </w:r>
          </w:p>
        </w:tc>
        <w:tc>
          <w:tcPr>
            <w:tcW w:w="1439" w:type="dxa"/>
          </w:tcPr>
          <w:p w:rsidR="00335BB6" w:rsidRPr="00335BB6" w:rsidRDefault="00F25675" w:rsidP="00BD6680">
            <w:pPr>
              <w:keepNext/>
              <w:jc w:val="center"/>
            </w:pPr>
            <w:r>
              <w:t>50,2</w:t>
            </w:r>
          </w:p>
        </w:tc>
      </w:tr>
      <w:tr w:rsidR="00335BB6" w:rsidTr="00BD6680">
        <w:tc>
          <w:tcPr>
            <w:tcW w:w="2359" w:type="dxa"/>
          </w:tcPr>
          <w:p w:rsidR="00335BB6" w:rsidRDefault="00335BB6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охраной труда</w:t>
            </w:r>
          </w:p>
        </w:tc>
        <w:tc>
          <w:tcPr>
            <w:tcW w:w="1503" w:type="dxa"/>
          </w:tcPr>
          <w:p w:rsidR="00335BB6" w:rsidRPr="00335BB6" w:rsidRDefault="00335BB6" w:rsidP="00BD6680">
            <w:pPr>
              <w:jc w:val="center"/>
            </w:pPr>
            <w:r>
              <w:t>775,0</w:t>
            </w:r>
          </w:p>
        </w:tc>
        <w:tc>
          <w:tcPr>
            <w:tcW w:w="1446" w:type="dxa"/>
          </w:tcPr>
          <w:p w:rsidR="00335BB6" w:rsidRPr="00335BB6" w:rsidRDefault="005F3CFD" w:rsidP="00BD6680">
            <w:pPr>
              <w:jc w:val="center"/>
            </w:pPr>
            <w:r>
              <w:t>768,5</w:t>
            </w:r>
          </w:p>
        </w:tc>
        <w:tc>
          <w:tcPr>
            <w:tcW w:w="1504" w:type="dxa"/>
          </w:tcPr>
          <w:p w:rsidR="00335BB6" w:rsidRPr="00335BB6" w:rsidRDefault="0087057F" w:rsidP="00BD6680">
            <w:pPr>
              <w:jc w:val="center"/>
            </w:pPr>
            <w:r>
              <w:t>794,9</w:t>
            </w:r>
          </w:p>
        </w:tc>
        <w:tc>
          <w:tcPr>
            <w:tcW w:w="1320" w:type="dxa"/>
          </w:tcPr>
          <w:p w:rsidR="00335BB6" w:rsidRPr="00335BB6" w:rsidRDefault="00F25675" w:rsidP="00BD6680">
            <w:pPr>
              <w:jc w:val="center"/>
            </w:pPr>
            <w:r>
              <w:t>26,4</w:t>
            </w:r>
          </w:p>
        </w:tc>
        <w:tc>
          <w:tcPr>
            <w:tcW w:w="1439" w:type="dxa"/>
          </w:tcPr>
          <w:p w:rsidR="00335BB6" w:rsidRPr="00335BB6" w:rsidRDefault="00F25675" w:rsidP="00BD6680">
            <w:pPr>
              <w:keepNext/>
              <w:jc w:val="center"/>
            </w:pPr>
            <w:r>
              <w:t>19,9</w:t>
            </w:r>
          </w:p>
        </w:tc>
      </w:tr>
      <w:tr w:rsidR="00335BB6" w:rsidTr="00BD6680">
        <w:tc>
          <w:tcPr>
            <w:tcW w:w="2359" w:type="dxa"/>
          </w:tcPr>
          <w:p w:rsidR="00335BB6" w:rsidRDefault="00335BB6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граждан имеющих право на получение субсидий в связи с переселением из районов Крайнего Севера</w:t>
            </w:r>
          </w:p>
        </w:tc>
        <w:tc>
          <w:tcPr>
            <w:tcW w:w="1503" w:type="dxa"/>
          </w:tcPr>
          <w:p w:rsidR="00335BB6" w:rsidRDefault="00335BB6" w:rsidP="00BD6680">
            <w:pPr>
              <w:jc w:val="center"/>
            </w:pPr>
            <w:r>
              <w:t>1,7</w:t>
            </w:r>
          </w:p>
        </w:tc>
        <w:tc>
          <w:tcPr>
            <w:tcW w:w="1446" w:type="dxa"/>
          </w:tcPr>
          <w:p w:rsidR="00335BB6" w:rsidRPr="00335BB6" w:rsidRDefault="005F3CFD" w:rsidP="00BD6680">
            <w:pPr>
              <w:jc w:val="center"/>
            </w:pPr>
            <w:r>
              <w:t>1,7</w:t>
            </w:r>
          </w:p>
        </w:tc>
        <w:tc>
          <w:tcPr>
            <w:tcW w:w="1504" w:type="dxa"/>
          </w:tcPr>
          <w:p w:rsidR="00335BB6" w:rsidRPr="00335BB6" w:rsidRDefault="0087057F" w:rsidP="00BD6680">
            <w:pPr>
              <w:jc w:val="center"/>
            </w:pPr>
            <w:r>
              <w:t>1,7</w:t>
            </w:r>
          </w:p>
        </w:tc>
        <w:tc>
          <w:tcPr>
            <w:tcW w:w="1320" w:type="dxa"/>
          </w:tcPr>
          <w:p w:rsidR="00335BB6" w:rsidRPr="00335BB6" w:rsidRDefault="00F25675" w:rsidP="00BD6680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335BB6" w:rsidRPr="00335BB6" w:rsidRDefault="00F25675" w:rsidP="00BD6680">
            <w:pPr>
              <w:keepNext/>
              <w:jc w:val="center"/>
            </w:pPr>
            <w:r>
              <w:t>-</w:t>
            </w:r>
          </w:p>
        </w:tc>
      </w:tr>
      <w:tr w:rsidR="00335BB6" w:rsidTr="00BD6680">
        <w:tc>
          <w:tcPr>
            <w:tcW w:w="2359" w:type="dxa"/>
          </w:tcPr>
          <w:p w:rsidR="00335BB6" w:rsidRDefault="00335BB6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обращению с животными без владельцев</w:t>
            </w:r>
          </w:p>
        </w:tc>
        <w:tc>
          <w:tcPr>
            <w:tcW w:w="1503" w:type="dxa"/>
          </w:tcPr>
          <w:p w:rsidR="00335BB6" w:rsidRDefault="00335BB6" w:rsidP="00BD6680">
            <w:pPr>
              <w:jc w:val="center"/>
            </w:pPr>
            <w:r>
              <w:t>273,2</w:t>
            </w:r>
          </w:p>
        </w:tc>
        <w:tc>
          <w:tcPr>
            <w:tcW w:w="1446" w:type="dxa"/>
          </w:tcPr>
          <w:p w:rsidR="00335BB6" w:rsidRPr="00335BB6" w:rsidRDefault="005F3CFD" w:rsidP="00BD6680">
            <w:pPr>
              <w:jc w:val="center"/>
            </w:pPr>
            <w:r>
              <w:t>316,2</w:t>
            </w:r>
          </w:p>
        </w:tc>
        <w:tc>
          <w:tcPr>
            <w:tcW w:w="1504" w:type="dxa"/>
          </w:tcPr>
          <w:p w:rsidR="00335BB6" w:rsidRPr="00335BB6" w:rsidRDefault="0087057F" w:rsidP="00BD6680">
            <w:pPr>
              <w:jc w:val="center"/>
            </w:pPr>
            <w:r>
              <w:t>265,9</w:t>
            </w:r>
          </w:p>
        </w:tc>
        <w:tc>
          <w:tcPr>
            <w:tcW w:w="1320" w:type="dxa"/>
          </w:tcPr>
          <w:p w:rsidR="00335BB6" w:rsidRPr="00335BB6" w:rsidRDefault="00F25675" w:rsidP="00BD6680">
            <w:pPr>
              <w:jc w:val="center"/>
            </w:pPr>
            <w:r>
              <w:t>-50,3</w:t>
            </w:r>
          </w:p>
        </w:tc>
        <w:tc>
          <w:tcPr>
            <w:tcW w:w="1439" w:type="dxa"/>
          </w:tcPr>
          <w:p w:rsidR="00335BB6" w:rsidRPr="00335BB6" w:rsidRDefault="00F25675" w:rsidP="00BD6680">
            <w:pPr>
              <w:keepNext/>
              <w:jc w:val="center"/>
            </w:pPr>
            <w:r>
              <w:t>-7,3</w:t>
            </w:r>
          </w:p>
        </w:tc>
      </w:tr>
      <w:tr w:rsidR="00335BB6" w:rsidTr="00BD6680">
        <w:tc>
          <w:tcPr>
            <w:tcW w:w="2359" w:type="dxa"/>
          </w:tcPr>
          <w:p w:rsidR="00335BB6" w:rsidRPr="00165E39" w:rsidRDefault="00BD6680" w:rsidP="006C7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регулируемых тарифов на регулярные перевозки пассажиров</w:t>
            </w:r>
          </w:p>
        </w:tc>
        <w:tc>
          <w:tcPr>
            <w:tcW w:w="1503" w:type="dxa"/>
          </w:tcPr>
          <w:p w:rsidR="00335BB6" w:rsidRPr="00745A57" w:rsidRDefault="00BD6680" w:rsidP="00BD6680">
            <w:pPr>
              <w:jc w:val="center"/>
            </w:pPr>
            <w:r>
              <w:t>3,2</w:t>
            </w:r>
          </w:p>
        </w:tc>
        <w:tc>
          <w:tcPr>
            <w:tcW w:w="1446" w:type="dxa"/>
          </w:tcPr>
          <w:p w:rsidR="00335BB6" w:rsidRPr="00745A57" w:rsidRDefault="005F3CFD" w:rsidP="00BD6680">
            <w:pPr>
              <w:spacing w:line="360" w:lineRule="auto"/>
              <w:jc w:val="center"/>
            </w:pPr>
            <w:r>
              <w:t>3,2</w:t>
            </w:r>
          </w:p>
        </w:tc>
        <w:tc>
          <w:tcPr>
            <w:tcW w:w="1504" w:type="dxa"/>
          </w:tcPr>
          <w:p w:rsidR="00335BB6" w:rsidRPr="00745A57" w:rsidRDefault="009D4B18" w:rsidP="00BD6680">
            <w:pPr>
              <w:spacing w:line="360" w:lineRule="auto"/>
              <w:jc w:val="center"/>
            </w:pPr>
            <w:r>
              <w:t>3,4</w:t>
            </w:r>
          </w:p>
        </w:tc>
        <w:tc>
          <w:tcPr>
            <w:tcW w:w="1320" w:type="dxa"/>
          </w:tcPr>
          <w:p w:rsidR="00335BB6" w:rsidRPr="00745A57" w:rsidRDefault="009D4B18" w:rsidP="00F25675">
            <w:pPr>
              <w:spacing w:line="360" w:lineRule="auto"/>
              <w:jc w:val="center"/>
            </w:pPr>
            <w:r>
              <w:t>0</w:t>
            </w:r>
            <w:r w:rsidR="00F25675">
              <w:t>,2</w:t>
            </w:r>
          </w:p>
        </w:tc>
        <w:tc>
          <w:tcPr>
            <w:tcW w:w="1439" w:type="dxa"/>
          </w:tcPr>
          <w:p w:rsidR="00335BB6" w:rsidRPr="006C1118" w:rsidRDefault="009D4B18" w:rsidP="00BD6680">
            <w:pPr>
              <w:jc w:val="center"/>
            </w:pPr>
            <w:r>
              <w:t>0</w:t>
            </w:r>
            <w:r w:rsidR="00F25675">
              <w:t>,2</w:t>
            </w:r>
          </w:p>
        </w:tc>
      </w:tr>
      <w:tr w:rsidR="00335BB6" w:rsidTr="00BD6680">
        <w:tc>
          <w:tcPr>
            <w:tcW w:w="2359" w:type="dxa"/>
          </w:tcPr>
          <w:p w:rsidR="00335BB6" w:rsidRPr="00165E39" w:rsidRDefault="00BD6680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органов опеки и попечительства</w:t>
            </w:r>
          </w:p>
        </w:tc>
        <w:tc>
          <w:tcPr>
            <w:tcW w:w="1503" w:type="dxa"/>
          </w:tcPr>
          <w:p w:rsidR="00335BB6" w:rsidRPr="00745A57" w:rsidRDefault="00BD6680" w:rsidP="00BD6680">
            <w:pPr>
              <w:jc w:val="center"/>
            </w:pPr>
            <w:r>
              <w:t>1 819,3</w:t>
            </w:r>
          </w:p>
        </w:tc>
        <w:tc>
          <w:tcPr>
            <w:tcW w:w="1446" w:type="dxa"/>
          </w:tcPr>
          <w:p w:rsidR="00335BB6" w:rsidRPr="00745A57" w:rsidRDefault="005F3CFD" w:rsidP="00BD6680">
            <w:pPr>
              <w:spacing w:line="360" w:lineRule="auto"/>
              <w:jc w:val="center"/>
            </w:pPr>
            <w:r>
              <w:t>1 804,1</w:t>
            </w:r>
          </w:p>
        </w:tc>
        <w:tc>
          <w:tcPr>
            <w:tcW w:w="1504" w:type="dxa"/>
          </w:tcPr>
          <w:p w:rsidR="00335BB6" w:rsidRPr="00745A57" w:rsidRDefault="0087057F" w:rsidP="00BD6680">
            <w:pPr>
              <w:spacing w:line="360" w:lineRule="auto"/>
              <w:jc w:val="center"/>
            </w:pPr>
            <w:r>
              <w:t>1 865,8</w:t>
            </w:r>
          </w:p>
        </w:tc>
        <w:tc>
          <w:tcPr>
            <w:tcW w:w="1320" w:type="dxa"/>
          </w:tcPr>
          <w:p w:rsidR="00335BB6" w:rsidRPr="00745A57" w:rsidRDefault="00F25675" w:rsidP="00BD6680">
            <w:pPr>
              <w:spacing w:line="360" w:lineRule="auto"/>
              <w:jc w:val="center"/>
            </w:pPr>
            <w:r>
              <w:t>61,7</w:t>
            </w:r>
          </w:p>
        </w:tc>
        <w:tc>
          <w:tcPr>
            <w:tcW w:w="1439" w:type="dxa"/>
          </w:tcPr>
          <w:p w:rsidR="00335BB6" w:rsidRPr="006C1118" w:rsidRDefault="00F25675" w:rsidP="00BD6680">
            <w:pPr>
              <w:jc w:val="center"/>
            </w:pPr>
            <w:r>
              <w:t>46,5</w:t>
            </w:r>
          </w:p>
        </w:tc>
      </w:tr>
      <w:tr w:rsidR="00BD6680" w:rsidTr="00BD6680">
        <w:tc>
          <w:tcPr>
            <w:tcW w:w="2359" w:type="dxa"/>
          </w:tcPr>
          <w:p w:rsidR="00BD6680" w:rsidRPr="00165E39" w:rsidRDefault="00BD6680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единовременного пособия при передаче ребенка на воспитание в семью</w:t>
            </w:r>
          </w:p>
        </w:tc>
        <w:tc>
          <w:tcPr>
            <w:tcW w:w="1503" w:type="dxa"/>
          </w:tcPr>
          <w:p w:rsidR="00BD6680" w:rsidRPr="00745A57" w:rsidRDefault="00BD6680" w:rsidP="00BD6680">
            <w:pPr>
              <w:jc w:val="center"/>
            </w:pPr>
            <w:r>
              <w:t>500,8</w:t>
            </w:r>
          </w:p>
        </w:tc>
        <w:tc>
          <w:tcPr>
            <w:tcW w:w="1446" w:type="dxa"/>
          </w:tcPr>
          <w:p w:rsidR="00BD6680" w:rsidRPr="00745A57" w:rsidRDefault="005F3CFD" w:rsidP="00BD6680">
            <w:pPr>
              <w:spacing w:line="360" w:lineRule="auto"/>
              <w:jc w:val="center"/>
            </w:pPr>
            <w:r>
              <w:t>520,9</w:t>
            </w:r>
          </w:p>
        </w:tc>
        <w:tc>
          <w:tcPr>
            <w:tcW w:w="1504" w:type="dxa"/>
          </w:tcPr>
          <w:p w:rsidR="00BD6680" w:rsidRPr="00745A57" w:rsidRDefault="0087057F" w:rsidP="00BD6680">
            <w:pPr>
              <w:spacing w:line="360" w:lineRule="auto"/>
              <w:jc w:val="center"/>
            </w:pPr>
            <w:r>
              <w:t>530,3</w:t>
            </w:r>
          </w:p>
        </w:tc>
        <w:tc>
          <w:tcPr>
            <w:tcW w:w="1320" w:type="dxa"/>
          </w:tcPr>
          <w:p w:rsidR="00BD6680" w:rsidRPr="00745A57" w:rsidRDefault="00F25675" w:rsidP="00BD6680">
            <w:pPr>
              <w:spacing w:line="360" w:lineRule="auto"/>
              <w:jc w:val="center"/>
            </w:pPr>
            <w:r>
              <w:t>9,4</w:t>
            </w:r>
          </w:p>
        </w:tc>
        <w:tc>
          <w:tcPr>
            <w:tcW w:w="1439" w:type="dxa"/>
          </w:tcPr>
          <w:p w:rsidR="00BD6680" w:rsidRPr="006C1118" w:rsidRDefault="00F25675" w:rsidP="00BD6680">
            <w:pPr>
              <w:jc w:val="center"/>
            </w:pPr>
            <w:r>
              <w:t>29,5</w:t>
            </w:r>
          </w:p>
        </w:tc>
      </w:tr>
      <w:tr w:rsidR="00BD6680" w:rsidTr="00BD6680">
        <w:tc>
          <w:tcPr>
            <w:tcW w:w="2359" w:type="dxa"/>
          </w:tcPr>
          <w:p w:rsidR="00BD6680" w:rsidRDefault="00BD6680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социальную поддержку детей, оставшихся без попечения родителей и лиц, принявших в семью детей</w:t>
            </w:r>
            <w:r w:rsidR="005F3CFD">
              <w:rPr>
                <w:sz w:val="22"/>
                <w:szCs w:val="22"/>
              </w:rPr>
              <w:t>, оставшихся без попечения родителей</w:t>
            </w:r>
          </w:p>
        </w:tc>
        <w:tc>
          <w:tcPr>
            <w:tcW w:w="1503" w:type="dxa"/>
          </w:tcPr>
          <w:p w:rsidR="00BD6680" w:rsidRDefault="00BD6680" w:rsidP="00BD6680">
            <w:pPr>
              <w:jc w:val="center"/>
            </w:pPr>
            <w:r>
              <w:t>18 092,0</w:t>
            </w:r>
          </w:p>
        </w:tc>
        <w:tc>
          <w:tcPr>
            <w:tcW w:w="1446" w:type="dxa"/>
          </w:tcPr>
          <w:p w:rsidR="00BD6680" w:rsidRPr="00745A57" w:rsidRDefault="005F3CFD" w:rsidP="00BD6680">
            <w:pPr>
              <w:spacing w:line="360" w:lineRule="auto"/>
              <w:jc w:val="center"/>
            </w:pPr>
            <w:r>
              <w:t>18 654,8</w:t>
            </w:r>
          </w:p>
        </w:tc>
        <w:tc>
          <w:tcPr>
            <w:tcW w:w="1504" w:type="dxa"/>
          </w:tcPr>
          <w:p w:rsidR="00BD6680" w:rsidRPr="00745A57" w:rsidRDefault="0087057F" w:rsidP="00BD6680">
            <w:pPr>
              <w:spacing w:line="360" w:lineRule="auto"/>
              <w:jc w:val="center"/>
            </w:pPr>
            <w:r>
              <w:t>14 799,6</w:t>
            </w:r>
          </w:p>
        </w:tc>
        <w:tc>
          <w:tcPr>
            <w:tcW w:w="1320" w:type="dxa"/>
          </w:tcPr>
          <w:p w:rsidR="00BD6680" w:rsidRPr="00745A57" w:rsidRDefault="00F25675" w:rsidP="00BD6680">
            <w:pPr>
              <w:spacing w:line="360" w:lineRule="auto"/>
              <w:jc w:val="center"/>
            </w:pPr>
            <w:r>
              <w:t>-3 855,2</w:t>
            </w:r>
          </w:p>
        </w:tc>
        <w:tc>
          <w:tcPr>
            <w:tcW w:w="1439" w:type="dxa"/>
          </w:tcPr>
          <w:p w:rsidR="00BD6680" w:rsidRPr="006C1118" w:rsidRDefault="00F25675" w:rsidP="00BD6680">
            <w:pPr>
              <w:jc w:val="center"/>
            </w:pPr>
            <w:r>
              <w:t>-3 292,4</w:t>
            </w:r>
          </w:p>
        </w:tc>
      </w:tr>
      <w:tr w:rsidR="00BD6680" w:rsidTr="00BD6680">
        <w:tc>
          <w:tcPr>
            <w:tcW w:w="2359" w:type="dxa"/>
          </w:tcPr>
          <w:p w:rsidR="00BD6680" w:rsidRDefault="00BD6680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детей-сирот жилыми помещениями</w:t>
            </w:r>
          </w:p>
        </w:tc>
        <w:tc>
          <w:tcPr>
            <w:tcW w:w="1503" w:type="dxa"/>
          </w:tcPr>
          <w:p w:rsidR="00BD6680" w:rsidRPr="00BD6680" w:rsidRDefault="00BD6680" w:rsidP="00BD6680">
            <w:pPr>
              <w:jc w:val="center"/>
            </w:pPr>
            <w:r>
              <w:t>22 609,2</w:t>
            </w:r>
          </w:p>
        </w:tc>
        <w:tc>
          <w:tcPr>
            <w:tcW w:w="1446" w:type="dxa"/>
          </w:tcPr>
          <w:p w:rsidR="00BD6680" w:rsidRPr="00BD6680" w:rsidRDefault="005F3CFD" w:rsidP="00BD6680">
            <w:pPr>
              <w:jc w:val="center"/>
            </w:pPr>
            <w:r>
              <w:t>22 243,7</w:t>
            </w:r>
          </w:p>
        </w:tc>
        <w:tc>
          <w:tcPr>
            <w:tcW w:w="1504" w:type="dxa"/>
          </w:tcPr>
          <w:p w:rsidR="00BD6680" w:rsidRPr="00745A57" w:rsidRDefault="0087057F" w:rsidP="00BD6680">
            <w:pPr>
              <w:spacing w:line="360" w:lineRule="auto"/>
              <w:jc w:val="center"/>
            </w:pPr>
            <w:r>
              <w:t>21 998,0</w:t>
            </w:r>
          </w:p>
        </w:tc>
        <w:tc>
          <w:tcPr>
            <w:tcW w:w="1320" w:type="dxa"/>
          </w:tcPr>
          <w:p w:rsidR="00BD6680" w:rsidRPr="00745A57" w:rsidRDefault="00F25675" w:rsidP="00BD6680">
            <w:pPr>
              <w:spacing w:line="360" w:lineRule="auto"/>
              <w:jc w:val="center"/>
            </w:pPr>
            <w:r>
              <w:t>-245,7</w:t>
            </w:r>
          </w:p>
        </w:tc>
        <w:tc>
          <w:tcPr>
            <w:tcW w:w="1439" w:type="dxa"/>
          </w:tcPr>
          <w:p w:rsidR="00BD6680" w:rsidRPr="006C1118" w:rsidRDefault="00F25675" w:rsidP="00BD6680">
            <w:pPr>
              <w:jc w:val="center"/>
            </w:pPr>
            <w:r>
              <w:t>-611,2</w:t>
            </w:r>
          </w:p>
        </w:tc>
      </w:tr>
      <w:tr w:rsidR="00BD6680" w:rsidTr="00BD6680">
        <w:tc>
          <w:tcPr>
            <w:tcW w:w="2359" w:type="dxa"/>
          </w:tcPr>
          <w:p w:rsidR="00BD6680" w:rsidRPr="00165E39" w:rsidRDefault="00BD6680" w:rsidP="00335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реализацию общего  образования</w:t>
            </w:r>
            <w:r w:rsidR="00C63087">
              <w:rPr>
                <w:sz w:val="22"/>
                <w:szCs w:val="22"/>
              </w:rPr>
              <w:t xml:space="preserve"> (школы)</w:t>
            </w:r>
          </w:p>
        </w:tc>
        <w:tc>
          <w:tcPr>
            <w:tcW w:w="1503" w:type="dxa"/>
          </w:tcPr>
          <w:p w:rsidR="00BD6680" w:rsidRPr="00335BB6" w:rsidRDefault="00BD6680" w:rsidP="00BD6680">
            <w:pPr>
              <w:jc w:val="center"/>
            </w:pPr>
            <w:r w:rsidRPr="00335BB6">
              <w:t>156 884,4</w:t>
            </w:r>
          </w:p>
        </w:tc>
        <w:tc>
          <w:tcPr>
            <w:tcW w:w="1446" w:type="dxa"/>
          </w:tcPr>
          <w:p w:rsidR="00BD6680" w:rsidRPr="00335BB6" w:rsidRDefault="005F3CFD" w:rsidP="00BD6680">
            <w:pPr>
              <w:jc w:val="center"/>
            </w:pPr>
            <w:r>
              <w:t>156 357,9</w:t>
            </w:r>
          </w:p>
        </w:tc>
        <w:tc>
          <w:tcPr>
            <w:tcW w:w="1504" w:type="dxa"/>
          </w:tcPr>
          <w:p w:rsidR="00BD6680" w:rsidRPr="00335BB6" w:rsidRDefault="0087057F" w:rsidP="00BD6680">
            <w:pPr>
              <w:jc w:val="center"/>
            </w:pPr>
            <w:r>
              <w:t>161 257,8</w:t>
            </w:r>
          </w:p>
        </w:tc>
        <w:tc>
          <w:tcPr>
            <w:tcW w:w="1320" w:type="dxa"/>
          </w:tcPr>
          <w:p w:rsidR="00BD6680" w:rsidRPr="00335BB6" w:rsidRDefault="00F25675" w:rsidP="00BD6680">
            <w:pPr>
              <w:jc w:val="center"/>
            </w:pPr>
            <w:r>
              <w:t>4 899,9</w:t>
            </w:r>
          </w:p>
        </w:tc>
        <w:tc>
          <w:tcPr>
            <w:tcW w:w="1439" w:type="dxa"/>
          </w:tcPr>
          <w:p w:rsidR="00BD6680" w:rsidRPr="00335BB6" w:rsidRDefault="00F25675" w:rsidP="00BD6680">
            <w:pPr>
              <w:keepNext/>
              <w:jc w:val="center"/>
            </w:pPr>
            <w:r>
              <w:t>4 373,4</w:t>
            </w:r>
          </w:p>
        </w:tc>
      </w:tr>
      <w:tr w:rsidR="00BD6680" w:rsidTr="00BD6680">
        <w:tc>
          <w:tcPr>
            <w:tcW w:w="2359" w:type="dxa"/>
          </w:tcPr>
          <w:p w:rsidR="00BD6680" w:rsidRDefault="00BD6680" w:rsidP="00335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реализацию дошкольного образования</w:t>
            </w:r>
            <w:r w:rsidR="00C63087">
              <w:rPr>
                <w:sz w:val="22"/>
                <w:szCs w:val="22"/>
              </w:rPr>
              <w:t xml:space="preserve"> (д/сады)</w:t>
            </w:r>
          </w:p>
        </w:tc>
        <w:tc>
          <w:tcPr>
            <w:tcW w:w="1503" w:type="dxa"/>
          </w:tcPr>
          <w:p w:rsidR="00BD6680" w:rsidRPr="00335BB6" w:rsidRDefault="00BD6680" w:rsidP="00BD6680">
            <w:pPr>
              <w:jc w:val="center"/>
            </w:pPr>
            <w:r>
              <w:t>48 045,5</w:t>
            </w:r>
          </w:p>
        </w:tc>
        <w:tc>
          <w:tcPr>
            <w:tcW w:w="1446" w:type="dxa"/>
          </w:tcPr>
          <w:p w:rsidR="00BD6680" w:rsidRPr="00335BB6" w:rsidRDefault="005F3CFD" w:rsidP="00BD6680">
            <w:pPr>
              <w:jc w:val="center"/>
            </w:pPr>
            <w:r>
              <w:t>48 045,5</w:t>
            </w:r>
          </w:p>
        </w:tc>
        <w:tc>
          <w:tcPr>
            <w:tcW w:w="1504" w:type="dxa"/>
          </w:tcPr>
          <w:p w:rsidR="00BD6680" w:rsidRPr="00335BB6" w:rsidRDefault="0087057F" w:rsidP="00BD6680">
            <w:pPr>
              <w:jc w:val="center"/>
            </w:pPr>
            <w:r>
              <w:t>38 428,4</w:t>
            </w:r>
          </w:p>
        </w:tc>
        <w:tc>
          <w:tcPr>
            <w:tcW w:w="1320" w:type="dxa"/>
          </w:tcPr>
          <w:p w:rsidR="00BD6680" w:rsidRPr="00335BB6" w:rsidRDefault="009D4B18" w:rsidP="00BD6680">
            <w:pPr>
              <w:jc w:val="center"/>
            </w:pPr>
            <w:r>
              <w:t>-9 617,1</w:t>
            </w:r>
          </w:p>
        </w:tc>
        <w:tc>
          <w:tcPr>
            <w:tcW w:w="1439" w:type="dxa"/>
          </w:tcPr>
          <w:p w:rsidR="00BD6680" w:rsidRPr="00335BB6" w:rsidRDefault="009D4B18" w:rsidP="00BD6680">
            <w:pPr>
              <w:keepNext/>
              <w:jc w:val="center"/>
            </w:pPr>
            <w:r>
              <w:t>-9 617,1</w:t>
            </w:r>
          </w:p>
        </w:tc>
      </w:tr>
      <w:tr w:rsidR="00BD6680" w:rsidTr="00BD6680">
        <w:tc>
          <w:tcPr>
            <w:tcW w:w="2359" w:type="dxa"/>
          </w:tcPr>
          <w:p w:rsidR="00BD6680" w:rsidRPr="00165E39" w:rsidRDefault="00BD6680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бесплатным питанием детей</w:t>
            </w:r>
          </w:p>
        </w:tc>
        <w:tc>
          <w:tcPr>
            <w:tcW w:w="1503" w:type="dxa"/>
          </w:tcPr>
          <w:p w:rsidR="00BD6680" w:rsidRPr="00335BB6" w:rsidRDefault="00BD6680" w:rsidP="00BD6680">
            <w:pPr>
              <w:jc w:val="center"/>
            </w:pPr>
            <w:r w:rsidRPr="00335BB6">
              <w:t>10 064,4</w:t>
            </w:r>
          </w:p>
        </w:tc>
        <w:tc>
          <w:tcPr>
            <w:tcW w:w="1446" w:type="dxa"/>
          </w:tcPr>
          <w:p w:rsidR="00BD6680" w:rsidRPr="00335BB6" w:rsidRDefault="005F3CFD" w:rsidP="00BD6680">
            <w:pPr>
              <w:jc w:val="center"/>
            </w:pPr>
            <w:r>
              <w:t>13 848,6</w:t>
            </w:r>
          </w:p>
        </w:tc>
        <w:tc>
          <w:tcPr>
            <w:tcW w:w="1504" w:type="dxa"/>
          </w:tcPr>
          <w:p w:rsidR="00BD6680" w:rsidRPr="00335BB6" w:rsidRDefault="0087057F" w:rsidP="00BD6680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BD6680" w:rsidRPr="00335BB6" w:rsidRDefault="009D4B18" w:rsidP="00BD6680">
            <w:pPr>
              <w:jc w:val="center"/>
            </w:pPr>
            <w:r>
              <w:t>-13 848,6</w:t>
            </w:r>
          </w:p>
        </w:tc>
        <w:tc>
          <w:tcPr>
            <w:tcW w:w="1439" w:type="dxa"/>
          </w:tcPr>
          <w:p w:rsidR="00BD6680" w:rsidRPr="00335BB6" w:rsidRDefault="009D4B18" w:rsidP="00BD6680">
            <w:pPr>
              <w:keepNext/>
              <w:jc w:val="center"/>
            </w:pPr>
            <w:r>
              <w:t>-10 064,4</w:t>
            </w:r>
          </w:p>
        </w:tc>
      </w:tr>
      <w:tr w:rsidR="00BD6680" w:rsidTr="00BD6680">
        <w:tc>
          <w:tcPr>
            <w:tcW w:w="2359" w:type="dxa"/>
          </w:tcPr>
          <w:p w:rsidR="00BD6680" w:rsidRDefault="00BD6680" w:rsidP="00165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организацию бесплатного горячего питания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03" w:type="dxa"/>
          </w:tcPr>
          <w:p w:rsidR="00BD6680" w:rsidRPr="00335BB6" w:rsidRDefault="00BD6680" w:rsidP="00BD6680">
            <w:pPr>
              <w:jc w:val="center"/>
            </w:pPr>
            <w:r>
              <w:t>5 152,0</w:t>
            </w:r>
          </w:p>
        </w:tc>
        <w:tc>
          <w:tcPr>
            <w:tcW w:w="1446" w:type="dxa"/>
          </w:tcPr>
          <w:p w:rsidR="00BD6680" w:rsidRPr="00335BB6" w:rsidRDefault="005F3CFD" w:rsidP="00BD6680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BD6680" w:rsidRPr="00335BB6" w:rsidRDefault="0087057F" w:rsidP="00BD6680">
            <w:pPr>
              <w:jc w:val="center"/>
            </w:pPr>
            <w:r>
              <w:t>18 147,5</w:t>
            </w:r>
          </w:p>
        </w:tc>
        <w:tc>
          <w:tcPr>
            <w:tcW w:w="1320" w:type="dxa"/>
          </w:tcPr>
          <w:p w:rsidR="00BD6680" w:rsidRPr="00335BB6" w:rsidRDefault="009D4B18" w:rsidP="00BD6680">
            <w:pPr>
              <w:jc w:val="center"/>
            </w:pPr>
            <w:r>
              <w:t>18 147,5</w:t>
            </w:r>
          </w:p>
        </w:tc>
        <w:tc>
          <w:tcPr>
            <w:tcW w:w="1439" w:type="dxa"/>
          </w:tcPr>
          <w:p w:rsidR="00BD6680" w:rsidRPr="00335BB6" w:rsidRDefault="009D4B18" w:rsidP="00BD6680">
            <w:pPr>
              <w:keepNext/>
              <w:jc w:val="center"/>
            </w:pPr>
            <w:r>
              <w:t>12 995,5</w:t>
            </w:r>
          </w:p>
        </w:tc>
      </w:tr>
      <w:tr w:rsidR="00BD6680" w:rsidTr="00BD6680">
        <w:tc>
          <w:tcPr>
            <w:tcW w:w="2359" w:type="dxa"/>
          </w:tcPr>
          <w:p w:rsidR="00BD6680" w:rsidRPr="00165E39" w:rsidRDefault="00BD6680" w:rsidP="00335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организацию отдыха детей</w:t>
            </w:r>
          </w:p>
        </w:tc>
        <w:tc>
          <w:tcPr>
            <w:tcW w:w="1503" w:type="dxa"/>
          </w:tcPr>
          <w:p w:rsidR="00BD6680" w:rsidRPr="00335BB6" w:rsidRDefault="00BD6680" w:rsidP="00BD6680">
            <w:pPr>
              <w:jc w:val="center"/>
            </w:pPr>
            <w:r>
              <w:t>2 421,7</w:t>
            </w:r>
          </w:p>
        </w:tc>
        <w:tc>
          <w:tcPr>
            <w:tcW w:w="1446" w:type="dxa"/>
          </w:tcPr>
          <w:p w:rsidR="00BD6680" w:rsidRPr="00335BB6" w:rsidRDefault="005F3CFD" w:rsidP="00BD6680">
            <w:pPr>
              <w:jc w:val="center"/>
            </w:pPr>
            <w:r>
              <w:t>3 064,1</w:t>
            </w:r>
          </w:p>
        </w:tc>
        <w:tc>
          <w:tcPr>
            <w:tcW w:w="1504" w:type="dxa"/>
          </w:tcPr>
          <w:p w:rsidR="00BD6680" w:rsidRPr="00335BB6" w:rsidRDefault="0087057F" w:rsidP="00BD6680">
            <w:pPr>
              <w:jc w:val="center"/>
            </w:pPr>
            <w:r>
              <w:t>896,8</w:t>
            </w:r>
          </w:p>
        </w:tc>
        <w:tc>
          <w:tcPr>
            <w:tcW w:w="1320" w:type="dxa"/>
          </w:tcPr>
          <w:p w:rsidR="00BD6680" w:rsidRPr="00335BB6" w:rsidRDefault="009D4B18" w:rsidP="00BD6680">
            <w:pPr>
              <w:jc w:val="center"/>
            </w:pPr>
            <w:r>
              <w:t>-2 167,3</w:t>
            </w:r>
          </w:p>
        </w:tc>
        <w:tc>
          <w:tcPr>
            <w:tcW w:w="1439" w:type="dxa"/>
          </w:tcPr>
          <w:p w:rsidR="00BD6680" w:rsidRPr="00335BB6" w:rsidRDefault="009D4B18" w:rsidP="00BD6680">
            <w:pPr>
              <w:keepNext/>
              <w:jc w:val="center"/>
            </w:pPr>
            <w:r>
              <w:t>-1 524,9</w:t>
            </w:r>
          </w:p>
        </w:tc>
      </w:tr>
      <w:tr w:rsidR="00BD6680" w:rsidTr="00BD6680">
        <w:tc>
          <w:tcPr>
            <w:tcW w:w="2359" w:type="dxa"/>
          </w:tcPr>
          <w:p w:rsidR="00BD6680" w:rsidRPr="00165E39" w:rsidRDefault="00BD6680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 социальной поддержки педагогическим работникам</w:t>
            </w:r>
          </w:p>
        </w:tc>
        <w:tc>
          <w:tcPr>
            <w:tcW w:w="1503" w:type="dxa"/>
          </w:tcPr>
          <w:p w:rsidR="00BD6680" w:rsidRPr="00BD6680" w:rsidRDefault="00BD6680" w:rsidP="00BD6680">
            <w:pPr>
              <w:jc w:val="center"/>
            </w:pPr>
            <w:r w:rsidRPr="00BD6680">
              <w:t>2 375,0</w:t>
            </w:r>
          </w:p>
        </w:tc>
        <w:tc>
          <w:tcPr>
            <w:tcW w:w="1446" w:type="dxa"/>
          </w:tcPr>
          <w:p w:rsidR="00BD6680" w:rsidRPr="00BD6680" w:rsidRDefault="005F3CFD" w:rsidP="00BD6680">
            <w:pPr>
              <w:jc w:val="center"/>
            </w:pPr>
            <w:r>
              <w:t>2 375,0</w:t>
            </w:r>
          </w:p>
        </w:tc>
        <w:tc>
          <w:tcPr>
            <w:tcW w:w="1504" w:type="dxa"/>
          </w:tcPr>
          <w:p w:rsidR="00BD6680" w:rsidRPr="00BD6680" w:rsidRDefault="0087057F" w:rsidP="00BD6680">
            <w:pPr>
              <w:jc w:val="center"/>
            </w:pPr>
            <w:r>
              <w:t>2 160,0</w:t>
            </w:r>
          </w:p>
        </w:tc>
        <w:tc>
          <w:tcPr>
            <w:tcW w:w="1320" w:type="dxa"/>
          </w:tcPr>
          <w:p w:rsidR="00BD6680" w:rsidRPr="00BD6680" w:rsidRDefault="009D4B18" w:rsidP="00BD6680">
            <w:pPr>
              <w:jc w:val="center"/>
            </w:pPr>
            <w:r>
              <w:t>-215,0</w:t>
            </w:r>
          </w:p>
        </w:tc>
        <w:tc>
          <w:tcPr>
            <w:tcW w:w="1439" w:type="dxa"/>
          </w:tcPr>
          <w:p w:rsidR="00BD6680" w:rsidRPr="00BD6680" w:rsidRDefault="009D4B18" w:rsidP="00BD6680">
            <w:pPr>
              <w:keepNext/>
              <w:jc w:val="center"/>
            </w:pPr>
            <w:r>
              <w:t>-215,0</w:t>
            </w:r>
          </w:p>
        </w:tc>
      </w:tr>
      <w:tr w:rsidR="00BD6680" w:rsidTr="00BD6680">
        <w:tc>
          <w:tcPr>
            <w:tcW w:w="2359" w:type="dxa"/>
          </w:tcPr>
          <w:p w:rsidR="00BD6680" w:rsidRDefault="00BD6680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компенсацию части платы, взымаемой с родителей за присмотр и уход за детьми, посещающих обр. учреждения дошкольного образования</w:t>
            </w:r>
          </w:p>
        </w:tc>
        <w:tc>
          <w:tcPr>
            <w:tcW w:w="1503" w:type="dxa"/>
          </w:tcPr>
          <w:p w:rsidR="00BD6680" w:rsidRPr="00BD6680" w:rsidRDefault="00BD6680" w:rsidP="00BD6680">
            <w:pPr>
              <w:jc w:val="center"/>
            </w:pPr>
            <w:r>
              <w:t>4 647,3</w:t>
            </w:r>
          </w:p>
        </w:tc>
        <w:tc>
          <w:tcPr>
            <w:tcW w:w="1446" w:type="dxa"/>
          </w:tcPr>
          <w:p w:rsidR="00BD6680" w:rsidRPr="00BD6680" w:rsidRDefault="005F3CFD" w:rsidP="00BD6680">
            <w:pPr>
              <w:jc w:val="center"/>
            </w:pPr>
            <w:r>
              <w:t>4 647,3</w:t>
            </w:r>
          </w:p>
        </w:tc>
        <w:tc>
          <w:tcPr>
            <w:tcW w:w="1504" w:type="dxa"/>
          </w:tcPr>
          <w:p w:rsidR="00BD6680" w:rsidRPr="00BD6680" w:rsidRDefault="0087057F" w:rsidP="00BD6680">
            <w:pPr>
              <w:jc w:val="center"/>
            </w:pPr>
            <w:r>
              <w:t>6 035,3</w:t>
            </w:r>
          </w:p>
        </w:tc>
        <w:tc>
          <w:tcPr>
            <w:tcW w:w="1320" w:type="dxa"/>
          </w:tcPr>
          <w:p w:rsidR="00BD6680" w:rsidRPr="00BD6680" w:rsidRDefault="009D4B18" w:rsidP="00BD6680">
            <w:pPr>
              <w:jc w:val="center"/>
            </w:pPr>
            <w:r>
              <w:t>1 388,0</w:t>
            </w:r>
          </w:p>
        </w:tc>
        <w:tc>
          <w:tcPr>
            <w:tcW w:w="1439" w:type="dxa"/>
          </w:tcPr>
          <w:p w:rsidR="00BD6680" w:rsidRPr="00BD6680" w:rsidRDefault="009D4B18" w:rsidP="00BD6680">
            <w:pPr>
              <w:keepNext/>
              <w:jc w:val="center"/>
            </w:pPr>
            <w:r>
              <w:t>1 388,0</w:t>
            </w:r>
          </w:p>
        </w:tc>
      </w:tr>
      <w:tr w:rsidR="00BD6680" w:rsidTr="00BD6680">
        <w:tc>
          <w:tcPr>
            <w:tcW w:w="2359" w:type="dxa"/>
          </w:tcPr>
          <w:p w:rsidR="00BD6680" w:rsidRPr="00165E39" w:rsidRDefault="00BD6680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дотаций бюджетам поселений</w:t>
            </w:r>
          </w:p>
        </w:tc>
        <w:tc>
          <w:tcPr>
            <w:tcW w:w="1503" w:type="dxa"/>
          </w:tcPr>
          <w:p w:rsidR="00BD6680" w:rsidRPr="00335BB6" w:rsidRDefault="00BD6680" w:rsidP="00BD6680">
            <w:pPr>
              <w:jc w:val="center"/>
            </w:pPr>
            <w:r w:rsidRPr="00335BB6">
              <w:t>11 501,9</w:t>
            </w:r>
          </w:p>
        </w:tc>
        <w:tc>
          <w:tcPr>
            <w:tcW w:w="1446" w:type="dxa"/>
          </w:tcPr>
          <w:p w:rsidR="00BD6680" w:rsidRPr="00335BB6" w:rsidRDefault="005F3CFD" w:rsidP="00BD6680">
            <w:pPr>
              <w:jc w:val="center"/>
            </w:pPr>
            <w:r>
              <w:t>11 501,9</w:t>
            </w:r>
          </w:p>
        </w:tc>
        <w:tc>
          <w:tcPr>
            <w:tcW w:w="1504" w:type="dxa"/>
          </w:tcPr>
          <w:p w:rsidR="00BD6680" w:rsidRPr="00335BB6" w:rsidRDefault="0087057F" w:rsidP="00BD6680">
            <w:pPr>
              <w:jc w:val="center"/>
            </w:pPr>
            <w:r>
              <w:t>11 291,1</w:t>
            </w:r>
          </w:p>
        </w:tc>
        <w:tc>
          <w:tcPr>
            <w:tcW w:w="1320" w:type="dxa"/>
          </w:tcPr>
          <w:p w:rsidR="00BD6680" w:rsidRPr="00335BB6" w:rsidRDefault="009D4B18" w:rsidP="00BD6680">
            <w:pPr>
              <w:jc w:val="center"/>
            </w:pPr>
            <w:r>
              <w:t>-210,8</w:t>
            </w:r>
          </w:p>
        </w:tc>
        <w:tc>
          <w:tcPr>
            <w:tcW w:w="1439" w:type="dxa"/>
          </w:tcPr>
          <w:p w:rsidR="00BD6680" w:rsidRPr="00335BB6" w:rsidRDefault="009D4B18" w:rsidP="00BD6680">
            <w:pPr>
              <w:keepNext/>
              <w:jc w:val="center"/>
            </w:pPr>
            <w:r>
              <w:t>-210,8</w:t>
            </w:r>
          </w:p>
        </w:tc>
      </w:tr>
      <w:tr w:rsidR="0087057F" w:rsidTr="00BD6680">
        <w:tc>
          <w:tcPr>
            <w:tcW w:w="2359" w:type="dxa"/>
          </w:tcPr>
          <w:p w:rsidR="0087057F" w:rsidRDefault="0087057F" w:rsidP="00870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Всероссийской переписи населения </w:t>
            </w:r>
          </w:p>
        </w:tc>
        <w:tc>
          <w:tcPr>
            <w:tcW w:w="1503" w:type="dxa"/>
          </w:tcPr>
          <w:p w:rsidR="0087057F" w:rsidRPr="00335BB6" w:rsidRDefault="0087057F" w:rsidP="00BD6680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87057F" w:rsidRDefault="0087057F" w:rsidP="00BD6680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87057F" w:rsidRDefault="0087057F" w:rsidP="00BD6680">
            <w:pPr>
              <w:jc w:val="center"/>
            </w:pPr>
            <w:r>
              <w:t>307,0</w:t>
            </w:r>
          </w:p>
        </w:tc>
        <w:tc>
          <w:tcPr>
            <w:tcW w:w="1320" w:type="dxa"/>
          </w:tcPr>
          <w:p w:rsidR="0087057F" w:rsidRPr="00335BB6" w:rsidRDefault="009D4B18" w:rsidP="00BD6680">
            <w:pPr>
              <w:jc w:val="center"/>
            </w:pPr>
            <w:r>
              <w:t>307,0</w:t>
            </w:r>
          </w:p>
        </w:tc>
        <w:tc>
          <w:tcPr>
            <w:tcW w:w="1439" w:type="dxa"/>
          </w:tcPr>
          <w:p w:rsidR="0087057F" w:rsidRPr="00335BB6" w:rsidRDefault="009D4B18" w:rsidP="00BD6680">
            <w:pPr>
              <w:keepNext/>
              <w:jc w:val="center"/>
            </w:pPr>
            <w:r>
              <w:t>307,0</w:t>
            </w:r>
          </w:p>
        </w:tc>
      </w:tr>
      <w:tr w:rsidR="00BD6680" w:rsidRPr="00BD6680" w:rsidTr="00BD6680">
        <w:tc>
          <w:tcPr>
            <w:tcW w:w="2359" w:type="dxa"/>
          </w:tcPr>
          <w:p w:rsidR="00BD6680" w:rsidRPr="00BD6680" w:rsidRDefault="00BD6680" w:rsidP="00BD6680">
            <w:pPr>
              <w:rPr>
                <w:b/>
              </w:rPr>
            </w:pPr>
            <w:r w:rsidRPr="00BD6680">
              <w:rPr>
                <w:b/>
              </w:rPr>
              <w:t xml:space="preserve">Иные межбюджетные трансферты всего, </w:t>
            </w:r>
          </w:p>
          <w:p w:rsidR="00BD6680" w:rsidRPr="00BD6680" w:rsidRDefault="00BD6680" w:rsidP="00BD6680">
            <w:pPr>
              <w:rPr>
                <w:b/>
              </w:rPr>
            </w:pPr>
            <w:r w:rsidRPr="00BD6680">
              <w:rPr>
                <w:b/>
              </w:rPr>
              <w:t xml:space="preserve">в том числе </w:t>
            </w:r>
            <w:proofErr w:type="gramStart"/>
            <w:r w:rsidRPr="00BD6680">
              <w:rPr>
                <w:b/>
              </w:rPr>
              <w:t>на</w:t>
            </w:r>
            <w:proofErr w:type="gramEnd"/>
            <w:r w:rsidRPr="00BD6680">
              <w:rPr>
                <w:b/>
              </w:rPr>
              <w:t>:</w:t>
            </w:r>
          </w:p>
        </w:tc>
        <w:tc>
          <w:tcPr>
            <w:tcW w:w="1503" w:type="dxa"/>
          </w:tcPr>
          <w:p w:rsidR="00BD6680" w:rsidRPr="00BD6680" w:rsidRDefault="005F3CFD" w:rsidP="00BD6680">
            <w:pPr>
              <w:jc w:val="center"/>
              <w:rPr>
                <w:b/>
              </w:rPr>
            </w:pPr>
            <w:r>
              <w:rPr>
                <w:b/>
              </w:rPr>
              <w:t>13 769,3</w:t>
            </w:r>
          </w:p>
        </w:tc>
        <w:tc>
          <w:tcPr>
            <w:tcW w:w="1446" w:type="dxa"/>
          </w:tcPr>
          <w:p w:rsidR="00BD6680" w:rsidRPr="00BD6680" w:rsidRDefault="005F3CFD" w:rsidP="00BD6680">
            <w:pPr>
              <w:jc w:val="center"/>
              <w:rPr>
                <w:b/>
              </w:rPr>
            </w:pPr>
            <w:r>
              <w:rPr>
                <w:b/>
              </w:rPr>
              <w:t>4 261,6</w:t>
            </w:r>
          </w:p>
        </w:tc>
        <w:tc>
          <w:tcPr>
            <w:tcW w:w="1504" w:type="dxa"/>
          </w:tcPr>
          <w:p w:rsidR="00BD6680" w:rsidRPr="00BD6680" w:rsidRDefault="009D4B18" w:rsidP="00BD6680">
            <w:pPr>
              <w:jc w:val="center"/>
              <w:rPr>
                <w:b/>
              </w:rPr>
            </w:pPr>
            <w:r>
              <w:rPr>
                <w:b/>
              </w:rPr>
              <w:t>16 730,5</w:t>
            </w:r>
          </w:p>
        </w:tc>
        <w:tc>
          <w:tcPr>
            <w:tcW w:w="1320" w:type="dxa"/>
          </w:tcPr>
          <w:p w:rsidR="00BD6680" w:rsidRPr="00BD6680" w:rsidRDefault="009D4B18" w:rsidP="00BD6680">
            <w:pPr>
              <w:jc w:val="center"/>
              <w:rPr>
                <w:b/>
              </w:rPr>
            </w:pPr>
            <w:r>
              <w:rPr>
                <w:b/>
              </w:rPr>
              <w:t>12 468,9</w:t>
            </w:r>
          </w:p>
        </w:tc>
        <w:tc>
          <w:tcPr>
            <w:tcW w:w="1439" w:type="dxa"/>
          </w:tcPr>
          <w:p w:rsidR="00BD6680" w:rsidRPr="00BD6680" w:rsidRDefault="009D4B18" w:rsidP="00BD668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2 961,2</w:t>
            </w:r>
          </w:p>
        </w:tc>
      </w:tr>
      <w:tr w:rsidR="00BD6680" w:rsidTr="00BD6680">
        <w:tc>
          <w:tcPr>
            <w:tcW w:w="2359" w:type="dxa"/>
          </w:tcPr>
          <w:p w:rsidR="00BD6680" w:rsidRPr="00165E39" w:rsidRDefault="00BD6680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подготовку проведения общероссийского голосования</w:t>
            </w:r>
          </w:p>
        </w:tc>
        <w:tc>
          <w:tcPr>
            <w:tcW w:w="1503" w:type="dxa"/>
          </w:tcPr>
          <w:p w:rsidR="00BD6680" w:rsidRPr="00BD6680" w:rsidRDefault="00BD6680" w:rsidP="00BD6680">
            <w:pPr>
              <w:jc w:val="center"/>
            </w:pPr>
            <w:r w:rsidRPr="00BD6680">
              <w:t>3 106,4</w:t>
            </w:r>
          </w:p>
        </w:tc>
        <w:tc>
          <w:tcPr>
            <w:tcW w:w="1446" w:type="dxa"/>
          </w:tcPr>
          <w:p w:rsidR="00BD6680" w:rsidRPr="00BD6680" w:rsidRDefault="005F3CFD" w:rsidP="00BD6680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BD6680" w:rsidRPr="00BD6680" w:rsidRDefault="005F3CFD" w:rsidP="00BD6680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BD6680" w:rsidRPr="00BD6680" w:rsidRDefault="009D4B18" w:rsidP="00BD6680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BD6680" w:rsidRPr="00BD6680" w:rsidRDefault="009D4B18" w:rsidP="00BD6680">
            <w:pPr>
              <w:keepNext/>
              <w:jc w:val="center"/>
            </w:pPr>
            <w:r>
              <w:t>-3 106,4</w:t>
            </w:r>
          </w:p>
        </w:tc>
      </w:tr>
      <w:tr w:rsidR="00BD6680" w:rsidTr="00BD6680">
        <w:tc>
          <w:tcPr>
            <w:tcW w:w="2359" w:type="dxa"/>
          </w:tcPr>
          <w:p w:rsidR="00BD6680" w:rsidRPr="00165E39" w:rsidRDefault="00BD6680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ежемесячное вознаграждение за классное руководство</w:t>
            </w:r>
          </w:p>
        </w:tc>
        <w:tc>
          <w:tcPr>
            <w:tcW w:w="1503" w:type="dxa"/>
          </w:tcPr>
          <w:p w:rsidR="00BD6680" w:rsidRPr="00745A57" w:rsidRDefault="00BD6680" w:rsidP="00BD6680">
            <w:pPr>
              <w:jc w:val="center"/>
            </w:pPr>
            <w:r>
              <w:t>6 366,8</w:t>
            </w:r>
          </w:p>
        </w:tc>
        <w:tc>
          <w:tcPr>
            <w:tcW w:w="1446" w:type="dxa"/>
          </w:tcPr>
          <w:p w:rsidR="00BD6680" w:rsidRPr="00745A57" w:rsidRDefault="005F3CFD" w:rsidP="00BD66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BD6680" w:rsidRPr="005F3CFD" w:rsidRDefault="005F3CFD" w:rsidP="00BD6680">
            <w:pPr>
              <w:jc w:val="center"/>
            </w:pPr>
            <w:r w:rsidRPr="005F3CFD">
              <w:t>12 051,0</w:t>
            </w:r>
          </w:p>
        </w:tc>
        <w:tc>
          <w:tcPr>
            <w:tcW w:w="1320" w:type="dxa"/>
          </w:tcPr>
          <w:p w:rsidR="00BD6680" w:rsidRPr="005F3CFD" w:rsidRDefault="009D4B18" w:rsidP="00BD6680">
            <w:pPr>
              <w:jc w:val="center"/>
            </w:pPr>
            <w:r>
              <w:t>12 051,0</w:t>
            </w:r>
          </w:p>
        </w:tc>
        <w:tc>
          <w:tcPr>
            <w:tcW w:w="1439" w:type="dxa"/>
          </w:tcPr>
          <w:p w:rsidR="00BD6680" w:rsidRPr="005F3CFD" w:rsidRDefault="009D4B18" w:rsidP="00BD6680">
            <w:pPr>
              <w:keepNext/>
              <w:jc w:val="center"/>
            </w:pPr>
            <w:r>
              <w:t>5 684,2</w:t>
            </w:r>
          </w:p>
        </w:tc>
      </w:tr>
      <w:tr w:rsidR="00BD6680" w:rsidTr="00BD6680">
        <w:tc>
          <w:tcPr>
            <w:tcW w:w="2359" w:type="dxa"/>
          </w:tcPr>
          <w:p w:rsidR="00BD6680" w:rsidRPr="00165E39" w:rsidRDefault="00BD6680" w:rsidP="00BD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работников культуры сельских поселений в рамках заключенных соглашений</w:t>
            </w:r>
          </w:p>
        </w:tc>
        <w:tc>
          <w:tcPr>
            <w:tcW w:w="1503" w:type="dxa"/>
          </w:tcPr>
          <w:p w:rsidR="00BD6680" w:rsidRPr="00BD6680" w:rsidRDefault="00BD6680" w:rsidP="00BD6680">
            <w:pPr>
              <w:jc w:val="center"/>
            </w:pPr>
            <w:r w:rsidRPr="00BD6680">
              <w:t>4 296,1</w:t>
            </w:r>
          </w:p>
        </w:tc>
        <w:tc>
          <w:tcPr>
            <w:tcW w:w="1446" w:type="dxa"/>
          </w:tcPr>
          <w:p w:rsidR="00BD6680" w:rsidRPr="00BD6680" w:rsidRDefault="005F3CFD" w:rsidP="00BD6680">
            <w:pPr>
              <w:jc w:val="center"/>
            </w:pPr>
            <w:r>
              <w:t>4 261,6</w:t>
            </w:r>
          </w:p>
        </w:tc>
        <w:tc>
          <w:tcPr>
            <w:tcW w:w="1504" w:type="dxa"/>
          </w:tcPr>
          <w:p w:rsidR="00BD6680" w:rsidRPr="00BD6680" w:rsidRDefault="009D4B18" w:rsidP="00BD6680">
            <w:pPr>
              <w:jc w:val="center"/>
            </w:pPr>
            <w:r>
              <w:t>4 679,5</w:t>
            </w:r>
          </w:p>
        </w:tc>
        <w:tc>
          <w:tcPr>
            <w:tcW w:w="1320" w:type="dxa"/>
          </w:tcPr>
          <w:p w:rsidR="00BD6680" w:rsidRPr="00BD6680" w:rsidRDefault="009D4B18" w:rsidP="00BD6680">
            <w:pPr>
              <w:jc w:val="center"/>
            </w:pPr>
            <w:r>
              <w:t>417,9</w:t>
            </w:r>
          </w:p>
        </w:tc>
        <w:tc>
          <w:tcPr>
            <w:tcW w:w="1439" w:type="dxa"/>
          </w:tcPr>
          <w:p w:rsidR="00BD6680" w:rsidRPr="00BD6680" w:rsidRDefault="009D4B18" w:rsidP="00BD6680">
            <w:pPr>
              <w:keepNext/>
              <w:jc w:val="center"/>
            </w:pPr>
            <w:r>
              <w:t>383,4</w:t>
            </w:r>
          </w:p>
        </w:tc>
      </w:tr>
      <w:tr w:rsidR="009D4B18" w:rsidTr="009D4B18">
        <w:tc>
          <w:tcPr>
            <w:tcW w:w="2359" w:type="dxa"/>
          </w:tcPr>
          <w:p w:rsidR="009D4B18" w:rsidRPr="005F3CFD" w:rsidRDefault="009D4B18" w:rsidP="00BD6680">
            <w:pPr>
              <w:rPr>
                <w:b/>
              </w:rPr>
            </w:pPr>
          </w:p>
          <w:p w:rsidR="009D4B18" w:rsidRPr="005F3CFD" w:rsidRDefault="009D4B18" w:rsidP="005F3CFD">
            <w:pPr>
              <w:jc w:val="right"/>
              <w:rPr>
                <w:b/>
              </w:rPr>
            </w:pPr>
            <w:r w:rsidRPr="005F3CFD">
              <w:rPr>
                <w:b/>
              </w:rPr>
              <w:t>ИТОГО:</w:t>
            </w:r>
          </w:p>
        </w:tc>
        <w:tc>
          <w:tcPr>
            <w:tcW w:w="1503" w:type="dxa"/>
            <w:vAlign w:val="bottom"/>
          </w:tcPr>
          <w:p w:rsidR="009D4B18" w:rsidRPr="005F3CFD" w:rsidRDefault="009D4B18" w:rsidP="009D4B18">
            <w:pPr>
              <w:rPr>
                <w:b/>
              </w:rPr>
            </w:pPr>
            <w:r>
              <w:rPr>
                <w:b/>
              </w:rPr>
              <w:t>424 480,0</w:t>
            </w:r>
          </w:p>
        </w:tc>
        <w:tc>
          <w:tcPr>
            <w:tcW w:w="1446" w:type="dxa"/>
            <w:vAlign w:val="bottom"/>
          </w:tcPr>
          <w:p w:rsidR="009D4B18" w:rsidRPr="005F3CFD" w:rsidRDefault="009D4B18" w:rsidP="009D4B18">
            <w:pPr>
              <w:rPr>
                <w:b/>
              </w:rPr>
            </w:pPr>
            <w:r>
              <w:rPr>
                <w:b/>
              </w:rPr>
              <w:t>291 580,9</w:t>
            </w:r>
          </w:p>
        </w:tc>
        <w:tc>
          <w:tcPr>
            <w:tcW w:w="1504" w:type="dxa"/>
            <w:vAlign w:val="bottom"/>
          </w:tcPr>
          <w:p w:rsidR="009D4B18" w:rsidRPr="00A03A5C" w:rsidRDefault="009D4B18" w:rsidP="009D4B18">
            <w:pPr>
              <w:rPr>
                <w:b/>
              </w:rPr>
            </w:pPr>
            <w:r w:rsidRPr="00A03A5C">
              <w:rPr>
                <w:b/>
              </w:rPr>
              <w:t>305 278,1</w:t>
            </w:r>
          </w:p>
        </w:tc>
        <w:tc>
          <w:tcPr>
            <w:tcW w:w="1320" w:type="dxa"/>
            <w:vAlign w:val="bottom"/>
          </w:tcPr>
          <w:p w:rsidR="009D4B18" w:rsidRPr="00A03A5C" w:rsidRDefault="009D4B18" w:rsidP="009D4B18">
            <w:pPr>
              <w:rPr>
                <w:b/>
              </w:rPr>
            </w:pPr>
            <w:r w:rsidRPr="00A03A5C">
              <w:rPr>
                <w:b/>
              </w:rPr>
              <w:t>13 697,2</w:t>
            </w:r>
          </w:p>
        </w:tc>
        <w:tc>
          <w:tcPr>
            <w:tcW w:w="1439" w:type="dxa"/>
            <w:vAlign w:val="bottom"/>
          </w:tcPr>
          <w:p w:rsidR="009D4B18" w:rsidRPr="00A03A5C" w:rsidRDefault="009D4B18" w:rsidP="009D4B18">
            <w:pPr>
              <w:rPr>
                <w:b/>
              </w:rPr>
            </w:pPr>
            <w:r w:rsidRPr="00A03A5C">
              <w:rPr>
                <w:b/>
              </w:rPr>
              <w:t>-119</w:t>
            </w:r>
            <w:r>
              <w:rPr>
                <w:b/>
              </w:rPr>
              <w:t> 201,</w:t>
            </w:r>
            <w:r w:rsidRPr="00A03A5C">
              <w:rPr>
                <w:b/>
              </w:rPr>
              <w:t>9</w:t>
            </w:r>
          </w:p>
        </w:tc>
      </w:tr>
    </w:tbl>
    <w:p w:rsidR="00AF4E73" w:rsidRPr="00AF4E73" w:rsidRDefault="00AF4E73" w:rsidP="00165E39">
      <w:pPr>
        <w:tabs>
          <w:tab w:val="left" w:pos="540"/>
        </w:tabs>
        <w:jc w:val="both"/>
        <w:rPr>
          <w:sz w:val="16"/>
          <w:szCs w:val="16"/>
        </w:rPr>
      </w:pPr>
    </w:p>
    <w:p w:rsidR="00590E0A" w:rsidRPr="00590E0A" w:rsidRDefault="00590E0A" w:rsidP="00AF4E73">
      <w:pPr>
        <w:ind w:firstLine="720"/>
        <w:jc w:val="both"/>
        <w:rPr>
          <w:sz w:val="16"/>
          <w:szCs w:val="16"/>
        </w:rPr>
      </w:pPr>
    </w:p>
    <w:p w:rsidR="00AF4E73" w:rsidRPr="004711E1" w:rsidRDefault="00AF4E73" w:rsidP="00AF4E73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Таким образом, уточненные</w:t>
      </w:r>
      <w:r w:rsidRPr="004711E1">
        <w:rPr>
          <w:sz w:val="28"/>
          <w:szCs w:val="28"/>
        </w:rPr>
        <w:t xml:space="preserve"> данные свидетельствуют о том, что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</w:t>
      </w:r>
      <w:r w:rsidRPr="00590E0A">
        <w:rPr>
          <w:b/>
          <w:i/>
          <w:sz w:val="28"/>
          <w:szCs w:val="28"/>
        </w:rPr>
        <w:t>в сравнении с показателями 2020 года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объем</w:t>
      </w:r>
      <w:r w:rsidRPr="00471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безвозмездных поступлений </w:t>
      </w:r>
      <w:r w:rsidRPr="004711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снижен</w:t>
      </w:r>
      <w:r w:rsidRPr="003A21D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 общей сумме </w:t>
      </w:r>
      <w:r w:rsidRPr="003A21D5"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119 201,9</w:t>
      </w:r>
      <w:r w:rsidRPr="003A21D5">
        <w:rPr>
          <w:b/>
          <w:i/>
          <w:sz w:val="28"/>
          <w:szCs w:val="28"/>
        </w:rPr>
        <w:t xml:space="preserve"> тыс. рублей</w:t>
      </w:r>
      <w:r w:rsidRPr="004711E1">
        <w:rPr>
          <w:sz w:val="28"/>
          <w:szCs w:val="28"/>
        </w:rPr>
        <w:t xml:space="preserve"> или </w:t>
      </w:r>
      <w:r w:rsidRPr="00BF1B6B"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28,1</w:t>
      </w:r>
      <w:r w:rsidRPr="00BF1B6B">
        <w:rPr>
          <w:b/>
          <w:i/>
          <w:sz w:val="28"/>
          <w:szCs w:val="28"/>
        </w:rPr>
        <w:t>%.</w:t>
      </w:r>
    </w:p>
    <w:p w:rsidR="00AF4E73" w:rsidRDefault="00AF4E73" w:rsidP="00AF4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C53F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53F6">
        <w:rPr>
          <w:sz w:val="28"/>
          <w:szCs w:val="28"/>
        </w:rPr>
        <w:t xml:space="preserve"> году </w:t>
      </w:r>
      <w:r w:rsidRPr="005B6D6E">
        <w:rPr>
          <w:b/>
          <w:i/>
          <w:sz w:val="28"/>
          <w:szCs w:val="28"/>
        </w:rPr>
        <w:t>снижение</w:t>
      </w:r>
      <w:r w:rsidRPr="003A21D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безвозмездных поступлений</w:t>
      </w:r>
      <w:r w:rsidRPr="003A21D5">
        <w:rPr>
          <w:b/>
          <w:i/>
          <w:sz w:val="28"/>
          <w:szCs w:val="28"/>
        </w:rPr>
        <w:t xml:space="preserve"> </w:t>
      </w:r>
      <w:r w:rsidRPr="00590E0A">
        <w:rPr>
          <w:b/>
          <w:i/>
          <w:sz w:val="28"/>
          <w:szCs w:val="28"/>
        </w:rPr>
        <w:t>относительно уточненного поступления 2020 года</w:t>
      </w:r>
      <w:r w:rsidR="004F4D4E">
        <w:rPr>
          <w:sz w:val="28"/>
          <w:szCs w:val="28"/>
        </w:rPr>
        <w:t>, в основном,</w:t>
      </w:r>
      <w:r>
        <w:rPr>
          <w:sz w:val="28"/>
          <w:szCs w:val="28"/>
        </w:rPr>
        <w:t xml:space="preserve"> обусловлено </w:t>
      </w:r>
      <w:r w:rsidRPr="004F4D4E">
        <w:rPr>
          <w:b/>
          <w:i/>
          <w:sz w:val="28"/>
          <w:szCs w:val="28"/>
        </w:rPr>
        <w:t>сокращением:</w:t>
      </w:r>
      <w:r>
        <w:rPr>
          <w:sz w:val="28"/>
          <w:szCs w:val="28"/>
        </w:rPr>
        <w:t xml:space="preserve"> </w:t>
      </w:r>
    </w:p>
    <w:p w:rsidR="004F4D4E" w:rsidRPr="007939A3" w:rsidRDefault="004F4D4E" w:rsidP="00165E39">
      <w:pPr>
        <w:tabs>
          <w:tab w:val="left" w:pos="540"/>
        </w:tabs>
        <w:jc w:val="both"/>
        <w:rPr>
          <w:sz w:val="10"/>
          <w:szCs w:val="10"/>
        </w:rPr>
      </w:pPr>
      <w:r>
        <w:rPr>
          <w:sz w:val="28"/>
          <w:szCs w:val="28"/>
        </w:rPr>
        <w:tab/>
      </w:r>
    </w:p>
    <w:p w:rsidR="004F4D4E" w:rsidRPr="004F4D4E" w:rsidRDefault="004F4D4E" w:rsidP="00165E39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4D4E">
        <w:rPr>
          <w:b/>
          <w:i/>
          <w:sz w:val="28"/>
          <w:szCs w:val="28"/>
        </w:rPr>
        <w:t>дотаций</w:t>
      </w:r>
      <w:r>
        <w:rPr>
          <w:sz w:val="28"/>
          <w:szCs w:val="28"/>
        </w:rPr>
        <w:t xml:space="preserve"> </w:t>
      </w:r>
      <w:proofErr w:type="gramStart"/>
      <w:r w:rsidRPr="004F4D4E">
        <w:rPr>
          <w:b/>
          <w:i/>
          <w:sz w:val="28"/>
          <w:szCs w:val="28"/>
        </w:rPr>
        <w:t>на</w:t>
      </w:r>
      <w:proofErr w:type="gramEnd"/>
      <w:r w:rsidRPr="004F4D4E">
        <w:rPr>
          <w:b/>
          <w:i/>
          <w:sz w:val="28"/>
          <w:szCs w:val="28"/>
        </w:rPr>
        <w:t>:</w:t>
      </w:r>
    </w:p>
    <w:p w:rsidR="00AF4E73" w:rsidRDefault="004F4D4E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4F4D4E">
        <w:rPr>
          <w:sz w:val="28"/>
          <w:szCs w:val="28"/>
        </w:rPr>
        <w:t>поддержку мер по обеспечению сбалансированности</w:t>
      </w:r>
      <w:r>
        <w:rPr>
          <w:sz w:val="28"/>
          <w:szCs w:val="28"/>
        </w:rPr>
        <w:t xml:space="preserve"> на 69 583,6 тыс. рублей</w:t>
      </w:r>
      <w:r w:rsidR="009B3206">
        <w:rPr>
          <w:sz w:val="28"/>
          <w:szCs w:val="28"/>
        </w:rPr>
        <w:t xml:space="preserve"> или на 100,0 %</w:t>
      </w:r>
      <w:r>
        <w:rPr>
          <w:sz w:val="28"/>
          <w:szCs w:val="28"/>
        </w:rPr>
        <w:t>;</w:t>
      </w:r>
    </w:p>
    <w:p w:rsidR="00C63087" w:rsidRDefault="00C63087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обеспечение мер СЭБ при подготовке к поведению общероссийского голосования на 646,0 тыс. рублей или на 100,0 %;</w:t>
      </w:r>
    </w:p>
    <w:p w:rsidR="004F4D4E" w:rsidRPr="007939A3" w:rsidRDefault="004F4D4E" w:rsidP="00165E39">
      <w:pPr>
        <w:tabs>
          <w:tab w:val="left" w:pos="540"/>
        </w:tabs>
        <w:jc w:val="both"/>
        <w:rPr>
          <w:sz w:val="10"/>
          <w:szCs w:val="10"/>
        </w:rPr>
      </w:pPr>
      <w:r>
        <w:rPr>
          <w:sz w:val="28"/>
          <w:szCs w:val="28"/>
        </w:rPr>
        <w:tab/>
      </w:r>
      <w:r w:rsidR="00C63087">
        <w:rPr>
          <w:sz w:val="28"/>
          <w:szCs w:val="28"/>
        </w:rPr>
        <w:tab/>
      </w:r>
    </w:p>
    <w:p w:rsidR="004F4D4E" w:rsidRDefault="004F4D4E" w:rsidP="004F4D4E">
      <w:pPr>
        <w:tabs>
          <w:tab w:val="left" w:pos="709"/>
          <w:tab w:val="left" w:pos="851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4F4D4E">
        <w:rPr>
          <w:b/>
          <w:i/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proofErr w:type="gramStart"/>
      <w:r w:rsidRPr="004F4D4E">
        <w:rPr>
          <w:b/>
          <w:i/>
          <w:sz w:val="28"/>
          <w:szCs w:val="28"/>
        </w:rPr>
        <w:t>на</w:t>
      </w:r>
      <w:proofErr w:type="gramEnd"/>
      <w:r>
        <w:rPr>
          <w:b/>
          <w:i/>
          <w:sz w:val="28"/>
          <w:szCs w:val="28"/>
        </w:rPr>
        <w:t>:</w:t>
      </w:r>
    </w:p>
    <w:p w:rsidR="004F4D4E" w:rsidRDefault="004F4D4E" w:rsidP="004F4D4E">
      <w:pPr>
        <w:ind w:firstLine="708"/>
        <w:jc w:val="both"/>
        <w:rPr>
          <w:sz w:val="28"/>
          <w:szCs w:val="28"/>
        </w:rPr>
      </w:pPr>
      <w:r w:rsidRPr="004F4D4E">
        <w:rPr>
          <w:sz w:val="28"/>
          <w:szCs w:val="28"/>
        </w:rPr>
        <w:t>развитие спортивной инфраструктуры</w:t>
      </w:r>
      <w:r>
        <w:rPr>
          <w:sz w:val="28"/>
          <w:szCs w:val="28"/>
        </w:rPr>
        <w:t xml:space="preserve"> на </w:t>
      </w:r>
      <w:r w:rsidR="009B3206">
        <w:rPr>
          <w:sz w:val="28"/>
          <w:szCs w:val="28"/>
        </w:rPr>
        <w:t>37 236,6 тыс. рублей или на 100,0 %;</w:t>
      </w:r>
    </w:p>
    <w:p w:rsidR="009B3206" w:rsidRDefault="009B3206" w:rsidP="004F4D4E">
      <w:pPr>
        <w:ind w:firstLine="708"/>
        <w:jc w:val="both"/>
        <w:rPr>
          <w:sz w:val="28"/>
          <w:szCs w:val="28"/>
        </w:rPr>
      </w:pPr>
      <w:r w:rsidRPr="009B3206">
        <w:rPr>
          <w:sz w:val="28"/>
          <w:szCs w:val="28"/>
        </w:rPr>
        <w:t>приобретение спортивного инвентаря, оборудования и иного имущества для развития лыжного спорта</w:t>
      </w:r>
      <w:r>
        <w:rPr>
          <w:sz w:val="28"/>
          <w:szCs w:val="28"/>
        </w:rPr>
        <w:t xml:space="preserve"> на 960,0 тыс. рублей или на 100,0%;</w:t>
      </w:r>
    </w:p>
    <w:p w:rsidR="009B3206" w:rsidRDefault="009B3206" w:rsidP="004F4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музыкальных инструментов на 825,0 тыс. рублей или на 100,0 %;</w:t>
      </w:r>
    </w:p>
    <w:p w:rsidR="009B3206" w:rsidRDefault="009B3206" w:rsidP="004F4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летних лагерей на 1 182,2 тыс. рублей или на 100,0 %;</w:t>
      </w:r>
    </w:p>
    <w:p w:rsidR="009B3206" w:rsidRDefault="009B3206" w:rsidP="004F4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школ на 6 930,0 тыс. рублей или на 100,0 %;</w:t>
      </w:r>
    </w:p>
    <w:p w:rsidR="009B3206" w:rsidRDefault="009B3206" w:rsidP="004F4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физкультурно-оздоровительной работы по месту жительства на 156,0 тыс. рублей или на 100,0 %;</w:t>
      </w:r>
    </w:p>
    <w:p w:rsidR="009B3206" w:rsidRPr="007939A3" w:rsidRDefault="009B3206" w:rsidP="004F4D4E">
      <w:pPr>
        <w:ind w:firstLine="708"/>
        <w:jc w:val="both"/>
        <w:rPr>
          <w:sz w:val="10"/>
          <w:szCs w:val="10"/>
        </w:rPr>
      </w:pPr>
    </w:p>
    <w:p w:rsidR="009B3206" w:rsidRDefault="009B3206" w:rsidP="004F4D4E">
      <w:pPr>
        <w:ind w:firstLine="708"/>
        <w:jc w:val="both"/>
        <w:rPr>
          <w:b/>
          <w:i/>
          <w:sz w:val="28"/>
          <w:szCs w:val="28"/>
        </w:rPr>
      </w:pPr>
      <w:r w:rsidRPr="009B3206">
        <w:rPr>
          <w:b/>
          <w:i/>
          <w:sz w:val="28"/>
          <w:szCs w:val="28"/>
        </w:rPr>
        <w:t xml:space="preserve">субвенций </w:t>
      </w:r>
      <w:proofErr w:type="gramStart"/>
      <w:r w:rsidRPr="009B3206">
        <w:rPr>
          <w:b/>
          <w:i/>
          <w:sz w:val="28"/>
          <w:szCs w:val="28"/>
        </w:rPr>
        <w:t>на</w:t>
      </w:r>
      <w:proofErr w:type="gramEnd"/>
      <w:r w:rsidRPr="009B3206">
        <w:rPr>
          <w:b/>
          <w:i/>
          <w:sz w:val="28"/>
          <w:szCs w:val="28"/>
        </w:rPr>
        <w:t>:</w:t>
      </w:r>
    </w:p>
    <w:p w:rsidR="007939A3" w:rsidRPr="007939A3" w:rsidRDefault="007939A3" w:rsidP="007939A3">
      <w:pPr>
        <w:ind w:firstLine="708"/>
        <w:jc w:val="both"/>
        <w:rPr>
          <w:sz w:val="28"/>
          <w:szCs w:val="28"/>
        </w:rPr>
      </w:pPr>
      <w:r w:rsidRPr="007939A3">
        <w:rPr>
          <w:sz w:val="28"/>
          <w:szCs w:val="28"/>
        </w:rPr>
        <w:t>регистрацию актов гражданского состояния</w:t>
      </w:r>
      <w:r>
        <w:rPr>
          <w:sz w:val="28"/>
          <w:szCs w:val="28"/>
        </w:rPr>
        <w:t xml:space="preserve"> на 624,2 тыс. рублей или на 31,4 %;</w:t>
      </w:r>
    </w:p>
    <w:p w:rsidR="009B3206" w:rsidRDefault="009B3206" w:rsidP="009B320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78BF">
        <w:rPr>
          <w:sz w:val="28"/>
          <w:szCs w:val="28"/>
        </w:rPr>
        <w:t>социальную поддержку детей, оставшихся без попечения родителей и лиц, принявших в семью детей, оставшихся без попечения родителей</w:t>
      </w:r>
      <w:r>
        <w:rPr>
          <w:sz w:val="28"/>
          <w:szCs w:val="28"/>
        </w:rPr>
        <w:t xml:space="preserve"> на  3 </w:t>
      </w:r>
      <w:r w:rsidR="00C63087">
        <w:rPr>
          <w:sz w:val="28"/>
          <w:szCs w:val="28"/>
        </w:rPr>
        <w:t>2</w:t>
      </w:r>
      <w:r>
        <w:rPr>
          <w:sz w:val="28"/>
          <w:szCs w:val="28"/>
        </w:rPr>
        <w:t>92,4 тыс. рублей или на 18,2 %;</w:t>
      </w:r>
    </w:p>
    <w:p w:rsidR="009B3206" w:rsidRDefault="009B3206" w:rsidP="009B320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обеспечение детей-сирот жилыми помещениями на 611,2 тыс. рублей или на 2,7 %;</w:t>
      </w:r>
    </w:p>
    <w:p w:rsidR="009B3206" w:rsidRDefault="009B3206" w:rsidP="009B320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реализацию дошкольного образования (д/сады) на  9 617,1 тыс. рублей или на 20,0 %;</w:t>
      </w:r>
    </w:p>
    <w:p w:rsidR="004F4D4E" w:rsidRDefault="009B3206" w:rsidP="00C6308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087" w:rsidRPr="004B137C">
        <w:rPr>
          <w:sz w:val="28"/>
          <w:szCs w:val="28"/>
        </w:rPr>
        <w:t>обеспечение бесплатным питанием детей</w:t>
      </w:r>
      <w:r w:rsidR="00C63087">
        <w:rPr>
          <w:sz w:val="28"/>
          <w:szCs w:val="28"/>
        </w:rPr>
        <w:t xml:space="preserve"> на 10 064,4 тыс. рублей или на 100,0 %;</w:t>
      </w:r>
    </w:p>
    <w:p w:rsidR="00C63087" w:rsidRDefault="00C63087" w:rsidP="00C6308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организацию отдыха детей на  1 524,9 тыс. рублей или на 63,0 %;</w:t>
      </w:r>
    </w:p>
    <w:p w:rsidR="007939A3" w:rsidRDefault="007939A3" w:rsidP="00C6308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предоставление дотаций бюджетам поселений на 210,8 тыс. рублей или на 1,8 %;</w:t>
      </w:r>
    </w:p>
    <w:p w:rsidR="007939A3" w:rsidRDefault="007939A3" w:rsidP="00C6308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обеспечение мер социальной поддержки педагогическим работникам на 215,0 тыс. рублей или на 9,1 %;</w:t>
      </w:r>
    </w:p>
    <w:p w:rsidR="00C63087" w:rsidRPr="007939A3" w:rsidRDefault="00C63087" w:rsidP="00C63087">
      <w:pPr>
        <w:tabs>
          <w:tab w:val="left" w:pos="426"/>
        </w:tabs>
        <w:jc w:val="both"/>
        <w:rPr>
          <w:sz w:val="10"/>
          <w:szCs w:val="10"/>
        </w:rPr>
      </w:pPr>
    </w:p>
    <w:p w:rsidR="00C63087" w:rsidRDefault="00C63087" w:rsidP="00C6308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AF4E73">
        <w:rPr>
          <w:b/>
          <w:i/>
          <w:sz w:val="28"/>
          <w:szCs w:val="28"/>
        </w:rPr>
        <w:t xml:space="preserve">ных  межбюджетных трансфертов </w:t>
      </w:r>
      <w:proofErr w:type="gramStart"/>
      <w:r w:rsidRPr="00AF4E73">
        <w:rPr>
          <w:b/>
          <w:i/>
          <w:sz w:val="28"/>
          <w:szCs w:val="28"/>
        </w:rPr>
        <w:t>на</w:t>
      </w:r>
      <w:proofErr w:type="gramEnd"/>
      <w:r w:rsidRPr="00AF4E73">
        <w:rPr>
          <w:b/>
          <w:i/>
          <w:sz w:val="28"/>
          <w:szCs w:val="28"/>
        </w:rPr>
        <w:t>:</w:t>
      </w:r>
    </w:p>
    <w:p w:rsidR="004F4D4E" w:rsidRPr="004F4D4E" w:rsidRDefault="00C63087" w:rsidP="007939A3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39A3">
        <w:rPr>
          <w:sz w:val="28"/>
          <w:szCs w:val="28"/>
        </w:rPr>
        <w:tab/>
      </w:r>
      <w:r>
        <w:rPr>
          <w:sz w:val="28"/>
          <w:szCs w:val="28"/>
        </w:rPr>
        <w:t>подготовку проведения общероссийского голосования на 3 106,4 тыс. рублей или на 100,0 %.</w:t>
      </w:r>
    </w:p>
    <w:p w:rsidR="00590E0A" w:rsidRPr="00590E0A" w:rsidRDefault="00590E0A" w:rsidP="007939A3">
      <w:pPr>
        <w:ind w:firstLine="709"/>
        <w:jc w:val="both"/>
        <w:rPr>
          <w:sz w:val="10"/>
          <w:szCs w:val="10"/>
        </w:rPr>
      </w:pPr>
    </w:p>
    <w:p w:rsidR="007939A3" w:rsidRDefault="007939A3" w:rsidP="00793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в </w:t>
      </w:r>
      <w:r w:rsidRPr="008C53F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53F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объем безвозмездных поступлений, </w:t>
      </w:r>
      <w:r w:rsidRPr="00590E0A">
        <w:rPr>
          <w:b/>
          <w:i/>
          <w:sz w:val="28"/>
          <w:szCs w:val="28"/>
        </w:rPr>
        <w:t>относительно уточненного плана 2020 года</w:t>
      </w:r>
      <w:r>
        <w:rPr>
          <w:sz w:val="28"/>
          <w:szCs w:val="28"/>
        </w:rPr>
        <w:t xml:space="preserve">, </w:t>
      </w:r>
      <w:r w:rsidR="0033467D">
        <w:rPr>
          <w:sz w:val="28"/>
          <w:szCs w:val="28"/>
        </w:rPr>
        <w:t xml:space="preserve">в основном, </w:t>
      </w:r>
      <w:r w:rsidRPr="007939A3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в части:</w:t>
      </w:r>
    </w:p>
    <w:p w:rsidR="004B137C" w:rsidRDefault="007939A3" w:rsidP="00165E39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590E0A">
        <w:rPr>
          <w:sz w:val="28"/>
          <w:szCs w:val="28"/>
        </w:rPr>
        <w:tab/>
      </w:r>
      <w:r w:rsidRPr="003537EE">
        <w:rPr>
          <w:b/>
          <w:i/>
          <w:sz w:val="28"/>
          <w:szCs w:val="28"/>
        </w:rPr>
        <w:t xml:space="preserve">субсидий </w:t>
      </w:r>
      <w:proofErr w:type="gramStart"/>
      <w:r w:rsidRPr="003537EE">
        <w:rPr>
          <w:b/>
          <w:i/>
          <w:sz w:val="28"/>
          <w:szCs w:val="28"/>
        </w:rPr>
        <w:t>на</w:t>
      </w:r>
      <w:proofErr w:type="gramEnd"/>
      <w:r w:rsidRPr="003537EE">
        <w:rPr>
          <w:b/>
          <w:i/>
          <w:sz w:val="28"/>
          <w:szCs w:val="28"/>
        </w:rPr>
        <w:t>:</w:t>
      </w:r>
    </w:p>
    <w:p w:rsidR="003537EE" w:rsidRDefault="0033467D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90E0A">
        <w:rPr>
          <w:b/>
          <w:i/>
          <w:sz w:val="28"/>
          <w:szCs w:val="28"/>
        </w:rPr>
        <w:tab/>
      </w:r>
      <w:r w:rsidRPr="0033467D">
        <w:rPr>
          <w:sz w:val="28"/>
          <w:szCs w:val="28"/>
        </w:rPr>
        <w:t xml:space="preserve">комплектование книжных фондов </w:t>
      </w:r>
      <w:r>
        <w:rPr>
          <w:sz w:val="28"/>
          <w:szCs w:val="28"/>
        </w:rPr>
        <w:t>на 77,2 тыс. рублей или на 51,7 %;</w:t>
      </w:r>
    </w:p>
    <w:p w:rsidR="0033467D" w:rsidRDefault="0033467D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33A9">
        <w:rPr>
          <w:sz w:val="28"/>
          <w:szCs w:val="28"/>
        </w:rPr>
        <w:tab/>
      </w:r>
      <w:r>
        <w:rPr>
          <w:sz w:val="28"/>
          <w:szCs w:val="28"/>
        </w:rPr>
        <w:t>обеспечение граждан твердым топливом на 423,5 тыс. рублей или на 44,2%;</w:t>
      </w:r>
    </w:p>
    <w:p w:rsidR="0033467D" w:rsidRDefault="0033467D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E0A">
        <w:rPr>
          <w:sz w:val="28"/>
          <w:szCs w:val="28"/>
        </w:rPr>
        <w:tab/>
      </w:r>
      <w:r>
        <w:rPr>
          <w:sz w:val="28"/>
          <w:szCs w:val="28"/>
        </w:rPr>
        <w:t>обеспечение развития и укрепления материально-технической базы домов культуры  1 803,7 тыс. рублей или на 100,0%;</w:t>
      </w:r>
    </w:p>
    <w:p w:rsidR="0033467D" w:rsidRPr="0033467D" w:rsidRDefault="0033467D" w:rsidP="00165E39">
      <w:pPr>
        <w:tabs>
          <w:tab w:val="left" w:pos="540"/>
        </w:tabs>
        <w:jc w:val="both"/>
        <w:rPr>
          <w:sz w:val="10"/>
          <w:szCs w:val="10"/>
        </w:rPr>
      </w:pPr>
    </w:p>
    <w:p w:rsidR="0033467D" w:rsidRDefault="0033467D" w:rsidP="00165E39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590E0A">
        <w:rPr>
          <w:sz w:val="28"/>
          <w:szCs w:val="28"/>
        </w:rPr>
        <w:tab/>
      </w:r>
      <w:r w:rsidRPr="0033467D">
        <w:rPr>
          <w:b/>
          <w:i/>
          <w:sz w:val="28"/>
          <w:szCs w:val="28"/>
        </w:rPr>
        <w:t xml:space="preserve">субвенций </w:t>
      </w:r>
      <w:proofErr w:type="gramStart"/>
      <w:r w:rsidRPr="0033467D">
        <w:rPr>
          <w:b/>
          <w:i/>
          <w:sz w:val="28"/>
          <w:szCs w:val="28"/>
        </w:rPr>
        <w:t>на</w:t>
      </w:r>
      <w:proofErr w:type="gramEnd"/>
      <w:r w:rsidRPr="0033467D">
        <w:rPr>
          <w:b/>
          <w:i/>
          <w:sz w:val="28"/>
          <w:szCs w:val="28"/>
        </w:rPr>
        <w:t>:</w:t>
      </w:r>
    </w:p>
    <w:p w:rsidR="0033467D" w:rsidRDefault="0033467D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90E0A">
        <w:rPr>
          <w:b/>
          <w:i/>
          <w:sz w:val="28"/>
          <w:szCs w:val="28"/>
        </w:rPr>
        <w:tab/>
      </w:r>
      <w:r w:rsidRPr="0033467D">
        <w:rPr>
          <w:sz w:val="28"/>
          <w:szCs w:val="28"/>
        </w:rPr>
        <w:t xml:space="preserve">реализацию общего образования (школы) на  </w:t>
      </w:r>
      <w:r>
        <w:rPr>
          <w:sz w:val="28"/>
          <w:szCs w:val="28"/>
        </w:rPr>
        <w:t>4 373,4 тыс. рублей или на 2,8 %;</w:t>
      </w:r>
    </w:p>
    <w:p w:rsidR="0033467D" w:rsidRDefault="0033467D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E0A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организацию бесплатного горячего питания обучающихся  на 12 995,5 тыс. рублей или на </w:t>
      </w:r>
      <w:r w:rsidR="00590E0A">
        <w:rPr>
          <w:sz w:val="28"/>
          <w:szCs w:val="28"/>
        </w:rPr>
        <w:t>252,2 %;</w:t>
      </w:r>
    </w:p>
    <w:p w:rsidR="00590E0A" w:rsidRDefault="00590E0A" w:rsidP="00165E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137C">
        <w:rPr>
          <w:sz w:val="28"/>
          <w:szCs w:val="28"/>
        </w:rPr>
        <w:t>компенсацию части платы, взымаемой с родителей за присмотр и уход за детьми, посещающих обр. учреждения дошкольного образования</w:t>
      </w:r>
      <w:r>
        <w:rPr>
          <w:sz w:val="28"/>
          <w:szCs w:val="28"/>
        </w:rPr>
        <w:t xml:space="preserve"> на  1 388,0 тыс. рублей или на 29,9 %;</w:t>
      </w:r>
    </w:p>
    <w:p w:rsidR="00590E0A" w:rsidRPr="00590E0A" w:rsidRDefault="00590E0A" w:rsidP="00165E39">
      <w:pPr>
        <w:tabs>
          <w:tab w:val="left" w:pos="540"/>
        </w:tabs>
        <w:jc w:val="both"/>
        <w:rPr>
          <w:sz w:val="10"/>
          <w:szCs w:val="10"/>
        </w:rPr>
      </w:pPr>
    </w:p>
    <w:p w:rsidR="00590E0A" w:rsidRDefault="00590E0A" w:rsidP="00165E39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и</w:t>
      </w:r>
      <w:r w:rsidRPr="00AF4E73">
        <w:rPr>
          <w:b/>
          <w:i/>
          <w:sz w:val="28"/>
          <w:szCs w:val="28"/>
        </w:rPr>
        <w:t xml:space="preserve">ных  межбюджетных трансфертов </w:t>
      </w:r>
      <w:proofErr w:type="gramStart"/>
      <w:r w:rsidRPr="00AF4E73">
        <w:rPr>
          <w:b/>
          <w:i/>
          <w:sz w:val="28"/>
          <w:szCs w:val="28"/>
        </w:rPr>
        <w:t>на</w:t>
      </w:r>
      <w:proofErr w:type="gramEnd"/>
      <w:r w:rsidRPr="00AF4E73">
        <w:rPr>
          <w:b/>
          <w:i/>
          <w:sz w:val="28"/>
          <w:szCs w:val="28"/>
        </w:rPr>
        <w:t>:</w:t>
      </w:r>
    </w:p>
    <w:p w:rsidR="00590E0A" w:rsidRDefault="00590E0A" w:rsidP="00590E0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F4E73">
        <w:rPr>
          <w:sz w:val="28"/>
          <w:szCs w:val="28"/>
        </w:rPr>
        <w:t>ежемесячное вознаграждение за классное руководство</w:t>
      </w:r>
      <w:r>
        <w:rPr>
          <w:sz w:val="28"/>
          <w:szCs w:val="28"/>
        </w:rPr>
        <w:t xml:space="preserve"> </w:t>
      </w:r>
      <w:r w:rsidRPr="00590E0A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на 5 684,2 тыс. рублей или на 89,3 %;</w:t>
      </w:r>
    </w:p>
    <w:p w:rsidR="00590E0A" w:rsidRPr="00AF4E73" w:rsidRDefault="00590E0A" w:rsidP="00590E0A">
      <w:pPr>
        <w:tabs>
          <w:tab w:val="left" w:pos="709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содержание работников культуры сельских поселений в рамках заключенных соглашений на 383,4 тыс. рублей или на 8,9 %.</w:t>
      </w:r>
    </w:p>
    <w:p w:rsidR="00590E0A" w:rsidRDefault="00590E0A" w:rsidP="00165E39">
      <w:pPr>
        <w:tabs>
          <w:tab w:val="left" w:pos="540"/>
        </w:tabs>
        <w:jc w:val="both"/>
        <w:rPr>
          <w:sz w:val="28"/>
          <w:szCs w:val="28"/>
        </w:rPr>
      </w:pPr>
    </w:p>
    <w:p w:rsidR="00DC6E26" w:rsidRDefault="00DC6E26" w:rsidP="00DC6E26">
      <w:pPr>
        <w:ind w:firstLine="720"/>
        <w:jc w:val="both"/>
        <w:rPr>
          <w:sz w:val="28"/>
          <w:szCs w:val="28"/>
        </w:rPr>
      </w:pPr>
      <w:r w:rsidRPr="00A226BE">
        <w:rPr>
          <w:sz w:val="28"/>
          <w:szCs w:val="28"/>
        </w:rPr>
        <w:t>Основные характеристики районного бюджета</w:t>
      </w:r>
      <w:r>
        <w:rPr>
          <w:sz w:val="28"/>
          <w:szCs w:val="28"/>
        </w:rPr>
        <w:t xml:space="preserve">, </w:t>
      </w:r>
      <w:r w:rsidRPr="00DC6E26">
        <w:rPr>
          <w:b/>
          <w:i/>
          <w:sz w:val="28"/>
          <w:szCs w:val="28"/>
        </w:rPr>
        <w:t>уточненные  на 2022-2023 год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составят </w:t>
      </w:r>
    </w:p>
    <w:p w:rsidR="00DC6E26" w:rsidRDefault="00DC6E26" w:rsidP="00DC6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– в сумме соответственно </w:t>
      </w:r>
      <w:r>
        <w:rPr>
          <w:b/>
          <w:i/>
          <w:sz w:val="28"/>
          <w:szCs w:val="28"/>
        </w:rPr>
        <w:t>517 717,2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557 815,5</w:t>
      </w:r>
      <w:r w:rsidRPr="00A226BE">
        <w:rPr>
          <w:b/>
          <w:i/>
          <w:sz w:val="28"/>
          <w:szCs w:val="28"/>
        </w:rPr>
        <w:t xml:space="preserve">  тыс. рублей</w:t>
      </w:r>
      <w:r>
        <w:rPr>
          <w:sz w:val="28"/>
          <w:szCs w:val="28"/>
        </w:rPr>
        <w:t>;</w:t>
      </w:r>
    </w:p>
    <w:p w:rsidR="00DC6E26" w:rsidRDefault="00DC6E26" w:rsidP="00DC6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расходов – в сумме соответственно  </w:t>
      </w:r>
      <w:r>
        <w:rPr>
          <w:b/>
          <w:i/>
          <w:sz w:val="28"/>
          <w:szCs w:val="28"/>
        </w:rPr>
        <w:t>520 117,2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560 215,5</w:t>
      </w:r>
      <w:r w:rsidRPr="00A226B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DC6E26" w:rsidRDefault="00DC6E26" w:rsidP="00DC6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 дефицита районного бюджета  - в сумме соответственно  </w:t>
      </w:r>
      <w:r>
        <w:rPr>
          <w:b/>
          <w:i/>
          <w:sz w:val="28"/>
          <w:szCs w:val="28"/>
        </w:rPr>
        <w:t>2 4</w:t>
      </w:r>
      <w:r w:rsidRPr="000037C7">
        <w:rPr>
          <w:b/>
          <w:i/>
          <w:sz w:val="28"/>
          <w:szCs w:val="28"/>
        </w:rPr>
        <w:t>00,0 тыс. рублей</w:t>
      </w:r>
      <w:r>
        <w:rPr>
          <w:sz w:val="28"/>
          <w:szCs w:val="28"/>
        </w:rPr>
        <w:t xml:space="preserve"> и </w:t>
      </w:r>
      <w:r w:rsidRPr="00A226BE">
        <w:rPr>
          <w:b/>
          <w:i/>
          <w:sz w:val="28"/>
          <w:szCs w:val="28"/>
        </w:rPr>
        <w:t>2 400,0 тыс. рублей</w:t>
      </w:r>
      <w:r>
        <w:rPr>
          <w:b/>
          <w:i/>
          <w:sz w:val="28"/>
          <w:szCs w:val="28"/>
        </w:rPr>
        <w:t xml:space="preserve">, </w:t>
      </w:r>
      <w:r w:rsidRPr="00BF6D47">
        <w:rPr>
          <w:sz w:val="28"/>
          <w:szCs w:val="28"/>
        </w:rPr>
        <w:t xml:space="preserve"> что соответствует статье</w:t>
      </w:r>
      <w:r w:rsidRPr="00BF6D47">
        <w:rPr>
          <w:b/>
          <w:i/>
          <w:sz w:val="28"/>
          <w:szCs w:val="28"/>
        </w:rPr>
        <w:t xml:space="preserve">  </w:t>
      </w:r>
      <w:r w:rsidRPr="00BF6D47">
        <w:rPr>
          <w:sz w:val="28"/>
          <w:szCs w:val="28"/>
        </w:rPr>
        <w:t>92.1 БК РФ</w:t>
      </w:r>
      <w:r>
        <w:rPr>
          <w:sz w:val="28"/>
          <w:szCs w:val="28"/>
        </w:rPr>
        <w:t>;</w:t>
      </w:r>
    </w:p>
    <w:p w:rsidR="00DC6E26" w:rsidRDefault="00DC6E26" w:rsidP="00DC6E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26BE">
        <w:rPr>
          <w:sz w:val="28"/>
          <w:szCs w:val="28"/>
        </w:rPr>
        <w:t xml:space="preserve">бъем условно утверждаемых расходов </w:t>
      </w:r>
      <w:r w:rsidRPr="00A226BE">
        <w:rPr>
          <w:rFonts w:eastAsiaTheme="minorHAnsi"/>
          <w:sz w:val="28"/>
          <w:szCs w:val="28"/>
          <w:lang w:eastAsia="en-US"/>
        </w:rPr>
        <w:t xml:space="preserve">без учета расходов бюджета, предусмотренных за счет межбюджетных трансфертов из других бюджетов бюджетной системы Российской Федерации имеющих целевое назначение, </w:t>
      </w:r>
      <w:r w:rsidRPr="00A226BE">
        <w:rPr>
          <w:sz w:val="28"/>
          <w:szCs w:val="28"/>
        </w:rPr>
        <w:t xml:space="preserve">на первый год планового периода составил </w:t>
      </w:r>
      <w:r>
        <w:rPr>
          <w:b/>
          <w:i/>
          <w:sz w:val="28"/>
          <w:szCs w:val="28"/>
        </w:rPr>
        <w:t>5 388,8</w:t>
      </w:r>
      <w:r w:rsidRPr="00A226BE">
        <w:rPr>
          <w:b/>
          <w:i/>
          <w:sz w:val="28"/>
          <w:szCs w:val="28"/>
        </w:rPr>
        <w:t xml:space="preserve"> тыс. рублей</w:t>
      </w:r>
      <w:r w:rsidRPr="00A226BE">
        <w:rPr>
          <w:sz w:val="28"/>
          <w:szCs w:val="28"/>
        </w:rPr>
        <w:t xml:space="preserve">, на второй год планового периода – </w:t>
      </w:r>
      <w:r w:rsidRPr="00A226BE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> 304,4</w:t>
      </w:r>
      <w:r w:rsidRPr="00A226BE">
        <w:rPr>
          <w:b/>
          <w:i/>
          <w:sz w:val="28"/>
          <w:szCs w:val="28"/>
        </w:rPr>
        <w:t xml:space="preserve"> тыс. рублей</w:t>
      </w:r>
      <w:r w:rsidRPr="00A226BE">
        <w:rPr>
          <w:sz w:val="28"/>
          <w:szCs w:val="28"/>
        </w:rPr>
        <w:t>, что соответствует статье 184.1 БК РФ</w:t>
      </w:r>
      <w:r>
        <w:rPr>
          <w:sz w:val="28"/>
          <w:szCs w:val="28"/>
        </w:rPr>
        <w:t>;</w:t>
      </w:r>
    </w:p>
    <w:p w:rsidR="00DC6E26" w:rsidRPr="00644BB0" w:rsidRDefault="00DC6E26" w:rsidP="00DC6E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28"/>
          <w:szCs w:val="28"/>
        </w:rPr>
        <w:t>верхний предел муниципального долга Кировского муниципального района на 1 января 2023 года –</w:t>
      </w:r>
      <w:r w:rsidRPr="00650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Pr="00644BB0">
        <w:rPr>
          <w:b/>
          <w:i/>
          <w:sz w:val="28"/>
          <w:szCs w:val="28"/>
        </w:rPr>
        <w:t>19 780,0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1 января 2024 года в сумме – </w:t>
      </w:r>
      <w:r>
        <w:rPr>
          <w:b/>
          <w:i/>
          <w:sz w:val="28"/>
          <w:szCs w:val="28"/>
        </w:rPr>
        <w:t>22 180,0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соответствуют статье 107 БК РФ.</w:t>
      </w:r>
    </w:p>
    <w:p w:rsidR="00DC6E26" w:rsidRDefault="00DC6E26" w:rsidP="00165E39">
      <w:pPr>
        <w:tabs>
          <w:tab w:val="left" w:pos="540"/>
        </w:tabs>
        <w:jc w:val="both"/>
        <w:rPr>
          <w:sz w:val="28"/>
          <w:szCs w:val="28"/>
        </w:rPr>
      </w:pPr>
    </w:p>
    <w:p w:rsidR="0064755B" w:rsidRDefault="0064755B" w:rsidP="00165E39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33A9" w:rsidRPr="006C33A9">
        <w:rPr>
          <w:b/>
          <w:sz w:val="28"/>
          <w:szCs w:val="28"/>
        </w:rPr>
        <w:t>Замечания</w:t>
      </w:r>
      <w:r w:rsidR="006C33A9">
        <w:rPr>
          <w:sz w:val="28"/>
          <w:szCs w:val="28"/>
        </w:rPr>
        <w:t xml:space="preserve"> и </w:t>
      </w:r>
      <w:r w:rsidR="006C33A9">
        <w:rPr>
          <w:b/>
          <w:sz w:val="28"/>
          <w:szCs w:val="28"/>
        </w:rPr>
        <w:t>п</w:t>
      </w:r>
      <w:r w:rsidRPr="0064755B">
        <w:rPr>
          <w:b/>
          <w:sz w:val="28"/>
          <w:szCs w:val="28"/>
        </w:rPr>
        <w:t>редложения</w:t>
      </w:r>
    </w:p>
    <w:p w:rsidR="0031342B" w:rsidRPr="0031342B" w:rsidRDefault="0031342B" w:rsidP="00165E39">
      <w:pPr>
        <w:tabs>
          <w:tab w:val="left" w:pos="540"/>
        </w:tabs>
        <w:jc w:val="both"/>
        <w:rPr>
          <w:b/>
          <w:sz w:val="16"/>
          <w:szCs w:val="16"/>
        </w:rPr>
      </w:pPr>
    </w:p>
    <w:p w:rsidR="0064755B" w:rsidRDefault="0064755B" w:rsidP="0064755B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4755B">
        <w:rPr>
          <w:sz w:val="28"/>
          <w:szCs w:val="28"/>
        </w:rPr>
        <w:t>В соответствии с частью 7 статьи 107 БК РФ о</w:t>
      </w:r>
      <w:r w:rsidRPr="0064755B">
        <w:rPr>
          <w:rFonts w:eastAsiaTheme="minorHAnsi"/>
          <w:sz w:val="28"/>
          <w:szCs w:val="28"/>
          <w:lang w:eastAsia="en-US"/>
        </w:rPr>
        <w:t xml:space="preserve">бъем расходов на обслуживание муниципального долга </w:t>
      </w:r>
      <w:r w:rsidRPr="0064755B">
        <w:rPr>
          <w:rFonts w:eastAsiaTheme="minorHAnsi"/>
          <w:b/>
          <w:i/>
          <w:sz w:val="28"/>
          <w:szCs w:val="28"/>
          <w:lang w:eastAsia="en-US"/>
        </w:rPr>
        <w:t>утверждается решением</w:t>
      </w:r>
      <w:r w:rsidRPr="0064755B">
        <w:rPr>
          <w:rFonts w:eastAsiaTheme="minorHAnsi"/>
          <w:sz w:val="28"/>
          <w:szCs w:val="28"/>
          <w:lang w:eastAsia="en-US"/>
        </w:rPr>
        <w:t xml:space="preserve"> о местном бюджете.</w:t>
      </w:r>
    </w:p>
    <w:p w:rsidR="00037F71" w:rsidRPr="001B40F9" w:rsidRDefault="001B40F9" w:rsidP="001B40F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37F71" w:rsidRPr="001B40F9">
        <w:rPr>
          <w:rFonts w:eastAsiaTheme="minorHAnsi"/>
          <w:sz w:val="28"/>
          <w:szCs w:val="28"/>
          <w:lang w:eastAsia="en-US"/>
        </w:rPr>
        <w:t xml:space="preserve">Вместе с тем, в нарушение части 7 статьи 107 БК РФ, </w:t>
      </w:r>
      <w:r w:rsidR="00037F71" w:rsidRPr="001B40F9">
        <w:rPr>
          <w:sz w:val="28"/>
          <w:szCs w:val="28"/>
        </w:rPr>
        <w:t>о</w:t>
      </w:r>
      <w:r w:rsidR="00037F71" w:rsidRPr="001B40F9">
        <w:rPr>
          <w:rFonts w:eastAsiaTheme="minorHAnsi"/>
          <w:sz w:val="28"/>
          <w:szCs w:val="28"/>
          <w:lang w:eastAsia="en-US"/>
        </w:rPr>
        <w:t xml:space="preserve">бъем расходов на обслуживание муниципального долга </w:t>
      </w:r>
      <w:r w:rsidRPr="001B40F9">
        <w:rPr>
          <w:rFonts w:eastAsiaTheme="minorHAnsi"/>
          <w:sz w:val="28"/>
          <w:szCs w:val="28"/>
          <w:lang w:eastAsia="en-US"/>
        </w:rPr>
        <w:t xml:space="preserve">не </w:t>
      </w:r>
      <w:r w:rsidRPr="001B40F9">
        <w:rPr>
          <w:rFonts w:eastAsiaTheme="minorHAnsi"/>
          <w:b/>
          <w:i/>
          <w:sz w:val="28"/>
          <w:szCs w:val="28"/>
          <w:lang w:eastAsia="en-US"/>
        </w:rPr>
        <w:t>установлен решением</w:t>
      </w:r>
      <w:r w:rsidR="00037F71" w:rsidRPr="001B40F9">
        <w:rPr>
          <w:rFonts w:eastAsiaTheme="minorHAnsi"/>
          <w:sz w:val="28"/>
          <w:szCs w:val="28"/>
          <w:lang w:eastAsia="en-US"/>
        </w:rPr>
        <w:t xml:space="preserve"> о местном бюджете.</w:t>
      </w:r>
    </w:p>
    <w:p w:rsidR="0064755B" w:rsidRDefault="00037F71" w:rsidP="00FA577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B40F9">
        <w:rPr>
          <w:rFonts w:eastAsiaTheme="minorHAnsi"/>
          <w:sz w:val="28"/>
          <w:szCs w:val="28"/>
          <w:lang w:eastAsia="en-US"/>
        </w:rPr>
        <w:tab/>
      </w:r>
      <w:r w:rsidR="0064755B">
        <w:rPr>
          <w:rFonts w:eastAsiaTheme="minorHAnsi"/>
          <w:sz w:val="28"/>
          <w:szCs w:val="28"/>
          <w:lang w:eastAsia="en-US"/>
        </w:rPr>
        <w:t xml:space="preserve">Таким образом, Контрольно-счетная комиссия предлагает </w:t>
      </w:r>
      <w:r w:rsidR="0064755B" w:rsidRPr="0031342B">
        <w:rPr>
          <w:rFonts w:eastAsiaTheme="minorHAnsi"/>
          <w:b/>
          <w:i/>
          <w:sz w:val="28"/>
          <w:szCs w:val="28"/>
          <w:lang w:eastAsia="en-US"/>
        </w:rPr>
        <w:t>установить</w:t>
      </w:r>
      <w:r w:rsidR="0064755B">
        <w:rPr>
          <w:rFonts w:eastAsiaTheme="minorHAnsi"/>
          <w:sz w:val="28"/>
          <w:szCs w:val="28"/>
          <w:lang w:eastAsia="en-US"/>
        </w:rPr>
        <w:t xml:space="preserve"> </w:t>
      </w:r>
      <w:r w:rsidR="0031342B">
        <w:rPr>
          <w:rFonts w:eastAsiaTheme="minorHAnsi"/>
          <w:sz w:val="28"/>
          <w:szCs w:val="28"/>
          <w:lang w:eastAsia="en-US"/>
        </w:rPr>
        <w:t xml:space="preserve">в решении о бюджете района </w:t>
      </w:r>
      <w:r w:rsidR="00FA5772">
        <w:rPr>
          <w:rFonts w:eastAsiaTheme="minorHAnsi"/>
          <w:sz w:val="28"/>
          <w:szCs w:val="28"/>
          <w:lang w:eastAsia="en-US"/>
        </w:rPr>
        <w:t>объем расходов на обслуживание муниципального долга на 2021 год и плановый период 2022-2023 годов.</w:t>
      </w:r>
    </w:p>
    <w:p w:rsidR="00FB3F9D" w:rsidRPr="00FB3F9D" w:rsidRDefault="00FB3F9D" w:rsidP="00FA577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Theme="minorHAnsi"/>
          <w:sz w:val="16"/>
          <w:szCs w:val="16"/>
          <w:lang w:eastAsia="en-US"/>
        </w:rPr>
      </w:pPr>
    </w:p>
    <w:p w:rsidR="008A7D3A" w:rsidRDefault="00FA5772" w:rsidP="00CA7A0A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A7D3A">
        <w:rPr>
          <w:rFonts w:eastAsiaTheme="minorHAnsi"/>
          <w:sz w:val="28"/>
          <w:szCs w:val="28"/>
          <w:lang w:eastAsia="en-US"/>
        </w:rPr>
        <w:t>Согласно статье 142 БК</w:t>
      </w:r>
      <w:r w:rsidR="008A7D3A" w:rsidRPr="008A7D3A">
        <w:rPr>
          <w:rFonts w:eastAsiaTheme="minorHAnsi"/>
          <w:sz w:val="28"/>
          <w:szCs w:val="28"/>
          <w:lang w:eastAsia="en-US"/>
        </w:rPr>
        <w:t xml:space="preserve"> РФ</w:t>
      </w:r>
      <w:r w:rsidRPr="008A7D3A">
        <w:rPr>
          <w:rFonts w:eastAsiaTheme="minorHAnsi"/>
          <w:sz w:val="28"/>
          <w:szCs w:val="28"/>
          <w:lang w:eastAsia="en-US"/>
        </w:rPr>
        <w:t xml:space="preserve"> </w:t>
      </w:r>
      <w:r w:rsidR="008A7D3A">
        <w:rPr>
          <w:rFonts w:eastAsiaTheme="minorHAnsi"/>
          <w:sz w:val="28"/>
          <w:szCs w:val="28"/>
          <w:lang w:eastAsia="en-US"/>
        </w:rPr>
        <w:t xml:space="preserve">иные </w:t>
      </w:r>
      <w:r w:rsidR="008A7D3A" w:rsidRPr="008A7D3A">
        <w:rPr>
          <w:rFonts w:eastAsiaTheme="minorHAnsi"/>
          <w:sz w:val="28"/>
          <w:szCs w:val="28"/>
          <w:lang w:eastAsia="en-US"/>
        </w:rPr>
        <w:t>м</w:t>
      </w:r>
      <w:r w:rsidRPr="008A7D3A">
        <w:rPr>
          <w:rFonts w:eastAsiaTheme="minorHAnsi"/>
          <w:sz w:val="28"/>
          <w:szCs w:val="28"/>
          <w:lang w:eastAsia="en-US"/>
        </w:rPr>
        <w:t>ежбюджетные трансферты  из бюджетов муниципальных районов</w:t>
      </w:r>
      <w:r w:rsidR="005A761A">
        <w:rPr>
          <w:rFonts w:eastAsiaTheme="minorHAnsi"/>
          <w:sz w:val="28"/>
          <w:szCs w:val="28"/>
          <w:lang w:eastAsia="en-US"/>
        </w:rPr>
        <w:t>, в том числе</w:t>
      </w:r>
      <w:r w:rsidRPr="008A7D3A">
        <w:rPr>
          <w:rFonts w:eastAsiaTheme="minorHAnsi"/>
          <w:sz w:val="28"/>
          <w:szCs w:val="28"/>
          <w:lang w:eastAsia="en-US"/>
        </w:rPr>
        <w:t xml:space="preserve"> </w:t>
      </w:r>
      <w:r w:rsidR="008A7D3A" w:rsidRPr="008A7D3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A7D3A" w:rsidRPr="008A7D3A">
        <w:rPr>
          <w:rFonts w:eastAsiaTheme="minorHAnsi"/>
          <w:sz w:val="28"/>
          <w:szCs w:val="28"/>
          <w:lang w:eastAsia="en-US"/>
        </w:rPr>
        <w:t>могут</w:t>
      </w:r>
      <w:proofErr w:type="gramEnd"/>
      <w:r w:rsidR="008A7D3A" w:rsidRPr="008A7D3A">
        <w:rPr>
          <w:rFonts w:eastAsiaTheme="minorHAnsi"/>
          <w:sz w:val="28"/>
          <w:szCs w:val="28"/>
          <w:lang w:eastAsia="en-US"/>
        </w:rPr>
        <w:t xml:space="preserve"> предоставляется</w:t>
      </w:r>
      <w:r w:rsidRPr="008A7D3A">
        <w:rPr>
          <w:rFonts w:eastAsiaTheme="minorHAnsi"/>
          <w:sz w:val="28"/>
          <w:szCs w:val="28"/>
          <w:lang w:eastAsia="en-US"/>
        </w:rPr>
        <w:t xml:space="preserve"> бюджетам городских, сельских поселений, </w:t>
      </w:r>
      <w:r w:rsidR="008A7D3A" w:rsidRPr="008A7D3A">
        <w:rPr>
          <w:rFonts w:eastAsiaTheme="minorHAnsi"/>
          <w:sz w:val="28"/>
          <w:szCs w:val="28"/>
          <w:lang w:eastAsia="en-US"/>
        </w:rPr>
        <w:t>источником финансового обеспечения которых являются субсидии, субвенции и иные межбюджетные трансферты, имеющие целевое назначение, из бюджета субъекта Российской Федерации</w:t>
      </w:r>
      <w:r w:rsidR="008A7D3A">
        <w:rPr>
          <w:rFonts w:eastAsiaTheme="minorHAnsi"/>
          <w:sz w:val="28"/>
          <w:szCs w:val="28"/>
          <w:lang w:eastAsia="en-US"/>
        </w:rPr>
        <w:t>.</w:t>
      </w:r>
    </w:p>
    <w:p w:rsidR="00FA5772" w:rsidRDefault="00CA7A0A" w:rsidP="00CA7A0A">
      <w:pPr>
        <w:pStyle w:val="a9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связи с увеличением объема субсидий</w:t>
      </w:r>
      <w:r w:rsidRPr="00CA7A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комплектование книжных фондов и техническим оборудованием библиотек (со 149,2  до 226,4 тыс. рублей), </w:t>
      </w:r>
      <w:r w:rsidR="008A7D3A">
        <w:rPr>
          <w:rFonts w:eastAsiaTheme="minorHAnsi"/>
          <w:sz w:val="28"/>
          <w:szCs w:val="28"/>
          <w:lang w:eastAsia="en-US"/>
        </w:rPr>
        <w:t xml:space="preserve"> Контрольно-счетная комиссия предлагает </w:t>
      </w:r>
      <w:r w:rsidR="008A7D3A" w:rsidRPr="00AF5A4D">
        <w:rPr>
          <w:rFonts w:eastAsiaTheme="minorHAnsi"/>
          <w:b/>
          <w:i/>
          <w:sz w:val="28"/>
          <w:szCs w:val="28"/>
          <w:lang w:eastAsia="en-US"/>
        </w:rPr>
        <w:t>ко второму чтению</w:t>
      </w:r>
      <w:r w:rsidR="008A7D3A">
        <w:rPr>
          <w:rFonts w:eastAsiaTheme="minorHAnsi"/>
          <w:sz w:val="28"/>
          <w:szCs w:val="28"/>
          <w:lang w:eastAsia="en-US"/>
        </w:rPr>
        <w:t xml:space="preserve"> </w:t>
      </w:r>
      <w:r w:rsidR="008A7D3A" w:rsidRPr="00FB3F9D">
        <w:rPr>
          <w:rFonts w:eastAsiaTheme="minorHAnsi"/>
          <w:b/>
          <w:i/>
          <w:sz w:val="28"/>
          <w:szCs w:val="28"/>
          <w:lang w:eastAsia="en-US"/>
        </w:rPr>
        <w:t>предусмотреть</w:t>
      </w:r>
      <w:r w:rsidR="008A7D3A">
        <w:rPr>
          <w:rFonts w:eastAsiaTheme="minorHAnsi"/>
          <w:sz w:val="28"/>
          <w:szCs w:val="28"/>
          <w:lang w:eastAsia="en-US"/>
        </w:rPr>
        <w:t xml:space="preserve"> объем иных межбюджетных </w:t>
      </w:r>
      <w:r w:rsidR="008A7D3A" w:rsidRPr="00FB3F9D">
        <w:rPr>
          <w:rFonts w:eastAsiaTheme="minorHAnsi"/>
          <w:sz w:val="28"/>
          <w:szCs w:val="28"/>
          <w:lang w:eastAsia="en-US"/>
        </w:rPr>
        <w:t xml:space="preserve">трансфертов бюджетам городских поселений </w:t>
      </w:r>
      <w:r>
        <w:rPr>
          <w:rFonts w:eastAsiaTheme="minorHAnsi"/>
          <w:sz w:val="28"/>
          <w:szCs w:val="28"/>
          <w:lang w:eastAsia="en-US"/>
        </w:rPr>
        <w:t xml:space="preserve">(источником </w:t>
      </w:r>
      <w:r w:rsidRPr="008A7D3A">
        <w:rPr>
          <w:rFonts w:eastAsiaTheme="minorHAnsi"/>
          <w:sz w:val="28"/>
          <w:szCs w:val="28"/>
          <w:lang w:eastAsia="en-US"/>
        </w:rPr>
        <w:t xml:space="preserve">финансового обеспечения </w:t>
      </w:r>
      <w:r>
        <w:rPr>
          <w:rFonts w:eastAsiaTheme="minorHAnsi"/>
          <w:sz w:val="28"/>
          <w:szCs w:val="28"/>
          <w:lang w:eastAsia="en-US"/>
        </w:rPr>
        <w:t>которых являются субсидии из краевого бюджета)</w:t>
      </w:r>
      <w:r w:rsidR="005A761A">
        <w:rPr>
          <w:rFonts w:eastAsiaTheme="minorHAnsi"/>
          <w:sz w:val="28"/>
          <w:szCs w:val="28"/>
          <w:lang w:eastAsia="en-US"/>
        </w:rPr>
        <w:t xml:space="preserve"> на комплектование книжных фондов и техническим оборудованием библиотек</w:t>
      </w:r>
      <w:r>
        <w:rPr>
          <w:rFonts w:eastAsiaTheme="minorHAnsi"/>
          <w:sz w:val="28"/>
          <w:szCs w:val="28"/>
          <w:lang w:eastAsia="en-US"/>
        </w:rPr>
        <w:t>.</w:t>
      </w:r>
      <w:r w:rsidR="00502124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FB3F9D" w:rsidRPr="00FB3F9D" w:rsidRDefault="00FB3F9D" w:rsidP="00CA7A0A">
      <w:pPr>
        <w:pStyle w:val="a9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16"/>
          <w:szCs w:val="16"/>
          <w:lang w:eastAsia="en-US"/>
        </w:rPr>
      </w:pPr>
    </w:p>
    <w:p w:rsidR="005A761A" w:rsidRPr="005A761A" w:rsidRDefault="005A761A" w:rsidP="005A761A">
      <w:pPr>
        <w:pStyle w:val="a9"/>
        <w:rPr>
          <w:rFonts w:eastAsiaTheme="minorHAnsi"/>
          <w:sz w:val="28"/>
          <w:szCs w:val="28"/>
          <w:lang w:eastAsia="en-US"/>
        </w:rPr>
      </w:pPr>
    </w:p>
    <w:p w:rsidR="00FB3F9D" w:rsidRDefault="00FB3F9D" w:rsidP="005A761A">
      <w:pPr>
        <w:tabs>
          <w:tab w:val="left" w:pos="993"/>
        </w:tabs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31342B" w:rsidRDefault="0031342B" w:rsidP="005A761A">
      <w:pPr>
        <w:tabs>
          <w:tab w:val="left" w:pos="993"/>
        </w:tabs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5A761A" w:rsidRPr="005A761A" w:rsidRDefault="005A761A" w:rsidP="005A761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</w:t>
      </w:r>
    </w:p>
    <w:sectPr w:rsidR="005A761A" w:rsidRPr="005A76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AE" w:rsidRDefault="004C6BAE" w:rsidP="00D8454B">
      <w:r>
        <w:separator/>
      </w:r>
    </w:p>
  </w:endnote>
  <w:endnote w:type="continuationSeparator" w:id="0">
    <w:p w:rsidR="004C6BAE" w:rsidRDefault="004C6BAE" w:rsidP="00D8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783626"/>
      <w:docPartObj>
        <w:docPartGallery w:val="Page Numbers (Bottom of Page)"/>
        <w:docPartUnique/>
      </w:docPartObj>
    </w:sdtPr>
    <w:sdtEndPr/>
    <w:sdtContent>
      <w:p w:rsidR="006C33A9" w:rsidRDefault="006C33A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061">
          <w:rPr>
            <w:noProof/>
          </w:rPr>
          <w:t>7</w:t>
        </w:r>
        <w:r>
          <w:fldChar w:fldCharType="end"/>
        </w:r>
      </w:p>
    </w:sdtContent>
  </w:sdt>
  <w:p w:rsidR="006C33A9" w:rsidRDefault="006C33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AE" w:rsidRDefault="004C6BAE" w:rsidP="00D8454B">
      <w:r>
        <w:separator/>
      </w:r>
    </w:p>
  </w:footnote>
  <w:footnote w:type="continuationSeparator" w:id="0">
    <w:p w:rsidR="004C6BAE" w:rsidRDefault="004C6BAE" w:rsidP="00D8454B">
      <w:r>
        <w:continuationSeparator/>
      </w:r>
    </w:p>
  </w:footnote>
  <w:footnote w:id="1">
    <w:p w:rsidR="006C33A9" w:rsidRDefault="006C33A9" w:rsidP="00D8454B">
      <w:pPr>
        <w:pStyle w:val="a3"/>
        <w:jc w:val="both"/>
      </w:pPr>
      <w:r>
        <w:rPr>
          <w:rStyle w:val="a5"/>
        </w:rPr>
        <w:footnoteRef/>
      </w:r>
      <w:r>
        <w:t xml:space="preserve">  Решение Думы Кировского муниципального района от 29.09.2020 № 1-НПА «О внесении изменений в решение Думы Кировского муниципального района от 16.12.2019 № 212-НПА «О районном бюджете Кировского муниципального района на 2020 год и плановый период 2021 и 2022 годов».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52EC"/>
    <w:multiLevelType w:val="hybridMultilevel"/>
    <w:tmpl w:val="889E93B8"/>
    <w:lvl w:ilvl="0" w:tplc="688E7E5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CC"/>
    <w:rsid w:val="00037F71"/>
    <w:rsid w:val="000978BF"/>
    <w:rsid w:val="000A3F7B"/>
    <w:rsid w:val="00163EAF"/>
    <w:rsid w:val="00165E39"/>
    <w:rsid w:val="001B40F9"/>
    <w:rsid w:val="0028162C"/>
    <w:rsid w:val="0031342B"/>
    <w:rsid w:val="0033467D"/>
    <w:rsid w:val="00335BB6"/>
    <w:rsid w:val="003537EE"/>
    <w:rsid w:val="00386949"/>
    <w:rsid w:val="00406CB2"/>
    <w:rsid w:val="004B137C"/>
    <w:rsid w:val="004C6BAE"/>
    <w:rsid w:val="004F4D4E"/>
    <w:rsid w:val="00502124"/>
    <w:rsid w:val="00506DC3"/>
    <w:rsid w:val="00512881"/>
    <w:rsid w:val="0055457A"/>
    <w:rsid w:val="00572A7F"/>
    <w:rsid w:val="00590E0A"/>
    <w:rsid w:val="005A761A"/>
    <w:rsid w:val="005F3CFD"/>
    <w:rsid w:val="0061427A"/>
    <w:rsid w:val="0064755B"/>
    <w:rsid w:val="006518EF"/>
    <w:rsid w:val="00684CCC"/>
    <w:rsid w:val="00693163"/>
    <w:rsid w:val="006C1118"/>
    <w:rsid w:val="006C33A9"/>
    <w:rsid w:val="006C74A4"/>
    <w:rsid w:val="006E04F2"/>
    <w:rsid w:val="00745A57"/>
    <w:rsid w:val="007939A3"/>
    <w:rsid w:val="0087057F"/>
    <w:rsid w:val="008A7D3A"/>
    <w:rsid w:val="00944BD3"/>
    <w:rsid w:val="009B3206"/>
    <w:rsid w:val="009D4B18"/>
    <w:rsid w:val="00A03A5C"/>
    <w:rsid w:val="00A11334"/>
    <w:rsid w:val="00A33922"/>
    <w:rsid w:val="00A64AC1"/>
    <w:rsid w:val="00A75061"/>
    <w:rsid w:val="00A8643C"/>
    <w:rsid w:val="00AF4E73"/>
    <w:rsid w:val="00AF5A4D"/>
    <w:rsid w:val="00B6320F"/>
    <w:rsid w:val="00B86871"/>
    <w:rsid w:val="00BD6680"/>
    <w:rsid w:val="00C54673"/>
    <w:rsid w:val="00C63087"/>
    <w:rsid w:val="00CA7A0A"/>
    <w:rsid w:val="00CD0728"/>
    <w:rsid w:val="00D12CE5"/>
    <w:rsid w:val="00D8454B"/>
    <w:rsid w:val="00DC6E26"/>
    <w:rsid w:val="00E549A4"/>
    <w:rsid w:val="00E91C5B"/>
    <w:rsid w:val="00F25675"/>
    <w:rsid w:val="00FA5772"/>
    <w:rsid w:val="00FB3F9D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D8454B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845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rsid w:val="00D8454B"/>
    <w:rPr>
      <w:vertAlign w:val="superscript"/>
    </w:rPr>
  </w:style>
  <w:style w:type="table" w:styleId="a6">
    <w:name w:val="Table Grid"/>
    <w:basedOn w:val="a1"/>
    <w:rsid w:val="00D8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0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4755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6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7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76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76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D8454B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845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rsid w:val="00D8454B"/>
    <w:rPr>
      <w:vertAlign w:val="superscript"/>
    </w:rPr>
  </w:style>
  <w:style w:type="table" w:styleId="a6">
    <w:name w:val="Table Grid"/>
    <w:basedOn w:val="a1"/>
    <w:rsid w:val="00D8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0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4755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6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7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76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76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B118-A0D1-4D11-A6A5-CE56D9DC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12</cp:revision>
  <cp:lastPrinted>2020-12-13T23:45:00Z</cp:lastPrinted>
  <dcterms:created xsi:type="dcterms:W3CDTF">2020-12-02T04:49:00Z</dcterms:created>
  <dcterms:modified xsi:type="dcterms:W3CDTF">2020-12-14T02:19:00Z</dcterms:modified>
</cp:coreProperties>
</file>