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72" w:rsidRPr="008F4772" w:rsidRDefault="008F4772" w:rsidP="008F4772">
      <w:pPr>
        <w:rPr>
          <w:b/>
          <w:i/>
        </w:rPr>
      </w:pPr>
      <w:bookmarkStart w:id="0" w:name="_GoBack"/>
      <w:r w:rsidRPr="008F4772">
        <w:rPr>
          <w:b/>
          <w:i/>
        </w:rPr>
        <w:t>Социальный контракт поможет в трудную минуту</w:t>
      </w:r>
    </w:p>
    <w:bookmarkEnd w:id="0"/>
    <w:p w:rsidR="008F4772" w:rsidRDefault="008F4772" w:rsidP="008F4772">
      <w:r>
        <w:t>С 2021 года социальный контракт является основным способом оказания адресной помощи малоимущим семьям и одиноко проживающим гражданам. По соглашению между органами соцзащиты и семьей (гражданином) государством предоставляются меры поддержки: единовременные и ежемесячные выплаты, помощь в трудоустройстве и обучении.</w:t>
      </w:r>
    </w:p>
    <w:p w:rsidR="008F4772" w:rsidRPr="008F4772" w:rsidRDefault="008F4772" w:rsidP="008F4772">
      <w:pPr>
        <w:rPr>
          <w:b/>
          <w:i/>
        </w:rPr>
      </w:pPr>
      <w:r w:rsidRPr="008F4772">
        <w:rPr>
          <w:b/>
          <w:i/>
        </w:rPr>
        <w:t>Мероприятия программы социальной адаптации:</w:t>
      </w:r>
    </w:p>
    <w:p w:rsidR="008F4772" w:rsidRDefault="008F4772" w:rsidP="008F4772">
      <w:r w:rsidRPr="008F4772">
        <w:rPr>
          <w:b/>
          <w:i/>
        </w:rPr>
        <w:t>«Поиск работы»</w:t>
      </w:r>
      <w:r>
        <w:t xml:space="preserve">: </w:t>
      </w:r>
      <w:proofErr w:type="gramStart"/>
      <w:r>
        <w:t>С даты оформления</w:t>
      </w:r>
      <w:proofErr w:type="gramEnd"/>
      <w:r>
        <w:t xml:space="preserve"> трудовых отношений гражданин сможет претендовать на получение социального пособия дополнительного к заработной плате, размер такого пособия составит 14 779 рублей ежемесячно. Срок, в течение которого работник </w:t>
      </w:r>
      <w:proofErr w:type="gramStart"/>
      <w:r>
        <w:t>сможет получать такое пособие составляет</w:t>
      </w:r>
      <w:proofErr w:type="gramEnd"/>
      <w:r>
        <w:t xml:space="preserve"> не более 4 месяцев;</w:t>
      </w:r>
    </w:p>
    <w:p w:rsidR="008F4772" w:rsidRDefault="008F4772" w:rsidP="008F4772">
      <w:r w:rsidRPr="008F4772">
        <w:rPr>
          <w:b/>
          <w:i/>
        </w:rPr>
        <w:t xml:space="preserve">«Дополнительно в случае прохождения </w:t>
      </w:r>
      <w:proofErr w:type="spellStart"/>
      <w:r w:rsidRPr="008F4772">
        <w:rPr>
          <w:b/>
          <w:i/>
        </w:rPr>
        <w:t>профобучения</w:t>
      </w:r>
      <w:proofErr w:type="spellEnd"/>
      <w:r w:rsidRPr="008F4772">
        <w:rPr>
          <w:b/>
          <w:i/>
        </w:rPr>
        <w:t xml:space="preserve"> и (или) дополнительного профобразования»:</w:t>
      </w:r>
      <w:r>
        <w:t xml:space="preserve"> Вопрос переподготовки и получения профессионального образования в рамках курсовой подготовки для принятия решения о приеме на работу может быть также решен посредством заключения социального контракта. Гражданин будет направлен на обучение в рамках курсовой подготовки (переподготовки). Услуги обучения (стоимостью не выше 30 000 рублей будут оплачены за счет сре</w:t>
      </w:r>
      <w:proofErr w:type="gramStart"/>
      <w:r>
        <w:t>дств кр</w:t>
      </w:r>
      <w:proofErr w:type="gramEnd"/>
      <w:r>
        <w:t>аевого бюджета), в период обучения гражданину выплачивается социальное пособие в размере 7 389 рублей.</w:t>
      </w:r>
    </w:p>
    <w:p w:rsidR="008F4772" w:rsidRDefault="008F4772" w:rsidP="008F4772">
      <w:r>
        <w:t>По завершении обучения гражданин может быть принят на работу.</w:t>
      </w:r>
    </w:p>
    <w:p w:rsidR="008F4772" w:rsidRDefault="008F4772" w:rsidP="008F4772">
      <w:r>
        <w:t>Кроме того, в рамках социального контракта по мероприятию «Прохождение профессионального обучения и (или) дополнительного профессионального образования» предусмотрено возмещение затрат работодателям организациям (за исключением государственных (муниципальных) учреждений), индивидуальным предпринимателям, желающим организовать стажировку и принять на работу получателя государственной социальной помощи, заключившего социальный контракт, после прохождения обучения.</w:t>
      </w:r>
    </w:p>
    <w:p w:rsidR="008F4772" w:rsidRDefault="008F4772" w:rsidP="008F4772">
      <w:r>
        <w:t xml:space="preserve"> Узнать подробную информацию можно по номеру: 8-800-3025-21-45</w:t>
      </w:r>
    </w:p>
    <w:p w:rsidR="008F4772" w:rsidRDefault="008F4772" w:rsidP="008F4772">
      <w:r>
        <w:t xml:space="preserve"> Для граждан, проживающих на территории </w:t>
      </w:r>
      <w:r>
        <w:t>Кировского муниципального района</w:t>
      </w:r>
      <w:r>
        <w:t>:</w:t>
      </w:r>
    </w:p>
    <w:p w:rsidR="008F4772" w:rsidRDefault="008F4772" w:rsidP="008F4772">
      <w:r>
        <w:t>КГКУ «Центр социальной поддержки населения»: 8 (42</w:t>
      </w:r>
      <w:r>
        <w:t>354</w:t>
      </w:r>
      <w:r>
        <w:t xml:space="preserve">) </w:t>
      </w:r>
      <w:r>
        <w:t>23-1-80</w:t>
      </w:r>
      <w:r>
        <w:t>;</w:t>
      </w:r>
    </w:p>
    <w:p w:rsidR="008F4772" w:rsidRDefault="008F4772" w:rsidP="008F4772">
      <w:proofErr w:type="spellStart"/>
      <w:r>
        <w:t>КГКУ</w:t>
      </w:r>
      <w:proofErr w:type="gramStart"/>
      <w:r>
        <w:t>«П</w:t>
      </w:r>
      <w:proofErr w:type="gramEnd"/>
      <w:r>
        <w:t>риморский</w:t>
      </w:r>
      <w:proofErr w:type="spellEnd"/>
      <w:r>
        <w:t xml:space="preserve"> центр занятости населения»: 8 (42</w:t>
      </w:r>
      <w:r>
        <w:t>354</w:t>
      </w:r>
      <w:r>
        <w:t xml:space="preserve">) </w:t>
      </w:r>
      <w:r>
        <w:t>21-3-30</w:t>
      </w:r>
      <w:r>
        <w:t>.</w:t>
      </w:r>
    </w:p>
    <w:p w:rsidR="008F4772" w:rsidRDefault="008F4772" w:rsidP="008F4772"/>
    <w:p w:rsidR="009D4749" w:rsidRDefault="009D4749"/>
    <w:sectPr w:rsidR="009D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8B"/>
    <w:rsid w:val="00097F8B"/>
    <w:rsid w:val="008F4772"/>
    <w:rsid w:val="009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2021-12-02T02:42:00Z</dcterms:created>
  <dcterms:modified xsi:type="dcterms:W3CDTF">2021-12-02T02:49:00Z</dcterms:modified>
</cp:coreProperties>
</file>