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3E7055">
        <w:trPr>
          <w:trHeight w:val="1125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2AFEEBA3" wp14:editId="10A290DA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C4F0B" w:rsidRDefault="007772F6" w:rsidP="00DC4F0B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291B39" w:rsidRPr="00291B39" w:rsidRDefault="00BE3DB3" w:rsidP="00291B39">
            <w:pPr>
              <w:pStyle w:val="af0"/>
              <w:spacing w:line="240" w:lineRule="auto"/>
              <w:rPr>
                <w:rStyle w:val="af4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411B44" w:rsidRPr="00631A3D">
              <w:rPr>
                <w:b/>
              </w:rPr>
              <w:t xml:space="preserve"> </w:t>
            </w:r>
            <w:r w:rsidR="00411B44">
              <w:rPr>
                <w:b/>
              </w:rPr>
              <w:t xml:space="preserve">           </w:t>
            </w:r>
            <w:r w:rsidR="009B43F1">
              <w:rPr>
                <w:b/>
              </w:rPr>
              <w:t xml:space="preserve">    </w:t>
            </w:r>
            <w:r w:rsidR="00291B39" w:rsidRPr="009920A9">
              <w:rPr>
                <w:b/>
              </w:rPr>
              <w:t xml:space="preserve"> </w:t>
            </w:r>
            <w:r w:rsidR="00291B39">
              <w:rPr>
                <w:b/>
              </w:rPr>
              <w:t xml:space="preserve">          </w:t>
            </w:r>
            <w:bookmarkStart w:id="0" w:name="_GoBack"/>
            <w:r w:rsidR="00291B39" w:rsidRPr="00291B39">
              <w:rPr>
                <w:rStyle w:val="af4"/>
                <w:b/>
                <w:sz w:val="28"/>
                <w:szCs w:val="28"/>
              </w:rPr>
              <w:t>Почему не приходит налоговое уведомление</w:t>
            </w:r>
            <w:proofErr w:type="gramStart"/>
            <w:r w:rsidR="00D5606E">
              <w:rPr>
                <w:rStyle w:val="af4"/>
                <w:b/>
                <w:sz w:val="28"/>
                <w:szCs w:val="28"/>
              </w:rPr>
              <w:t xml:space="preserve"> ?</w:t>
            </w:r>
            <w:proofErr w:type="gramEnd"/>
          </w:p>
          <w:bookmarkEnd w:id="0"/>
          <w:p w:rsidR="00291B39" w:rsidRPr="009920A9" w:rsidRDefault="00291B39" w:rsidP="00291B39">
            <w:pPr>
              <w:pStyle w:val="af0"/>
              <w:spacing w:line="240" w:lineRule="auto"/>
              <w:rPr>
                <w:rStyle w:val="af4"/>
              </w:rPr>
            </w:pPr>
            <w:r>
              <w:rPr>
                <w:rStyle w:val="af4"/>
              </w:rPr>
              <w:t xml:space="preserve">     </w:t>
            </w:r>
            <w:r w:rsidRPr="009920A9">
              <w:rPr>
                <w:rStyle w:val="af4"/>
              </w:rPr>
              <w:t xml:space="preserve">Уплатить имущественные налоги физических лиц за 2021 год необходимо </w:t>
            </w:r>
            <w:r w:rsidRPr="00291B39">
              <w:rPr>
                <w:rStyle w:val="af4"/>
                <w:u w:val="single"/>
              </w:rPr>
              <w:t xml:space="preserve">в срок не позднее 1 декабря 2022 года. </w:t>
            </w:r>
            <w:r w:rsidRPr="009920A9">
              <w:rPr>
                <w:rStyle w:val="af4"/>
              </w:rPr>
              <w:t>ФНС напоминает о случаях, при которых налоговое уведомление не направляется по почте на бумажном носителе.</w:t>
            </w:r>
          </w:p>
          <w:p w:rsidR="00291B39" w:rsidRPr="009920A9" w:rsidRDefault="00291B39" w:rsidP="00291B39">
            <w:pPr>
              <w:pStyle w:val="af0"/>
              <w:spacing w:line="240" w:lineRule="auto"/>
              <w:rPr>
                <w:rStyle w:val="af4"/>
              </w:rPr>
            </w:pPr>
            <w:r>
              <w:rPr>
                <w:rStyle w:val="af4"/>
              </w:rPr>
              <w:t xml:space="preserve">      </w:t>
            </w:r>
            <w:r w:rsidRPr="009920A9">
              <w:rPr>
                <w:rStyle w:val="af4"/>
              </w:rPr>
              <w:t>Не формируются и не направляются налоговые уведомления в случае наличия у гражданина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налога. Например, если у пенсионера только одна квартира, один садовый домик, хозяйственная постройка площадью не более 50 квадратных метров и один земельный участок в шесть соток, то только за счёт федеральных льгот его налоговые обязательства будут нулевыми.</w:t>
            </w:r>
          </w:p>
          <w:p w:rsidR="00291B39" w:rsidRPr="009920A9" w:rsidRDefault="00291B39" w:rsidP="00291B39">
            <w:pPr>
              <w:pStyle w:val="af0"/>
              <w:spacing w:line="240" w:lineRule="auto"/>
              <w:rPr>
                <w:rStyle w:val="af4"/>
              </w:rPr>
            </w:pPr>
            <w:r>
              <w:rPr>
                <w:rStyle w:val="af4"/>
              </w:rPr>
              <w:t xml:space="preserve">     </w:t>
            </w:r>
            <w:r w:rsidRPr="009920A9">
              <w:rPr>
                <w:rStyle w:val="af4"/>
              </w:rPr>
              <w:t>Налогоплательщики, у которых общая сумма начисленных налогов не превышает 100 рублей, также не получают налоговые уведомления,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 (ст. 52 НК РФ).</w:t>
            </w:r>
          </w:p>
          <w:p w:rsidR="00291B39" w:rsidRPr="009920A9" w:rsidRDefault="00291B39" w:rsidP="00291B39">
            <w:pPr>
              <w:pStyle w:val="af0"/>
              <w:spacing w:line="240" w:lineRule="auto"/>
              <w:rPr>
                <w:rStyle w:val="af4"/>
              </w:rPr>
            </w:pPr>
            <w:r>
              <w:rPr>
                <w:rStyle w:val="af4"/>
              </w:rPr>
              <w:t xml:space="preserve">     </w:t>
            </w:r>
            <w:r w:rsidRPr="009920A9">
              <w:rPr>
                <w:rStyle w:val="af4"/>
              </w:rPr>
              <w:t>Если налогоплательщик является пользователем сервиса «Личный кабинет налогоплательщика для физических лиц» и не направил в налоговый орган уведомление о необходимости получения документов на бумажном носителе, то налоговое уведомление ему придёт только в электронном виде.</w:t>
            </w:r>
          </w:p>
          <w:p w:rsidR="00291B39" w:rsidRPr="009920A9" w:rsidRDefault="00D5606E" w:rsidP="00291B39">
            <w:pPr>
              <w:pStyle w:val="af0"/>
              <w:spacing w:line="240" w:lineRule="auto"/>
              <w:rPr>
                <w:rStyle w:val="af4"/>
              </w:rPr>
            </w:pPr>
            <w:r>
              <w:rPr>
                <w:rStyle w:val="af4"/>
              </w:rPr>
              <w:t xml:space="preserve">     </w:t>
            </w:r>
            <w:r w:rsidR="00291B39" w:rsidRPr="009920A9">
              <w:rPr>
                <w:rStyle w:val="af4"/>
              </w:rPr>
              <w:t xml:space="preserve">В иных случаях при неполучении налогового уведомления гражданину, являющемуся собственником объекта недвижимого имущества, земельного участка или транспортного средства, необходимо обратиться в налоговый орган лично, либо через «Личный кабинет налогоплательщика для физических лиц», либо посредством </w:t>
            </w:r>
            <w:proofErr w:type="gramStart"/>
            <w:r w:rsidR="00291B39" w:rsidRPr="009920A9">
              <w:rPr>
                <w:rStyle w:val="af4"/>
              </w:rPr>
              <w:t>интернет-сервиса</w:t>
            </w:r>
            <w:proofErr w:type="gramEnd"/>
            <w:r w:rsidR="00291B39" w:rsidRPr="009920A9">
              <w:rPr>
                <w:rStyle w:val="af4"/>
              </w:rPr>
              <w:t xml:space="preserve"> «Обратиться в ФНС России».</w:t>
            </w:r>
          </w:p>
          <w:p w:rsidR="009B43F1" w:rsidRDefault="009B43F1" w:rsidP="009B43F1">
            <w:pPr>
              <w:pStyle w:val="af0"/>
              <w:spacing w:line="240" w:lineRule="auto"/>
            </w:pPr>
            <w:r>
              <w:t>https://www.nalog.gov.ru/</w:t>
            </w:r>
          </w:p>
          <w:p w:rsidR="00C71C29" w:rsidRPr="00121451" w:rsidRDefault="00C71C29" w:rsidP="008E3FB3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B39" w:rsidRDefault="00291B39" w:rsidP="00DC4F0B">
      <w:r>
        <w:separator/>
      </w:r>
    </w:p>
  </w:endnote>
  <w:endnote w:type="continuationSeparator" w:id="0">
    <w:p w:rsidR="00291B39" w:rsidRDefault="00291B39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B39" w:rsidRDefault="00291B39" w:rsidP="00DC4F0B">
      <w:r>
        <w:separator/>
      </w:r>
    </w:p>
  </w:footnote>
  <w:footnote w:type="continuationSeparator" w:id="0">
    <w:p w:rsidR="00291B39" w:rsidRDefault="00291B39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53B72"/>
    <w:multiLevelType w:val="hybridMultilevel"/>
    <w:tmpl w:val="9230A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4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D0F74"/>
    <w:multiLevelType w:val="hybridMultilevel"/>
    <w:tmpl w:val="2DF2F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12"/>
  </w:num>
  <w:num w:numId="9">
    <w:abstractNumId w:val="14"/>
  </w:num>
  <w:num w:numId="10">
    <w:abstractNumId w:val="4"/>
  </w:num>
  <w:num w:numId="11">
    <w:abstractNumId w:val="11"/>
  </w:num>
  <w:num w:numId="12">
    <w:abstractNumId w:val="9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07F5"/>
    <w:rsid w:val="00033647"/>
    <w:rsid w:val="00033A66"/>
    <w:rsid w:val="00040F5B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D62CE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72835"/>
    <w:rsid w:val="00182F68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1741F"/>
    <w:rsid w:val="00221BA2"/>
    <w:rsid w:val="00223460"/>
    <w:rsid w:val="002234DA"/>
    <w:rsid w:val="00225550"/>
    <w:rsid w:val="00226F6A"/>
    <w:rsid w:val="00226F7E"/>
    <w:rsid w:val="00245F68"/>
    <w:rsid w:val="00252878"/>
    <w:rsid w:val="00255CDE"/>
    <w:rsid w:val="00256ADC"/>
    <w:rsid w:val="00257CE4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91B39"/>
    <w:rsid w:val="00295251"/>
    <w:rsid w:val="002A1938"/>
    <w:rsid w:val="002A394E"/>
    <w:rsid w:val="002A7796"/>
    <w:rsid w:val="002B2B34"/>
    <w:rsid w:val="002B2D3A"/>
    <w:rsid w:val="002C2B1F"/>
    <w:rsid w:val="002C489D"/>
    <w:rsid w:val="002D1020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E7055"/>
    <w:rsid w:val="003F0400"/>
    <w:rsid w:val="00400450"/>
    <w:rsid w:val="0040084B"/>
    <w:rsid w:val="0040581C"/>
    <w:rsid w:val="00406A45"/>
    <w:rsid w:val="00410FD2"/>
    <w:rsid w:val="00411B44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1291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D72B0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1DC0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07F0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112D9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16D8"/>
    <w:rsid w:val="00654FE8"/>
    <w:rsid w:val="00655A64"/>
    <w:rsid w:val="00660460"/>
    <w:rsid w:val="00661C45"/>
    <w:rsid w:val="00665F49"/>
    <w:rsid w:val="00667AE4"/>
    <w:rsid w:val="00677127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A577B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758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46779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3FB3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43F1"/>
    <w:rsid w:val="009B71D2"/>
    <w:rsid w:val="009C5C05"/>
    <w:rsid w:val="009C609D"/>
    <w:rsid w:val="009E4604"/>
    <w:rsid w:val="009E4983"/>
    <w:rsid w:val="009E57EB"/>
    <w:rsid w:val="009F751C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094D"/>
    <w:rsid w:val="00AB2EF4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00DE"/>
    <w:rsid w:val="00B015A8"/>
    <w:rsid w:val="00B01C7F"/>
    <w:rsid w:val="00B030A9"/>
    <w:rsid w:val="00B11BAD"/>
    <w:rsid w:val="00B22C0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3DB3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1785F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4A3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06E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28BA"/>
    <w:rsid w:val="00E1377E"/>
    <w:rsid w:val="00E13D44"/>
    <w:rsid w:val="00E17B8A"/>
    <w:rsid w:val="00E2323E"/>
    <w:rsid w:val="00E23622"/>
    <w:rsid w:val="00E26922"/>
    <w:rsid w:val="00E31A66"/>
    <w:rsid w:val="00E353F1"/>
    <w:rsid w:val="00E35A0D"/>
    <w:rsid w:val="00E54E4D"/>
    <w:rsid w:val="00E651A2"/>
    <w:rsid w:val="00E66347"/>
    <w:rsid w:val="00E705F8"/>
    <w:rsid w:val="00E75890"/>
    <w:rsid w:val="00E761F3"/>
    <w:rsid w:val="00E76EE3"/>
    <w:rsid w:val="00E8322D"/>
    <w:rsid w:val="00E844A7"/>
    <w:rsid w:val="00E87CC9"/>
    <w:rsid w:val="00E91451"/>
    <w:rsid w:val="00EA3DBA"/>
    <w:rsid w:val="00EA7186"/>
    <w:rsid w:val="00EA77B9"/>
    <w:rsid w:val="00EB3AB4"/>
    <w:rsid w:val="00EB54EC"/>
    <w:rsid w:val="00EB7BDE"/>
    <w:rsid w:val="00EC0EF1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C93"/>
    <w:rsid w:val="00F64D0E"/>
    <w:rsid w:val="00F7752A"/>
    <w:rsid w:val="00F8309B"/>
    <w:rsid w:val="00F84033"/>
    <w:rsid w:val="00F8532A"/>
    <w:rsid w:val="00F86877"/>
    <w:rsid w:val="00F87AEE"/>
    <w:rsid w:val="00F9396C"/>
    <w:rsid w:val="00F94780"/>
    <w:rsid w:val="00F95F32"/>
    <w:rsid w:val="00F96694"/>
    <w:rsid w:val="00F97BA1"/>
    <w:rsid w:val="00FA0EC4"/>
    <w:rsid w:val="00FA53B7"/>
    <w:rsid w:val="00FA6ABA"/>
    <w:rsid w:val="00FB0D87"/>
    <w:rsid w:val="00FB4274"/>
    <w:rsid w:val="00FC1876"/>
    <w:rsid w:val="00FC1C28"/>
    <w:rsid w:val="00FC325F"/>
    <w:rsid w:val="00FC37E2"/>
    <w:rsid w:val="00FD05A5"/>
    <w:rsid w:val="00FD2535"/>
    <w:rsid w:val="00FD6B26"/>
    <w:rsid w:val="00FE0DC0"/>
    <w:rsid w:val="00FE2423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  <w:style w:type="paragraph" w:customStyle="1" w:styleId="af3">
    <w:name w:val="монит"/>
    <w:basedOn w:val="a0"/>
    <w:link w:val="af4"/>
    <w:qFormat/>
    <w:rsid w:val="00291B39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4">
    <w:name w:val="монит Знак"/>
    <w:basedOn w:val="a1"/>
    <w:link w:val="af3"/>
    <w:rsid w:val="00291B39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  <w:style w:type="paragraph" w:customStyle="1" w:styleId="af3">
    <w:name w:val="монит"/>
    <w:basedOn w:val="a0"/>
    <w:link w:val="af4"/>
    <w:qFormat/>
    <w:rsid w:val="00291B39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4">
    <w:name w:val="монит Знак"/>
    <w:basedOn w:val="a1"/>
    <w:link w:val="af3"/>
    <w:rsid w:val="00291B39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D40DB-1E09-440F-9828-5766F17C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218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16</cp:revision>
  <cp:lastPrinted>2021-04-08T05:45:00Z</cp:lastPrinted>
  <dcterms:created xsi:type="dcterms:W3CDTF">2022-04-12T03:53:00Z</dcterms:created>
  <dcterms:modified xsi:type="dcterms:W3CDTF">2022-11-15T04:34:00Z</dcterms:modified>
</cp:coreProperties>
</file>