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15" w:rsidRDefault="009B4115" w:rsidP="009B4115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9B4115" w:rsidRDefault="009B4115" w:rsidP="009B411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15" w:rsidRDefault="009B4115" w:rsidP="009B411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B4115" w:rsidRPr="00DC6313" w:rsidRDefault="009B4115" w:rsidP="009B4115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DC6313">
        <w:rPr>
          <w:rFonts w:ascii="Times New Roman" w:hAnsi="Times New Roman" w:cs="Times New Roman"/>
          <w:sz w:val="27"/>
          <w:szCs w:val="27"/>
        </w:rPr>
        <w:t>АДМИНИСТРАЦИЯ КИРОВСКОГО МУНИЦИПАЛЬНОГО РАЙОНА</w:t>
      </w:r>
    </w:p>
    <w:p w:rsidR="009B4115" w:rsidRPr="009C6354" w:rsidRDefault="009B4115" w:rsidP="009B4115">
      <w:pPr>
        <w:pStyle w:val="ConsPlusTitle"/>
        <w:spacing w:before="240"/>
        <w:jc w:val="center"/>
        <w:rPr>
          <w:rFonts w:ascii="Times New Roman" w:hAnsi="Times New Roman" w:cs="Times New Roman"/>
          <w:spacing w:val="20"/>
          <w:sz w:val="4"/>
          <w:szCs w:val="27"/>
        </w:rPr>
      </w:pPr>
    </w:p>
    <w:p w:rsidR="009B4115" w:rsidRPr="009C6354" w:rsidRDefault="009B4115" w:rsidP="009B4115">
      <w:pPr>
        <w:pStyle w:val="ConsPlusTitle"/>
        <w:spacing w:before="240" w:after="240"/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9C6354">
        <w:rPr>
          <w:rFonts w:ascii="Times New Roman" w:hAnsi="Times New Roman" w:cs="Times New Roman"/>
          <w:spacing w:val="20"/>
          <w:sz w:val="26"/>
          <w:szCs w:val="26"/>
        </w:rPr>
        <w:t>ПОСТАНОВЛЕНИЕ</w:t>
      </w:r>
    </w:p>
    <w:p w:rsidR="009B4115" w:rsidRPr="00DC6313" w:rsidRDefault="00AE39F3" w:rsidP="00AE39F3">
      <w:pPr>
        <w:pStyle w:val="ConsPlusTitle"/>
        <w:spacing w:before="240" w:after="2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06.02.2018</w:t>
      </w:r>
      <w:r w:rsidR="009B4115" w:rsidRPr="00DC6313">
        <w:rPr>
          <w:rFonts w:ascii="Times New Roman" w:hAnsi="Times New Roman" w:cs="Times New Roman"/>
          <w:sz w:val="27"/>
          <w:szCs w:val="27"/>
        </w:rPr>
        <w:t xml:space="preserve"> </w:t>
      </w:r>
      <w:r w:rsidR="009B4115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9B4115">
        <w:rPr>
          <w:rFonts w:ascii="Times New Roman" w:hAnsi="Times New Roman" w:cs="Times New Roman"/>
          <w:sz w:val="27"/>
          <w:szCs w:val="27"/>
        </w:rPr>
        <w:t xml:space="preserve"> пгт. Кировский                  </w:t>
      </w:r>
      <w:r w:rsidR="009B4115" w:rsidRPr="00DC6313">
        <w:rPr>
          <w:rFonts w:ascii="Times New Roman" w:hAnsi="Times New Roman" w:cs="Times New Roman"/>
          <w:sz w:val="27"/>
          <w:szCs w:val="27"/>
        </w:rPr>
        <w:t xml:space="preserve"> </w:t>
      </w:r>
      <w:r w:rsidR="009B4115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9B4115" w:rsidRPr="009C6354">
        <w:rPr>
          <w:rFonts w:ascii="Times New Roman" w:hAnsi="Times New Roman" w:cs="Times New Roman"/>
          <w:b w:val="0"/>
          <w:sz w:val="27"/>
          <w:szCs w:val="27"/>
        </w:rPr>
        <w:t>№</w:t>
      </w:r>
      <w:r w:rsidR="009B411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45</w:t>
      </w:r>
    </w:p>
    <w:p w:rsidR="0020001B" w:rsidRPr="003452B4" w:rsidRDefault="0020001B" w:rsidP="000C546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0001B" w:rsidRPr="009B4115" w:rsidRDefault="0020001B" w:rsidP="009B41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4115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</w:p>
    <w:p w:rsidR="0020001B" w:rsidRPr="009B4115" w:rsidRDefault="0020001B" w:rsidP="009B41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4115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20001B" w:rsidRPr="009B4115" w:rsidRDefault="0020001B" w:rsidP="009B41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4115">
        <w:rPr>
          <w:rFonts w:ascii="Times New Roman" w:hAnsi="Times New Roman" w:cs="Times New Roman"/>
          <w:sz w:val="26"/>
          <w:szCs w:val="26"/>
        </w:rPr>
        <w:t>"ВЫДАЧА РАЗРЕШЕНИЙ НА УСТАНОВКУ РЕКЛАМНЫХ КОНСТРУКЦИЙ И АННУЛИРОВАНИЕ ТАКИХ РАЗРЕШЕНИЙ"</w:t>
      </w:r>
    </w:p>
    <w:p w:rsidR="0020001B" w:rsidRPr="003452B4" w:rsidRDefault="0020001B" w:rsidP="0020001B">
      <w:pPr>
        <w:pStyle w:val="ConsPlusNormal"/>
        <w:spacing w:before="200" w:line="276" w:lineRule="auto"/>
        <w:ind w:firstLine="539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В соответствии с Федеральным </w:t>
      </w:r>
      <w:hyperlink r:id="rId10" w:history="1">
        <w:r w:rsidRPr="003452B4">
          <w:rPr>
            <w:sz w:val="27"/>
            <w:szCs w:val="27"/>
          </w:rPr>
          <w:t>законом</w:t>
        </w:r>
      </w:hyperlink>
      <w:r w:rsidRPr="003452B4">
        <w:rPr>
          <w:sz w:val="27"/>
          <w:szCs w:val="27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3452B4">
          <w:rPr>
            <w:sz w:val="27"/>
            <w:szCs w:val="27"/>
          </w:rPr>
          <w:t>Постановлением</w:t>
        </w:r>
      </w:hyperlink>
      <w:r w:rsidRPr="003452B4">
        <w:rPr>
          <w:sz w:val="27"/>
          <w:szCs w:val="27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</w:t>
      </w:r>
      <w:r w:rsidR="00663628" w:rsidRPr="003452B4">
        <w:rPr>
          <w:sz w:val="27"/>
          <w:szCs w:val="27"/>
        </w:rPr>
        <w:t xml:space="preserve">, оказываемых администрацией Кировского муниципального района и муниципальными учреждениями администрации Кировского муниципального района </w:t>
      </w:r>
      <w:r w:rsidRPr="003452B4">
        <w:rPr>
          <w:sz w:val="27"/>
          <w:szCs w:val="27"/>
        </w:rPr>
        <w:t xml:space="preserve">", руководствуясь </w:t>
      </w:r>
      <w:hyperlink r:id="rId12" w:history="1">
        <w:r w:rsidRPr="003452B4">
          <w:rPr>
            <w:sz w:val="27"/>
            <w:szCs w:val="27"/>
          </w:rPr>
          <w:t>ст. 24</w:t>
        </w:r>
      </w:hyperlink>
      <w:r w:rsidRPr="003452B4">
        <w:rPr>
          <w:sz w:val="27"/>
          <w:szCs w:val="27"/>
        </w:rPr>
        <w:t xml:space="preserve"> Устава Кировского муниципального района, принятого решением Думы Кировского муниципального района от 08.07.2005 N 126 (в действующей редакции решения Думы Киров</w:t>
      </w:r>
      <w:r w:rsidR="003452B4">
        <w:rPr>
          <w:sz w:val="27"/>
          <w:szCs w:val="27"/>
        </w:rPr>
        <w:t>ского муниципального района N 97-НПА от 12.10</w:t>
      </w:r>
      <w:r w:rsidRPr="003452B4">
        <w:rPr>
          <w:sz w:val="27"/>
          <w:szCs w:val="27"/>
        </w:rPr>
        <w:t>.2017), администрация Кировского муниципального района постановляет:</w:t>
      </w:r>
    </w:p>
    <w:p w:rsidR="0020001B" w:rsidRPr="003452B4" w:rsidRDefault="0020001B" w:rsidP="00985B23">
      <w:pPr>
        <w:pStyle w:val="ConsPlusNormal"/>
        <w:spacing w:before="160" w:line="276" w:lineRule="auto"/>
        <w:ind w:firstLine="540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1. Утвердить административный </w:t>
      </w:r>
      <w:hyperlink w:anchor="P40" w:history="1">
        <w:r w:rsidRPr="003452B4">
          <w:rPr>
            <w:sz w:val="27"/>
            <w:szCs w:val="27"/>
          </w:rPr>
          <w:t>регламент</w:t>
        </w:r>
      </w:hyperlink>
      <w:r w:rsidRPr="003452B4">
        <w:rPr>
          <w:sz w:val="27"/>
          <w:szCs w:val="27"/>
        </w:rPr>
        <w:t xml:space="preserve"> администрации Кировского муниципального района по предоставлению муниципа</w:t>
      </w:r>
      <w:r w:rsidR="00985B23" w:rsidRPr="003452B4">
        <w:rPr>
          <w:sz w:val="27"/>
          <w:szCs w:val="27"/>
        </w:rPr>
        <w:t>льной услуги "Выдача разрешений на установку рекламных конструкций и аннулирование таких разрешений</w:t>
      </w:r>
      <w:r w:rsidRPr="003452B4">
        <w:rPr>
          <w:sz w:val="27"/>
          <w:szCs w:val="27"/>
        </w:rPr>
        <w:t>".</w:t>
      </w:r>
    </w:p>
    <w:p w:rsidR="0020001B" w:rsidRPr="003452B4" w:rsidRDefault="0020001B" w:rsidP="00985B23">
      <w:pPr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2. </w:t>
      </w:r>
      <w:r w:rsidRPr="003452B4">
        <w:rPr>
          <w:rFonts w:ascii="Times New Roman" w:eastAsia="Times New Roman" w:hAnsi="Times New Roman" w:cs="Times New Roman"/>
          <w:sz w:val="27"/>
          <w:szCs w:val="27"/>
        </w:rPr>
        <w:t xml:space="preserve">С момента принятия указанного Постановления  отменить </w:t>
      </w:r>
      <w:r w:rsidRPr="003452B4">
        <w:rPr>
          <w:rFonts w:ascii="Times New Roman" w:hAnsi="Times New Roman" w:cs="Times New Roman"/>
          <w:sz w:val="27"/>
          <w:szCs w:val="27"/>
        </w:rPr>
        <w:t>Постановление Администрации Кировского муниципального района от 12.05.2014 № 269 "Об утверждении административ</w:t>
      </w:r>
      <w:r w:rsidR="00663628" w:rsidRPr="003452B4">
        <w:rPr>
          <w:rFonts w:ascii="Times New Roman" w:hAnsi="Times New Roman" w:cs="Times New Roman"/>
          <w:sz w:val="27"/>
          <w:szCs w:val="27"/>
        </w:rPr>
        <w:t>ного регламента предоставления администрацией Кировского муниципального района</w:t>
      </w:r>
      <w:r w:rsidRPr="003452B4">
        <w:rPr>
          <w:rFonts w:ascii="Times New Roman" w:hAnsi="Times New Roman" w:cs="Times New Roman"/>
          <w:sz w:val="27"/>
          <w:szCs w:val="27"/>
        </w:rPr>
        <w:t xml:space="preserve"> муниципальной услуги «Выдача разрешений на установку рекламных конструкций и аннулирование таких разрешений»".</w:t>
      </w:r>
    </w:p>
    <w:p w:rsidR="0020001B" w:rsidRPr="003452B4" w:rsidRDefault="0020001B" w:rsidP="00985B23">
      <w:pPr>
        <w:pStyle w:val="ConsPlusNormal"/>
        <w:spacing w:before="160"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      3. Руководителю аппарата администрации Кировского муниципального района Л.А. Тыщенко разместить настоящее Постановление на сайте администрации Кировского муниципального района.</w:t>
      </w:r>
    </w:p>
    <w:p w:rsidR="0020001B" w:rsidRPr="003452B4" w:rsidRDefault="0020001B" w:rsidP="00985B23">
      <w:pPr>
        <w:pStyle w:val="ConsPlusNormal"/>
        <w:spacing w:before="160"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lastRenderedPageBreak/>
        <w:t xml:space="preserve">     4. </w:t>
      </w:r>
      <w:r w:rsidR="00971B7D" w:rsidRPr="003452B4">
        <w:rPr>
          <w:sz w:val="27"/>
          <w:szCs w:val="27"/>
        </w:rPr>
        <w:t>Управлению</w:t>
      </w:r>
      <w:r w:rsidRPr="003452B4">
        <w:rPr>
          <w:sz w:val="27"/>
          <w:szCs w:val="27"/>
        </w:rPr>
        <w:t xml:space="preserve">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регламента.</w:t>
      </w:r>
    </w:p>
    <w:p w:rsidR="0020001B" w:rsidRPr="003452B4" w:rsidRDefault="0020001B" w:rsidP="00985B23">
      <w:pPr>
        <w:pStyle w:val="ConsPlusNormal"/>
        <w:spacing w:before="160"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      5. Контроль над исполнением данного Постановления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Шелкова И.А.</w:t>
      </w:r>
    </w:p>
    <w:p w:rsidR="00971B7D" w:rsidRPr="003452B4" w:rsidRDefault="00971B7D" w:rsidP="001675D2">
      <w:pPr>
        <w:pStyle w:val="ConsPlusNormal"/>
        <w:spacing w:before="240" w:line="276" w:lineRule="auto"/>
        <w:rPr>
          <w:sz w:val="27"/>
          <w:szCs w:val="27"/>
        </w:rPr>
      </w:pPr>
    </w:p>
    <w:p w:rsidR="0020001B" w:rsidRPr="003452B4" w:rsidRDefault="003452B4" w:rsidP="001675D2">
      <w:pPr>
        <w:pStyle w:val="ConsPlusNormal"/>
        <w:spacing w:before="240" w:line="276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20001B" w:rsidRPr="003452B4">
        <w:rPr>
          <w:sz w:val="27"/>
          <w:szCs w:val="27"/>
        </w:rPr>
        <w:t xml:space="preserve"> Кировского муниципального района -</w:t>
      </w:r>
    </w:p>
    <w:p w:rsidR="0020001B" w:rsidRPr="003452B4" w:rsidRDefault="0020001B" w:rsidP="001675D2">
      <w:pPr>
        <w:pStyle w:val="ConsPlusNormal"/>
        <w:spacing w:line="276" w:lineRule="auto"/>
        <w:rPr>
          <w:sz w:val="27"/>
          <w:szCs w:val="27"/>
        </w:rPr>
      </w:pPr>
      <w:r w:rsidRPr="003452B4">
        <w:rPr>
          <w:sz w:val="27"/>
          <w:szCs w:val="27"/>
        </w:rPr>
        <w:t>главы администрации Кировского</w:t>
      </w:r>
    </w:p>
    <w:p w:rsidR="0020001B" w:rsidRPr="003452B4" w:rsidRDefault="0020001B" w:rsidP="001675D2">
      <w:pPr>
        <w:pStyle w:val="ConsPlusNormal"/>
        <w:spacing w:line="276" w:lineRule="auto"/>
        <w:rPr>
          <w:sz w:val="27"/>
          <w:szCs w:val="27"/>
        </w:rPr>
      </w:pPr>
      <w:r w:rsidRPr="003452B4">
        <w:rPr>
          <w:sz w:val="27"/>
          <w:szCs w:val="27"/>
        </w:rPr>
        <w:t>муниципального района</w:t>
      </w:r>
      <w:r w:rsidR="001675D2" w:rsidRPr="003452B4">
        <w:rPr>
          <w:sz w:val="27"/>
          <w:szCs w:val="27"/>
        </w:rPr>
        <w:t xml:space="preserve">                                                      </w:t>
      </w:r>
      <w:r w:rsidR="003452B4">
        <w:rPr>
          <w:sz w:val="27"/>
          <w:szCs w:val="27"/>
        </w:rPr>
        <w:t xml:space="preserve">                   </w:t>
      </w:r>
      <w:r w:rsidR="001675D2" w:rsidRPr="003452B4">
        <w:rPr>
          <w:sz w:val="27"/>
          <w:szCs w:val="27"/>
        </w:rPr>
        <w:t xml:space="preserve"> </w:t>
      </w:r>
      <w:r w:rsidR="003452B4">
        <w:rPr>
          <w:sz w:val="27"/>
          <w:szCs w:val="27"/>
        </w:rPr>
        <w:t>И.И. Вотяков</w:t>
      </w:r>
    </w:p>
    <w:p w:rsidR="003452B4" w:rsidRDefault="00663628" w:rsidP="00663628">
      <w:pPr>
        <w:pStyle w:val="ConsPlusNormal"/>
        <w:ind w:left="7080" w:firstLine="708"/>
        <w:outlineLvl w:val="0"/>
      </w:pPr>
      <w:r>
        <w:t xml:space="preserve">     </w:t>
      </w:r>
      <w:r w:rsidR="00971B7D">
        <w:t xml:space="preserve"> </w:t>
      </w: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663628">
      <w:pPr>
        <w:pStyle w:val="ConsPlusNormal"/>
        <w:ind w:left="7080" w:firstLine="708"/>
        <w:outlineLvl w:val="0"/>
      </w:pPr>
    </w:p>
    <w:p w:rsidR="003452B4" w:rsidRDefault="003452B4" w:rsidP="003452B4">
      <w:pPr>
        <w:pStyle w:val="ConsPlusNormal"/>
        <w:outlineLvl w:val="0"/>
      </w:pPr>
    </w:p>
    <w:p w:rsidR="003452B4" w:rsidRDefault="003452B4" w:rsidP="003452B4">
      <w:pPr>
        <w:pStyle w:val="ConsPlusNormal"/>
        <w:outlineLvl w:val="0"/>
      </w:pPr>
    </w:p>
    <w:p w:rsidR="0020001B" w:rsidRPr="003452B4" w:rsidRDefault="0020001B" w:rsidP="00AE39F3">
      <w:pPr>
        <w:pStyle w:val="ConsPlusNormal"/>
        <w:ind w:left="7080" w:firstLine="708"/>
        <w:jc w:val="right"/>
        <w:outlineLvl w:val="0"/>
        <w:rPr>
          <w:sz w:val="27"/>
          <w:szCs w:val="27"/>
        </w:rPr>
      </w:pPr>
      <w:bookmarkStart w:id="0" w:name="_GoBack"/>
      <w:r w:rsidRPr="003452B4">
        <w:rPr>
          <w:sz w:val="27"/>
          <w:szCs w:val="27"/>
        </w:rPr>
        <w:lastRenderedPageBreak/>
        <w:t>Утвержден</w:t>
      </w:r>
    </w:p>
    <w:p w:rsidR="0020001B" w:rsidRPr="003452B4" w:rsidRDefault="0020001B" w:rsidP="00AE39F3">
      <w:pPr>
        <w:pStyle w:val="ConsPlusNormal"/>
        <w:jc w:val="right"/>
        <w:rPr>
          <w:sz w:val="27"/>
          <w:szCs w:val="27"/>
        </w:rPr>
      </w:pPr>
      <w:r w:rsidRPr="003452B4">
        <w:rPr>
          <w:sz w:val="27"/>
          <w:szCs w:val="27"/>
        </w:rPr>
        <w:t>Постановлением</w:t>
      </w:r>
    </w:p>
    <w:p w:rsidR="0020001B" w:rsidRPr="003452B4" w:rsidRDefault="0020001B" w:rsidP="00AE39F3">
      <w:pPr>
        <w:pStyle w:val="ConsPlusNormal"/>
        <w:jc w:val="right"/>
        <w:rPr>
          <w:sz w:val="27"/>
          <w:szCs w:val="27"/>
        </w:rPr>
      </w:pPr>
      <w:r w:rsidRPr="003452B4">
        <w:rPr>
          <w:sz w:val="27"/>
          <w:szCs w:val="27"/>
        </w:rPr>
        <w:t>администрации Кировского</w:t>
      </w:r>
    </w:p>
    <w:p w:rsidR="0020001B" w:rsidRPr="003452B4" w:rsidRDefault="0020001B" w:rsidP="00AE39F3">
      <w:pPr>
        <w:pStyle w:val="ConsPlusNormal"/>
        <w:jc w:val="right"/>
        <w:rPr>
          <w:sz w:val="27"/>
          <w:szCs w:val="27"/>
        </w:rPr>
      </w:pPr>
      <w:r w:rsidRPr="003452B4">
        <w:rPr>
          <w:sz w:val="27"/>
          <w:szCs w:val="27"/>
        </w:rPr>
        <w:t>муниципального района</w:t>
      </w:r>
    </w:p>
    <w:p w:rsidR="0020001B" w:rsidRPr="003452B4" w:rsidRDefault="00AE39F3" w:rsidP="00AE39F3">
      <w:pPr>
        <w:pStyle w:val="ConsPlusNormal"/>
        <w:jc w:val="right"/>
        <w:rPr>
          <w:sz w:val="27"/>
          <w:szCs w:val="27"/>
        </w:rPr>
      </w:pPr>
      <w:r>
        <w:rPr>
          <w:sz w:val="27"/>
          <w:szCs w:val="27"/>
        </w:rPr>
        <w:t>от 06.02.2018 № 45</w:t>
      </w:r>
    </w:p>
    <w:bookmarkEnd w:id="0"/>
    <w:p w:rsidR="0020001B" w:rsidRPr="003452B4" w:rsidRDefault="0020001B" w:rsidP="002D0EA3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A633FF" w:rsidRPr="003452B4" w:rsidRDefault="004A4080" w:rsidP="0034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7E96" w:rsidRPr="003452B4" w:rsidRDefault="004A4080" w:rsidP="002D0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АДМИНИСТРАТИВНЫЙ РЕГЛАМЕНТ</w:t>
      </w:r>
    </w:p>
    <w:p w:rsidR="00A633FF" w:rsidRPr="003452B4" w:rsidRDefault="004A4080" w:rsidP="002D0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ПРЕДОСТАВЛЕНИЯ МУНИЦИПАЛЬНОЙ УСЛУГИ</w:t>
      </w:r>
    </w:p>
    <w:p w:rsidR="008727F4" w:rsidRPr="003452B4" w:rsidRDefault="004A4080" w:rsidP="002D0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«</w:t>
      </w:r>
      <w:r w:rsidR="006F2AF5" w:rsidRPr="003452B4">
        <w:rPr>
          <w:rFonts w:ascii="Times New Roman" w:hAnsi="Times New Roman" w:cs="Times New Roman"/>
          <w:sz w:val="27"/>
          <w:szCs w:val="27"/>
        </w:rPr>
        <w:t>ВЫДАЧА РАЗРЕШЕНИЙ НА</w:t>
      </w:r>
      <w:r w:rsidR="00B174EB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F47E19" w:rsidRPr="003452B4">
        <w:rPr>
          <w:rFonts w:ascii="Times New Roman" w:hAnsi="Times New Roman" w:cs="Times New Roman"/>
          <w:sz w:val="27"/>
          <w:szCs w:val="27"/>
        </w:rPr>
        <w:t>УСТАНОВКУ РЕКЛАМНЫХ КОНСТРУКЦИЙ И АННУЛИРОВАНИЕ ТАКИХ РАЗРЕШЕНИЙ</w:t>
      </w:r>
      <w:r w:rsidRPr="003452B4">
        <w:rPr>
          <w:rFonts w:ascii="Times New Roman" w:hAnsi="Times New Roman" w:cs="Times New Roman"/>
          <w:sz w:val="27"/>
          <w:szCs w:val="27"/>
        </w:rPr>
        <w:t>»</w:t>
      </w:r>
    </w:p>
    <w:p w:rsidR="00F47E19" w:rsidRPr="003452B4" w:rsidRDefault="00F47E19" w:rsidP="003452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727F4" w:rsidRPr="003452B4" w:rsidRDefault="008727F4" w:rsidP="002D0EA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8727F4" w:rsidRPr="003452B4" w:rsidRDefault="008727F4" w:rsidP="003452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Предмет регулирования административного регламента</w:t>
      </w:r>
    </w:p>
    <w:p w:rsidR="008727F4" w:rsidRPr="003452B4" w:rsidRDefault="00042E8A" w:rsidP="003452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1.1. </w:t>
      </w:r>
      <w:r w:rsidR="008727F4" w:rsidRPr="003452B4">
        <w:rPr>
          <w:rFonts w:ascii="Times New Roman" w:hAnsi="Times New Roman" w:cs="Times New Roman"/>
          <w:sz w:val="27"/>
          <w:szCs w:val="27"/>
        </w:rPr>
        <w:t>Настоящий административный регламент предоставления муниципальной услуги «</w:t>
      </w:r>
      <w:r w:rsidR="00F47E19" w:rsidRPr="003452B4">
        <w:rPr>
          <w:rFonts w:ascii="Times New Roman" w:hAnsi="Times New Roman" w:cs="Times New Roman"/>
          <w:bCs/>
          <w:sz w:val="27"/>
          <w:szCs w:val="27"/>
        </w:rPr>
        <w:t>Выдача разрешений на установку и эксплуатацию рекламных конструкций и аннулирование таких разрешений</w:t>
      </w:r>
      <w:r w:rsidR="001B146A" w:rsidRPr="003452B4">
        <w:rPr>
          <w:rFonts w:ascii="Times New Roman" w:hAnsi="Times New Roman" w:cs="Times New Roman"/>
          <w:sz w:val="27"/>
          <w:szCs w:val="27"/>
        </w:rPr>
        <w:t>» (далее – Р</w:t>
      </w:r>
      <w:r w:rsidR="00973A63" w:rsidRPr="003452B4">
        <w:rPr>
          <w:rFonts w:ascii="Times New Roman" w:hAnsi="Times New Roman" w:cs="Times New Roman"/>
          <w:sz w:val="27"/>
          <w:szCs w:val="27"/>
        </w:rPr>
        <w:t>егламент</w:t>
      </w:r>
      <w:r w:rsidR="00B21FD4" w:rsidRPr="003452B4">
        <w:rPr>
          <w:rFonts w:ascii="Times New Roman" w:hAnsi="Times New Roman" w:cs="Times New Roman"/>
          <w:sz w:val="27"/>
          <w:szCs w:val="27"/>
        </w:rPr>
        <w:t>, муниципальная услуга</w:t>
      </w:r>
      <w:r w:rsidR="00973A63" w:rsidRPr="003452B4">
        <w:rPr>
          <w:rFonts w:ascii="Times New Roman" w:hAnsi="Times New Roman" w:cs="Times New Roman"/>
          <w:sz w:val="27"/>
          <w:szCs w:val="27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="00C8003B" w:rsidRPr="003452B4">
        <w:rPr>
          <w:rFonts w:ascii="Times New Roman" w:hAnsi="Times New Roman" w:cs="Times New Roman"/>
          <w:sz w:val="27"/>
          <w:szCs w:val="27"/>
        </w:rPr>
        <w:t xml:space="preserve"> Администрации Кировского муниципального района,</w:t>
      </w:r>
      <w:r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973A63" w:rsidRPr="003452B4">
        <w:rPr>
          <w:rFonts w:ascii="Times New Roman" w:hAnsi="Times New Roman" w:cs="Times New Roman"/>
          <w:sz w:val="27"/>
          <w:szCs w:val="27"/>
        </w:rPr>
        <w:t>предоставляюще</w:t>
      </w:r>
      <w:r w:rsidRPr="003452B4">
        <w:rPr>
          <w:rFonts w:ascii="Times New Roman" w:hAnsi="Times New Roman" w:cs="Times New Roman"/>
          <w:sz w:val="27"/>
          <w:szCs w:val="27"/>
        </w:rPr>
        <w:t>й</w:t>
      </w:r>
      <w:r w:rsidR="00973A63" w:rsidRPr="003452B4">
        <w:rPr>
          <w:rFonts w:ascii="Times New Roman" w:hAnsi="Times New Roman" w:cs="Times New Roman"/>
          <w:sz w:val="27"/>
          <w:szCs w:val="27"/>
        </w:rPr>
        <w:t xml:space="preserve"> муниципальную услугу, должностного лица </w:t>
      </w:r>
      <w:r w:rsidRPr="003452B4">
        <w:rPr>
          <w:rFonts w:ascii="Times New Roman" w:hAnsi="Times New Roman" w:cs="Times New Roman"/>
          <w:sz w:val="27"/>
          <w:szCs w:val="27"/>
        </w:rPr>
        <w:t>Администрации</w:t>
      </w:r>
      <w:r w:rsidR="00973A63" w:rsidRPr="003452B4">
        <w:rPr>
          <w:rFonts w:ascii="Times New Roman" w:hAnsi="Times New Roman" w:cs="Times New Roman"/>
          <w:sz w:val="27"/>
          <w:szCs w:val="27"/>
        </w:rPr>
        <w:t>, предоставляюще</w:t>
      </w:r>
      <w:r w:rsidR="00312533" w:rsidRPr="003452B4">
        <w:rPr>
          <w:rFonts w:ascii="Times New Roman" w:hAnsi="Times New Roman" w:cs="Times New Roman"/>
          <w:sz w:val="27"/>
          <w:szCs w:val="27"/>
        </w:rPr>
        <w:t>го</w:t>
      </w:r>
      <w:r w:rsidR="00973A63" w:rsidRPr="003452B4">
        <w:rPr>
          <w:rFonts w:ascii="Times New Roman" w:hAnsi="Times New Roman" w:cs="Times New Roman"/>
          <w:sz w:val="27"/>
          <w:szCs w:val="27"/>
        </w:rPr>
        <w:t xml:space="preserve"> муниципальную услугу, либо муниципального служащего</w:t>
      </w:r>
      <w:r w:rsidRPr="003452B4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973A63" w:rsidRPr="003452B4">
        <w:rPr>
          <w:rFonts w:ascii="Times New Roman" w:hAnsi="Times New Roman" w:cs="Times New Roman"/>
          <w:sz w:val="27"/>
          <w:szCs w:val="27"/>
        </w:rPr>
        <w:t>.</w:t>
      </w:r>
    </w:p>
    <w:p w:rsidR="008727F4" w:rsidRPr="003452B4" w:rsidRDefault="00B944F0" w:rsidP="003452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Круг</w:t>
      </w:r>
      <w:r w:rsidR="008727F4" w:rsidRPr="003452B4">
        <w:rPr>
          <w:rFonts w:ascii="Times New Roman" w:hAnsi="Times New Roman" w:cs="Times New Roman"/>
          <w:b/>
          <w:sz w:val="27"/>
          <w:szCs w:val="27"/>
        </w:rPr>
        <w:t xml:space="preserve"> заявителе</w:t>
      </w:r>
      <w:r w:rsidR="000956E4" w:rsidRPr="003452B4">
        <w:rPr>
          <w:rFonts w:ascii="Times New Roman" w:hAnsi="Times New Roman" w:cs="Times New Roman"/>
          <w:b/>
          <w:sz w:val="27"/>
          <w:szCs w:val="27"/>
        </w:rPr>
        <w:t>й</w:t>
      </w:r>
    </w:p>
    <w:p w:rsidR="00E953B9" w:rsidRPr="003452B4" w:rsidRDefault="00E953B9" w:rsidP="003452B4">
      <w:pPr>
        <w:pStyle w:val="a6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соответствующего недвижимого имущества, к которому присоединяется рекламная конструкция, либо владельцам рекламной конструкции, обратившимся за получением муниципальной услуги (далее - заявитель).</w:t>
      </w:r>
    </w:p>
    <w:p w:rsidR="00E953B9" w:rsidRPr="003452B4" w:rsidRDefault="00E953B9" w:rsidP="003452B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:rsidR="008727F4" w:rsidRPr="003452B4" w:rsidRDefault="00B174EB" w:rsidP="003452B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3.</w:t>
      </w:r>
      <w:r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8727F4" w:rsidRPr="003452B4">
        <w:rPr>
          <w:rFonts w:ascii="Times New Roman" w:hAnsi="Times New Roman" w:cs="Times New Roman"/>
          <w:b/>
          <w:sz w:val="27"/>
          <w:szCs w:val="27"/>
        </w:rPr>
        <w:t>Требования к порядку информирования о предоставлении муниципальной услуги</w:t>
      </w:r>
    </w:p>
    <w:p w:rsidR="00C63B73" w:rsidRPr="003452B4" w:rsidRDefault="00C63B73" w:rsidP="003452B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3.1. Место нахождения, контактные данные </w:t>
      </w:r>
      <w:r w:rsidR="00654866" w:rsidRPr="003452B4">
        <w:rPr>
          <w:rFonts w:ascii="Times New Roman" w:hAnsi="Times New Roman" w:cs="Times New Roman"/>
          <w:sz w:val="27"/>
          <w:szCs w:val="27"/>
        </w:rPr>
        <w:t>Администрации</w:t>
      </w:r>
      <w:r w:rsidRPr="003452B4">
        <w:rPr>
          <w:rFonts w:ascii="Times New Roman" w:hAnsi="Times New Roman" w:cs="Times New Roman"/>
          <w:sz w:val="27"/>
          <w:szCs w:val="27"/>
        </w:rPr>
        <w:t xml:space="preserve">, </w:t>
      </w:r>
      <w:r w:rsidR="007A47F7" w:rsidRPr="003452B4">
        <w:rPr>
          <w:rFonts w:ascii="Times New Roman" w:hAnsi="Times New Roman" w:cs="Times New Roman"/>
          <w:sz w:val="27"/>
          <w:szCs w:val="27"/>
        </w:rPr>
        <w:t xml:space="preserve"> предоставляющей </w:t>
      </w:r>
      <w:r w:rsidRPr="003452B4">
        <w:rPr>
          <w:rFonts w:ascii="Times New Roman" w:hAnsi="Times New Roman" w:cs="Times New Roman"/>
          <w:sz w:val="27"/>
          <w:szCs w:val="27"/>
        </w:rPr>
        <w:t xml:space="preserve">муниципальную услугу,  организаций, </w:t>
      </w:r>
      <w:r w:rsidRPr="003452B4">
        <w:rPr>
          <w:rFonts w:ascii="Times New Roman" w:eastAsia="Times New Roman" w:hAnsi="Times New Roman" w:cs="Times New Roman"/>
          <w:sz w:val="27"/>
          <w:szCs w:val="27"/>
        </w:rPr>
        <w:t xml:space="preserve">участвующих в предоставлении муниципальной </w:t>
      </w:r>
      <w:r w:rsidRPr="003452B4">
        <w:rPr>
          <w:rFonts w:ascii="Times New Roman" w:hAnsi="Times New Roman" w:cs="Times New Roman"/>
          <w:sz w:val="27"/>
          <w:szCs w:val="27"/>
        </w:rPr>
        <w:t xml:space="preserve">услуги, а также многофункциональных центров </w:t>
      </w:r>
      <w:r w:rsidRPr="003452B4">
        <w:rPr>
          <w:rFonts w:ascii="Times New Roman" w:hAnsi="Times New Roman" w:cs="Times New Roman"/>
          <w:sz w:val="27"/>
          <w:szCs w:val="27"/>
        </w:rPr>
        <w:lastRenderedPageBreak/>
        <w:t>предоставления государственных и муниципальных услуг (далее – МФЦ</w:t>
      </w:r>
      <w:r w:rsidRPr="003452B4">
        <w:rPr>
          <w:rFonts w:ascii="Times New Roman" w:hAnsi="Times New Roman" w:cs="Times New Roman"/>
          <w:b/>
          <w:sz w:val="27"/>
          <w:szCs w:val="27"/>
        </w:rPr>
        <w:t xml:space="preserve">) </w:t>
      </w:r>
      <w:r w:rsidRPr="003452B4">
        <w:rPr>
          <w:rStyle w:val="FontStyle84"/>
          <w:b w:val="0"/>
          <w:sz w:val="27"/>
          <w:szCs w:val="27"/>
        </w:rPr>
        <w:t>в которых организуется предоставление муниципальной услуги,</w:t>
      </w:r>
      <w:r w:rsidR="00281FCC" w:rsidRPr="003452B4">
        <w:rPr>
          <w:rStyle w:val="FontStyle84"/>
          <w:b w:val="0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 xml:space="preserve">приведены в Приложении № 1 к  настоящему Регламенту. </w:t>
      </w:r>
    </w:p>
    <w:p w:rsidR="00C63B73" w:rsidRPr="003452B4" w:rsidRDefault="00C63B73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3.2. Информирование о </w:t>
      </w:r>
      <w:r w:rsidR="00654866" w:rsidRPr="003452B4">
        <w:rPr>
          <w:rFonts w:ascii="Times New Roman" w:hAnsi="Times New Roman" w:cs="Times New Roman"/>
          <w:sz w:val="27"/>
          <w:szCs w:val="27"/>
        </w:rPr>
        <w:t xml:space="preserve">порядке </w:t>
      </w:r>
      <w:r w:rsidRPr="003452B4">
        <w:rPr>
          <w:rFonts w:ascii="Times New Roman" w:hAnsi="Times New Roman" w:cs="Times New Roman"/>
          <w:sz w:val="27"/>
          <w:szCs w:val="27"/>
        </w:rPr>
        <w:t>предоставлении муниципальной услуги осуществляется:</w:t>
      </w:r>
    </w:p>
    <w:p w:rsidR="00C63B73" w:rsidRPr="003452B4" w:rsidRDefault="00C63B73" w:rsidP="003452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при личном обращении заявителя непосредственно в </w:t>
      </w:r>
      <w:r w:rsidR="00654866" w:rsidRPr="003452B4">
        <w:rPr>
          <w:rFonts w:ascii="Times New Roman" w:hAnsi="Times New Roman" w:cs="Times New Roman"/>
          <w:sz w:val="27"/>
          <w:szCs w:val="27"/>
        </w:rPr>
        <w:t>Администрацию</w:t>
      </w:r>
      <w:r w:rsidRPr="003452B4">
        <w:rPr>
          <w:rFonts w:ascii="Times New Roman" w:hAnsi="Times New Roman" w:cs="Times New Roman"/>
          <w:sz w:val="27"/>
          <w:szCs w:val="27"/>
        </w:rPr>
        <w:t>;</w:t>
      </w:r>
    </w:p>
    <w:p w:rsidR="00C63B73" w:rsidRPr="003452B4" w:rsidRDefault="00C63B73" w:rsidP="003452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Администрацией</w:t>
      </w:r>
      <w:r w:rsidR="00ED33BF" w:rsidRPr="003452B4">
        <w:rPr>
          <w:rFonts w:ascii="Times New Roman" w:hAnsi="Times New Roman" w:cs="Times New Roman"/>
          <w:sz w:val="27"/>
          <w:szCs w:val="27"/>
        </w:rPr>
        <w:t>;</w:t>
      </w:r>
    </w:p>
    <w:p w:rsidR="00C63B73" w:rsidRPr="003452B4" w:rsidRDefault="00C63B73" w:rsidP="003452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 использованием средств телефонной, почтовой связи;</w:t>
      </w:r>
    </w:p>
    <w:p w:rsidR="00C63B73" w:rsidRPr="003452B4" w:rsidRDefault="00C63B73" w:rsidP="003452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на Интернет-сайте;</w:t>
      </w:r>
    </w:p>
    <w:p w:rsidR="00C63B73" w:rsidRPr="003452B4" w:rsidRDefault="00C63B73" w:rsidP="003452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r w:rsidR="00B3459A" w:rsidRPr="003452B4">
        <w:rPr>
          <w:rFonts w:ascii="Times New Roman" w:hAnsi="Times New Roman" w:cs="Times New Roman"/>
          <w:sz w:val="27"/>
          <w:szCs w:val="27"/>
        </w:rPr>
        <w:t>www.gosuslugi.ru</w:t>
      </w:r>
      <w:r w:rsidRPr="003452B4">
        <w:rPr>
          <w:rFonts w:ascii="Times New Roman" w:hAnsi="Times New Roman" w:cs="Times New Roman"/>
          <w:sz w:val="27"/>
          <w:szCs w:val="27"/>
        </w:rPr>
        <w:t>).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</w:t>
      </w:r>
      <w:r w:rsidR="009B7E0A" w:rsidRPr="003452B4">
        <w:rPr>
          <w:rFonts w:ascii="Times New Roman" w:hAnsi="Times New Roman" w:cs="Times New Roman"/>
          <w:sz w:val="27"/>
          <w:szCs w:val="27"/>
        </w:rPr>
        <w:t>.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654866" w:rsidRPr="003452B4" w:rsidRDefault="00745E97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3.3. </w:t>
      </w:r>
      <w:r w:rsidR="00654866" w:rsidRPr="003452B4">
        <w:rPr>
          <w:rFonts w:ascii="Times New Roman" w:hAnsi="Times New Roman" w:cs="Times New Roman"/>
          <w:sz w:val="27"/>
          <w:szCs w:val="27"/>
        </w:rPr>
        <w:t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</w:t>
      </w:r>
      <w:r w:rsidR="009B7E0A" w:rsidRPr="003452B4">
        <w:rPr>
          <w:rFonts w:ascii="Times New Roman" w:hAnsi="Times New Roman" w:cs="Times New Roman"/>
          <w:sz w:val="27"/>
          <w:szCs w:val="27"/>
        </w:rPr>
        <w:t xml:space="preserve"> и</w:t>
      </w:r>
      <w:r w:rsidR="00654866" w:rsidRPr="003452B4">
        <w:rPr>
          <w:rFonts w:ascii="Times New Roman" w:hAnsi="Times New Roman" w:cs="Times New Roman"/>
          <w:sz w:val="27"/>
          <w:szCs w:val="27"/>
        </w:rPr>
        <w:t xml:space="preserve"> на информационных стендах Администрации размещается следующая информация: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место нахождение, график работы структурных подразделений Администрации, адрес Интернет-сайта;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адрес электронной почты Администрации, структурных подразделений Администрации;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</w:t>
      </w:r>
      <w:r w:rsidR="009B7E0A" w:rsidRPr="003452B4">
        <w:rPr>
          <w:rFonts w:ascii="Times New Roman" w:hAnsi="Times New Roman" w:cs="Times New Roman"/>
          <w:sz w:val="27"/>
          <w:szCs w:val="27"/>
        </w:rPr>
        <w:t>о предоставлению муниципальной</w:t>
      </w:r>
      <w:r w:rsidRPr="003452B4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образец заявления на предоставление муниципальной услуги;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порядок предоставления муниципальной услуги;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порядок подачи и рассмотрения жалобы;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блок-схема предоставления муниципальной услуги приложение №</w:t>
      </w:r>
      <w:r w:rsidR="009B7E0A" w:rsidRPr="003452B4">
        <w:rPr>
          <w:rFonts w:ascii="Times New Roman" w:hAnsi="Times New Roman" w:cs="Times New Roman"/>
          <w:sz w:val="27"/>
          <w:szCs w:val="27"/>
        </w:rPr>
        <w:t xml:space="preserve"> 4</w:t>
      </w:r>
      <w:r w:rsidRPr="003452B4">
        <w:rPr>
          <w:rFonts w:ascii="Times New Roman" w:hAnsi="Times New Roman" w:cs="Times New Roman"/>
          <w:sz w:val="27"/>
          <w:szCs w:val="27"/>
        </w:rPr>
        <w:t xml:space="preserve"> к настоящему Регламенту.</w:t>
      </w:r>
    </w:p>
    <w:p w:rsidR="00654866" w:rsidRPr="003452B4" w:rsidRDefault="0065486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E78E9" w:rsidRPr="003452B4" w:rsidRDefault="004E78E9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727F4" w:rsidRPr="003452B4" w:rsidRDefault="008727F4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II. СТАНДАРТ ПРЕДОСТАВЛЕНИЯ МУНИЦИПАЛЬНОЙ УСЛУГИ</w:t>
      </w:r>
    </w:p>
    <w:p w:rsidR="00EF621E" w:rsidRPr="003452B4" w:rsidRDefault="00EF621E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727F4" w:rsidRPr="003452B4" w:rsidRDefault="008727F4" w:rsidP="003452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hanging="1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Наименование муниципальной услуги</w:t>
      </w:r>
    </w:p>
    <w:p w:rsidR="00A244A9" w:rsidRPr="003452B4" w:rsidRDefault="0012766D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Муниципальная услуга: </w:t>
      </w:r>
      <w:r w:rsidR="00665EDF" w:rsidRPr="003452B4">
        <w:rPr>
          <w:rFonts w:ascii="Times New Roman" w:hAnsi="Times New Roman" w:cs="Times New Roman"/>
          <w:sz w:val="27"/>
          <w:szCs w:val="27"/>
        </w:rPr>
        <w:t>«</w:t>
      </w:r>
      <w:r w:rsidR="00E953B9" w:rsidRPr="003452B4">
        <w:rPr>
          <w:rFonts w:ascii="Times New Roman" w:hAnsi="Times New Roman" w:cs="Times New Roman"/>
          <w:bCs/>
          <w:sz w:val="27"/>
          <w:szCs w:val="27"/>
        </w:rPr>
        <w:t>Выдача разреш</w:t>
      </w:r>
      <w:r w:rsidR="00971B7D" w:rsidRPr="003452B4">
        <w:rPr>
          <w:rFonts w:ascii="Times New Roman" w:hAnsi="Times New Roman" w:cs="Times New Roman"/>
          <w:bCs/>
          <w:sz w:val="27"/>
          <w:szCs w:val="27"/>
        </w:rPr>
        <w:t xml:space="preserve">ений на установку </w:t>
      </w:r>
      <w:r w:rsidR="00E953B9" w:rsidRPr="003452B4">
        <w:rPr>
          <w:rFonts w:ascii="Times New Roman" w:hAnsi="Times New Roman" w:cs="Times New Roman"/>
          <w:bCs/>
          <w:sz w:val="27"/>
          <w:szCs w:val="27"/>
        </w:rPr>
        <w:t>рекламных конструкций и аннулирование таких разрешений</w:t>
      </w:r>
      <w:r w:rsidR="009B7E0A" w:rsidRPr="003452B4">
        <w:rPr>
          <w:rFonts w:ascii="Times New Roman" w:hAnsi="Times New Roman" w:cs="Times New Roman"/>
          <w:sz w:val="27"/>
          <w:szCs w:val="27"/>
        </w:rPr>
        <w:t>»</w:t>
      </w:r>
      <w:r w:rsidR="00A244A9" w:rsidRPr="003452B4">
        <w:rPr>
          <w:rFonts w:ascii="Times New Roman" w:hAnsi="Times New Roman" w:cs="Times New Roman"/>
          <w:sz w:val="27"/>
          <w:szCs w:val="27"/>
        </w:rPr>
        <w:t>.</w:t>
      </w:r>
    </w:p>
    <w:p w:rsidR="008727F4" w:rsidRPr="003452B4" w:rsidRDefault="008727F4" w:rsidP="003452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Наименование органа</w:t>
      </w:r>
      <w:r w:rsidR="009D41CF" w:rsidRPr="003452B4">
        <w:rPr>
          <w:rFonts w:ascii="Times New Roman" w:hAnsi="Times New Roman" w:cs="Times New Roman"/>
          <w:b/>
          <w:sz w:val="27"/>
          <w:szCs w:val="27"/>
        </w:rPr>
        <w:t>, предоставляющего муниципальную услугу</w:t>
      </w:r>
    </w:p>
    <w:p w:rsidR="00DC307C" w:rsidRPr="003452B4" w:rsidRDefault="00A7260E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5.1. </w:t>
      </w:r>
      <w:r w:rsidR="00CC5F36" w:rsidRPr="003452B4">
        <w:rPr>
          <w:rFonts w:ascii="Times New Roman" w:hAnsi="Times New Roman" w:cs="Times New Roman"/>
          <w:sz w:val="27"/>
          <w:szCs w:val="27"/>
        </w:rPr>
        <w:t xml:space="preserve">Предоставление муниципальной услуги  осуществляется Администрацией </w:t>
      </w:r>
    </w:p>
    <w:p w:rsidR="00C8003B" w:rsidRPr="003452B4" w:rsidRDefault="00C8003B" w:rsidP="003452B4">
      <w:pPr>
        <w:pBdr>
          <w:bottom w:val="single" w:sz="4" w:space="1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                              Кировского муниципального района</w:t>
      </w:r>
    </w:p>
    <w:p w:rsidR="00DC307C" w:rsidRPr="003452B4" w:rsidRDefault="00C8003B" w:rsidP="003452B4">
      <w:pPr>
        <w:pStyle w:val="a6"/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3452B4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</w:t>
      </w:r>
      <w:r w:rsidR="00DC307C" w:rsidRPr="003452B4">
        <w:rPr>
          <w:rFonts w:ascii="Times New Roman" w:hAnsi="Times New Roman" w:cs="Times New Roman"/>
          <w:sz w:val="27"/>
          <w:szCs w:val="27"/>
          <w:vertAlign w:val="superscript"/>
        </w:rPr>
        <w:t>(наименование муниципального образования)</w:t>
      </w:r>
    </w:p>
    <w:p w:rsidR="003452B4" w:rsidRDefault="00C8003B" w:rsidP="00345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в лице </w:t>
      </w:r>
    </w:p>
    <w:p w:rsidR="00971B7D" w:rsidRPr="003452B4" w:rsidRDefault="00C8003B" w:rsidP="003452B4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 Управления муниципальной</w:t>
      </w:r>
      <w:r w:rsidR="00971B7D" w:rsidRPr="003452B4">
        <w:rPr>
          <w:rFonts w:ascii="Times New Roman" w:hAnsi="Times New Roman" w:cs="Times New Roman"/>
          <w:sz w:val="27"/>
          <w:szCs w:val="27"/>
        </w:rPr>
        <w:t xml:space="preserve"> собственности, архитектуры и правовой экспертизы;</w:t>
      </w:r>
      <w:r w:rsidR="00971B7D" w:rsidRPr="003452B4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</w:t>
      </w:r>
      <w:r w:rsidRPr="003452B4">
        <w:rPr>
          <w:rFonts w:ascii="Times New Roman" w:hAnsi="Times New Roman" w:cs="Times New Roman"/>
          <w:sz w:val="27"/>
          <w:szCs w:val="27"/>
          <w:vertAlign w:val="superscript"/>
        </w:rPr>
        <w:t xml:space="preserve">  </w:t>
      </w:r>
    </w:p>
    <w:p w:rsidR="00A7260E" w:rsidRPr="003452B4" w:rsidRDefault="00971B7D" w:rsidP="00345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  <w:u w:val="single"/>
          <w:vertAlign w:val="superscript"/>
        </w:rPr>
      </w:pPr>
      <w:r w:rsidRPr="003452B4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</w:t>
      </w:r>
      <w:r w:rsidR="00C8003B" w:rsidRPr="003452B4">
        <w:rPr>
          <w:rFonts w:ascii="Times New Roman" w:hAnsi="Times New Roman" w:cs="Times New Roman"/>
          <w:sz w:val="27"/>
          <w:szCs w:val="27"/>
          <w:vertAlign w:val="superscript"/>
        </w:rPr>
        <w:t>(наименование структурного подразделения муниципального образования)</w:t>
      </w:r>
      <w:r w:rsidR="00C8003B" w:rsidRPr="003452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3CDA" w:rsidRPr="003452B4" w:rsidRDefault="00053CDA" w:rsidP="003452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5.2.</w:t>
      </w:r>
      <w:r w:rsidR="00EF325F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EC0CA6" w:rsidRPr="003452B4">
        <w:rPr>
          <w:rFonts w:ascii="Times New Roman" w:eastAsia="Calibri" w:hAnsi="Times New Roman" w:cs="Times New Roman"/>
          <w:sz w:val="27"/>
          <w:szCs w:val="27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380F50" w:rsidRPr="003452B4" w:rsidRDefault="00BD76A3" w:rsidP="003452B4">
      <w:pPr>
        <w:pStyle w:val="ConsPlusNormal"/>
        <w:spacing w:line="276" w:lineRule="auto"/>
        <w:ind w:firstLine="708"/>
        <w:jc w:val="both"/>
        <w:rPr>
          <w:sz w:val="27"/>
          <w:szCs w:val="27"/>
        </w:rPr>
      </w:pPr>
      <w:r w:rsidRPr="003452B4">
        <w:rPr>
          <w:sz w:val="27"/>
          <w:szCs w:val="27"/>
        </w:rPr>
        <w:t>5.</w:t>
      </w:r>
      <w:r w:rsidR="00EF325F" w:rsidRPr="003452B4">
        <w:rPr>
          <w:sz w:val="27"/>
          <w:szCs w:val="27"/>
        </w:rPr>
        <w:t>3</w:t>
      </w:r>
      <w:r w:rsidRPr="003452B4">
        <w:rPr>
          <w:sz w:val="27"/>
          <w:szCs w:val="27"/>
        </w:rPr>
        <w:t xml:space="preserve">. </w:t>
      </w:r>
      <w:r w:rsidR="00EC0CA6" w:rsidRPr="003452B4">
        <w:rPr>
          <w:sz w:val="27"/>
          <w:szCs w:val="27"/>
        </w:rPr>
        <w:t>Администрации</w:t>
      </w:r>
      <w:r w:rsidR="00520299" w:rsidRPr="003452B4">
        <w:rPr>
          <w:sz w:val="27"/>
          <w:szCs w:val="27"/>
        </w:rPr>
        <w:t>,</w:t>
      </w:r>
      <w:r w:rsidR="00281FCC" w:rsidRPr="003452B4">
        <w:rPr>
          <w:sz w:val="27"/>
          <w:szCs w:val="27"/>
        </w:rPr>
        <w:t xml:space="preserve"> </w:t>
      </w:r>
      <w:r w:rsidR="00520299" w:rsidRPr="003452B4">
        <w:rPr>
          <w:sz w:val="27"/>
          <w:szCs w:val="27"/>
        </w:rPr>
        <w:t>непосредственно предоставляющ</w:t>
      </w:r>
      <w:r w:rsidR="00033B98" w:rsidRPr="003452B4">
        <w:rPr>
          <w:sz w:val="27"/>
          <w:szCs w:val="27"/>
        </w:rPr>
        <w:t>е</w:t>
      </w:r>
      <w:r w:rsidR="00671238" w:rsidRPr="003452B4">
        <w:rPr>
          <w:sz w:val="27"/>
          <w:szCs w:val="27"/>
        </w:rPr>
        <w:t>й</w:t>
      </w:r>
      <w:r w:rsidR="00520299" w:rsidRPr="003452B4">
        <w:rPr>
          <w:sz w:val="27"/>
          <w:szCs w:val="27"/>
        </w:rPr>
        <w:t xml:space="preserve"> муниципальную услугу </w:t>
      </w:r>
      <w:r w:rsidRPr="003452B4">
        <w:rPr>
          <w:sz w:val="27"/>
          <w:szCs w:val="27"/>
        </w:rPr>
        <w:t>и организаци</w:t>
      </w:r>
      <w:r w:rsidR="00671238" w:rsidRPr="003452B4">
        <w:rPr>
          <w:sz w:val="27"/>
          <w:szCs w:val="27"/>
        </w:rPr>
        <w:t>ям</w:t>
      </w:r>
      <w:r w:rsidRPr="003452B4">
        <w:rPr>
          <w:sz w:val="27"/>
          <w:szCs w:val="27"/>
        </w:rPr>
        <w:t xml:space="preserve">, </w:t>
      </w:r>
      <w:r w:rsidR="00520299" w:rsidRPr="003452B4">
        <w:rPr>
          <w:sz w:val="27"/>
          <w:szCs w:val="27"/>
        </w:rPr>
        <w:t>участвующи</w:t>
      </w:r>
      <w:r w:rsidR="00671238" w:rsidRPr="003452B4">
        <w:rPr>
          <w:sz w:val="27"/>
          <w:szCs w:val="27"/>
        </w:rPr>
        <w:t>м</w:t>
      </w:r>
      <w:r w:rsidR="00520299" w:rsidRPr="003452B4">
        <w:rPr>
          <w:sz w:val="27"/>
          <w:szCs w:val="27"/>
        </w:rPr>
        <w:t xml:space="preserve"> в предоставлении муниципальной услуги </w:t>
      </w:r>
      <w:r w:rsidRPr="003452B4">
        <w:rPr>
          <w:sz w:val="27"/>
          <w:szCs w:val="27"/>
        </w:rPr>
        <w:t>з</w:t>
      </w:r>
      <w:r w:rsidR="00FC5261" w:rsidRPr="003452B4">
        <w:rPr>
          <w:sz w:val="27"/>
          <w:szCs w:val="27"/>
        </w:rPr>
        <w:t xml:space="preserve">апрещено требовать от заявителя </w:t>
      </w:r>
      <w:r w:rsidR="00380F50" w:rsidRPr="003452B4">
        <w:rPr>
          <w:sz w:val="27"/>
          <w:szCs w:val="27"/>
        </w:rPr>
        <w:t>осуществления действий, в том числе согласований, необходимых для получения муниципальн</w:t>
      </w:r>
      <w:r w:rsidR="00062056" w:rsidRPr="003452B4">
        <w:rPr>
          <w:sz w:val="27"/>
          <w:szCs w:val="27"/>
        </w:rPr>
        <w:t>ой</w:t>
      </w:r>
      <w:r w:rsidR="00380F50" w:rsidRPr="003452B4">
        <w:rPr>
          <w:sz w:val="27"/>
          <w:szCs w:val="27"/>
        </w:rPr>
        <w:t xml:space="preserve"> услуг</w:t>
      </w:r>
      <w:r w:rsidR="00062056" w:rsidRPr="003452B4">
        <w:rPr>
          <w:sz w:val="27"/>
          <w:szCs w:val="27"/>
        </w:rPr>
        <w:t>и</w:t>
      </w:r>
      <w:r w:rsidR="00380F50" w:rsidRPr="003452B4">
        <w:rPr>
          <w:sz w:val="27"/>
          <w:szCs w:val="27"/>
        </w:rPr>
        <w:t xml:space="preserve"> и связанных с обращением в иные государственные органы, органы местного самоуправления, организации</w:t>
      </w:r>
      <w:r w:rsidR="00062056" w:rsidRPr="003452B4">
        <w:rPr>
          <w:sz w:val="27"/>
          <w:szCs w:val="27"/>
        </w:rPr>
        <w:t>.</w:t>
      </w:r>
    </w:p>
    <w:p w:rsidR="008727F4" w:rsidRPr="003452B4" w:rsidRDefault="008727F4" w:rsidP="003452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Описание результатов предоставления муниципальной услуги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6.1. Результатом предоставления муниципальной услуги является решение: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о выдаче разрешения на установку и эксплуатацию рекламной конструкции;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об отказе в выдаче разрешения на установку и эксплуатацию рекламной конструкции;</w:t>
      </w:r>
    </w:p>
    <w:p w:rsidR="00C109F7" w:rsidRPr="003452B4" w:rsidRDefault="00C109F7" w:rsidP="003452B4">
      <w:pPr>
        <w:pStyle w:val="ConsPlusNormal"/>
        <w:spacing w:line="276" w:lineRule="auto"/>
        <w:ind w:firstLine="709"/>
        <w:jc w:val="both"/>
        <w:rPr>
          <w:bCs/>
          <w:sz w:val="27"/>
          <w:szCs w:val="27"/>
        </w:rPr>
      </w:pPr>
      <w:r w:rsidRPr="003452B4">
        <w:rPr>
          <w:bCs/>
          <w:sz w:val="27"/>
          <w:szCs w:val="27"/>
        </w:rPr>
        <w:lastRenderedPageBreak/>
        <w:t>- об аннулировании разрешения на установку и эксплуатацию рекламной конструкции.</w:t>
      </w:r>
    </w:p>
    <w:p w:rsidR="00051874" w:rsidRPr="003452B4" w:rsidRDefault="00C109F7" w:rsidP="003452B4">
      <w:pPr>
        <w:pStyle w:val="ConsPlusNormal"/>
        <w:spacing w:line="276" w:lineRule="auto"/>
        <w:ind w:firstLine="709"/>
        <w:jc w:val="both"/>
        <w:rPr>
          <w:b/>
          <w:sz w:val="27"/>
          <w:szCs w:val="27"/>
        </w:rPr>
      </w:pPr>
      <w:r w:rsidRPr="003452B4">
        <w:rPr>
          <w:bCs/>
          <w:sz w:val="27"/>
          <w:szCs w:val="27"/>
        </w:rPr>
        <w:t xml:space="preserve">7. </w:t>
      </w:r>
      <w:r w:rsidR="008727F4" w:rsidRPr="003452B4">
        <w:rPr>
          <w:b/>
          <w:sz w:val="27"/>
          <w:szCs w:val="27"/>
        </w:rPr>
        <w:t>Срок пред</w:t>
      </w:r>
      <w:r w:rsidR="00630FC2" w:rsidRPr="003452B4">
        <w:rPr>
          <w:b/>
          <w:sz w:val="27"/>
          <w:szCs w:val="27"/>
        </w:rPr>
        <w:t>оставления муниципальной услуги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7.1. Решение в письменной форме о выдаче разрешения или об отказе в его выдаче направляется заявителю в течение двух месяцев со дня приема от него документов, указанных в </w:t>
      </w:r>
      <w:hyperlink r:id="rId13" w:anchor="P163" w:history="1">
        <w:r w:rsidRPr="003452B4">
          <w:rPr>
            <w:rStyle w:val="af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пункте</w:t>
        </w:r>
      </w:hyperlink>
      <w:r w:rsidRPr="003452B4">
        <w:rPr>
          <w:rFonts w:ascii="Times New Roman" w:hAnsi="Times New Roman" w:cs="Times New Roman"/>
          <w:bCs/>
          <w:sz w:val="27"/>
          <w:szCs w:val="27"/>
        </w:rPr>
        <w:t xml:space="preserve"> 9 настоящего Регламента.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7.2. Решение об аннулировании разрешения на установку и эксплуатацию рекламной ко</w:t>
      </w:r>
      <w:r w:rsidR="00C8003B" w:rsidRPr="003452B4">
        <w:rPr>
          <w:rFonts w:ascii="Times New Roman" w:hAnsi="Times New Roman" w:cs="Times New Roman"/>
          <w:bCs/>
          <w:sz w:val="27"/>
          <w:szCs w:val="27"/>
        </w:rPr>
        <w:t xml:space="preserve">нструкции принимается </w:t>
      </w:r>
      <w:r w:rsidR="00663628" w:rsidRPr="003452B4">
        <w:rPr>
          <w:rFonts w:ascii="Times New Roman" w:hAnsi="Times New Roman" w:cs="Times New Roman"/>
          <w:bCs/>
          <w:sz w:val="27"/>
          <w:szCs w:val="27"/>
          <w:u w:val="single"/>
        </w:rPr>
        <w:t>администрацией Кировского муниципального района</w:t>
      </w:r>
      <w:r w:rsidR="00971B7D" w:rsidRPr="003452B4">
        <w:rPr>
          <w:rFonts w:ascii="Times New Roman" w:hAnsi="Times New Roman" w:cs="Times New Roman"/>
          <w:bCs/>
          <w:sz w:val="27"/>
          <w:szCs w:val="27"/>
          <w:u w:val="single"/>
        </w:rPr>
        <w:t xml:space="preserve"> </w:t>
      </w:r>
      <w:r w:rsidR="00971B7D" w:rsidRPr="003452B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bCs/>
          <w:sz w:val="27"/>
          <w:szCs w:val="27"/>
        </w:rPr>
        <w:t>и направляется заявителю: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в течение месяца со дня направления</w:t>
      </w:r>
      <w:r w:rsidR="00136BBB" w:rsidRPr="003452B4">
        <w:rPr>
          <w:rFonts w:ascii="Times New Roman" w:hAnsi="Times New Roman" w:cs="Times New Roman"/>
          <w:bCs/>
          <w:sz w:val="27"/>
          <w:szCs w:val="27"/>
        </w:rPr>
        <w:t xml:space="preserve"> в </w:t>
      </w:r>
      <w:r w:rsidR="00663628" w:rsidRPr="003452B4">
        <w:rPr>
          <w:rFonts w:ascii="Times New Roman" w:hAnsi="Times New Roman" w:cs="Times New Roman"/>
          <w:bCs/>
          <w:sz w:val="27"/>
          <w:szCs w:val="27"/>
          <w:u w:val="single"/>
        </w:rPr>
        <w:t xml:space="preserve">администрацию Кировского муниципального района </w:t>
      </w:r>
      <w:r w:rsidR="00136BBB" w:rsidRPr="003452B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владельцем рекламной конструкции уведомления в письменной форме о своем отказе от дальнейшего использования разрешения;</w:t>
      </w:r>
    </w:p>
    <w:p w:rsidR="00B174EB" w:rsidRPr="003452B4" w:rsidRDefault="00C109F7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б) в течение месяца со дня направления в </w:t>
      </w:r>
      <w:r w:rsidR="00663628" w:rsidRPr="003452B4">
        <w:rPr>
          <w:rFonts w:ascii="Times New Roman" w:hAnsi="Times New Roman" w:cs="Times New Roman"/>
          <w:bCs/>
          <w:sz w:val="27"/>
          <w:szCs w:val="27"/>
          <w:u w:val="single"/>
        </w:rPr>
        <w:t xml:space="preserve">администрацию Кировского муниципального района </w:t>
      </w:r>
      <w:r w:rsidR="00663628" w:rsidRPr="003452B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bCs/>
          <w:sz w:val="27"/>
          <w:szCs w:val="27"/>
        </w:rPr>
        <w:t>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</w:p>
    <w:p w:rsidR="008727F4" w:rsidRPr="003452B4" w:rsidRDefault="00B174EB" w:rsidP="003452B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8727F4" w:rsidRPr="003452B4">
        <w:rPr>
          <w:rFonts w:ascii="Times New Roman" w:hAnsi="Times New Roman" w:cs="Times New Roman"/>
          <w:b/>
          <w:sz w:val="27"/>
          <w:szCs w:val="27"/>
        </w:rPr>
        <w:t>Правовые основания для предоставления муниципальной услуги</w:t>
      </w:r>
    </w:p>
    <w:p w:rsidR="00C87CA9" w:rsidRPr="003452B4" w:rsidRDefault="00FE5CF2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8.1. Список нормативных актов, в соответствии с которыми осуществляется оказание </w:t>
      </w:r>
      <w:r w:rsidR="00571F38" w:rsidRPr="003452B4">
        <w:rPr>
          <w:rFonts w:ascii="Times New Roman" w:hAnsi="Times New Roman" w:cs="Times New Roman"/>
          <w:sz w:val="27"/>
          <w:szCs w:val="27"/>
        </w:rPr>
        <w:t>муниципальной у</w:t>
      </w:r>
      <w:r w:rsidRPr="003452B4">
        <w:rPr>
          <w:rFonts w:ascii="Times New Roman" w:hAnsi="Times New Roman" w:cs="Times New Roman"/>
          <w:sz w:val="27"/>
          <w:szCs w:val="27"/>
        </w:rPr>
        <w:t>слуги</w:t>
      </w:r>
      <w:r w:rsidR="00035584" w:rsidRPr="003452B4">
        <w:rPr>
          <w:rFonts w:ascii="Times New Roman" w:hAnsi="Times New Roman" w:cs="Times New Roman"/>
          <w:sz w:val="27"/>
          <w:szCs w:val="27"/>
        </w:rPr>
        <w:t>,</w:t>
      </w:r>
      <w:r w:rsidRPr="003452B4">
        <w:rPr>
          <w:rFonts w:ascii="Times New Roman" w:hAnsi="Times New Roman" w:cs="Times New Roman"/>
          <w:sz w:val="27"/>
          <w:szCs w:val="27"/>
        </w:rPr>
        <w:t xml:space="preserve"> приведен в Приложении № 2 к Регламенту.</w:t>
      </w:r>
    </w:p>
    <w:p w:rsidR="004776D9" w:rsidRPr="003452B4" w:rsidRDefault="004776D9" w:rsidP="003452B4">
      <w:pPr>
        <w:pStyle w:val="a6"/>
        <w:numPr>
          <w:ilvl w:val="0"/>
          <w:numId w:val="22"/>
        </w:numPr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C109F7" w:rsidRPr="003452B4" w:rsidRDefault="00C109F7" w:rsidP="003452B4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9.1.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информацию, которые заявитель должен предоставить    самостоятельно: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заявление  о выдаче разрешения на установку и эксплуатацию рекламной конструкции (приложение № 3);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б) документ, удостоверяющий личность заявителя, документ, удостоверяющий личность представителя заявителя (в случае обращения представителя заявителя);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в) согласие, выраженное в письменной форме, собственника или иного законного владельца соответствующего недвижимого имущества (в случае если заявитель не является собственником или иным законным владельцем недвижимого имущества) либо протокол общего собрания собственников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помещений  в многоквартирном доме (в случае если для установки и эксплуатации рекламной конструкции  необходимо использование общего имущества собственников помещений в многоквартирном доме).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г) договор на установку и эксплуатацию рекламной конструкции, заключенный заявителем с собственником или иным законным владельцем недвижимого имущества, к которому присоединяется рекламная конструкция;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д) документ, подтверждающий полномочия представителя заявителя (в случае обращения представителя заявителя);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Документ, удостоверяющий личность физического лица в случае личного обращения в орган или МФЦ предъявляются для сличения данных и возвращаются заявителю в день приема.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е) документы и сведения, относящиеся к территориальному размещению, внешнему виду и техническим параметрам рекламной конструкции: 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фотографический снимок в цветном варианте (не менее двух экземпляров) предполагаемого места установки рекламной конструкции и привязкой к местности;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техническую характеристику рекламной конструкции, подготовленную заявителем, в которой указывается местоположение рекламной конструкции, вид рекламной конструкции (световая или не световая, односторонняя, двусторонняя или трехсторонняя), длина, высота, площадь рекламной конструкции;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топографическую съемку размещения рекламной конструкции М 1:2000;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проект рекламной конструкции (в случае присоединения рекламной конструкции к земельному участку);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топографическую съемку места размещения рекламной конструкции М 1:500 с указанием местоположения конструкции (в случае присоединения рекламной конструкции к земельному участку);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- эскиз рекламной конструкции (в случае присоединения рекламной конструкции к зданию, строению, сооружению, а также к остановочным пунктам движения общественного транспорта); 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схематическое отображение местоположения здания, строения, сооружения, а также остановочного пункта движения общественного транспорта, на котором предполагается размещение рекламной конструкции (в случае присоединения рекламной конструкции к зданию, строению, сооружению, а также к остановочным пунктам движения общественного транспорта).</w:t>
      </w:r>
    </w:p>
    <w:p w:rsidR="00C109F7" w:rsidRPr="003452B4" w:rsidRDefault="00C109F7" w:rsidP="003452B4">
      <w:pPr>
        <w:pStyle w:val="a6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предоставлению в рамках межведомственного информационного взаимодействия: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б) сведения из Единого государственного реестра 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>недвижимости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о правах на недвижимое имущество, к которому предполагается присоединять рекламную конструкцию;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в) документ (квитанция или платежное поручение), подтверждающий уплату государственной пошлины за выдачу разрешения на установку и эксплуатацию рекламной конструкции, в соответствии с действующим законодательством, (плательщиком должны быть организация или индивидуальный предприниматель, или физическое лицо, которые оформляют рекламную конструкцию);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г) согласие государственного или муниципального органа, выраженное в письменной форме, в случае, если соответствующее недвижимое имущество находится в государственной или муниципальной собственности, а</w:t>
      </w:r>
      <w:r w:rsidR="00136BBB" w:rsidRPr="003452B4">
        <w:rPr>
          <w:rFonts w:ascii="Times New Roman" w:hAnsi="Times New Roman" w:cs="Times New Roman"/>
          <w:bCs/>
          <w:sz w:val="27"/>
          <w:szCs w:val="27"/>
        </w:rPr>
        <w:t xml:space="preserve">дминистрация Кировского муниципального района </w:t>
      </w:r>
      <w:r w:rsidRPr="003452B4">
        <w:rPr>
          <w:rFonts w:ascii="Times New Roman" w:hAnsi="Times New Roman" w:cs="Times New Roman"/>
          <w:bCs/>
          <w:sz w:val="27"/>
          <w:szCs w:val="27"/>
        </w:rPr>
        <w:t>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инициативе;</w:t>
      </w:r>
    </w:p>
    <w:p w:rsidR="00C109F7" w:rsidRPr="003452B4" w:rsidRDefault="00C109F7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д) в случае присоединения рекламной конструкции к земельному участку документ в виде листа согласования должен быть согласован: комиссией по согласованию производства земляных работ пр</w:t>
      </w:r>
      <w:r w:rsidR="00136BBB" w:rsidRPr="003452B4">
        <w:rPr>
          <w:rFonts w:ascii="Times New Roman" w:hAnsi="Times New Roman" w:cs="Times New Roman"/>
          <w:bCs/>
          <w:sz w:val="27"/>
          <w:szCs w:val="27"/>
        </w:rPr>
        <w:t>и администрации Кировского муниципального района</w:t>
      </w:r>
      <w:r w:rsidRPr="003452B4">
        <w:rPr>
          <w:rFonts w:ascii="Times New Roman" w:hAnsi="Times New Roman" w:cs="Times New Roman"/>
          <w:bCs/>
          <w:sz w:val="27"/>
          <w:szCs w:val="27"/>
        </w:rPr>
        <w:t>; органом, уполномоченным в сфере благоустройства, санитарного содержа</w:t>
      </w:r>
      <w:r w:rsidR="00136BBB" w:rsidRPr="003452B4">
        <w:rPr>
          <w:rFonts w:ascii="Times New Roman" w:hAnsi="Times New Roman" w:cs="Times New Roman"/>
          <w:bCs/>
          <w:sz w:val="27"/>
          <w:szCs w:val="27"/>
        </w:rPr>
        <w:t>ния на территории Кировского муниципального района</w:t>
      </w:r>
      <w:r w:rsidRPr="003452B4">
        <w:rPr>
          <w:rFonts w:ascii="Times New Roman" w:hAnsi="Times New Roman" w:cs="Times New Roman"/>
          <w:bCs/>
          <w:sz w:val="27"/>
          <w:szCs w:val="27"/>
        </w:rPr>
        <w:t>; управлением автомобильных дорог.</w:t>
      </w:r>
    </w:p>
    <w:p w:rsidR="00C109F7" w:rsidRPr="003452B4" w:rsidRDefault="00C109F7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9.2.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по выдаче разрешения на аннулирование разрешений с разделением на документы и информацию, которые заявитель должен предоставить самостоятельно:</w:t>
      </w:r>
    </w:p>
    <w:p w:rsidR="00C109F7" w:rsidRPr="003452B4" w:rsidRDefault="00C109F7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уведомление в письменной форме о своем отказе от дальнейшего использования разрешения;</w:t>
      </w:r>
    </w:p>
    <w:p w:rsidR="00C109F7" w:rsidRPr="003452B4" w:rsidRDefault="00C109F7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б)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или владельцем рекламной конструкции. </w:t>
      </w:r>
    </w:p>
    <w:p w:rsidR="00C109F7" w:rsidRPr="003452B4" w:rsidRDefault="00C109F7" w:rsidP="003452B4">
      <w:pPr>
        <w:pStyle w:val="a6"/>
        <w:numPr>
          <w:ilvl w:val="2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предоставить по собственной инициативе, так как они подлежат предоставлению в рамках межведомственного информационного взаимодействия отсутствует.</w:t>
      </w:r>
    </w:p>
    <w:p w:rsidR="003F1BD1" w:rsidRPr="003452B4" w:rsidRDefault="0021524D" w:rsidP="003452B4">
      <w:pPr>
        <w:pStyle w:val="a6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 xml:space="preserve">10. </w:t>
      </w:r>
      <w:r w:rsidR="008727F4" w:rsidRPr="003452B4">
        <w:rPr>
          <w:rFonts w:ascii="Times New Roman" w:hAnsi="Times New Roman" w:cs="Times New Roman"/>
          <w:b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452B4">
        <w:rPr>
          <w:rFonts w:ascii="Times New Roman" w:hAnsi="Times New Roman" w:cs="Times New Roman"/>
          <w:b/>
          <w:sz w:val="27"/>
          <w:szCs w:val="27"/>
        </w:rPr>
        <w:t>луги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10.1. Исчерпывающий перечень оснований для отказа в приеме документов, необходимых для предоставления муниципальной услуги:       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подача заявления и документов  (копий и подлинников) ненадлежащим лицом, не уполномоченным на совершение определенных действий;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б) предоставление документов, содержащих повреждения, не позволяющие однозначно истолковать их содержание, незаверенные исправления, подчистки, отсутствие подписей, печатей;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в) документы исполнены карандашом;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г) предоставление неполного комплекта документов, </w:t>
      </w:r>
      <w:r w:rsidR="00136BBB" w:rsidRPr="003452B4">
        <w:rPr>
          <w:rFonts w:ascii="Times New Roman" w:hAnsi="Times New Roman" w:cs="Times New Roman"/>
          <w:bCs/>
          <w:sz w:val="27"/>
          <w:szCs w:val="27"/>
        </w:rPr>
        <w:t>содержащихся в п. 9.1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настоящего Регламента.</w:t>
      </w:r>
    </w:p>
    <w:p w:rsidR="008B2BC6" w:rsidRPr="003452B4" w:rsidRDefault="008B2BC6" w:rsidP="003452B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727F4" w:rsidRPr="003452B4" w:rsidRDefault="00806640" w:rsidP="003452B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 xml:space="preserve">11. </w:t>
      </w:r>
      <w:r w:rsidR="008727F4" w:rsidRPr="003452B4">
        <w:rPr>
          <w:rFonts w:ascii="Times New Roman" w:hAnsi="Times New Roman" w:cs="Times New Roman"/>
          <w:b/>
          <w:sz w:val="27"/>
          <w:szCs w:val="27"/>
        </w:rPr>
        <w:t>Исчерпывающий перечень оснований для отказа в предоставлении муниципальной</w:t>
      </w:r>
      <w:r w:rsidR="00867102" w:rsidRPr="003452B4">
        <w:rPr>
          <w:rFonts w:ascii="Times New Roman" w:hAnsi="Times New Roman" w:cs="Times New Roman"/>
          <w:b/>
          <w:sz w:val="27"/>
          <w:szCs w:val="27"/>
        </w:rPr>
        <w:t xml:space="preserve"> услуги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Исчерпывающий перечень оснований для отказа в предоставлении муниципальной услуги 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несоответствие проекта рекламной конструкции и ее территориального размещения требованиям технического регламента;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б)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                № 38-ФЗ «О рекламе» определяется схемой размещения рекламных конструкций);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в) нарушение требований нормативных актов по безопасности движения транспорта;</w:t>
      </w:r>
    </w:p>
    <w:p w:rsidR="008B2BC6" w:rsidRPr="003452B4" w:rsidRDefault="00136BBB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г) 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> нарушение внешнего архитектурного облика сложившейся застройки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поселения или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>. Органы местн</w:t>
      </w:r>
      <w:r w:rsidRPr="003452B4">
        <w:rPr>
          <w:rFonts w:ascii="Times New Roman" w:hAnsi="Times New Roman" w:cs="Times New Roman"/>
          <w:bCs/>
          <w:sz w:val="27"/>
          <w:szCs w:val="27"/>
        </w:rPr>
        <w:t>ого самоуправления муниципального района</w:t>
      </w:r>
      <w:r w:rsidR="00555EFC" w:rsidRPr="003452B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 xml:space="preserve"> вправе определять типы и виды рекламных конструкций, допустимых и недопустимых к установк</w:t>
      </w:r>
      <w:r w:rsidR="00555EFC" w:rsidRPr="003452B4">
        <w:rPr>
          <w:rFonts w:ascii="Times New Roman" w:hAnsi="Times New Roman" w:cs="Times New Roman"/>
          <w:bCs/>
          <w:sz w:val="27"/>
          <w:szCs w:val="27"/>
        </w:rPr>
        <w:t>е на территории Кировского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8B2BC6" w:rsidRPr="003452B4" w:rsidRDefault="00555EFC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д)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> 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B2BC6" w:rsidRPr="003452B4" w:rsidRDefault="00555EFC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е)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 xml:space="preserve"> нарушение требований к заключению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на основе торгов (в форме аукциона или конкурса), проводимых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:rsidR="008727F4" w:rsidRPr="003452B4" w:rsidRDefault="0021524D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12.</w:t>
      </w:r>
      <w:r w:rsidRPr="003452B4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727F4" w:rsidRPr="003452B4">
        <w:rPr>
          <w:rFonts w:ascii="Times New Roman" w:hAnsi="Times New Roman" w:cs="Times New Roman"/>
          <w:b/>
          <w:sz w:val="27"/>
          <w:szCs w:val="27"/>
        </w:rPr>
        <w:t>Размер платы, взимаемой с заявителя при предоставлении муниципальной услуги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За выдачу разрешения на установку и эксплуатацию рекламной конструкции взимается государственная пошлина в размере,  предусмотренным подпунктом 105 пункта 1 статьи 333.33 части второй Налогового кодекса Российской Федерации - 5 000 рублей;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Оплата взимается за каждое разрешение на установку рекламной конструкции, в отношении которой было принято заявление.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В случае отказа в предоставлении муниципальной услуги государственная пошлина, взимаемая с заявителя при предоставлении государственной услуги, не возвращается, если иное не предусмотрено статьей 333.40 части второй Налогового кодекса Российской Федерации.</w:t>
      </w:r>
    </w:p>
    <w:p w:rsidR="008B2BC6" w:rsidRPr="003452B4" w:rsidRDefault="008B2BC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За аннулирование разрешений на установку и эксплуатацию рекламных конструкций государственная пошлина или плата не взимается.</w:t>
      </w:r>
    </w:p>
    <w:p w:rsidR="008727F4" w:rsidRPr="003452B4" w:rsidRDefault="008727F4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</w:t>
      </w:r>
      <w:r w:rsidR="00847F43" w:rsidRPr="003452B4">
        <w:rPr>
          <w:rFonts w:ascii="Times New Roman" w:hAnsi="Times New Roman" w:cs="Times New Roman"/>
          <w:b/>
          <w:sz w:val="27"/>
          <w:szCs w:val="27"/>
        </w:rPr>
        <w:t>3</w:t>
      </w:r>
      <w:r w:rsidRPr="003452B4">
        <w:rPr>
          <w:rFonts w:ascii="Times New Roman" w:hAnsi="Times New Roman" w:cs="Times New Roman"/>
          <w:b/>
          <w:sz w:val="27"/>
          <w:szCs w:val="27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C31F7" w:rsidRPr="003452B4" w:rsidRDefault="006C31F7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193"/>
      <w:bookmarkEnd w:id="1"/>
      <w:r w:rsidRPr="003452B4">
        <w:rPr>
          <w:rFonts w:ascii="Times New Roman" w:hAnsi="Times New Roman" w:cs="Times New Roman"/>
          <w:sz w:val="27"/>
          <w:szCs w:val="27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A273E6" w:rsidRPr="003452B4" w:rsidRDefault="00A273E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</w:t>
      </w:r>
      <w:r w:rsidR="00847F43" w:rsidRPr="003452B4">
        <w:rPr>
          <w:rFonts w:ascii="Times New Roman" w:hAnsi="Times New Roman" w:cs="Times New Roman"/>
          <w:b/>
          <w:sz w:val="27"/>
          <w:szCs w:val="27"/>
        </w:rPr>
        <w:t>4</w:t>
      </w:r>
      <w:r w:rsidRPr="003452B4">
        <w:rPr>
          <w:rFonts w:ascii="Times New Roman" w:hAnsi="Times New Roman" w:cs="Times New Roman"/>
          <w:b/>
          <w:sz w:val="27"/>
          <w:szCs w:val="27"/>
        </w:rPr>
        <w:t>.</w:t>
      </w:r>
      <w:r w:rsidR="006C5970" w:rsidRPr="003452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b/>
          <w:sz w:val="27"/>
          <w:szCs w:val="27"/>
        </w:rPr>
        <w:t xml:space="preserve">Срок регистрации заявления о предоставлении </w:t>
      </w:r>
      <w:r w:rsidR="00656EE7" w:rsidRPr="003452B4">
        <w:rPr>
          <w:rFonts w:ascii="Times New Roman" w:hAnsi="Times New Roman" w:cs="Times New Roman"/>
          <w:b/>
          <w:sz w:val="27"/>
          <w:szCs w:val="27"/>
        </w:rPr>
        <w:t>муниципальной</w:t>
      </w:r>
      <w:r w:rsidRPr="003452B4">
        <w:rPr>
          <w:rFonts w:ascii="Times New Roman" w:hAnsi="Times New Roman" w:cs="Times New Roman"/>
          <w:b/>
          <w:sz w:val="27"/>
          <w:szCs w:val="27"/>
        </w:rPr>
        <w:t xml:space="preserve"> услуги </w:t>
      </w:r>
    </w:p>
    <w:p w:rsidR="008B2BC6" w:rsidRPr="003452B4" w:rsidRDefault="00770F1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14.1. </w:t>
      </w:r>
      <w:r w:rsidR="008B2BC6" w:rsidRPr="003452B4">
        <w:rPr>
          <w:rFonts w:ascii="Times New Roman" w:hAnsi="Times New Roman" w:cs="Times New Roman"/>
          <w:bCs/>
          <w:sz w:val="27"/>
          <w:szCs w:val="27"/>
        </w:rPr>
        <w:t>Срок регистрации запроса заявления о предоставлении муниципальной услуги: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при личном обращении в Администрацию или МФЦ, регистрируются в день обращения заявителя. При этом продолжительность приема при личном обращении заявителя не должна превышать 1</w:t>
      </w:r>
      <w:r w:rsidR="00AE2542" w:rsidRPr="003452B4">
        <w:rPr>
          <w:rFonts w:ascii="Times New Roman" w:hAnsi="Times New Roman" w:cs="Times New Roman"/>
          <w:bCs/>
          <w:sz w:val="27"/>
          <w:szCs w:val="27"/>
        </w:rPr>
        <w:t>0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минут;</w:t>
      </w:r>
    </w:p>
    <w:p w:rsidR="008B2BC6" w:rsidRPr="003452B4" w:rsidRDefault="008B2BC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поступившие в Администрацию с использованием электронных средств связи, в том числе через единый портал в виде электронного документа, регистрируются в течение 1 рабочего дня со дня поступления заявления.</w:t>
      </w:r>
    </w:p>
    <w:p w:rsidR="00666EB2" w:rsidRPr="003452B4" w:rsidRDefault="00666EB2" w:rsidP="003452B4">
      <w:pPr>
        <w:spacing w:after="0"/>
        <w:ind w:firstLine="60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</w:t>
      </w:r>
      <w:r w:rsidRPr="003452B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6C31F7" w:rsidRPr="003452B4">
        <w:rPr>
          <w:rFonts w:ascii="Times New Roman" w:hAnsi="Times New Roman" w:cs="Times New Roman"/>
          <w:b/>
          <w:sz w:val="27"/>
          <w:szCs w:val="27"/>
        </w:rPr>
        <w:t>т</w:t>
      </w:r>
      <w:r w:rsidRPr="003452B4">
        <w:rPr>
          <w:rFonts w:ascii="Times New Roman" w:hAnsi="Times New Roman" w:cs="Times New Roman"/>
          <w:b/>
          <w:sz w:val="27"/>
          <w:szCs w:val="27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66EB2" w:rsidRPr="003452B4" w:rsidRDefault="00666EB2" w:rsidP="003452B4">
      <w:pPr>
        <w:spacing w:after="0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666EB2" w:rsidRPr="003452B4" w:rsidRDefault="00666EB2" w:rsidP="003452B4">
      <w:pPr>
        <w:spacing w:after="0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666EB2" w:rsidRPr="003452B4" w:rsidRDefault="00666EB2" w:rsidP="003452B4">
      <w:pPr>
        <w:spacing w:after="0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Зал ожидания укомплектовываются столами, стульями (кресельные секции, кресла, скамьи).</w:t>
      </w:r>
    </w:p>
    <w:p w:rsidR="00666EB2" w:rsidRPr="003452B4" w:rsidRDefault="00666EB2" w:rsidP="003452B4">
      <w:pPr>
        <w:tabs>
          <w:tab w:val="left" w:pos="2544"/>
          <w:tab w:val="left" w:pos="5688"/>
          <w:tab w:val="left" w:pos="8174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66EB2" w:rsidRPr="003452B4" w:rsidRDefault="00666EB2" w:rsidP="003452B4">
      <w:pPr>
        <w:tabs>
          <w:tab w:val="left" w:pos="9619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Для лиц с ограниченными возможностями здоровья обеспечиваются: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797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возможность беспрепятственного входа в объекты и выхода из них;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745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745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750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740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817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допуск сурдопереводчика и тифлосурдопереводчика;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817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666EB2" w:rsidRPr="003452B4" w:rsidRDefault="00666EB2" w:rsidP="003452B4">
      <w:pPr>
        <w:widowControl w:val="0"/>
        <w:numPr>
          <w:ilvl w:val="0"/>
          <w:numId w:val="12"/>
        </w:numPr>
        <w:tabs>
          <w:tab w:val="left" w:pos="817"/>
        </w:tabs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66EB2" w:rsidRPr="003452B4" w:rsidRDefault="00666EB2" w:rsidP="003452B4">
      <w:pPr>
        <w:spacing w:after="0"/>
        <w:ind w:firstLine="58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66EB2" w:rsidRPr="003452B4" w:rsidRDefault="00666EB2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8727F4" w:rsidRPr="003452B4" w:rsidRDefault="008727F4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</w:t>
      </w:r>
      <w:r w:rsidR="00847F43" w:rsidRPr="003452B4">
        <w:rPr>
          <w:rFonts w:ascii="Times New Roman" w:hAnsi="Times New Roman" w:cs="Times New Roman"/>
          <w:b/>
          <w:sz w:val="27"/>
          <w:szCs w:val="27"/>
        </w:rPr>
        <w:t>6</w:t>
      </w:r>
      <w:r w:rsidRPr="003452B4">
        <w:rPr>
          <w:rFonts w:ascii="Times New Roman" w:hAnsi="Times New Roman" w:cs="Times New Roman"/>
          <w:b/>
          <w:sz w:val="27"/>
          <w:szCs w:val="27"/>
        </w:rPr>
        <w:t>. Показатели доступности и качества муниципальной услуги</w:t>
      </w:r>
    </w:p>
    <w:p w:rsidR="002B11DE" w:rsidRPr="003452B4" w:rsidRDefault="002B11DE" w:rsidP="003452B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16.1. Показателями доступности и качества муниципальной услуги определяю</w:t>
      </w:r>
      <w:r w:rsidR="00555EFC" w:rsidRPr="003452B4">
        <w:rPr>
          <w:rFonts w:ascii="Times New Roman" w:hAnsi="Times New Roman" w:cs="Times New Roman"/>
          <w:sz w:val="27"/>
          <w:szCs w:val="27"/>
        </w:rPr>
        <w:t>тся как выполнение Администрацией Кировского муни</w:t>
      </w:r>
      <w:r w:rsidR="00801381" w:rsidRPr="003452B4">
        <w:rPr>
          <w:rFonts w:ascii="Times New Roman" w:hAnsi="Times New Roman" w:cs="Times New Roman"/>
          <w:sz w:val="27"/>
          <w:szCs w:val="27"/>
        </w:rPr>
        <w:t>ципального района</w:t>
      </w:r>
      <w:r w:rsidRPr="003452B4">
        <w:rPr>
          <w:rFonts w:ascii="Times New Roman" w:hAnsi="Times New Roman" w:cs="Times New Roman"/>
          <w:sz w:val="27"/>
          <w:szCs w:val="27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доступность: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б) качество:</w:t>
      </w:r>
    </w:p>
    <w:p w:rsidR="0053068A" w:rsidRPr="003452B4" w:rsidRDefault="0053068A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2B11DE" w:rsidRPr="003452B4" w:rsidRDefault="0053068A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3068A" w:rsidRPr="003452B4" w:rsidRDefault="0053068A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D1BF3" w:rsidRPr="003452B4" w:rsidRDefault="008727F4" w:rsidP="002D0EA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III. </w:t>
      </w:r>
      <w:r w:rsidR="001D1BF3" w:rsidRPr="003452B4">
        <w:rPr>
          <w:rFonts w:ascii="Times New Roman" w:hAnsi="Times New Roman" w:cs="Times New Roman"/>
          <w:sz w:val="27"/>
          <w:szCs w:val="27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3452B4" w:rsidRDefault="00EF621E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1AA0" w:rsidRPr="003452B4" w:rsidRDefault="00E61AA0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</w:t>
      </w:r>
      <w:r w:rsidR="00847F43" w:rsidRPr="003452B4">
        <w:rPr>
          <w:rFonts w:ascii="Times New Roman" w:hAnsi="Times New Roman" w:cs="Times New Roman"/>
          <w:b/>
          <w:sz w:val="27"/>
          <w:szCs w:val="27"/>
        </w:rPr>
        <w:t>7</w:t>
      </w:r>
      <w:r w:rsidRPr="003452B4">
        <w:rPr>
          <w:rFonts w:ascii="Times New Roman" w:hAnsi="Times New Roman" w:cs="Times New Roman"/>
          <w:b/>
          <w:sz w:val="27"/>
          <w:szCs w:val="27"/>
        </w:rPr>
        <w:t>. Исчерпывающий перечень административных процедур</w:t>
      </w:r>
    </w:p>
    <w:p w:rsidR="00E61AA0" w:rsidRPr="003452B4" w:rsidRDefault="00E61AA0" w:rsidP="003452B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Предоставление муниципальной услуги включает в себя следующие административные процедуры:</w:t>
      </w:r>
      <w:r w:rsidR="00801381" w:rsidRPr="003452B4">
        <w:rPr>
          <w:rFonts w:ascii="Times New Roman" w:hAnsi="Times New Roman" w:cs="Times New Roman"/>
          <w:sz w:val="27"/>
          <w:szCs w:val="27"/>
        </w:rPr>
        <w:t xml:space="preserve"> Приём заявления и документов – рассмотрение пакета документов на соответствие законодательной и нормативной базе – выдача разрешения на установку рекламной конструкции (мотивированный отказ, аннулирование разрешения)</w:t>
      </w:r>
    </w:p>
    <w:p w:rsidR="00E61AA0" w:rsidRPr="003452B4" w:rsidRDefault="00E61AA0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E61AA0" w:rsidRPr="003452B4" w:rsidRDefault="001D1BF3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</w:t>
      </w:r>
      <w:r w:rsidR="00847F43" w:rsidRPr="003452B4">
        <w:rPr>
          <w:rFonts w:ascii="Times New Roman" w:hAnsi="Times New Roman" w:cs="Times New Roman"/>
          <w:b/>
          <w:sz w:val="27"/>
          <w:szCs w:val="27"/>
        </w:rPr>
        <w:t>8</w:t>
      </w:r>
      <w:r w:rsidRPr="003452B4">
        <w:rPr>
          <w:rFonts w:ascii="Times New Roman" w:hAnsi="Times New Roman" w:cs="Times New Roman"/>
          <w:b/>
          <w:sz w:val="27"/>
          <w:szCs w:val="27"/>
        </w:rPr>
        <w:t>. Особенности предоставления муниципальной услуги в электронной форме</w:t>
      </w:r>
    </w:p>
    <w:p w:rsidR="001100E6" w:rsidRPr="003452B4" w:rsidRDefault="001100E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18.1. Особенности предоставления муниципальной услуги в электронной форме.</w:t>
      </w:r>
    </w:p>
    <w:p w:rsidR="001100E6" w:rsidRPr="003452B4" w:rsidRDefault="001100E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"Единый портал государственных и муниципальных услуг (функций)" (www.gosuslugi.ru) путем заполнения формы, которая соответствует требованиям Федерального закона от 27 июля 2010 года N 210-ФЗ "Об организации предоставления государственных и муниципальных услуг", с приложением отсканированных копий документов, указанных в пунктах Административного регламента.</w:t>
      </w:r>
    </w:p>
    <w:p w:rsidR="001100E6" w:rsidRPr="003452B4" w:rsidRDefault="001100E6" w:rsidP="003452B4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почтой или получить его лично. Заявление подлежит регистрации с присвоением порядкового номера. По номеру заявления можно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1100E6" w:rsidRPr="003452B4" w:rsidRDefault="001100E6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Получение результата предоставления услуги муниципальной услуги согласно форме, указанной в заявлении.</w:t>
      </w:r>
    </w:p>
    <w:p w:rsidR="001D1BF3" w:rsidRPr="003452B4" w:rsidRDefault="00847F43" w:rsidP="00345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19</w:t>
      </w:r>
      <w:r w:rsidR="001D1BF3" w:rsidRPr="003452B4">
        <w:rPr>
          <w:rFonts w:ascii="Times New Roman" w:hAnsi="Times New Roman" w:cs="Times New Roman"/>
          <w:b/>
          <w:sz w:val="27"/>
          <w:szCs w:val="27"/>
        </w:rPr>
        <w:t>. Особенности предоставления муниципальной услуги в МФЦ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19.1. Особенности предоставления муниципальной услуги в МФЦ: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1)</w:t>
      </w:r>
      <w:r w:rsidRPr="003452B4">
        <w:rPr>
          <w:rFonts w:ascii="Times New Roman" w:hAnsi="Times New Roman" w:cs="Times New Roman"/>
          <w:bCs/>
          <w:sz w:val="27"/>
          <w:szCs w:val="27"/>
        </w:rPr>
        <w:tab/>
        <w:t>Информирование (консультация) по порядку предоставления муниципальной услуги;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2)</w:t>
      </w:r>
      <w:r w:rsidRPr="003452B4">
        <w:rPr>
          <w:rFonts w:ascii="Times New Roman" w:hAnsi="Times New Roman" w:cs="Times New Roman"/>
          <w:bCs/>
          <w:sz w:val="27"/>
          <w:szCs w:val="27"/>
        </w:rPr>
        <w:tab/>
        <w:t>Прием и регистрация запроса и документов от заявителя для получения муниципальной услуги;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3)</w:t>
      </w:r>
      <w:r w:rsidRPr="003452B4">
        <w:rPr>
          <w:rFonts w:ascii="Times New Roman" w:hAnsi="Times New Roman" w:cs="Times New Roman"/>
          <w:bCs/>
          <w:sz w:val="27"/>
          <w:szCs w:val="27"/>
        </w:rPr>
        <w:tab/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19.2.</w:t>
      </w:r>
      <w:r w:rsidRPr="003452B4">
        <w:rPr>
          <w:rFonts w:ascii="Times New Roman" w:hAnsi="Times New Roman" w:cs="Times New Roman"/>
          <w:bCs/>
          <w:sz w:val="27"/>
          <w:szCs w:val="27"/>
        </w:rPr>
        <w:tab/>
        <w:t>Осуществление административной процедуры «Информирование (консультация) по порядку предоставления муниципальной услуги».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срок предоставления муниципальной услуги;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- информацию о порядке возмещения вреда, причиненного заявителю в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19.3.Осуществление административной процедуры «Прием и регистрация запроса и документов».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3452B4">
        <w:rPr>
          <w:rFonts w:ascii="Times New Roman" w:hAnsi="Times New Roman" w:cs="Times New Roman"/>
          <w:bCs/>
          <w:sz w:val="27"/>
          <w:szCs w:val="27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а). в случае наличия оснований для отказа в приеме документов, определенных в п.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б). если заявитель настаивает на приеме документов, специалист приема МФЦ делает в расписке отметку «принято по требованию».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 и предлагает заявителю самостоятельно проверить информацию, указанную в заявлении, и расписаться.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4.Специалист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5. 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носителях).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19.4.  Осуществление административной процедуры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1. Административную процедуру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>в) учет выдачи экземпляров электронных документов на бумажном носителе.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4.Уполномоченный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233C05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19.5.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</w:t>
      </w:r>
      <w:r w:rsidRPr="003452B4">
        <w:rPr>
          <w:rFonts w:ascii="Times New Roman" w:hAnsi="Times New Roman" w:cs="Times New Roman"/>
          <w:bCs/>
          <w:sz w:val="27"/>
          <w:szCs w:val="27"/>
        </w:rPr>
        <w:lastRenderedPageBreak/>
        <w:t>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100E6" w:rsidRPr="003452B4" w:rsidRDefault="001100E6" w:rsidP="003452B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727F4" w:rsidRPr="003452B4" w:rsidRDefault="008727F4" w:rsidP="002D0EA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IV. ФОРМЫ КОНТРОЛЯ ЗА ИСПОЛНЕНИЕМ АДМИНИСТРАТИВНОГО РЕГЛАМЕНТА</w:t>
      </w:r>
    </w:p>
    <w:p w:rsidR="008727F4" w:rsidRPr="003452B4" w:rsidRDefault="008727F4" w:rsidP="003452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FA0CC0" w:rsidRPr="003452B4" w:rsidRDefault="00FA0CC0" w:rsidP="003452B4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hAnsi="Times New Roman" w:cs="Times New Roman"/>
          <w:b/>
          <w:sz w:val="27"/>
          <w:szCs w:val="27"/>
        </w:rPr>
        <w:t>2</w:t>
      </w:r>
      <w:r w:rsidR="00847F43" w:rsidRPr="003452B4">
        <w:rPr>
          <w:rFonts w:ascii="Times New Roman" w:hAnsi="Times New Roman" w:cs="Times New Roman"/>
          <w:b/>
          <w:sz w:val="27"/>
          <w:szCs w:val="27"/>
        </w:rPr>
        <w:t>0</w:t>
      </w:r>
      <w:r w:rsidRPr="003452B4">
        <w:rPr>
          <w:rFonts w:ascii="Times New Roman" w:hAnsi="Times New Roman" w:cs="Times New Roman"/>
          <w:b/>
          <w:sz w:val="27"/>
          <w:szCs w:val="27"/>
        </w:rPr>
        <w:t xml:space="preserve">.Порядок осуществления текущего контроля за исполнением настоящего </w:t>
      </w:r>
      <w:r w:rsidR="004E70CB" w:rsidRPr="003452B4">
        <w:rPr>
          <w:rFonts w:ascii="Times New Roman" w:hAnsi="Times New Roman" w:cs="Times New Roman"/>
          <w:b/>
          <w:sz w:val="27"/>
          <w:szCs w:val="27"/>
        </w:rPr>
        <w:t>р</w:t>
      </w:r>
      <w:r w:rsidRPr="003452B4">
        <w:rPr>
          <w:rFonts w:ascii="Times New Roman" w:hAnsi="Times New Roman" w:cs="Times New Roman"/>
          <w:b/>
          <w:sz w:val="27"/>
          <w:szCs w:val="27"/>
        </w:rPr>
        <w:t>егламента</w:t>
      </w:r>
    </w:p>
    <w:p w:rsidR="002D42F8" w:rsidRPr="003452B4" w:rsidRDefault="00801381" w:rsidP="003452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20.1 </w:t>
      </w:r>
      <w:r w:rsidR="002D42F8" w:rsidRPr="003452B4">
        <w:rPr>
          <w:rFonts w:ascii="Times New Roman" w:hAnsi="Times New Roman" w:cs="Times New Roman"/>
          <w:sz w:val="27"/>
          <w:szCs w:val="27"/>
        </w:rPr>
        <w:t xml:space="preserve">Текущий контроль за за соблюдением последовательности действий, определённых административными процедурами по предоставлению муниципальной услуги, и принятие решений осуществляется руководителем, ответственным за организацию работы по предоставлению муниципальной услуги, а также должностными лицами, участвующими в предоставлении муниципальной услуги, назначенными начальником Управления муниципальной собственности, архитектуры и правовой экспертизы администрации Кировского муниципального района. </w:t>
      </w:r>
    </w:p>
    <w:p w:rsidR="008727F4" w:rsidRPr="003452B4" w:rsidRDefault="008727F4" w:rsidP="002D0EA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V.</w:t>
      </w:r>
      <w:r w:rsidR="002D42F8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8727F4" w:rsidRPr="003452B4" w:rsidRDefault="008727F4" w:rsidP="003452B4">
      <w:pPr>
        <w:tabs>
          <w:tab w:val="left" w:pos="720"/>
          <w:tab w:val="left" w:pos="1260"/>
        </w:tabs>
        <w:spacing w:after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727F4" w:rsidRPr="003452B4" w:rsidRDefault="008727F4" w:rsidP="003452B4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52B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847F43" w:rsidRPr="003452B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Pr="003452B4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E77486" w:rsidRPr="003452B4">
        <w:rPr>
          <w:rFonts w:ascii="Times New Roman" w:hAnsi="Times New Roman" w:cs="Times New Roman"/>
          <w:b/>
          <w:sz w:val="27"/>
          <w:szCs w:val="27"/>
        </w:rPr>
        <w:t>Порядок подачи и рассмотрения жалоб</w:t>
      </w:r>
    </w:p>
    <w:p w:rsidR="008727F4" w:rsidRPr="003452B4" w:rsidRDefault="008727F4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Заявитель  имеет право на обжалование действий (бездействия) </w:t>
      </w:r>
      <w:r w:rsidR="004801D4" w:rsidRPr="003452B4">
        <w:rPr>
          <w:rFonts w:ascii="Times New Roman" w:hAnsi="Times New Roman" w:cs="Times New Roman"/>
          <w:sz w:val="27"/>
          <w:szCs w:val="27"/>
        </w:rPr>
        <w:t>органа</w:t>
      </w:r>
      <w:r w:rsidRPr="003452B4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1502B1" w:rsidRPr="003452B4" w:rsidRDefault="00E60304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Досудебный (внесудебный) порядок обжалования действий (бездействия)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</w:t>
      </w:r>
      <w:r w:rsidR="004F46B4" w:rsidRPr="003452B4">
        <w:rPr>
          <w:rFonts w:ascii="Times New Roman" w:hAnsi="Times New Roman" w:cs="Times New Roman"/>
          <w:sz w:val="27"/>
          <w:szCs w:val="27"/>
        </w:rPr>
        <w:t xml:space="preserve"> включает в себя подачу жалобы. </w:t>
      </w:r>
      <w:r w:rsidR="00236216" w:rsidRPr="003452B4">
        <w:rPr>
          <w:rFonts w:ascii="Times New Roman" w:hAnsi="Times New Roman" w:cs="Times New Roman"/>
          <w:sz w:val="27"/>
          <w:szCs w:val="27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B11C30" w:rsidRPr="003452B4">
        <w:rPr>
          <w:rFonts w:ascii="Times New Roman" w:hAnsi="Times New Roman" w:cs="Times New Roman"/>
          <w:sz w:val="27"/>
          <w:szCs w:val="27"/>
        </w:rPr>
        <w:t>муниципальную</w:t>
      </w:r>
      <w:r w:rsidR="00236216" w:rsidRPr="003452B4">
        <w:rPr>
          <w:rFonts w:ascii="Times New Roman" w:hAnsi="Times New Roman" w:cs="Times New Roman"/>
          <w:sz w:val="27"/>
          <w:szCs w:val="27"/>
        </w:rPr>
        <w:t xml:space="preserve">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77486" w:rsidRPr="003452B4" w:rsidRDefault="00236216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Жалоба может быть направлена по почте, через </w:t>
      </w:r>
      <w:r w:rsidR="00D32221" w:rsidRPr="003452B4">
        <w:rPr>
          <w:rFonts w:ascii="Times New Roman" w:hAnsi="Times New Roman" w:cs="Times New Roman"/>
          <w:sz w:val="27"/>
          <w:szCs w:val="27"/>
        </w:rPr>
        <w:t>МФЦ</w:t>
      </w:r>
      <w:r w:rsidRPr="003452B4">
        <w:rPr>
          <w:rFonts w:ascii="Times New Roman" w:hAnsi="Times New Roman" w:cs="Times New Roman"/>
          <w:sz w:val="27"/>
          <w:szCs w:val="27"/>
        </w:rPr>
        <w:t xml:space="preserve">, с использованием информационно-телекоммуникационной сети </w:t>
      </w:r>
      <w:r w:rsidR="0024369F" w:rsidRPr="003452B4">
        <w:rPr>
          <w:rFonts w:ascii="Times New Roman" w:hAnsi="Times New Roman" w:cs="Times New Roman"/>
          <w:sz w:val="27"/>
          <w:szCs w:val="27"/>
        </w:rPr>
        <w:t>«</w:t>
      </w:r>
      <w:r w:rsidRPr="003452B4">
        <w:rPr>
          <w:rFonts w:ascii="Times New Roman" w:hAnsi="Times New Roman" w:cs="Times New Roman"/>
          <w:sz w:val="27"/>
          <w:szCs w:val="27"/>
        </w:rPr>
        <w:t>Интернет</w:t>
      </w:r>
      <w:r w:rsidR="0024369F" w:rsidRPr="003452B4">
        <w:rPr>
          <w:rFonts w:ascii="Times New Roman" w:hAnsi="Times New Roman" w:cs="Times New Roman"/>
          <w:sz w:val="27"/>
          <w:szCs w:val="27"/>
        </w:rPr>
        <w:t>»</w:t>
      </w:r>
      <w:r w:rsidRPr="003452B4">
        <w:rPr>
          <w:rFonts w:ascii="Times New Roman" w:hAnsi="Times New Roman" w:cs="Times New Roman"/>
          <w:sz w:val="27"/>
          <w:szCs w:val="27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7486" w:rsidRPr="003452B4" w:rsidRDefault="00E77486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органом, предоставляющим муниципальную  услугу, но не позднее следующего рабочего дня со дня поступления жалобы.</w:t>
      </w:r>
    </w:p>
    <w:p w:rsidR="00E77486" w:rsidRPr="003452B4" w:rsidRDefault="00E77486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Жалоба на нарушение порядка предоставления </w:t>
      </w:r>
      <w:r w:rsidR="00F350F0" w:rsidRPr="003452B4">
        <w:rPr>
          <w:rFonts w:ascii="Times New Roman" w:hAnsi="Times New Roman" w:cs="Times New Roman"/>
          <w:sz w:val="27"/>
          <w:szCs w:val="27"/>
        </w:rPr>
        <w:t>муниципальной</w:t>
      </w:r>
      <w:r w:rsidRPr="003452B4">
        <w:rPr>
          <w:rFonts w:ascii="Times New Roman" w:hAnsi="Times New Roman" w:cs="Times New Roman"/>
          <w:sz w:val="27"/>
          <w:szCs w:val="27"/>
        </w:rPr>
        <w:t xml:space="preserve"> услуги МФЦ рассматривается в соответствии с настоящим </w:t>
      </w:r>
      <w:r w:rsidR="00F350F0" w:rsidRPr="003452B4">
        <w:rPr>
          <w:rFonts w:ascii="Times New Roman" w:hAnsi="Times New Roman" w:cs="Times New Roman"/>
          <w:sz w:val="27"/>
          <w:szCs w:val="27"/>
        </w:rPr>
        <w:t>административным регламентом</w:t>
      </w:r>
      <w:r w:rsidRPr="003452B4">
        <w:rPr>
          <w:rFonts w:ascii="Times New Roman" w:hAnsi="Times New Roman" w:cs="Times New Roman"/>
          <w:sz w:val="27"/>
          <w:szCs w:val="27"/>
        </w:rPr>
        <w:t xml:space="preserve"> органом, предоставляющим </w:t>
      </w:r>
      <w:r w:rsidR="00F350F0" w:rsidRPr="003452B4">
        <w:rPr>
          <w:rFonts w:ascii="Times New Roman" w:hAnsi="Times New Roman" w:cs="Times New Roman"/>
          <w:sz w:val="27"/>
          <w:szCs w:val="27"/>
        </w:rPr>
        <w:t>муниципальной</w:t>
      </w:r>
      <w:r w:rsidRPr="003452B4">
        <w:rPr>
          <w:rFonts w:ascii="Times New Roman" w:hAnsi="Times New Roman" w:cs="Times New Roman"/>
          <w:sz w:val="27"/>
          <w:szCs w:val="27"/>
        </w:rPr>
        <w:t xml:space="preserve"> услугу,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заключившим соглашение о взаимодействии.</w:t>
      </w:r>
    </w:p>
    <w:p w:rsidR="00E77486" w:rsidRPr="003452B4" w:rsidRDefault="00E77486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При этом срок рассмотрения жалобы исчисляется со дня регистрации жалобы в уполномоченном на ее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рассмотрение органе</w:t>
      </w:r>
      <w:r w:rsidR="00F350F0" w:rsidRPr="003452B4">
        <w:rPr>
          <w:rFonts w:ascii="Times New Roman" w:hAnsi="Times New Roman" w:cs="Times New Roman"/>
          <w:sz w:val="27"/>
          <w:szCs w:val="27"/>
        </w:rPr>
        <w:t>.</w:t>
      </w:r>
    </w:p>
    <w:p w:rsidR="009D5939" w:rsidRPr="003452B4" w:rsidRDefault="009D5939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7E6877" w:rsidRPr="003452B4" w:rsidRDefault="007E6877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6877" w:rsidRPr="003452B4" w:rsidRDefault="007E6877" w:rsidP="003452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оформленная в соответствии с законодательством Российской Федерации доверенность (для физических лиц);</w:t>
      </w:r>
    </w:p>
    <w:p w:rsidR="007E6877" w:rsidRPr="003452B4" w:rsidRDefault="007E6877" w:rsidP="003452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1D33" w:rsidRPr="003452B4" w:rsidRDefault="007E6877" w:rsidP="003452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F55323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без доверенности.</w:t>
      </w:r>
    </w:p>
    <w:p w:rsidR="005214A1" w:rsidRPr="003452B4" w:rsidRDefault="005214A1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655D" w:rsidRPr="003452B4" w:rsidRDefault="0008655D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</w:t>
      </w:r>
      <w:r w:rsidR="008307AD" w:rsidRPr="003452B4">
        <w:rPr>
          <w:rFonts w:ascii="Times New Roman" w:hAnsi="Times New Roman" w:cs="Times New Roman"/>
          <w:sz w:val="27"/>
          <w:szCs w:val="27"/>
        </w:rPr>
        <w:t xml:space="preserve">в </w:t>
      </w:r>
      <w:r w:rsidR="00E74C2B" w:rsidRPr="003452B4">
        <w:rPr>
          <w:rFonts w:ascii="Times New Roman" w:hAnsi="Times New Roman" w:cs="Times New Roman"/>
          <w:sz w:val="27"/>
          <w:szCs w:val="27"/>
        </w:rPr>
        <w:t>раздел</w:t>
      </w:r>
      <w:r w:rsidR="00EA1B48" w:rsidRPr="003452B4">
        <w:rPr>
          <w:rFonts w:ascii="Times New Roman" w:hAnsi="Times New Roman" w:cs="Times New Roman"/>
          <w:sz w:val="27"/>
          <w:szCs w:val="27"/>
        </w:rPr>
        <w:t>е</w:t>
      </w:r>
      <w:r w:rsidR="00E74C2B" w:rsidRPr="003452B4">
        <w:rPr>
          <w:rFonts w:ascii="Times New Roman" w:hAnsi="Times New Roman" w:cs="Times New Roman"/>
          <w:sz w:val="27"/>
          <w:szCs w:val="27"/>
        </w:rPr>
        <w:t xml:space="preserve"> III настоящег</w:t>
      </w:r>
      <w:r w:rsidR="00E17DD6" w:rsidRPr="003452B4">
        <w:rPr>
          <w:rFonts w:ascii="Times New Roman" w:hAnsi="Times New Roman" w:cs="Times New Roman"/>
          <w:sz w:val="27"/>
          <w:szCs w:val="27"/>
        </w:rPr>
        <w:t>о Р</w:t>
      </w:r>
      <w:r w:rsidRPr="003452B4">
        <w:rPr>
          <w:rFonts w:ascii="Times New Roman" w:hAnsi="Times New Roman" w:cs="Times New Roman"/>
          <w:sz w:val="27"/>
          <w:szCs w:val="27"/>
        </w:rPr>
        <w:t>егламента, в том числе заявитель вправе обратиться с жалобой в случаях:</w:t>
      </w:r>
    </w:p>
    <w:p w:rsidR="0008655D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>нарушения срока регистрации заявления о предоставлении муниципальной услуги;</w:t>
      </w:r>
    </w:p>
    <w:p w:rsidR="00155554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>нарушения срока предоставления муниципальной услуги;</w:t>
      </w:r>
    </w:p>
    <w:p w:rsidR="008E44B2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требования у заявителя документов, не предусмотренных нормативными правовыми актами Российской Федерации, </w:t>
      </w:r>
      <w:r w:rsidR="008E44B2" w:rsidRPr="003452B4">
        <w:rPr>
          <w:sz w:val="27"/>
          <w:szCs w:val="27"/>
        </w:rPr>
        <w:t>муниципальными правовыми актами</w:t>
      </w:r>
    </w:p>
    <w:p w:rsidR="008E44B2" w:rsidRPr="003452B4" w:rsidRDefault="008E44B2" w:rsidP="003452B4">
      <w:pPr>
        <w:pStyle w:val="ConsPlusNormal"/>
        <w:pBdr>
          <w:bottom w:val="single" w:sz="4" w:space="1" w:color="auto"/>
        </w:pBdr>
        <w:spacing w:line="276" w:lineRule="auto"/>
        <w:ind w:left="720"/>
        <w:jc w:val="center"/>
        <w:rPr>
          <w:sz w:val="27"/>
          <w:szCs w:val="27"/>
        </w:rPr>
      </w:pPr>
      <w:r w:rsidRPr="003452B4">
        <w:rPr>
          <w:sz w:val="27"/>
          <w:szCs w:val="27"/>
        </w:rPr>
        <w:t>Кировского муниципального района</w:t>
      </w:r>
    </w:p>
    <w:p w:rsidR="008E44B2" w:rsidRPr="003452B4" w:rsidRDefault="008E44B2" w:rsidP="003452B4">
      <w:pPr>
        <w:pStyle w:val="ConsPlusNormal"/>
        <w:spacing w:line="276" w:lineRule="auto"/>
        <w:ind w:left="720"/>
        <w:jc w:val="center"/>
        <w:rPr>
          <w:sz w:val="27"/>
          <w:szCs w:val="27"/>
          <w:vertAlign w:val="superscript"/>
        </w:rPr>
      </w:pPr>
      <w:r w:rsidRPr="003452B4">
        <w:rPr>
          <w:sz w:val="27"/>
          <w:szCs w:val="27"/>
          <w:vertAlign w:val="superscript"/>
        </w:rPr>
        <w:t>(наименование муниципального образования)</w:t>
      </w:r>
    </w:p>
    <w:p w:rsidR="00EA1B48" w:rsidRPr="003452B4" w:rsidRDefault="008E44B2" w:rsidP="003452B4">
      <w:pPr>
        <w:pStyle w:val="ConsPlusNormal"/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           </w:t>
      </w:r>
      <w:r w:rsidR="00EA1B48" w:rsidRPr="003452B4">
        <w:rPr>
          <w:sz w:val="27"/>
          <w:szCs w:val="27"/>
        </w:rPr>
        <w:t>для предоставления муниципальной услуги;</w:t>
      </w:r>
    </w:p>
    <w:p w:rsidR="008E44B2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</w:p>
    <w:p w:rsidR="008E44B2" w:rsidRPr="003452B4" w:rsidRDefault="008E44B2" w:rsidP="003452B4">
      <w:pPr>
        <w:pStyle w:val="ConsPlusNormal"/>
        <w:pBdr>
          <w:bottom w:val="single" w:sz="4" w:space="1" w:color="auto"/>
        </w:pBdr>
        <w:spacing w:line="276" w:lineRule="auto"/>
        <w:ind w:left="720"/>
        <w:jc w:val="center"/>
        <w:rPr>
          <w:sz w:val="27"/>
          <w:szCs w:val="27"/>
        </w:rPr>
      </w:pPr>
      <w:r w:rsidRPr="003452B4">
        <w:rPr>
          <w:sz w:val="27"/>
          <w:szCs w:val="27"/>
        </w:rPr>
        <w:t>Кировского муниципального района</w:t>
      </w:r>
    </w:p>
    <w:p w:rsidR="008E44B2" w:rsidRPr="003452B4" w:rsidRDefault="008E44B2" w:rsidP="003452B4">
      <w:pPr>
        <w:pStyle w:val="ConsPlusNormal"/>
        <w:spacing w:line="276" w:lineRule="auto"/>
        <w:ind w:left="720"/>
        <w:jc w:val="center"/>
        <w:rPr>
          <w:sz w:val="27"/>
          <w:szCs w:val="27"/>
          <w:vertAlign w:val="superscript"/>
        </w:rPr>
      </w:pPr>
      <w:r w:rsidRPr="003452B4">
        <w:rPr>
          <w:sz w:val="27"/>
          <w:szCs w:val="27"/>
          <w:vertAlign w:val="superscript"/>
        </w:rPr>
        <w:t>(наименование муниципального образования)</w:t>
      </w:r>
    </w:p>
    <w:p w:rsidR="00EA1B48" w:rsidRPr="003452B4" w:rsidRDefault="008E44B2" w:rsidP="003452B4">
      <w:pPr>
        <w:pStyle w:val="ConsPlusNormal"/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           </w:t>
      </w:r>
      <w:r w:rsidR="0008655D" w:rsidRPr="003452B4">
        <w:rPr>
          <w:sz w:val="27"/>
          <w:szCs w:val="27"/>
        </w:rPr>
        <w:t xml:space="preserve">для предоставления </w:t>
      </w:r>
      <w:r w:rsidR="00EA1B48" w:rsidRPr="003452B4">
        <w:rPr>
          <w:sz w:val="27"/>
          <w:szCs w:val="27"/>
        </w:rPr>
        <w:t>муниципальной услуги;</w:t>
      </w:r>
    </w:p>
    <w:p w:rsidR="008E44B2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</w:t>
      </w:r>
      <w:r w:rsidR="006C5CDA" w:rsidRPr="003452B4">
        <w:rPr>
          <w:sz w:val="27"/>
          <w:szCs w:val="27"/>
        </w:rPr>
        <w:t>правовы</w:t>
      </w:r>
      <w:r w:rsidR="008E44B2" w:rsidRPr="003452B4">
        <w:rPr>
          <w:sz w:val="27"/>
          <w:szCs w:val="27"/>
        </w:rPr>
        <w:t xml:space="preserve">ми актами </w:t>
      </w:r>
    </w:p>
    <w:p w:rsidR="008E44B2" w:rsidRPr="003452B4" w:rsidRDefault="008E44B2" w:rsidP="003452B4">
      <w:pPr>
        <w:pStyle w:val="ConsPlusNormal"/>
        <w:pBdr>
          <w:bottom w:val="single" w:sz="4" w:space="1" w:color="auto"/>
        </w:pBdr>
        <w:spacing w:line="276" w:lineRule="auto"/>
        <w:ind w:left="720"/>
        <w:jc w:val="center"/>
        <w:rPr>
          <w:sz w:val="27"/>
          <w:szCs w:val="27"/>
        </w:rPr>
      </w:pPr>
      <w:r w:rsidRPr="003452B4">
        <w:rPr>
          <w:sz w:val="27"/>
          <w:szCs w:val="27"/>
        </w:rPr>
        <w:t>Кировского муниципального района</w:t>
      </w:r>
    </w:p>
    <w:p w:rsidR="008E44B2" w:rsidRPr="003452B4" w:rsidRDefault="008E44B2" w:rsidP="003452B4">
      <w:pPr>
        <w:pStyle w:val="ConsPlusNormal"/>
        <w:spacing w:line="276" w:lineRule="auto"/>
        <w:ind w:left="720"/>
        <w:jc w:val="center"/>
        <w:rPr>
          <w:sz w:val="27"/>
          <w:szCs w:val="27"/>
          <w:vertAlign w:val="superscript"/>
        </w:rPr>
      </w:pPr>
      <w:r w:rsidRPr="003452B4">
        <w:rPr>
          <w:sz w:val="27"/>
          <w:szCs w:val="27"/>
          <w:vertAlign w:val="superscript"/>
        </w:rPr>
        <w:t>(наименование муниципального образования)</w:t>
      </w:r>
    </w:p>
    <w:p w:rsidR="006C5CDA" w:rsidRPr="003452B4" w:rsidRDefault="008E44B2" w:rsidP="003452B4">
      <w:pPr>
        <w:pStyle w:val="ConsPlusNormal"/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           </w:t>
      </w:r>
      <w:r w:rsidR="006C5CDA" w:rsidRPr="003452B4">
        <w:rPr>
          <w:sz w:val="27"/>
          <w:szCs w:val="27"/>
        </w:rPr>
        <w:t xml:space="preserve">для предоставления </w:t>
      </w:r>
    </w:p>
    <w:p w:rsidR="006C5CDA" w:rsidRPr="003452B4" w:rsidRDefault="006C5CDA" w:rsidP="003452B4">
      <w:pPr>
        <w:pStyle w:val="ConsPlusNormal"/>
        <w:spacing w:line="276" w:lineRule="auto"/>
        <w:ind w:left="720"/>
        <w:jc w:val="both"/>
        <w:rPr>
          <w:sz w:val="27"/>
          <w:szCs w:val="27"/>
        </w:rPr>
      </w:pPr>
      <w:r w:rsidRPr="003452B4">
        <w:rPr>
          <w:sz w:val="27"/>
          <w:szCs w:val="27"/>
        </w:rPr>
        <w:t>муниципальной услуги;</w:t>
      </w:r>
    </w:p>
    <w:p w:rsidR="0008655D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</w:p>
    <w:p w:rsidR="008E44B2" w:rsidRPr="003452B4" w:rsidRDefault="008E44B2" w:rsidP="003452B4">
      <w:pPr>
        <w:pStyle w:val="ConsPlusNormal"/>
        <w:pBdr>
          <w:bottom w:val="single" w:sz="4" w:space="1" w:color="auto"/>
        </w:pBdr>
        <w:spacing w:line="276" w:lineRule="auto"/>
        <w:ind w:left="720"/>
        <w:jc w:val="center"/>
        <w:rPr>
          <w:sz w:val="27"/>
          <w:szCs w:val="27"/>
        </w:rPr>
      </w:pPr>
      <w:r w:rsidRPr="003452B4">
        <w:rPr>
          <w:sz w:val="27"/>
          <w:szCs w:val="27"/>
        </w:rPr>
        <w:lastRenderedPageBreak/>
        <w:t>Кировского муниципального района</w:t>
      </w:r>
    </w:p>
    <w:p w:rsidR="0029784D" w:rsidRPr="003452B4" w:rsidRDefault="0029784D" w:rsidP="003452B4">
      <w:pPr>
        <w:pStyle w:val="ConsPlusNormal"/>
        <w:spacing w:line="276" w:lineRule="auto"/>
        <w:ind w:left="720"/>
        <w:jc w:val="center"/>
        <w:rPr>
          <w:sz w:val="27"/>
          <w:szCs w:val="27"/>
        </w:rPr>
      </w:pPr>
      <w:r w:rsidRPr="003452B4">
        <w:rPr>
          <w:sz w:val="27"/>
          <w:szCs w:val="27"/>
          <w:vertAlign w:val="superscript"/>
        </w:rPr>
        <w:t>(наименование муниципального образования)</w:t>
      </w:r>
    </w:p>
    <w:p w:rsidR="0008655D" w:rsidRPr="003452B4" w:rsidRDefault="0008655D" w:rsidP="003452B4">
      <w:pPr>
        <w:pStyle w:val="ConsPlusNormal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3452B4">
        <w:rPr>
          <w:sz w:val="27"/>
          <w:szCs w:val="27"/>
        </w:rPr>
        <w:t xml:space="preserve">отказа </w:t>
      </w:r>
      <w:r w:rsidR="00A95F66" w:rsidRPr="003452B4">
        <w:rPr>
          <w:sz w:val="27"/>
          <w:szCs w:val="27"/>
        </w:rPr>
        <w:t xml:space="preserve">органа, предоставляющего муниципальную услугу, </w:t>
      </w:r>
      <w:r w:rsidRPr="003452B4">
        <w:rPr>
          <w:sz w:val="27"/>
          <w:szCs w:val="27"/>
        </w:rPr>
        <w:t>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27F4" w:rsidRPr="003452B4" w:rsidRDefault="008727F4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Жалоба должна содержать:</w:t>
      </w:r>
    </w:p>
    <w:p w:rsidR="008727F4" w:rsidRPr="003452B4" w:rsidRDefault="008727F4" w:rsidP="003452B4">
      <w:pPr>
        <w:pStyle w:val="a6"/>
        <w:numPr>
          <w:ilvl w:val="0"/>
          <w:numId w:val="5"/>
        </w:numPr>
        <w:tabs>
          <w:tab w:val="left" w:pos="720"/>
          <w:tab w:val="left" w:pos="126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="00C0723D" w:rsidRPr="003452B4">
        <w:rPr>
          <w:rFonts w:ascii="Times New Roman" w:hAnsi="Times New Roman" w:cs="Times New Roman"/>
          <w:sz w:val="27"/>
          <w:szCs w:val="27"/>
        </w:rPr>
        <w:t>органа</w:t>
      </w:r>
      <w:r w:rsidRPr="003452B4">
        <w:rPr>
          <w:rFonts w:ascii="Times New Roman" w:hAnsi="Times New Roman" w:cs="Times New Roman"/>
          <w:sz w:val="27"/>
          <w:szCs w:val="27"/>
        </w:rPr>
        <w:t xml:space="preserve">, предоставляющего муниципальную услугу, должностного лица </w:t>
      </w:r>
      <w:r w:rsidR="00C0723D" w:rsidRPr="003452B4">
        <w:rPr>
          <w:rFonts w:ascii="Times New Roman" w:hAnsi="Times New Roman" w:cs="Times New Roman"/>
          <w:sz w:val="27"/>
          <w:szCs w:val="27"/>
        </w:rPr>
        <w:t>органа</w:t>
      </w:r>
      <w:r w:rsidRPr="003452B4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8727F4" w:rsidRPr="003452B4" w:rsidRDefault="008727F4" w:rsidP="003452B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27F4" w:rsidRPr="003452B4" w:rsidRDefault="008727F4" w:rsidP="003452B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сведения об обжалуемых решениях и действиях (бездействии) </w:t>
      </w:r>
      <w:r w:rsidR="00751327" w:rsidRPr="003452B4">
        <w:rPr>
          <w:rFonts w:ascii="Times New Roman" w:hAnsi="Times New Roman" w:cs="Times New Roman"/>
          <w:sz w:val="27"/>
          <w:szCs w:val="27"/>
        </w:rPr>
        <w:t>органа</w:t>
      </w:r>
      <w:r w:rsidRPr="003452B4">
        <w:rPr>
          <w:rFonts w:ascii="Times New Roman" w:hAnsi="Times New Roman" w:cs="Times New Roman"/>
          <w:sz w:val="27"/>
          <w:szCs w:val="27"/>
        </w:rPr>
        <w:t xml:space="preserve">, предоставляющего муниципальную услугу, должностного лица </w:t>
      </w:r>
      <w:r w:rsidR="00751327" w:rsidRPr="003452B4">
        <w:rPr>
          <w:rFonts w:ascii="Times New Roman" w:hAnsi="Times New Roman" w:cs="Times New Roman"/>
          <w:sz w:val="27"/>
          <w:szCs w:val="27"/>
        </w:rPr>
        <w:t>органа</w:t>
      </w:r>
      <w:r w:rsidRPr="003452B4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услугу, либо муниципального служащего;</w:t>
      </w:r>
    </w:p>
    <w:p w:rsidR="008727F4" w:rsidRPr="003452B4" w:rsidRDefault="008727F4" w:rsidP="003452B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доводы, на основании которых заявитель (представитель заявителя) не согласен с решением и действием (бездействием) </w:t>
      </w:r>
      <w:r w:rsidR="00751327" w:rsidRPr="003452B4">
        <w:rPr>
          <w:rFonts w:ascii="Times New Roman" w:hAnsi="Times New Roman" w:cs="Times New Roman"/>
          <w:sz w:val="27"/>
          <w:szCs w:val="27"/>
        </w:rPr>
        <w:t>органа, предоставляющего муниципальную услугу, должностного лица органа, предоставляющего муниципальную услугу</w:t>
      </w:r>
      <w:r w:rsidRPr="003452B4">
        <w:rPr>
          <w:rFonts w:ascii="Times New Roman" w:hAnsi="Times New Roman" w:cs="Times New Roman"/>
          <w:sz w:val="27"/>
          <w:szCs w:val="27"/>
        </w:rPr>
        <w:t xml:space="preserve"> либо муниципального служащего.</w:t>
      </w:r>
      <w:r w:rsidR="00D4576C" w:rsidRPr="003452B4">
        <w:rPr>
          <w:rFonts w:ascii="Times New Roman" w:hAnsi="Times New Roman" w:cs="Times New Roman"/>
          <w:sz w:val="27"/>
          <w:szCs w:val="27"/>
        </w:rPr>
        <w:t xml:space="preserve"> Заявителем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D4576C" w:rsidRPr="003452B4">
        <w:rPr>
          <w:rFonts w:ascii="Times New Roman" w:hAnsi="Times New Roman" w:cs="Times New Roman"/>
          <w:sz w:val="27"/>
          <w:szCs w:val="27"/>
        </w:rPr>
        <w:t>могут быть представлены документы (при наличии), подтверждающие доводы заявителя, либо их копии.</w:t>
      </w:r>
    </w:p>
    <w:p w:rsidR="008727F4" w:rsidRPr="003452B4" w:rsidRDefault="008727F4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Перечень оснований для </w:t>
      </w:r>
      <w:r w:rsidR="00570832" w:rsidRPr="003452B4">
        <w:rPr>
          <w:rFonts w:ascii="Times New Roman" w:hAnsi="Times New Roman" w:cs="Times New Roman"/>
          <w:sz w:val="27"/>
          <w:szCs w:val="27"/>
        </w:rPr>
        <w:t xml:space="preserve">отказа в </w:t>
      </w:r>
      <w:r w:rsidR="00F0515E" w:rsidRPr="003452B4">
        <w:rPr>
          <w:rFonts w:ascii="Times New Roman" w:hAnsi="Times New Roman" w:cs="Times New Roman"/>
          <w:sz w:val="27"/>
          <w:szCs w:val="27"/>
        </w:rPr>
        <w:t>удовлетворении</w:t>
      </w:r>
      <w:r w:rsidR="00570832" w:rsidRPr="003452B4">
        <w:rPr>
          <w:rFonts w:ascii="Times New Roman" w:hAnsi="Times New Roman" w:cs="Times New Roman"/>
          <w:sz w:val="27"/>
          <w:szCs w:val="27"/>
        </w:rPr>
        <w:t xml:space="preserve"> жалобы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F131F9" w:rsidRPr="003452B4">
        <w:rPr>
          <w:rFonts w:ascii="Times New Roman" w:hAnsi="Times New Roman" w:cs="Times New Roman"/>
          <w:sz w:val="27"/>
          <w:szCs w:val="27"/>
        </w:rPr>
        <w:t>и случаев, в которых ответ на жалобу не дается</w:t>
      </w:r>
      <w:r w:rsidR="00604A0D" w:rsidRPr="003452B4">
        <w:rPr>
          <w:rFonts w:ascii="Times New Roman" w:hAnsi="Times New Roman" w:cs="Times New Roman"/>
          <w:sz w:val="27"/>
          <w:szCs w:val="27"/>
        </w:rPr>
        <w:t>:</w:t>
      </w:r>
    </w:p>
    <w:p w:rsidR="00605032" w:rsidRPr="003452B4" w:rsidRDefault="009B344E" w:rsidP="003452B4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в удовлетворении жалобы отказывается 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F0515E" w:rsidRPr="003452B4">
        <w:rPr>
          <w:rFonts w:ascii="Times New Roman" w:hAnsi="Times New Roman" w:cs="Times New Roman"/>
          <w:sz w:val="27"/>
          <w:szCs w:val="27"/>
        </w:rPr>
        <w:t>наличи</w:t>
      </w:r>
      <w:r w:rsidR="009208F6" w:rsidRPr="003452B4">
        <w:rPr>
          <w:rFonts w:ascii="Times New Roman" w:hAnsi="Times New Roman" w:cs="Times New Roman"/>
          <w:sz w:val="27"/>
          <w:szCs w:val="27"/>
        </w:rPr>
        <w:t>я</w:t>
      </w:r>
      <w:r w:rsidR="00F0515E" w:rsidRPr="003452B4">
        <w:rPr>
          <w:rFonts w:ascii="Times New Roman" w:hAnsi="Times New Roman" w:cs="Times New Roman"/>
          <w:sz w:val="27"/>
          <w:szCs w:val="27"/>
        </w:rPr>
        <w:t xml:space="preserve"> вступившего в законную силу решения суда, арбитражного суда по жалобе о том же предмете и по тем же основаниям</w:t>
      </w:r>
      <w:r w:rsidRPr="003452B4">
        <w:rPr>
          <w:rFonts w:ascii="Times New Roman" w:hAnsi="Times New Roman" w:cs="Times New Roman"/>
          <w:sz w:val="27"/>
          <w:szCs w:val="27"/>
        </w:rPr>
        <w:t>;</w:t>
      </w:r>
    </w:p>
    <w:p w:rsidR="00605032" w:rsidRPr="003452B4" w:rsidRDefault="009B344E" w:rsidP="003452B4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в удовлетворении жалобы отказывается </w:t>
      </w:r>
      <w:r w:rsidR="003A69AC" w:rsidRPr="003452B4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F0515E" w:rsidRPr="003452B4">
        <w:rPr>
          <w:rFonts w:ascii="Times New Roman" w:hAnsi="Times New Roman" w:cs="Times New Roman"/>
          <w:sz w:val="27"/>
          <w:szCs w:val="27"/>
        </w:rPr>
        <w:t>подач</w:t>
      </w:r>
      <w:r w:rsidR="003A69AC" w:rsidRPr="003452B4">
        <w:rPr>
          <w:rFonts w:ascii="Times New Roman" w:hAnsi="Times New Roman" w:cs="Times New Roman"/>
          <w:sz w:val="27"/>
          <w:szCs w:val="27"/>
        </w:rPr>
        <w:t>и</w:t>
      </w:r>
      <w:r w:rsidR="00F0515E" w:rsidRPr="003452B4">
        <w:rPr>
          <w:rFonts w:ascii="Times New Roman" w:hAnsi="Times New Roman" w:cs="Times New Roman"/>
          <w:sz w:val="27"/>
          <w:szCs w:val="27"/>
        </w:rPr>
        <w:t xml:space="preserve"> жалобы лицом, полномочия которого не подтверждены в порядке, установленном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F0515E" w:rsidRPr="003452B4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</w:t>
      </w:r>
      <w:r w:rsidR="00605032" w:rsidRPr="003452B4">
        <w:rPr>
          <w:rFonts w:ascii="Times New Roman" w:hAnsi="Times New Roman" w:cs="Times New Roman"/>
          <w:sz w:val="27"/>
          <w:szCs w:val="27"/>
        </w:rPr>
        <w:t xml:space="preserve"> и настоящим административным регламентом</w:t>
      </w:r>
      <w:r w:rsidR="008128A8" w:rsidRPr="003452B4">
        <w:rPr>
          <w:rFonts w:ascii="Times New Roman" w:hAnsi="Times New Roman" w:cs="Times New Roman"/>
          <w:sz w:val="27"/>
          <w:szCs w:val="27"/>
        </w:rPr>
        <w:t>;</w:t>
      </w:r>
    </w:p>
    <w:p w:rsidR="00F0515E" w:rsidRPr="003452B4" w:rsidRDefault="009B344E" w:rsidP="003452B4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в удовлетворении жалобы отказывается </w:t>
      </w:r>
      <w:r w:rsidR="003A69AC" w:rsidRPr="003452B4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="00F0515E" w:rsidRPr="003452B4">
        <w:rPr>
          <w:rFonts w:ascii="Times New Roman" w:hAnsi="Times New Roman" w:cs="Times New Roman"/>
          <w:sz w:val="27"/>
          <w:szCs w:val="27"/>
        </w:rPr>
        <w:t>наличи</w:t>
      </w:r>
      <w:r w:rsidR="003A69AC" w:rsidRPr="003452B4">
        <w:rPr>
          <w:rFonts w:ascii="Times New Roman" w:hAnsi="Times New Roman" w:cs="Times New Roman"/>
          <w:sz w:val="27"/>
          <w:szCs w:val="27"/>
        </w:rPr>
        <w:t>я</w:t>
      </w:r>
      <w:r w:rsidR="00F0515E" w:rsidRPr="003452B4">
        <w:rPr>
          <w:rFonts w:ascii="Times New Roman" w:hAnsi="Times New Roman" w:cs="Times New Roman"/>
          <w:sz w:val="27"/>
          <w:szCs w:val="27"/>
        </w:rPr>
        <w:t xml:space="preserve"> решения по жалобе, принятого ранее в соответствии с требованиями </w:t>
      </w:r>
      <w:r w:rsidR="00605032" w:rsidRPr="003452B4">
        <w:rPr>
          <w:rFonts w:ascii="Times New Roman" w:hAnsi="Times New Roman" w:cs="Times New Roman"/>
          <w:sz w:val="27"/>
          <w:szCs w:val="27"/>
        </w:rPr>
        <w:t>настоящего административного регламента</w:t>
      </w:r>
      <w:r w:rsidR="00F0515E" w:rsidRPr="003452B4">
        <w:rPr>
          <w:rFonts w:ascii="Times New Roman" w:hAnsi="Times New Roman" w:cs="Times New Roman"/>
          <w:sz w:val="27"/>
          <w:szCs w:val="27"/>
        </w:rPr>
        <w:t xml:space="preserve"> в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F0515E" w:rsidRPr="003452B4">
        <w:rPr>
          <w:rFonts w:ascii="Times New Roman" w:hAnsi="Times New Roman" w:cs="Times New Roman"/>
          <w:sz w:val="27"/>
          <w:szCs w:val="27"/>
        </w:rPr>
        <w:t>отношении того же заявителя и по тому же предмету жалобы</w:t>
      </w:r>
      <w:r w:rsidR="008128A8" w:rsidRPr="003452B4">
        <w:rPr>
          <w:rFonts w:ascii="Times New Roman" w:hAnsi="Times New Roman" w:cs="Times New Roman"/>
          <w:sz w:val="27"/>
          <w:szCs w:val="27"/>
        </w:rPr>
        <w:t>;</w:t>
      </w:r>
    </w:p>
    <w:p w:rsidR="00B36233" w:rsidRPr="003452B4" w:rsidRDefault="003A69AC" w:rsidP="003452B4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>в случае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е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сли в </w:t>
      </w:r>
      <w:r w:rsidR="00DC646A" w:rsidRPr="003452B4">
        <w:rPr>
          <w:rFonts w:ascii="Times New Roman" w:hAnsi="Times New Roman" w:cs="Times New Roman"/>
          <w:sz w:val="27"/>
          <w:szCs w:val="27"/>
        </w:rPr>
        <w:t>жалобе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3452B4">
        <w:rPr>
          <w:rFonts w:ascii="Times New Roman" w:hAnsi="Times New Roman" w:cs="Times New Roman"/>
          <w:sz w:val="27"/>
          <w:szCs w:val="27"/>
        </w:rPr>
        <w:t xml:space="preserve">жалоба может </w:t>
      </w:r>
      <w:r w:rsidR="009208F6" w:rsidRPr="003452B4">
        <w:rPr>
          <w:rFonts w:ascii="Times New Roman" w:hAnsi="Times New Roman" w:cs="Times New Roman"/>
          <w:sz w:val="27"/>
          <w:szCs w:val="27"/>
        </w:rPr>
        <w:t>быть оставлен</w:t>
      </w:r>
      <w:r w:rsidRPr="003452B4">
        <w:rPr>
          <w:rFonts w:ascii="Times New Roman" w:hAnsi="Times New Roman" w:cs="Times New Roman"/>
          <w:sz w:val="27"/>
          <w:szCs w:val="27"/>
        </w:rPr>
        <w:t>а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 без ответа по существу поставленных в не</w:t>
      </w:r>
      <w:r w:rsidRPr="003452B4">
        <w:rPr>
          <w:rFonts w:ascii="Times New Roman" w:hAnsi="Times New Roman" w:cs="Times New Roman"/>
          <w:sz w:val="27"/>
          <w:szCs w:val="27"/>
        </w:rPr>
        <w:t>й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 вопросов, </w:t>
      </w:r>
      <w:r w:rsidR="00B27967" w:rsidRPr="003452B4">
        <w:rPr>
          <w:rFonts w:ascii="Times New Roman" w:hAnsi="Times New Roman" w:cs="Times New Roman"/>
          <w:sz w:val="27"/>
          <w:szCs w:val="27"/>
        </w:rPr>
        <w:t>при этом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B27967" w:rsidRPr="003452B4">
        <w:rPr>
          <w:rFonts w:ascii="Times New Roman" w:hAnsi="Times New Roman" w:cs="Times New Roman"/>
          <w:sz w:val="27"/>
          <w:szCs w:val="27"/>
        </w:rPr>
        <w:t>заявитель</w:t>
      </w:r>
      <w:r w:rsidR="009208F6" w:rsidRPr="003452B4">
        <w:rPr>
          <w:rFonts w:ascii="Times New Roman" w:hAnsi="Times New Roman" w:cs="Times New Roman"/>
          <w:sz w:val="27"/>
          <w:szCs w:val="27"/>
        </w:rPr>
        <w:t>, направивш</w:t>
      </w:r>
      <w:r w:rsidR="00DC646A" w:rsidRPr="003452B4">
        <w:rPr>
          <w:rFonts w:ascii="Times New Roman" w:hAnsi="Times New Roman" w:cs="Times New Roman"/>
          <w:sz w:val="27"/>
          <w:szCs w:val="27"/>
        </w:rPr>
        <w:t>ий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жалобу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, </w:t>
      </w:r>
      <w:r w:rsidRPr="003452B4">
        <w:rPr>
          <w:rFonts w:ascii="Times New Roman" w:hAnsi="Times New Roman" w:cs="Times New Roman"/>
          <w:sz w:val="27"/>
          <w:szCs w:val="27"/>
        </w:rPr>
        <w:t>в течение 30 дней со дня регистрации жалобы</w:t>
      </w:r>
      <w:r w:rsidR="00DC646A" w:rsidRPr="003452B4">
        <w:rPr>
          <w:rFonts w:ascii="Times New Roman" w:hAnsi="Times New Roman" w:cs="Times New Roman"/>
          <w:sz w:val="27"/>
          <w:szCs w:val="27"/>
        </w:rPr>
        <w:t xml:space="preserve"> уведомляется</w:t>
      </w:r>
      <w:r w:rsidR="009208F6" w:rsidRPr="003452B4">
        <w:rPr>
          <w:rFonts w:ascii="Times New Roman" w:hAnsi="Times New Roman" w:cs="Times New Roman"/>
          <w:sz w:val="27"/>
          <w:szCs w:val="27"/>
        </w:rPr>
        <w:t xml:space="preserve"> о недопустимости злоупотребления правом</w:t>
      </w:r>
      <w:r w:rsidRPr="003452B4">
        <w:rPr>
          <w:rFonts w:ascii="Times New Roman" w:hAnsi="Times New Roman" w:cs="Times New Roman"/>
          <w:sz w:val="27"/>
          <w:szCs w:val="27"/>
        </w:rPr>
        <w:t>;</w:t>
      </w:r>
    </w:p>
    <w:p w:rsidR="001F7048" w:rsidRPr="003452B4" w:rsidRDefault="00B36233" w:rsidP="003452B4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 случае е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сли текст жалобы 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604A0D" w:rsidRPr="003452B4">
        <w:rPr>
          <w:rFonts w:ascii="Times New Roman" w:hAnsi="Times New Roman" w:cs="Times New Roman"/>
          <w:bCs/>
          <w:sz w:val="27"/>
          <w:szCs w:val="27"/>
        </w:rPr>
        <w:t>жалобы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сообщается </w:t>
      </w:r>
      <w:r w:rsidR="00B27967" w:rsidRPr="003452B4">
        <w:rPr>
          <w:rFonts w:ascii="Times New Roman" w:hAnsi="Times New Roman" w:cs="Times New Roman"/>
          <w:bCs/>
          <w:sz w:val="27"/>
          <w:szCs w:val="27"/>
        </w:rPr>
        <w:t>заявителю</w:t>
      </w:r>
      <w:r w:rsidRPr="003452B4">
        <w:rPr>
          <w:rFonts w:ascii="Times New Roman" w:hAnsi="Times New Roman" w:cs="Times New Roman"/>
          <w:bCs/>
          <w:sz w:val="27"/>
          <w:szCs w:val="27"/>
        </w:rPr>
        <w:t xml:space="preserve">, направившему </w:t>
      </w:r>
      <w:r w:rsidR="00604A0D" w:rsidRPr="003452B4">
        <w:rPr>
          <w:rFonts w:ascii="Times New Roman" w:hAnsi="Times New Roman" w:cs="Times New Roman"/>
          <w:bCs/>
          <w:sz w:val="27"/>
          <w:szCs w:val="27"/>
        </w:rPr>
        <w:t>жалобу</w:t>
      </w:r>
      <w:r w:rsidRPr="003452B4">
        <w:rPr>
          <w:rFonts w:ascii="Times New Roman" w:hAnsi="Times New Roman" w:cs="Times New Roman"/>
          <w:bCs/>
          <w:sz w:val="27"/>
          <w:szCs w:val="27"/>
        </w:rPr>
        <w:t>, если его фамилия и почтовый адрес поддаются прочтению</w:t>
      </w:r>
      <w:r w:rsidR="00DC646A" w:rsidRPr="003452B4">
        <w:rPr>
          <w:rFonts w:ascii="Times New Roman" w:hAnsi="Times New Roman" w:cs="Times New Roman"/>
          <w:bCs/>
          <w:sz w:val="27"/>
          <w:szCs w:val="27"/>
        </w:rPr>
        <w:t>;</w:t>
      </w:r>
    </w:p>
    <w:p w:rsidR="001F7048" w:rsidRPr="003452B4" w:rsidRDefault="001F7048" w:rsidP="003452B4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F7048" w:rsidRPr="003452B4" w:rsidRDefault="008128A8" w:rsidP="003452B4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</w:t>
      </w:r>
      <w:r w:rsidR="008727F4" w:rsidRPr="003452B4">
        <w:rPr>
          <w:rFonts w:ascii="Times New Roman" w:hAnsi="Times New Roman" w:cs="Times New Roman"/>
          <w:sz w:val="27"/>
          <w:szCs w:val="27"/>
        </w:rPr>
        <w:t xml:space="preserve"> случае если в </w:t>
      </w:r>
      <w:r w:rsidRPr="003452B4">
        <w:rPr>
          <w:rFonts w:ascii="Times New Roman" w:hAnsi="Times New Roman" w:cs="Times New Roman"/>
          <w:sz w:val="27"/>
          <w:szCs w:val="27"/>
        </w:rPr>
        <w:t>жалобе не указан</w:t>
      </w:r>
      <w:r w:rsidR="00DC646A" w:rsidRPr="003452B4">
        <w:rPr>
          <w:rFonts w:ascii="Times New Roman" w:hAnsi="Times New Roman" w:cs="Times New Roman"/>
          <w:sz w:val="27"/>
          <w:szCs w:val="27"/>
        </w:rPr>
        <w:t>а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="008727F4" w:rsidRPr="003452B4">
        <w:rPr>
          <w:rFonts w:ascii="Times New Roman" w:hAnsi="Times New Roman" w:cs="Times New Roman"/>
          <w:sz w:val="27"/>
          <w:szCs w:val="27"/>
        </w:rPr>
        <w:t xml:space="preserve">фамилия заявителя, направившего </w:t>
      </w:r>
      <w:r w:rsidRPr="003452B4">
        <w:rPr>
          <w:rFonts w:ascii="Times New Roman" w:hAnsi="Times New Roman" w:cs="Times New Roman"/>
          <w:sz w:val="27"/>
          <w:szCs w:val="27"/>
        </w:rPr>
        <w:t>жалобу</w:t>
      </w:r>
      <w:r w:rsidR="008727F4" w:rsidRPr="003452B4">
        <w:rPr>
          <w:rFonts w:ascii="Times New Roman" w:hAnsi="Times New Roman" w:cs="Times New Roman"/>
          <w:sz w:val="27"/>
          <w:szCs w:val="27"/>
        </w:rPr>
        <w:t xml:space="preserve">, </w:t>
      </w:r>
      <w:r w:rsidRPr="003452B4">
        <w:rPr>
          <w:rFonts w:ascii="Times New Roman" w:hAnsi="Times New Roman" w:cs="Times New Roman"/>
          <w:sz w:val="27"/>
          <w:szCs w:val="27"/>
        </w:rPr>
        <w:t xml:space="preserve">или </w:t>
      </w:r>
      <w:r w:rsidR="008727F4" w:rsidRPr="003452B4">
        <w:rPr>
          <w:rFonts w:ascii="Times New Roman" w:hAnsi="Times New Roman" w:cs="Times New Roman"/>
          <w:sz w:val="27"/>
          <w:szCs w:val="27"/>
        </w:rPr>
        <w:t xml:space="preserve">почтовый адрес, по которому должен быть направлен ответ, ответ на </w:t>
      </w:r>
      <w:r w:rsidRPr="003452B4">
        <w:rPr>
          <w:rFonts w:ascii="Times New Roman" w:hAnsi="Times New Roman" w:cs="Times New Roman"/>
          <w:sz w:val="27"/>
          <w:szCs w:val="27"/>
        </w:rPr>
        <w:t>жалобу</w:t>
      </w:r>
      <w:r w:rsidR="008727F4" w:rsidRPr="003452B4">
        <w:rPr>
          <w:rFonts w:ascii="Times New Roman" w:hAnsi="Times New Roman" w:cs="Times New Roman"/>
          <w:sz w:val="27"/>
          <w:szCs w:val="27"/>
        </w:rPr>
        <w:t xml:space="preserve"> не дается</w:t>
      </w:r>
      <w:r w:rsidR="00DC646A" w:rsidRPr="003452B4">
        <w:rPr>
          <w:rFonts w:ascii="Times New Roman" w:hAnsi="Times New Roman" w:cs="Times New Roman"/>
          <w:sz w:val="27"/>
          <w:szCs w:val="27"/>
        </w:rPr>
        <w:t>;</w:t>
      </w:r>
    </w:p>
    <w:p w:rsidR="00DC646A" w:rsidRPr="003452B4" w:rsidRDefault="0083169E" w:rsidP="003452B4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в</w:t>
      </w:r>
      <w:r w:rsidR="00DC646A" w:rsidRPr="003452B4">
        <w:rPr>
          <w:rFonts w:ascii="Times New Roman" w:hAnsi="Times New Roman" w:cs="Times New Roman"/>
          <w:sz w:val="27"/>
          <w:szCs w:val="27"/>
        </w:rPr>
        <w:t xml:space="preserve">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</w:t>
      </w:r>
      <w:r w:rsidR="00087DF6" w:rsidRPr="003452B4">
        <w:rPr>
          <w:rFonts w:ascii="Times New Roman" w:hAnsi="Times New Roman" w:cs="Times New Roman"/>
          <w:sz w:val="27"/>
          <w:szCs w:val="27"/>
        </w:rPr>
        <w:t>, предоставляющего муниципальную услугу</w:t>
      </w:r>
      <w:r w:rsidR="00DC646A" w:rsidRPr="003452B4">
        <w:rPr>
          <w:rFonts w:ascii="Times New Roman" w:hAnsi="Times New Roman" w:cs="Times New Roman"/>
          <w:sz w:val="27"/>
          <w:szCs w:val="27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</w:t>
      </w:r>
      <w:r w:rsidR="00087DF6" w:rsidRPr="003452B4">
        <w:rPr>
          <w:rFonts w:ascii="Times New Roman" w:hAnsi="Times New Roman" w:cs="Times New Roman"/>
          <w:sz w:val="27"/>
          <w:szCs w:val="27"/>
        </w:rPr>
        <w:t xml:space="preserve">равлялись в один и тот же орган, предоставляющий муниципальную услугу </w:t>
      </w:r>
      <w:r w:rsidR="00DC646A" w:rsidRPr="003452B4">
        <w:rPr>
          <w:rFonts w:ascii="Times New Roman" w:hAnsi="Times New Roman" w:cs="Times New Roman"/>
          <w:sz w:val="27"/>
          <w:szCs w:val="27"/>
        </w:rPr>
        <w:t xml:space="preserve">или одному и тому же должностному лицу. О данном решении </w:t>
      </w:r>
      <w:r w:rsidR="005B1E3D" w:rsidRPr="003452B4">
        <w:rPr>
          <w:rFonts w:ascii="Times New Roman" w:hAnsi="Times New Roman" w:cs="Times New Roman"/>
          <w:sz w:val="27"/>
          <w:szCs w:val="27"/>
        </w:rPr>
        <w:t>заявитель</w:t>
      </w:r>
      <w:r w:rsidR="00DC646A" w:rsidRPr="003452B4">
        <w:rPr>
          <w:rFonts w:ascii="Times New Roman" w:hAnsi="Times New Roman" w:cs="Times New Roman"/>
          <w:sz w:val="27"/>
          <w:szCs w:val="27"/>
        </w:rPr>
        <w:t xml:space="preserve">,  направивший </w:t>
      </w:r>
      <w:r w:rsidR="00927E05" w:rsidRPr="003452B4">
        <w:rPr>
          <w:rFonts w:ascii="Times New Roman" w:hAnsi="Times New Roman" w:cs="Times New Roman"/>
          <w:sz w:val="27"/>
          <w:szCs w:val="27"/>
        </w:rPr>
        <w:t>жалобу</w:t>
      </w:r>
      <w:r w:rsidR="00DC646A" w:rsidRPr="003452B4">
        <w:rPr>
          <w:rFonts w:ascii="Times New Roman" w:hAnsi="Times New Roman" w:cs="Times New Roman"/>
          <w:sz w:val="27"/>
          <w:szCs w:val="27"/>
        </w:rPr>
        <w:t xml:space="preserve">, уведомляется в течение 30 дней со дня регистрации жалобы. </w:t>
      </w:r>
    </w:p>
    <w:p w:rsidR="003D2E64" w:rsidRPr="003452B4" w:rsidRDefault="00A35386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E37C48" w:rsidRPr="003452B4" w:rsidRDefault="00A35386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182E" w:rsidRPr="003452B4" w:rsidRDefault="003D66AD" w:rsidP="003452B4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lastRenderedPageBreak/>
        <w:t xml:space="preserve">Жалоба подлежит регистрации не позднее одного рабочего дня следующего за днем поступления в </w:t>
      </w:r>
      <w:r w:rsidR="009B344E" w:rsidRPr="003452B4">
        <w:rPr>
          <w:rFonts w:ascii="Times New Roman" w:hAnsi="Times New Roman" w:cs="Times New Roman"/>
          <w:sz w:val="27"/>
          <w:szCs w:val="27"/>
        </w:rPr>
        <w:t>орган, предоставляющий муниципальную услугу</w:t>
      </w:r>
      <w:r w:rsidRPr="003452B4">
        <w:rPr>
          <w:rFonts w:ascii="Times New Roman" w:hAnsi="Times New Roman" w:cs="Times New Roman"/>
          <w:sz w:val="27"/>
          <w:szCs w:val="27"/>
        </w:rPr>
        <w:t>.</w:t>
      </w:r>
    </w:p>
    <w:p w:rsidR="002D0EA3" w:rsidRDefault="00612C99" w:rsidP="003452B4">
      <w:pPr>
        <w:pStyle w:val="a6"/>
        <w:pBdr>
          <w:bottom w:val="single" w:sz="4" w:space="1" w:color="auto"/>
        </w:pBdr>
        <w:spacing w:after="0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21.11. </w:t>
      </w:r>
      <w:r w:rsidR="008727F4" w:rsidRPr="003452B4">
        <w:rPr>
          <w:rFonts w:ascii="Times New Roman" w:hAnsi="Times New Roman" w:cs="Times New Roman"/>
          <w:sz w:val="27"/>
          <w:szCs w:val="27"/>
        </w:rPr>
        <w:t xml:space="preserve">Жалоба подлежит рассмотрению </w:t>
      </w:r>
      <w:r w:rsidR="002D0E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</w:p>
    <w:p w:rsidR="002D42F8" w:rsidRPr="003452B4" w:rsidRDefault="002D0EA3" w:rsidP="003452B4">
      <w:pPr>
        <w:pStyle w:val="a6"/>
        <w:pBdr>
          <w:bottom w:val="single" w:sz="4" w:space="1" w:color="auto"/>
        </w:pBdr>
        <w:spacing w:after="0"/>
        <w:ind w:left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D42F8" w:rsidRPr="002D0EA3">
        <w:rPr>
          <w:rFonts w:ascii="Times New Roman" w:hAnsi="Times New Roman" w:cs="Times New Roman"/>
          <w:sz w:val="27"/>
          <w:szCs w:val="27"/>
        </w:rPr>
        <w:t>главой 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42F8" w:rsidRPr="002D0EA3">
        <w:rPr>
          <w:rFonts w:ascii="Times New Roman" w:hAnsi="Times New Roman" w:cs="Times New Roman"/>
          <w:sz w:val="27"/>
          <w:szCs w:val="27"/>
        </w:rPr>
        <w:t>Кировского</w:t>
      </w:r>
      <w:r w:rsidR="00612C99" w:rsidRPr="002D0EA3">
        <w:rPr>
          <w:rFonts w:ascii="Times New Roman" w:hAnsi="Times New Roman" w:cs="Times New Roman"/>
          <w:sz w:val="27"/>
          <w:szCs w:val="27"/>
        </w:rPr>
        <w:t xml:space="preserve"> </w:t>
      </w:r>
      <w:r w:rsidR="00612C99" w:rsidRPr="003452B4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2D42F8" w:rsidRPr="003452B4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612C99" w:rsidRPr="003452B4" w:rsidRDefault="00612C99" w:rsidP="003452B4">
      <w:pPr>
        <w:pStyle w:val="a6"/>
        <w:spacing w:after="0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</w:t>
      </w:r>
      <w:r w:rsidR="002D0EA3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</w:t>
      </w:r>
      <w:r w:rsidRPr="003452B4">
        <w:rPr>
          <w:rFonts w:ascii="Times New Roman" w:hAnsi="Times New Roman" w:cs="Times New Roman"/>
          <w:sz w:val="27"/>
          <w:szCs w:val="27"/>
          <w:vertAlign w:val="superscript"/>
        </w:rPr>
        <w:t>(наименование должностного лица муниципального образования)</w:t>
      </w:r>
    </w:p>
    <w:p w:rsidR="000C1361" w:rsidRPr="003452B4" w:rsidRDefault="00612C99" w:rsidP="003452B4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          а) </w:t>
      </w:r>
      <w:r w:rsidR="000D182E" w:rsidRPr="003452B4">
        <w:rPr>
          <w:rFonts w:ascii="Times New Roman" w:hAnsi="Times New Roman" w:cs="Times New Roman"/>
          <w:bCs/>
          <w:sz w:val="27"/>
          <w:szCs w:val="27"/>
        </w:rPr>
        <w:t xml:space="preserve">в течение 15 </w:t>
      </w:r>
      <w:r w:rsidR="008727F4" w:rsidRPr="003452B4">
        <w:rPr>
          <w:rFonts w:ascii="Times New Roman" w:hAnsi="Times New Roman" w:cs="Times New Roman"/>
          <w:bCs/>
          <w:sz w:val="27"/>
          <w:szCs w:val="27"/>
        </w:rPr>
        <w:t>рабочих дней со дня ее регистрации</w:t>
      </w:r>
      <w:r w:rsidR="00C761AB" w:rsidRPr="003452B4">
        <w:rPr>
          <w:rFonts w:ascii="Times New Roman" w:hAnsi="Times New Roman" w:cs="Times New Roman"/>
          <w:bCs/>
          <w:sz w:val="27"/>
          <w:szCs w:val="27"/>
        </w:rPr>
        <w:t>;</w:t>
      </w:r>
    </w:p>
    <w:p w:rsidR="008727F4" w:rsidRPr="003452B4" w:rsidRDefault="001F7048" w:rsidP="003452B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52B4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612C99" w:rsidRPr="003452B4">
        <w:rPr>
          <w:rFonts w:ascii="Times New Roman" w:hAnsi="Times New Roman" w:cs="Times New Roman"/>
          <w:bCs/>
          <w:sz w:val="27"/>
          <w:szCs w:val="27"/>
        </w:rPr>
        <w:t xml:space="preserve"> б) </w:t>
      </w:r>
      <w:r w:rsidR="008727F4" w:rsidRPr="003452B4">
        <w:rPr>
          <w:rFonts w:ascii="Times New Roman" w:hAnsi="Times New Roman" w:cs="Times New Roman"/>
          <w:bCs/>
          <w:sz w:val="27"/>
          <w:szCs w:val="27"/>
        </w:rPr>
        <w:t>в течение</w:t>
      </w:r>
      <w:r w:rsidR="00FA2E14" w:rsidRPr="003452B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61AB" w:rsidRPr="003452B4">
        <w:rPr>
          <w:rFonts w:ascii="Times New Roman" w:hAnsi="Times New Roman" w:cs="Times New Roman"/>
          <w:bCs/>
          <w:sz w:val="27"/>
          <w:szCs w:val="27"/>
        </w:rPr>
        <w:t>5</w:t>
      </w:r>
      <w:r w:rsidR="008727F4" w:rsidRPr="003452B4">
        <w:rPr>
          <w:rFonts w:ascii="Times New Roman" w:hAnsi="Times New Roman" w:cs="Times New Roman"/>
          <w:bCs/>
          <w:sz w:val="27"/>
          <w:szCs w:val="27"/>
        </w:rPr>
        <w:t xml:space="preserve"> рабочих дней со дня ее регистрации</w:t>
      </w:r>
      <w:r w:rsidR="00C761AB" w:rsidRPr="003452B4">
        <w:rPr>
          <w:rFonts w:ascii="Times New Roman" w:hAnsi="Times New Roman" w:cs="Times New Roman"/>
          <w:bCs/>
          <w:sz w:val="27"/>
          <w:szCs w:val="27"/>
        </w:rPr>
        <w:t>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</w:t>
      </w:r>
      <w:r w:rsidR="008727F4" w:rsidRPr="003452B4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8727F4" w:rsidRPr="003452B4" w:rsidRDefault="00612C99" w:rsidP="003452B4">
      <w:pPr>
        <w:spacing w:after="0"/>
        <w:ind w:left="1135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21.12. </w:t>
      </w:r>
      <w:r w:rsidR="008727F4" w:rsidRPr="003452B4">
        <w:rPr>
          <w:rFonts w:ascii="Times New Roman" w:hAnsi="Times New Roman" w:cs="Times New Roman"/>
          <w:sz w:val="27"/>
          <w:szCs w:val="27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27F4" w:rsidRPr="003452B4" w:rsidRDefault="008727F4" w:rsidP="003452B4">
      <w:pPr>
        <w:pStyle w:val="a6"/>
        <w:numPr>
          <w:ilvl w:val="1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E2724B" w:rsidRPr="003452B4">
        <w:rPr>
          <w:rFonts w:ascii="Times New Roman" w:hAnsi="Times New Roman" w:cs="Times New Roman"/>
          <w:sz w:val="27"/>
          <w:szCs w:val="27"/>
        </w:rPr>
        <w:t>;</w:t>
      </w:r>
    </w:p>
    <w:p w:rsidR="008727F4" w:rsidRPr="003452B4" w:rsidRDefault="008727F4" w:rsidP="003452B4">
      <w:pPr>
        <w:pStyle w:val="a6"/>
        <w:numPr>
          <w:ilvl w:val="1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отказывает в удовлетворении жалобы.</w:t>
      </w:r>
    </w:p>
    <w:p w:rsidR="00FB5DF3" w:rsidRPr="003452B4" w:rsidRDefault="00AE7910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AE7910" w:rsidRPr="003452B4" w:rsidRDefault="00AE7910" w:rsidP="003452B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>По желанию заявителя ответ по результатам рассмотрения жалобы может быть представлен не позднее</w:t>
      </w:r>
      <w:r w:rsidR="00233C05" w:rsidRPr="003452B4">
        <w:rPr>
          <w:rFonts w:ascii="Times New Roman" w:hAnsi="Times New Roman" w:cs="Times New Roman"/>
          <w:sz w:val="27"/>
          <w:szCs w:val="27"/>
        </w:rPr>
        <w:t xml:space="preserve"> </w:t>
      </w:r>
      <w:r w:rsidRPr="003452B4">
        <w:rPr>
          <w:rFonts w:ascii="Times New Roman" w:hAnsi="Times New Roman" w:cs="Times New Roman"/>
          <w:sz w:val="27"/>
          <w:szCs w:val="27"/>
        </w:rPr>
        <w:t>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B5DF3" w:rsidRPr="003452B4" w:rsidRDefault="00FB5DF3" w:rsidP="003452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При удовлетворении жалобы </w:t>
      </w:r>
      <w:r w:rsidR="004578F0" w:rsidRPr="003452B4">
        <w:rPr>
          <w:rFonts w:ascii="Times New Roman" w:hAnsi="Times New Roman" w:cs="Times New Roman"/>
          <w:sz w:val="27"/>
          <w:szCs w:val="27"/>
        </w:rPr>
        <w:t>орган, предоставляющий муниципальную услугу</w:t>
      </w:r>
      <w:r w:rsidRPr="003452B4">
        <w:rPr>
          <w:rFonts w:ascii="Times New Roman" w:hAnsi="Times New Roman" w:cs="Times New Roman"/>
          <w:sz w:val="27"/>
          <w:szCs w:val="27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D3C0D" w:rsidRPr="002C3B75" w:rsidRDefault="00612C99" w:rsidP="000248AB">
      <w:pPr>
        <w:spacing w:after="0"/>
        <w:ind w:left="1135"/>
        <w:jc w:val="both"/>
        <w:rPr>
          <w:rFonts w:ascii="Times New Roman" w:hAnsi="Times New Roman" w:cs="Times New Roman"/>
          <w:sz w:val="27"/>
          <w:szCs w:val="27"/>
        </w:rPr>
      </w:pPr>
      <w:r w:rsidRPr="003452B4">
        <w:rPr>
          <w:rFonts w:ascii="Times New Roman" w:hAnsi="Times New Roman" w:cs="Times New Roman"/>
          <w:sz w:val="27"/>
          <w:szCs w:val="27"/>
        </w:rPr>
        <w:t xml:space="preserve">21.13. </w:t>
      </w:r>
      <w:r w:rsidR="009C2218" w:rsidRPr="003452B4">
        <w:rPr>
          <w:rFonts w:ascii="Times New Roman" w:hAnsi="Times New Roman" w:cs="Times New Roman"/>
          <w:sz w:val="27"/>
          <w:szCs w:val="27"/>
        </w:rPr>
        <w:t xml:space="preserve">В случае установления в ходе или по результатам рассмотрения жалобы признаков состава </w:t>
      </w:r>
      <w:r w:rsidR="004D76E1" w:rsidRPr="003452B4">
        <w:rPr>
          <w:rFonts w:ascii="Times New Roman" w:hAnsi="Times New Roman" w:cs="Times New Roman"/>
          <w:sz w:val="27"/>
          <w:szCs w:val="27"/>
        </w:rPr>
        <w:t>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</w:t>
      </w:r>
      <w:r w:rsidR="009C2218" w:rsidRPr="003452B4">
        <w:rPr>
          <w:rFonts w:ascii="Times New Roman" w:hAnsi="Times New Roman" w:cs="Times New Roman"/>
          <w:sz w:val="27"/>
          <w:szCs w:val="27"/>
        </w:rPr>
        <w:t xml:space="preserve"> должностное лицо, наделенное полномочиями по рассмотрению жалоб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A2E14" w:rsidRPr="002C3B75" w:rsidRDefault="00FA2E14" w:rsidP="002C3B75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hAnsi="Times New Roman" w:cs="Times New Roman"/>
          <w:sz w:val="27"/>
          <w:szCs w:val="27"/>
          <w:lang w:eastAsia="ar-SA"/>
        </w:rPr>
      </w:pPr>
      <w:r w:rsidRPr="002C3B75">
        <w:rPr>
          <w:rFonts w:ascii="Times New Roman" w:hAnsi="Times New Roman" w:cs="Times New Roman"/>
          <w:sz w:val="27"/>
          <w:szCs w:val="27"/>
          <w:lang w:eastAsia="ar-SA"/>
        </w:rPr>
        <w:lastRenderedPageBreak/>
        <w:t>Приложение № 1</w:t>
      </w:r>
    </w:p>
    <w:p w:rsidR="00FA2E14" w:rsidRPr="002C3B75" w:rsidRDefault="00FA2E14" w:rsidP="002C3B75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p w:rsidR="00FA2E14" w:rsidRPr="002C3B75" w:rsidRDefault="00FA2E14" w:rsidP="002C3B75">
      <w:pPr>
        <w:tabs>
          <w:tab w:val="num" w:pos="432"/>
        </w:tabs>
        <w:spacing w:after="0"/>
        <w:ind w:left="1066" w:hanging="357"/>
        <w:jc w:val="both"/>
        <w:outlineLvl w:val="0"/>
        <w:rPr>
          <w:rFonts w:ascii="Times New Roman" w:hAnsi="Times New Roman" w:cs="Times New Roman"/>
          <w:b/>
          <w:sz w:val="27"/>
          <w:szCs w:val="27"/>
          <w:lang w:eastAsia="ar-SA"/>
        </w:rPr>
      </w:pPr>
      <w:r w:rsidRPr="002C3B75">
        <w:rPr>
          <w:rFonts w:ascii="Times New Roman" w:hAnsi="Times New Roman" w:cs="Times New Roman"/>
          <w:b/>
          <w:sz w:val="27"/>
          <w:szCs w:val="27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FA2E14" w:rsidRPr="002C3B75" w:rsidRDefault="00FA2E14" w:rsidP="002C3B75">
      <w:pPr>
        <w:tabs>
          <w:tab w:val="num" w:pos="432"/>
        </w:tabs>
        <w:spacing w:after="0"/>
        <w:ind w:left="1066" w:hanging="357"/>
        <w:jc w:val="both"/>
        <w:outlineLvl w:val="0"/>
        <w:rPr>
          <w:rFonts w:ascii="Times New Roman" w:hAnsi="Times New Roman" w:cs="Times New Roman"/>
          <w:b/>
          <w:sz w:val="27"/>
          <w:szCs w:val="27"/>
          <w:lang w:eastAsia="ar-SA"/>
        </w:rPr>
      </w:pPr>
    </w:p>
    <w:tbl>
      <w:tblPr>
        <w:tblStyle w:val="ad"/>
        <w:tblW w:w="1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26"/>
        <w:gridCol w:w="605"/>
        <w:gridCol w:w="36"/>
        <w:gridCol w:w="2417"/>
        <w:gridCol w:w="6273"/>
        <w:gridCol w:w="9250"/>
      </w:tblGrid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331" w:type="dxa"/>
            <w:gridSpan w:val="4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              Администрация Кировского муниципального района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нахождения органа, предоставляющего муниципальную услугу: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6920191, пгт. Кировский, Приморского края, ул. Советская, 57 каб. 316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График работы органа, предоставляющего муниципальную услугу: 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Понедельник:</w:t>
            </w: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с 8-00 до 13-00, с 14-00 до 17-00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Вторник: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с 8-00 до 13-00, с 14-00 до 17-00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С</w:t>
            </w: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реда: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с 8-00 до 13-00, с 14-00 до 17-00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Четверг</w:t>
            </w: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с 8-00 до 13-00, с 14-00 до 17-00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Пятница: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с 8-00 до 13-00, с 14-00 до 16-00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Суббота</w:t>
            </w: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Воскресенье: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before="24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График приёма заявителей: 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before="240"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ind w:left="5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Понедельник:</w:t>
            </w: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Вторник: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С</w:t>
            </w: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реда: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0248A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Четверг</w:t>
            </w: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с 8-00 до 13-00, с 14-00 до 16-00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Пятница: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Суббота</w:t>
            </w: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: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</w:p>
        </w:tc>
        <w:tc>
          <w:tcPr>
            <w:tcW w:w="2417" w:type="dxa"/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Воскресенье:</w:t>
            </w:r>
          </w:p>
        </w:tc>
        <w:tc>
          <w:tcPr>
            <w:tcW w:w="6273" w:type="dxa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2C3B75">
              <w:rPr>
                <w:rFonts w:ascii="Times New Roman" w:hAnsi="Times New Roman" w:cs="Times New Roman"/>
                <w:noProof/>
                <w:sz w:val="27"/>
                <w:szCs w:val="27"/>
              </w:rPr>
              <w:t>-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tabs>
                <w:tab w:val="left" w:pos="25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1.4.  </w:t>
            </w: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Контактный телефон и официальный  сайт Кировского муниципального района, предоставляющего муниципальную услугу: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</w:tcPr>
          <w:p w:rsidR="00FA2E14" w:rsidRPr="002C3B75" w:rsidRDefault="00612C99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8(42354) 22-2</w:t>
            </w:r>
            <w:r w:rsidR="00FA2E14"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-84;</w:t>
            </w:r>
            <w:r w:rsidR="00FA2E14" w:rsidRPr="002C3B7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     </w:t>
            </w:r>
            <w:r w:rsidR="00FA2E14"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A2E14" w:rsidRPr="002C3B7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www.kirovsky-mr.ru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0" w:type="dxa"/>
            <w:gridSpan w:val="2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 электронной почты органа, предоставляющего муниципальную услугу: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kirovsky@mo.primorsky.ru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416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1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0" w:type="dxa"/>
            <w:gridSpan w:val="2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357" w:type="dxa"/>
            <w:gridSpan w:val="5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FA2E14" w:rsidRPr="002C3B75" w:rsidTr="00704803"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357" w:type="dxa"/>
            <w:gridSpan w:val="5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250" w:type="dxa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8726" w:type="dxa"/>
            <w:gridSpan w:val="3"/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26" w:type="dxa"/>
            <w:gridSpan w:val="3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www.mfc-25.ru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8726" w:type="dxa"/>
            <w:gridSpan w:val="3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Единый телефон сети МФЦ, расположенных на территории Приморского края: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26" w:type="dxa"/>
            <w:gridSpan w:val="3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8(423)201-01-56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8726" w:type="dxa"/>
            <w:gridSpan w:val="3"/>
            <w:tcBorders>
              <w:top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 электронной почты: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26" w:type="dxa"/>
            <w:gridSpan w:val="3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2C3B7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info@mfc-25.ru</w:t>
            </w:r>
          </w:p>
        </w:tc>
      </w:tr>
      <w:tr w:rsidR="00FA2E14" w:rsidRPr="002C3B75" w:rsidTr="00704803">
        <w:trPr>
          <w:gridAfter w:val="1"/>
          <w:wAfter w:w="9250" w:type="dxa"/>
        </w:trPr>
        <w:tc>
          <w:tcPr>
            <w:tcW w:w="390" w:type="dxa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31" w:type="dxa"/>
            <w:gridSpan w:val="2"/>
          </w:tcPr>
          <w:p w:rsidR="00FA2E14" w:rsidRPr="002C3B75" w:rsidRDefault="00FA2E14" w:rsidP="002C3B7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726" w:type="dxa"/>
            <w:gridSpan w:val="3"/>
            <w:tcBorders>
              <w:bottom w:val="single" w:sz="4" w:space="0" w:color="auto"/>
            </w:tcBorders>
          </w:tcPr>
          <w:p w:rsidR="00FA2E14" w:rsidRPr="002C3B75" w:rsidRDefault="00FA2E14" w:rsidP="002C3B7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064797" w:rsidRPr="002C3B75" w:rsidRDefault="00064797" w:rsidP="002C3B7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4797" w:rsidRPr="00933441" w:rsidRDefault="00064797">
      <w:pPr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br w:type="page"/>
      </w:r>
    </w:p>
    <w:p w:rsidR="005E7ED8" w:rsidRPr="002C3B75" w:rsidRDefault="00FE5CF2" w:rsidP="000248AB">
      <w:pPr>
        <w:jc w:val="right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067659" w:rsidRPr="002C3B75">
        <w:rPr>
          <w:rFonts w:ascii="Times New Roman" w:hAnsi="Times New Roman" w:cs="Times New Roman"/>
          <w:sz w:val="27"/>
          <w:szCs w:val="27"/>
        </w:rPr>
        <w:t xml:space="preserve"> №</w:t>
      </w:r>
      <w:r w:rsidRPr="002C3B75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944845" w:rsidRPr="002C3B75" w:rsidRDefault="00944845" w:rsidP="000248A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944845" w:rsidRPr="002C3B75" w:rsidRDefault="00944845" w:rsidP="000248A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FE5CF2" w:rsidRPr="002C3B75" w:rsidRDefault="00FF40E0" w:rsidP="000248A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3B75">
        <w:rPr>
          <w:rFonts w:ascii="Times New Roman" w:hAnsi="Times New Roman" w:cs="Times New Roman"/>
          <w:b/>
          <w:sz w:val="27"/>
          <w:szCs w:val="27"/>
        </w:rPr>
        <w:t>СПИСОК НОРМАТИВНЫХ АКТОВ, В СООТВЕТСТВИИ С КОТОРЫМИ ОСУЩЕСТВЛЯЕТСЯ ОКАЗАНИЕ МУНИЦИПАЛЬНОЙ УСЛУГИ</w:t>
      </w: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1. Гражданский </w:t>
      </w:r>
      <w:hyperlink r:id="rId14" w:history="1">
        <w:r w:rsidRPr="002C3B75">
          <w:rPr>
            <w:rFonts w:ascii="Times New Roman" w:hAnsi="Times New Roman" w:cs="Times New Roman"/>
            <w:sz w:val="27"/>
            <w:szCs w:val="27"/>
          </w:rPr>
          <w:t>кодекс</w:t>
        </w:r>
      </w:hyperlink>
      <w:r w:rsidRPr="002C3B75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2. Налоговый кодекс Российской Федерации;</w:t>
      </w: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3. Жилищный </w:t>
      </w:r>
      <w:hyperlink r:id="rId15" w:history="1">
        <w:r w:rsidRPr="002C3B75">
          <w:rPr>
            <w:rFonts w:ascii="Times New Roman" w:hAnsi="Times New Roman" w:cs="Times New Roman"/>
            <w:sz w:val="27"/>
            <w:szCs w:val="27"/>
          </w:rPr>
          <w:t>кодекс</w:t>
        </w:r>
      </w:hyperlink>
      <w:r w:rsidRPr="002C3B75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4. Федеральный </w:t>
      </w:r>
      <w:hyperlink r:id="rId16" w:history="1">
        <w:r w:rsidRPr="002C3B75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2C3B75">
        <w:rPr>
          <w:rFonts w:ascii="Times New Roman" w:hAnsi="Times New Roman" w:cs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5. Федеральный </w:t>
      </w:r>
      <w:hyperlink r:id="rId17" w:history="1">
        <w:r w:rsidRPr="002C3B75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2C3B75">
        <w:rPr>
          <w:rFonts w:ascii="Times New Roman" w:hAnsi="Times New Roman" w:cs="Times New Roman"/>
          <w:sz w:val="27"/>
          <w:szCs w:val="27"/>
        </w:rPr>
        <w:t xml:space="preserve"> от 13 марта 2006 года №  38-ФЗ «О рекламе»;</w:t>
      </w:r>
    </w:p>
    <w:p w:rsidR="001C0357" w:rsidRPr="002C3B75" w:rsidRDefault="001C0357" w:rsidP="000248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6. Федеральный </w:t>
      </w:r>
      <w:hyperlink r:id="rId18" w:history="1">
        <w:r w:rsidRPr="002C3B75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2C3B75">
        <w:rPr>
          <w:rFonts w:ascii="Times New Roman" w:hAnsi="Times New Roman" w:cs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A2E14" w:rsidRPr="002C3B75" w:rsidRDefault="00FA2E14" w:rsidP="000248AB">
      <w:pPr>
        <w:pStyle w:val="ConsPlusNormal"/>
        <w:spacing w:line="360" w:lineRule="auto"/>
        <w:rPr>
          <w:sz w:val="27"/>
          <w:szCs w:val="27"/>
        </w:rPr>
      </w:pPr>
      <w:r w:rsidRPr="002C3B75">
        <w:rPr>
          <w:sz w:val="27"/>
          <w:szCs w:val="27"/>
        </w:rPr>
        <w:t xml:space="preserve"> 7. </w:t>
      </w:r>
      <w:hyperlink r:id="rId19" w:history="1">
        <w:r w:rsidRPr="002C3B75">
          <w:rPr>
            <w:sz w:val="27"/>
            <w:szCs w:val="27"/>
          </w:rPr>
          <w:t>Устав</w:t>
        </w:r>
      </w:hyperlink>
      <w:r w:rsidRPr="002C3B75">
        <w:rPr>
          <w:sz w:val="27"/>
          <w:szCs w:val="27"/>
        </w:rPr>
        <w:t xml:space="preserve"> Кировского муниципального района от 08.07.2005 №126 (в р</w:t>
      </w:r>
      <w:r w:rsidR="002C3B75" w:rsidRPr="002C3B75">
        <w:rPr>
          <w:sz w:val="27"/>
          <w:szCs w:val="27"/>
        </w:rPr>
        <w:t>едакции от 12.10.2017 № 97-НПА)</w:t>
      </w:r>
      <w:r w:rsidRPr="002C3B75">
        <w:rPr>
          <w:sz w:val="27"/>
          <w:szCs w:val="27"/>
        </w:rPr>
        <w:t>;</w:t>
      </w:r>
    </w:p>
    <w:p w:rsidR="00FA2E14" w:rsidRPr="002C3B75" w:rsidRDefault="00FA2E14" w:rsidP="000248AB">
      <w:pPr>
        <w:pStyle w:val="ConsPlusNormal"/>
        <w:spacing w:line="360" w:lineRule="auto"/>
        <w:rPr>
          <w:sz w:val="27"/>
          <w:szCs w:val="27"/>
        </w:rPr>
      </w:pPr>
      <w:r w:rsidRPr="002C3B75">
        <w:rPr>
          <w:sz w:val="27"/>
          <w:szCs w:val="27"/>
        </w:rPr>
        <w:t xml:space="preserve"> </w:t>
      </w:r>
    </w:p>
    <w:p w:rsidR="00CD014E" w:rsidRPr="001C0357" w:rsidRDefault="009D30DA" w:rsidP="001C0357">
      <w:pPr>
        <w:spacing w:after="0" w:line="360" w:lineRule="auto"/>
        <w:rPr>
          <w:rFonts w:ascii="Times New Roman" w:hAnsi="Times New Roman" w:cs="Times New Roman"/>
        </w:rPr>
      </w:pPr>
      <w:r w:rsidRPr="001C0357">
        <w:rPr>
          <w:rFonts w:ascii="Times New Roman" w:hAnsi="Times New Roman" w:cs="Times New Roman"/>
        </w:rPr>
        <w:br w:type="page"/>
      </w:r>
    </w:p>
    <w:p w:rsidR="00641752" w:rsidRPr="002C3B75" w:rsidRDefault="002C3B75" w:rsidP="00233C05">
      <w:pPr>
        <w:ind w:left="7080"/>
        <w:jc w:val="right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lastRenderedPageBreak/>
        <w:t>Приложение №</w:t>
      </w:r>
      <w:r w:rsidR="00CD014E" w:rsidRPr="002C3B75">
        <w:rPr>
          <w:rFonts w:ascii="Times New Roman" w:hAnsi="Times New Roman" w:cs="Times New Roman"/>
          <w:sz w:val="27"/>
          <w:szCs w:val="27"/>
        </w:rPr>
        <w:t xml:space="preserve"> 3</w:t>
      </w:r>
      <w:bookmarkStart w:id="2" w:name="P270"/>
      <w:bookmarkEnd w:id="2"/>
    </w:p>
    <w:p w:rsidR="0029640C" w:rsidRPr="00233C05" w:rsidRDefault="0029640C" w:rsidP="00233C05">
      <w:pPr>
        <w:ind w:left="7080"/>
        <w:jc w:val="right"/>
        <w:rPr>
          <w:rFonts w:ascii="Times New Roman" w:hAnsi="Times New Roman" w:cs="Times New Roman"/>
        </w:rPr>
      </w:pPr>
    </w:p>
    <w:p w:rsidR="0070113F" w:rsidRPr="002C3B75" w:rsidRDefault="0070113F" w:rsidP="007011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ЗАЯВЛЕНИЕ</w:t>
      </w:r>
    </w:p>
    <w:p w:rsidR="0070113F" w:rsidRPr="002C3B75" w:rsidRDefault="0070113F" w:rsidP="007011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о выдаче разрешения на установку и эксплуатацию рекламной конструкции</w:t>
      </w:r>
    </w:p>
    <w:p w:rsidR="0070113F" w:rsidRPr="002C3B7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113F" w:rsidRPr="00995D6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    Прошу  выдать  разрешение   на  установку   и  эксплуатацию   рекламной конструкции</w:t>
      </w:r>
      <w:r w:rsidRPr="00995D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0113F" w:rsidRPr="00995D6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0113F" w:rsidRPr="00995D6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D65">
        <w:rPr>
          <w:rFonts w:ascii="Times New Roman" w:hAnsi="Times New Roman" w:cs="Times New Roman"/>
          <w:sz w:val="20"/>
          <w:szCs w:val="20"/>
        </w:rPr>
        <w:t xml:space="preserve">  (указать вид: отдельно стоящая рекламная конструкция, щит на фасаде здания, буквы объемные световые на фасаде, объемная конструкция световая, установка крышная, световое электронное табло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5D65">
        <w:rPr>
          <w:rFonts w:ascii="Times New Roman" w:hAnsi="Times New Roman" w:cs="Times New Roman"/>
          <w:sz w:val="20"/>
          <w:szCs w:val="20"/>
        </w:rPr>
        <w:t>(бегущая строка), установка светодинамическая на фасаде здания, кронштейн на опоре наружного освещения, панно брандмауэрное на фасаде здания и т.д.)</w:t>
      </w:r>
    </w:p>
    <w:p w:rsidR="0070113F" w:rsidRPr="00995D6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по </w:t>
      </w:r>
      <w:r w:rsidR="00AB31F9" w:rsidRPr="002C3B75">
        <w:rPr>
          <w:rFonts w:ascii="Times New Roman" w:hAnsi="Times New Roman" w:cs="Times New Roman"/>
          <w:sz w:val="27"/>
          <w:szCs w:val="27"/>
        </w:rPr>
        <w:t>адресу:</w:t>
      </w:r>
      <w:r w:rsidRPr="002C3B75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Размер информационного поля: ____________ x ____________ м.</w:t>
      </w:r>
    </w:p>
    <w:p w:rsidR="0070113F" w:rsidRPr="002C3B75" w:rsidRDefault="002C3B75" w:rsidP="00AB31F9">
      <w:pPr>
        <w:spacing w:after="0" w:line="240" w:lineRule="auto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 xml:space="preserve">                                                                             </w:t>
      </w:r>
      <w:r w:rsidR="0070113F" w:rsidRPr="002C3B75">
        <w:rPr>
          <w:rFonts w:ascii="Times New Roman" w:hAnsi="Times New Roman" w:cs="Times New Roman"/>
          <w:szCs w:val="27"/>
        </w:rPr>
        <w:t xml:space="preserve">(высота)       </w:t>
      </w:r>
      <w:r>
        <w:rPr>
          <w:rFonts w:ascii="Times New Roman" w:hAnsi="Times New Roman" w:cs="Times New Roman"/>
          <w:szCs w:val="27"/>
        </w:rPr>
        <w:t xml:space="preserve">             </w:t>
      </w:r>
      <w:r w:rsidR="0070113F" w:rsidRPr="002C3B75">
        <w:rPr>
          <w:rFonts w:ascii="Times New Roman" w:hAnsi="Times New Roman" w:cs="Times New Roman"/>
          <w:szCs w:val="27"/>
        </w:rPr>
        <w:t>(ширина)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Площадь: 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________________________________________________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Количество сторон рекламной конструкции: 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Сро</w:t>
      </w:r>
      <w:r w:rsidR="00AB31F9" w:rsidRPr="002C3B75">
        <w:rPr>
          <w:rFonts w:ascii="Times New Roman" w:hAnsi="Times New Roman" w:cs="Times New Roman"/>
          <w:sz w:val="27"/>
          <w:szCs w:val="27"/>
        </w:rPr>
        <w:t>к действия разрешения:</w:t>
      </w:r>
      <w:r w:rsidRPr="002C3B75">
        <w:rPr>
          <w:rFonts w:ascii="Times New Roman" w:hAnsi="Times New Roman" w:cs="Times New Roman"/>
          <w:sz w:val="27"/>
          <w:szCs w:val="27"/>
        </w:rPr>
        <w:t>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Данные заявителя: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*</w:t>
      </w:r>
      <w:r w:rsidR="00AB31F9" w:rsidRPr="002C3B75">
        <w:rPr>
          <w:rFonts w:ascii="Times New Roman" w:hAnsi="Times New Roman" w:cs="Times New Roman"/>
          <w:sz w:val="27"/>
          <w:szCs w:val="27"/>
        </w:rPr>
        <w:t>Полное наименование </w:t>
      </w:r>
      <w:r w:rsidRPr="002C3B75">
        <w:rPr>
          <w:rFonts w:ascii="Times New Roman" w:hAnsi="Times New Roman" w:cs="Times New Roman"/>
          <w:sz w:val="27"/>
          <w:szCs w:val="27"/>
        </w:rPr>
        <w:t>заявителя</w:t>
      </w:r>
      <w:r w:rsidR="00AB31F9" w:rsidRPr="002C3B75">
        <w:rPr>
          <w:rFonts w:ascii="Times New Roman" w:hAnsi="Times New Roman" w:cs="Times New Roman"/>
          <w:sz w:val="27"/>
          <w:szCs w:val="27"/>
        </w:rPr>
        <w:t>, </w:t>
      </w:r>
      <w:r w:rsidRPr="002C3B75">
        <w:rPr>
          <w:rFonts w:ascii="Times New Roman" w:hAnsi="Times New Roman" w:cs="Times New Roman"/>
          <w:sz w:val="27"/>
          <w:szCs w:val="27"/>
        </w:rPr>
        <w:t>ИНН</w:t>
      </w:r>
      <w:r w:rsidR="00AB31F9" w:rsidRPr="002C3B75">
        <w:rPr>
          <w:rFonts w:ascii="Times New Roman" w:hAnsi="Times New Roman" w:cs="Times New Roman"/>
          <w:sz w:val="27"/>
          <w:szCs w:val="27"/>
        </w:rPr>
        <w:t> и (или) </w:t>
      </w:r>
      <w:r w:rsidRPr="002C3B75">
        <w:rPr>
          <w:rFonts w:ascii="Times New Roman" w:hAnsi="Times New Roman" w:cs="Times New Roman"/>
          <w:sz w:val="27"/>
          <w:szCs w:val="27"/>
        </w:rPr>
        <w:t>ОГРН</w:t>
      </w:r>
      <w:r w:rsidR="00AB31F9" w:rsidRPr="002C3B75">
        <w:rPr>
          <w:rFonts w:ascii="Times New Roman" w:hAnsi="Times New Roman" w:cs="Times New Roman"/>
          <w:sz w:val="27"/>
          <w:szCs w:val="27"/>
        </w:rPr>
        <w:t>:</w:t>
      </w:r>
      <w:r w:rsidRPr="002C3B75">
        <w:rPr>
          <w:rFonts w:ascii="Times New Roman" w:hAnsi="Times New Roman" w:cs="Times New Roman"/>
          <w:sz w:val="27"/>
          <w:szCs w:val="27"/>
        </w:rPr>
        <w:t>____________</w:t>
      </w:r>
      <w:r w:rsidR="002C3B75">
        <w:rPr>
          <w:rFonts w:ascii="Times New Roman" w:hAnsi="Times New Roman" w:cs="Times New Roman"/>
          <w:sz w:val="27"/>
          <w:szCs w:val="27"/>
        </w:rPr>
        <w:t>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Юр</w:t>
      </w:r>
      <w:r w:rsidR="0029640C" w:rsidRPr="002C3B75">
        <w:rPr>
          <w:rFonts w:ascii="Times New Roman" w:hAnsi="Times New Roman" w:cs="Times New Roman"/>
          <w:sz w:val="27"/>
          <w:szCs w:val="27"/>
        </w:rPr>
        <w:t>идический </w:t>
      </w:r>
      <w:r w:rsidRPr="002C3B75">
        <w:rPr>
          <w:rFonts w:ascii="Times New Roman" w:hAnsi="Times New Roman" w:cs="Times New Roman"/>
          <w:sz w:val="27"/>
          <w:szCs w:val="27"/>
        </w:rPr>
        <w:t>адрес</w:t>
      </w:r>
      <w:r w:rsidR="00AB31F9" w:rsidRPr="002C3B75">
        <w:rPr>
          <w:rFonts w:ascii="Times New Roman" w:hAnsi="Times New Roman" w:cs="Times New Roman"/>
          <w:sz w:val="27"/>
          <w:szCs w:val="27"/>
        </w:rPr>
        <w:t>:</w:t>
      </w:r>
      <w:r w:rsidRPr="002C3B75">
        <w:rPr>
          <w:rFonts w:ascii="Times New Roman" w:hAnsi="Times New Roman" w:cs="Times New Roman"/>
          <w:sz w:val="27"/>
          <w:szCs w:val="27"/>
        </w:rPr>
        <w:t>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</w:t>
      </w:r>
    </w:p>
    <w:p w:rsidR="0070113F" w:rsidRPr="002C3B75" w:rsidRDefault="0029640C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Фактическое место нахождения:</w:t>
      </w:r>
      <w:r w:rsidR="0070113F" w:rsidRPr="002C3B75"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70113F" w:rsidRPr="002C3B75" w:rsidRDefault="0029640C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Почтовый адрес:</w:t>
      </w:r>
      <w:r w:rsidR="0070113F" w:rsidRPr="002C3B75">
        <w:rPr>
          <w:rFonts w:ascii="Times New Roman" w:hAnsi="Times New Roman" w:cs="Times New Roman"/>
          <w:sz w:val="27"/>
          <w:szCs w:val="27"/>
        </w:rPr>
        <w:t>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70113F" w:rsidRPr="002C3B75" w:rsidRDefault="003C1DCA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Тел. </w:t>
      </w:r>
      <w:r w:rsidR="0070113F" w:rsidRPr="002C3B75">
        <w:rPr>
          <w:rFonts w:ascii="Times New Roman" w:hAnsi="Times New Roman" w:cs="Times New Roman"/>
          <w:sz w:val="27"/>
          <w:szCs w:val="27"/>
        </w:rPr>
        <w:t>(</w:t>
      </w:r>
      <w:r w:rsidRPr="002C3B75">
        <w:rPr>
          <w:rFonts w:ascii="Times New Roman" w:hAnsi="Times New Roman" w:cs="Times New Roman"/>
          <w:sz w:val="27"/>
          <w:szCs w:val="27"/>
        </w:rPr>
        <w:t>факс), эл.</w:t>
      </w:r>
      <w:r w:rsidR="002D0EA3">
        <w:rPr>
          <w:rFonts w:ascii="Times New Roman" w:hAnsi="Times New Roman" w:cs="Times New Roman"/>
          <w:sz w:val="27"/>
          <w:szCs w:val="27"/>
        </w:rPr>
        <w:t xml:space="preserve"> </w:t>
      </w:r>
      <w:r w:rsidRPr="002C3B75">
        <w:rPr>
          <w:rFonts w:ascii="Times New Roman" w:hAnsi="Times New Roman" w:cs="Times New Roman"/>
          <w:sz w:val="27"/>
          <w:szCs w:val="27"/>
        </w:rPr>
        <w:t>адрес:</w:t>
      </w:r>
      <w:r w:rsidR="0070113F" w:rsidRPr="002C3B75">
        <w:rPr>
          <w:rFonts w:ascii="Times New Roman" w:hAnsi="Times New Roman" w:cs="Times New Roman"/>
          <w:sz w:val="27"/>
          <w:szCs w:val="27"/>
        </w:rPr>
        <w:t>______________________________________________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</w:t>
      </w:r>
      <w:r w:rsidR="002D0EA3">
        <w:rPr>
          <w:rFonts w:ascii="Times New Roman" w:hAnsi="Times New Roman" w:cs="Times New Roman"/>
          <w:sz w:val="27"/>
          <w:szCs w:val="27"/>
        </w:rPr>
        <w:t>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 xml:space="preserve">Руководитель организации - заявителя (Ф.И.О., должность): 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Да</w:t>
      </w:r>
      <w:r w:rsidR="0029640C" w:rsidRPr="002C3B75">
        <w:rPr>
          <w:rFonts w:ascii="Times New Roman" w:hAnsi="Times New Roman" w:cs="Times New Roman"/>
          <w:sz w:val="27"/>
          <w:szCs w:val="27"/>
        </w:rPr>
        <w:t>нные </w:t>
      </w:r>
      <w:r w:rsidRPr="002C3B75">
        <w:rPr>
          <w:rFonts w:ascii="Times New Roman" w:hAnsi="Times New Roman" w:cs="Times New Roman"/>
          <w:sz w:val="27"/>
          <w:szCs w:val="27"/>
        </w:rPr>
        <w:t>представ</w:t>
      </w:r>
      <w:r w:rsidR="0029640C" w:rsidRPr="002C3B75">
        <w:rPr>
          <w:rFonts w:ascii="Times New Roman" w:hAnsi="Times New Roman" w:cs="Times New Roman"/>
          <w:sz w:val="27"/>
          <w:szCs w:val="27"/>
        </w:rPr>
        <w:t>ителя заявителя</w:t>
      </w:r>
      <w:r w:rsidR="0029640C" w:rsidRPr="002C3B75">
        <w:rPr>
          <w:sz w:val="27"/>
          <w:szCs w:val="27"/>
        </w:rPr>
        <w:t> </w:t>
      </w:r>
      <w:r w:rsidR="002C3B75">
        <w:rPr>
          <w:rFonts w:ascii="Times New Roman" w:hAnsi="Times New Roman" w:cs="Times New Roman"/>
          <w:sz w:val="27"/>
          <w:szCs w:val="27"/>
        </w:rPr>
        <w:t>(Ф.И.О.</w:t>
      </w:r>
      <w:r w:rsidR="0029640C" w:rsidRPr="002C3B75">
        <w:rPr>
          <w:rFonts w:ascii="Times New Roman" w:hAnsi="Times New Roman" w:cs="Times New Roman"/>
          <w:sz w:val="27"/>
          <w:szCs w:val="27"/>
        </w:rPr>
        <w:t>,</w:t>
      </w:r>
      <w:r w:rsidR="002C3B75">
        <w:rPr>
          <w:rFonts w:ascii="Times New Roman" w:hAnsi="Times New Roman" w:cs="Times New Roman"/>
          <w:sz w:val="27"/>
          <w:szCs w:val="27"/>
        </w:rPr>
        <w:t xml:space="preserve"> </w:t>
      </w:r>
      <w:r w:rsidR="0029640C" w:rsidRPr="002C3B75">
        <w:rPr>
          <w:rFonts w:ascii="Times New Roman" w:hAnsi="Times New Roman" w:cs="Times New Roman"/>
          <w:sz w:val="27"/>
          <w:szCs w:val="27"/>
        </w:rPr>
        <w:t>тел.):</w:t>
      </w:r>
      <w:r w:rsidRPr="002C3B75">
        <w:rPr>
          <w:rFonts w:ascii="Times New Roman" w:hAnsi="Times New Roman" w:cs="Times New Roman"/>
          <w:sz w:val="27"/>
          <w:szCs w:val="27"/>
        </w:rPr>
        <w:t>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Приложение  (приложенные  документы  заявитель  указывает  самостоятельно):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9640C" w:rsidRPr="002C3B75" w:rsidRDefault="0029640C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113F" w:rsidRPr="002C3B75" w:rsidRDefault="0070113F" w:rsidP="00AB31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Заявитель</w:t>
      </w:r>
    </w:p>
    <w:p w:rsidR="0070113F" w:rsidRPr="002C3B7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__________________________</w:t>
      </w:r>
      <w:r w:rsidR="002C3B75">
        <w:rPr>
          <w:rFonts w:ascii="Times New Roman" w:hAnsi="Times New Roman" w:cs="Times New Roman"/>
          <w:sz w:val="27"/>
          <w:szCs w:val="27"/>
        </w:rPr>
        <w:t>__</w:t>
      </w:r>
      <w:r w:rsidRPr="002C3B75">
        <w:rPr>
          <w:rFonts w:ascii="Times New Roman" w:hAnsi="Times New Roman" w:cs="Times New Roman"/>
          <w:sz w:val="27"/>
          <w:szCs w:val="27"/>
        </w:rPr>
        <w:t xml:space="preserve"> ______________/_______________________/</w:t>
      </w:r>
    </w:p>
    <w:p w:rsidR="0070113F" w:rsidRPr="002C3B75" w:rsidRDefault="002C3B75" w:rsidP="0070113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  <w:r w:rsidR="0070113F" w:rsidRPr="002C3B75">
        <w:rPr>
          <w:rFonts w:ascii="Times New Roman" w:hAnsi="Times New Roman" w:cs="Times New Roman"/>
          <w:szCs w:val="24"/>
        </w:rPr>
        <w:t xml:space="preserve">(должность)                     </w:t>
      </w:r>
      <w:r>
        <w:rPr>
          <w:rFonts w:ascii="Times New Roman" w:hAnsi="Times New Roman" w:cs="Times New Roman"/>
          <w:szCs w:val="24"/>
        </w:rPr>
        <w:t xml:space="preserve">                    </w:t>
      </w:r>
      <w:r w:rsidR="0070113F" w:rsidRPr="002C3B75">
        <w:rPr>
          <w:rFonts w:ascii="Times New Roman" w:hAnsi="Times New Roman" w:cs="Times New Roman"/>
          <w:szCs w:val="24"/>
        </w:rPr>
        <w:t xml:space="preserve">(подпись)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="0070113F" w:rsidRPr="002C3B75">
        <w:rPr>
          <w:rFonts w:ascii="Times New Roman" w:hAnsi="Times New Roman" w:cs="Times New Roman"/>
          <w:szCs w:val="24"/>
        </w:rPr>
        <w:t>(расшифровка подписи)</w:t>
      </w:r>
    </w:p>
    <w:p w:rsidR="0070113F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13F" w:rsidRPr="002C3B7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М.П.</w:t>
      </w:r>
    </w:p>
    <w:p w:rsidR="0070113F" w:rsidRPr="002C3B7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9640C" w:rsidRPr="002C3B75" w:rsidRDefault="0029640C" w:rsidP="007011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0113F" w:rsidRPr="002C3B75" w:rsidRDefault="0070113F" w:rsidP="007011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t>* для индивидуальных предпринимателей  и юридических лиц</w:t>
      </w: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9A69EC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E46DE" w:rsidRDefault="00DE46DE" w:rsidP="002C3B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578A4" w:rsidRPr="002C3B75" w:rsidRDefault="00C1346C" w:rsidP="00E578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2C3B75"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  <w:r w:rsidR="00E578A4" w:rsidRPr="002C3B75">
        <w:rPr>
          <w:rFonts w:ascii="Times New Roman" w:hAnsi="Times New Roman" w:cs="Times New Roman"/>
          <w:sz w:val="27"/>
          <w:szCs w:val="27"/>
        </w:rPr>
        <w:t>Приложение № 4</w:t>
      </w:r>
    </w:p>
    <w:p w:rsidR="00E578A4" w:rsidRPr="009620D8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8A4" w:rsidRPr="002C3B75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78A4" w:rsidRPr="002C3B75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3B75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E578A4" w:rsidRPr="002C3B75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3B75">
        <w:rPr>
          <w:rFonts w:ascii="Times New Roman" w:hAnsi="Times New Roman" w:cs="Times New Roman"/>
          <w:b/>
          <w:sz w:val="27"/>
          <w:szCs w:val="27"/>
        </w:rPr>
        <w:t>ПОСЛЕДОВАТЕЛЬНОСТИ ДЕЙСТВИЙ ПРИ ВЫПОЛНЕНИИ</w:t>
      </w:r>
    </w:p>
    <w:p w:rsidR="00E578A4" w:rsidRPr="002C3B75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3B75">
        <w:rPr>
          <w:rFonts w:ascii="Times New Roman" w:hAnsi="Times New Roman" w:cs="Times New Roman"/>
          <w:b/>
          <w:sz w:val="27"/>
          <w:szCs w:val="27"/>
        </w:rPr>
        <w:t>АДМИНИСТРАТИВНЫХ ПРОЦЕДУР</w:t>
      </w:r>
    </w:p>
    <w:p w:rsidR="00E578A4" w:rsidRPr="002C3B75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578A4" w:rsidRPr="00933441" w:rsidRDefault="00AE39F3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161290</wp:posOffset>
                </wp:positionV>
                <wp:extent cx="2355215" cy="297815"/>
                <wp:effectExtent l="11430" t="13970" r="5080" b="1206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83.8pt;margin-top:12.7pt;width:185.45pt;height:23.4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">
                <v:textbox style="mso-fit-shape-to-text:t"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Запрос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142240</wp:posOffset>
                </wp:positionV>
                <wp:extent cx="2360295" cy="297815"/>
                <wp:effectExtent l="10795" t="13970" r="10160" b="1206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23.15pt;margin-top:11.2pt;width:185.85pt;height:23.4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">
                <v:textbox style="mso-fit-shape-to-text:t"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Запрос</w:t>
                      </w:r>
                    </w:p>
                  </w:txbxContent>
                </v:textbox>
              </v:shape>
            </w:pict>
          </mc:Fallback>
        </mc:AlternateContent>
      </w:r>
    </w:p>
    <w:p w:rsidR="00E578A4" w:rsidRPr="00933441" w:rsidRDefault="00E578A4" w:rsidP="00E578A4">
      <w:pPr>
        <w:pStyle w:val="ConsPlusNormal"/>
        <w:jc w:val="both"/>
      </w:pPr>
    </w:p>
    <w:p w:rsidR="00E578A4" w:rsidRPr="00933441" w:rsidRDefault="00AE39F3" w:rsidP="00E578A4">
      <w:pPr>
        <w:pStyle w:val="ConsPlusNonformat"/>
        <w:tabs>
          <w:tab w:val="left" w:pos="63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113665</wp:posOffset>
                </wp:positionV>
                <wp:extent cx="0" cy="288290"/>
                <wp:effectExtent l="55245" t="12700" r="59055" b="22860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75.3pt;margin-top:8.95pt;width:0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94615</wp:posOffset>
                </wp:positionV>
                <wp:extent cx="0" cy="307340"/>
                <wp:effectExtent l="54610" t="12700" r="59690" b="2286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16.5pt;margin-top:7.45pt;width:0;height:2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+zNA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578A4">
        <w:rPr>
          <w:rFonts w:ascii="Times New Roman" w:hAnsi="Times New Roman" w:cs="Times New Roman"/>
        </w:rPr>
        <w:tab/>
      </w:r>
    </w:p>
    <w:p w:rsidR="00E578A4" w:rsidRPr="00933441" w:rsidRDefault="00E578A4" w:rsidP="00E578A4">
      <w:pPr>
        <w:pStyle w:val="ConsPlusNonformat"/>
        <w:jc w:val="both"/>
        <w:rPr>
          <w:rFonts w:ascii="Times New Roman" w:hAnsi="Times New Roman" w:cs="Times New Roman"/>
        </w:rPr>
      </w:pPr>
    </w:p>
    <w:p w:rsidR="00E578A4" w:rsidRPr="00933441" w:rsidRDefault="00AE39F3" w:rsidP="00E57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104140</wp:posOffset>
                </wp:positionV>
                <wp:extent cx="2350135" cy="1086485"/>
                <wp:effectExtent l="12700" t="8890" r="8890" b="952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Управление муниципальной собственности, архитектуры и правовой экспертизы администрации Кировского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3.6pt;margin-top:8.2pt;width:185.05pt;height:85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">
                <v:textbox style="mso-fit-shape-to-text:t"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Управление муниципальной собственности, архитектуры и правовой экспертизы администрации Кировского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98425</wp:posOffset>
                </wp:positionV>
                <wp:extent cx="2350770" cy="297815"/>
                <wp:effectExtent l="12700" t="6985" r="8255" b="9525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82.35pt;margin-top:7.75pt;width:185.1pt;height:23.4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">
                <v:textbox style="mso-fit-shape-to-text:t"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E578A4" w:rsidRPr="00933441" w:rsidRDefault="00AE39F3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90170</wp:posOffset>
                </wp:positionV>
                <wp:extent cx="0" cy="314325"/>
                <wp:effectExtent l="55245" t="12065" r="59055" b="1651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75.3pt;margin-top:7.1pt;width:0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1UMQ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E578A4" w:rsidRPr="00933441" w:rsidRDefault="00E578A4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78A4" w:rsidRPr="00933441" w:rsidRDefault="00AE39F3" w:rsidP="00E5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112395</wp:posOffset>
                </wp:positionV>
                <wp:extent cx="2548255" cy="297815"/>
                <wp:effectExtent l="8255" t="10160" r="5715" b="635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Приём заявления и документов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275.8pt;margin-top:8.85pt;width:200.65pt;height:23.4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">
                <v:textbox style="mso-fit-shape-to-text:t"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Приём заявления и документов  </w:t>
                      </w:r>
                    </w:p>
                  </w:txbxContent>
                </v:textbox>
              </v:shape>
            </w:pict>
          </mc:Fallback>
        </mc:AlternateContent>
      </w:r>
    </w:p>
    <w:p w:rsidR="00E578A4" w:rsidRPr="00933441" w:rsidRDefault="00AE39F3" w:rsidP="00E578A4">
      <w:pPr>
        <w:pStyle w:val="a6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4264025</wp:posOffset>
                </wp:positionV>
                <wp:extent cx="0" cy="316230"/>
                <wp:effectExtent l="55880" t="13970" r="58420" b="2222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79.85pt;margin-top:335.75pt;width:0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pI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3613785</wp:posOffset>
                </wp:positionV>
                <wp:extent cx="0" cy="352425"/>
                <wp:effectExtent l="55880" t="11430" r="58420" b="1714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79.85pt;margin-top:284.55pt;width:0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0/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1663065</wp:posOffset>
                </wp:positionV>
                <wp:extent cx="0" cy="284480"/>
                <wp:effectExtent l="55880" t="13335" r="58420" b="1651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79.85pt;margin-top:130.95pt;width:0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264160</wp:posOffset>
                </wp:positionV>
                <wp:extent cx="0" cy="316230"/>
                <wp:effectExtent l="55245" t="5080" r="59055" b="21590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75.3pt;margin-top:20.8pt;width:0;height:2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rT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E4wU&#10;6WBGj0evY2mUzwJBvXEF+FVqZ0OL9KyezZOm3xxSumqJOvDo/XIxEJyFiORNSNg4A2X2/SfNwIdA&#10;gcjWubFdSAk8oHMcyuU+FH72iA6HFE6n2Xwy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3133725</wp:posOffset>
                </wp:positionV>
                <wp:extent cx="0" cy="351155"/>
                <wp:effectExtent l="54610" t="7620" r="59690" b="2222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16.5pt;margin-top:246.75pt;width:0;height:2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j0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1094105</wp:posOffset>
                </wp:positionV>
                <wp:extent cx="0" cy="373380"/>
                <wp:effectExtent l="54610" t="6350" r="59690" b="2032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16.5pt;margin-top:86.15pt;width:0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Fg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446405</wp:posOffset>
                </wp:positionV>
                <wp:extent cx="0" cy="349885"/>
                <wp:effectExtent l="54610" t="6350" r="59690" b="1524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16.5pt;margin-top:35.15pt;width:0;height:2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6RMg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3484880</wp:posOffset>
                </wp:positionV>
                <wp:extent cx="2647315" cy="2124710"/>
                <wp:effectExtent l="6985" t="6350" r="12700" b="12065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0248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- выдача разрешения на установку  рекламной конструкции</w:t>
                            </w:r>
                          </w:p>
                          <w:p w:rsidR="003452B4" w:rsidRPr="002C3B75" w:rsidRDefault="003452B4" w:rsidP="000248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-  или  отказ в выдаче разрешения на установку  рекламной конструкции </w:t>
                            </w:r>
                          </w:p>
                          <w:p w:rsidR="003452B4" w:rsidRPr="002C3B75" w:rsidRDefault="003452B4" w:rsidP="000248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- или аннулирование разрешения на установку  рекламной конструкции.</w:t>
                            </w:r>
                          </w:p>
                          <w:p w:rsidR="003452B4" w:rsidRPr="002C3B75" w:rsidRDefault="003452B4" w:rsidP="000248AB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13.75pt;margin-top:274.4pt;width:208.45pt;height:167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">
                <v:textbox>
                  <w:txbxContent>
                    <w:p w:rsidR="003452B4" w:rsidRPr="002C3B75" w:rsidRDefault="003452B4" w:rsidP="000248AB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- выдача разрешения на установку  рекламной конструкции</w:t>
                      </w:r>
                    </w:p>
                    <w:p w:rsidR="003452B4" w:rsidRPr="002C3B75" w:rsidRDefault="003452B4" w:rsidP="000248AB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-  или  отказ в выдаче разрешения на установку  рекламной конструкции </w:t>
                      </w:r>
                    </w:p>
                    <w:p w:rsidR="003452B4" w:rsidRPr="002C3B75" w:rsidRDefault="003452B4" w:rsidP="000248AB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- или аннулирование разрешения на установку  рекламной конструкции.</w:t>
                      </w:r>
                    </w:p>
                    <w:p w:rsidR="003452B4" w:rsidRPr="002C3B75" w:rsidRDefault="003452B4" w:rsidP="000248AB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1467485</wp:posOffset>
                </wp:positionV>
                <wp:extent cx="2843530" cy="1666240"/>
                <wp:effectExtent l="13970" t="8255" r="9525" b="1143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Рассмотрение пакета документов на соответствие нормативным Актам, в соответствии с которыми осуществляется выполнение услуги, формирование запросов (в случае необходимости) и обработка ответов на них.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6.05pt;margin-top:115.55pt;width:223.9pt;height:13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">
                <v:textbox>
                  <w:txbxContent>
                    <w:p w:rsidR="003452B4" w:rsidRPr="002C3B75" w:rsidRDefault="003452B4" w:rsidP="00E578A4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Рассмотрение пакета документов на соответствие нормативным Актам, в соответствии с которыми осуществляется выполнение услуги, формирование запросов (в случае необходимости) и обработка ответов на них.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791210</wp:posOffset>
                </wp:positionV>
                <wp:extent cx="2548255" cy="297815"/>
                <wp:effectExtent l="6985" t="8890" r="6985" b="762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AB" w:rsidRPr="002C3B75" w:rsidRDefault="000248AB" w:rsidP="000248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Приём заявления и документов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17pt;margin-top:62.3pt;width:200.65pt;height:23.4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">
                <v:textbox style="mso-fit-shape-to-text:t">
                  <w:txbxContent>
                    <w:p w:rsidR="000248AB" w:rsidRPr="002C3B75" w:rsidRDefault="000248AB" w:rsidP="000248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Приём заявления и документов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4598670</wp:posOffset>
                </wp:positionV>
                <wp:extent cx="2647315" cy="2124710"/>
                <wp:effectExtent l="10795" t="5715" r="8890" b="1270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AB" w:rsidRPr="002C3B75" w:rsidRDefault="000248AB" w:rsidP="000248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- выдача разрешения на установку  рекламной конструкции</w:t>
                            </w:r>
                          </w:p>
                          <w:p w:rsidR="000248AB" w:rsidRPr="002C3B75" w:rsidRDefault="000248AB" w:rsidP="000248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-  или  отказ в выдаче разрешения на установку  рекламной конструкции </w:t>
                            </w:r>
                          </w:p>
                          <w:p w:rsidR="000248AB" w:rsidRPr="002C3B75" w:rsidRDefault="000248AB" w:rsidP="000248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- или аннулирование разрешения на установку  рекламной конструкции.</w:t>
                            </w:r>
                          </w:p>
                          <w:p w:rsidR="000248AB" w:rsidRPr="002C3B75" w:rsidRDefault="000248AB" w:rsidP="000248AB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left:0;text-align:left;margin-left:275.8pt;margin-top:362.1pt;width:208.45pt;height:16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">
                <v:textbox>
                  <w:txbxContent>
                    <w:p w:rsidR="000248AB" w:rsidRPr="002C3B75" w:rsidRDefault="000248AB" w:rsidP="000248AB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- выдача разрешения на установку  рекламной конструкции</w:t>
                      </w:r>
                    </w:p>
                    <w:p w:rsidR="000248AB" w:rsidRPr="002C3B75" w:rsidRDefault="000248AB" w:rsidP="000248AB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-  или  отказ в выдаче разрешения на установку  рекламной конструкции </w:t>
                      </w:r>
                    </w:p>
                    <w:p w:rsidR="000248AB" w:rsidRPr="002C3B75" w:rsidRDefault="000248AB" w:rsidP="000248AB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- или аннулирование разрешения на установку  рекламной конструкции.</w:t>
                      </w:r>
                    </w:p>
                    <w:p w:rsidR="000248AB" w:rsidRPr="002C3B75" w:rsidRDefault="000248AB" w:rsidP="000248AB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1947545</wp:posOffset>
                </wp:positionV>
                <wp:extent cx="2843530" cy="1666240"/>
                <wp:effectExtent l="9525" t="12065" r="13970" b="762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AB" w:rsidRPr="002C3B75" w:rsidRDefault="000248AB" w:rsidP="000248AB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Рассмотрение пакета документов на соответствие нормативным Актам, в соответствии с которыми осуществляется выполнение услуги, формирование запросов (в случае необходимости) и обработка ответов на них.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265.2pt;margin-top:153.35pt;width:223.9pt;height:13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GQLwIAAFkEAAAOAAAAZHJzL2Uyb0RvYy54bWysVNuO0zAQfUfiHyy/07TZtL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">
                <v:textbox>
                  <w:txbxContent>
                    <w:p w:rsidR="000248AB" w:rsidRPr="002C3B75" w:rsidRDefault="000248AB" w:rsidP="000248AB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Рассмотрение пакета документов на соответствие нормативным Актам, в соответствии с которыми осуществляется выполнение услуги, формирование запросов (в случае необходимости) и обработка ответов на них.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571500</wp:posOffset>
                </wp:positionV>
                <wp:extent cx="2350135" cy="1086485"/>
                <wp:effectExtent l="10160" t="7620" r="11430" b="1079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Управление муниципальной собственности, архитектуры и правовой экспертизы администрации Кировского муниципального района</w:t>
                            </w:r>
                          </w:p>
                          <w:p w:rsidR="003452B4" w:rsidRPr="002C3B75" w:rsidRDefault="003452B4" w:rsidP="00E578A4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86pt;margin-top:45pt;width:185.05pt;height:85.55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">
                <v:textbox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Управление муниципальной собственности, архитектуры и правовой экспертизы администрации Кировского муниципального района</w:t>
                      </w:r>
                    </w:p>
                    <w:p w:rsidR="003452B4" w:rsidRPr="002C3B75" w:rsidRDefault="003452B4" w:rsidP="00E578A4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3961130</wp:posOffset>
                </wp:positionV>
                <wp:extent cx="2354580" cy="297815"/>
                <wp:effectExtent l="8890" t="5080" r="8255" b="1143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B4" w:rsidRPr="002C3B75" w:rsidRDefault="003452B4" w:rsidP="00E578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C3B7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285.95pt;margin-top:311.9pt;width:185.4pt;height:23.4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">
                <v:textbox style="mso-fit-shape-to-text:t">
                  <w:txbxContent>
                    <w:p w:rsidR="003452B4" w:rsidRPr="002C3B75" w:rsidRDefault="003452B4" w:rsidP="00E578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C3B7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 w:rsidR="00E578A4" w:rsidRPr="00933441">
        <w:rPr>
          <w:rFonts w:ascii="Times New Roman" w:hAnsi="Times New Roman" w:cs="Times New Roman"/>
          <w:sz w:val="24"/>
          <w:szCs w:val="24"/>
        </w:rPr>
        <w:br w:type="page"/>
      </w:r>
    </w:p>
    <w:p w:rsidR="00E578A4" w:rsidRDefault="00C1346C" w:rsidP="00C134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1346C" w:rsidRPr="002D0EA3" w:rsidRDefault="002D0EA3" w:rsidP="00416E54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1346C" w:rsidRPr="002D0EA3">
        <w:rPr>
          <w:rFonts w:ascii="Times New Roman" w:hAnsi="Times New Roman" w:cs="Times New Roman"/>
          <w:sz w:val="27"/>
          <w:szCs w:val="27"/>
        </w:rPr>
        <w:t>Приложение №5</w:t>
      </w:r>
    </w:p>
    <w:p w:rsidR="00C1346C" w:rsidRPr="002D0EA3" w:rsidRDefault="00C1346C" w:rsidP="00C134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346C" w:rsidRPr="002D0EA3" w:rsidRDefault="00C1346C" w:rsidP="00C134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0EA3">
        <w:rPr>
          <w:rFonts w:ascii="Times New Roman" w:hAnsi="Times New Roman" w:cs="Times New Roman"/>
          <w:b/>
          <w:sz w:val="27"/>
          <w:szCs w:val="27"/>
        </w:rPr>
        <w:t>ПОСЛЕДОВАТЕЛЬНОСТЬ И СРОКИ ВЫПОЛНЕНИЯ АДМИНИСТРАТИВНЫХ ПРОЦЕДУР</w:t>
      </w:r>
    </w:p>
    <w:p w:rsidR="00C1346C" w:rsidRPr="002D0EA3" w:rsidRDefault="00C1346C" w:rsidP="00C134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"/>
          <w:szCs w:val="27"/>
        </w:rPr>
      </w:pPr>
    </w:p>
    <w:p w:rsidR="00C1346C" w:rsidRPr="002D0EA3" w:rsidRDefault="00C1346C" w:rsidP="002D0E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 w:rsidRPr="002D0EA3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D0EA3">
        <w:rPr>
          <w:rFonts w:ascii="Times New Roman" w:hAnsi="Times New Roman" w:cs="Times New Roman"/>
          <w:sz w:val="27"/>
          <w:szCs w:val="27"/>
        </w:rPr>
        <w:t xml:space="preserve">. Подача заявления о </w:t>
      </w:r>
      <w:r w:rsidR="00416E54" w:rsidRPr="002D0EA3">
        <w:rPr>
          <w:rFonts w:ascii="Times New Roman" w:hAnsi="Times New Roman" w:cs="Times New Roman"/>
          <w:sz w:val="27"/>
          <w:szCs w:val="27"/>
        </w:rPr>
        <w:t>предоставлении услуги «выдача разрешений на установку рекламных конструкций и аннулирование таких разрешений»</w:t>
      </w:r>
      <w:r w:rsidR="00DE46DE" w:rsidRPr="002D0EA3">
        <w:rPr>
          <w:rFonts w:ascii="Times New Roman" w:hAnsi="Times New Roman" w:cs="Times New Roman"/>
          <w:sz w:val="27"/>
          <w:szCs w:val="27"/>
        </w:rPr>
        <w:t xml:space="preserve"> </w:t>
      </w:r>
      <w:r w:rsidRPr="002D0EA3">
        <w:rPr>
          <w:rFonts w:ascii="Times New Roman" w:hAnsi="Times New Roman" w:cs="Times New Roman"/>
          <w:sz w:val="27"/>
          <w:szCs w:val="27"/>
        </w:rPr>
        <w:t xml:space="preserve">  в Администрацию Кировского</w:t>
      </w:r>
      <w:r w:rsidR="00DE46DE" w:rsidRPr="002D0EA3">
        <w:rPr>
          <w:rFonts w:ascii="Times New Roman" w:hAnsi="Times New Roman" w:cs="Times New Roman"/>
          <w:sz w:val="27"/>
          <w:szCs w:val="27"/>
        </w:rPr>
        <w:t xml:space="preserve"> муниципального района (</w:t>
      </w:r>
      <w:r w:rsidRPr="002D0EA3">
        <w:rPr>
          <w:rFonts w:ascii="Times New Roman" w:hAnsi="Times New Roman" w:cs="Times New Roman"/>
          <w:sz w:val="27"/>
          <w:szCs w:val="27"/>
        </w:rPr>
        <w:t xml:space="preserve">каб. </w:t>
      </w:r>
      <w:r w:rsidR="00DE46DE" w:rsidRPr="002D0EA3">
        <w:rPr>
          <w:rFonts w:ascii="Times New Roman" w:hAnsi="Times New Roman" w:cs="Times New Roman"/>
          <w:sz w:val="27"/>
          <w:szCs w:val="27"/>
        </w:rPr>
        <w:t xml:space="preserve">№ </w:t>
      </w:r>
      <w:r w:rsidRPr="002D0EA3">
        <w:rPr>
          <w:rFonts w:ascii="Times New Roman" w:hAnsi="Times New Roman" w:cs="Times New Roman"/>
          <w:sz w:val="27"/>
          <w:szCs w:val="27"/>
        </w:rPr>
        <w:t>316);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4513"/>
        <w:gridCol w:w="2410"/>
        <w:gridCol w:w="2126"/>
      </w:tblGrid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№№ п/п</w:t>
            </w:r>
          </w:p>
        </w:tc>
        <w:tc>
          <w:tcPr>
            <w:tcW w:w="4513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Наименование процедуры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Продолжитель</w:t>
            </w:r>
            <w:r w:rsidR="002D0EA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ность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Cs w:val="27"/>
              </w:rPr>
              <w:t>1</w:t>
            </w:r>
          </w:p>
        </w:tc>
        <w:tc>
          <w:tcPr>
            <w:tcW w:w="4513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Cs w:val="27"/>
              </w:rPr>
              <w:t>2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Cs w:val="27"/>
              </w:rPr>
              <w:t>3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Cs w:val="27"/>
              </w:rPr>
              <w:t>4</w:t>
            </w:r>
          </w:p>
        </w:tc>
      </w:tr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513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Оформление заявления и приём документов 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10 мин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Ожидание в очереди 15 мин</w:t>
            </w:r>
          </w:p>
        </w:tc>
      </w:tr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513" w:type="dxa"/>
          </w:tcPr>
          <w:p w:rsidR="00C1346C" w:rsidRPr="002D0EA3" w:rsidRDefault="00C1346C" w:rsidP="00416E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Рассмотрение пакета документов на соответствие нормативным Актам, в соответствии с которыми осуществляется выполнение услуги, формирование запросов (в случае необходимости) и обработка ответов на них.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2 месяца</w:t>
            </w:r>
            <w:r w:rsidR="00E47419"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:rsidR="00E47419" w:rsidRPr="002D0EA3" w:rsidRDefault="00E47419" w:rsidP="00E47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1 месяц – в случае 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аннулирования разреш</w:t>
            </w:r>
            <w:r w:rsidR="00416E54"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ения на установку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рекламной конструкции</w:t>
            </w: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1346C" w:rsidRPr="002D0EA3" w:rsidTr="002D0EA3">
        <w:trPr>
          <w:trHeight w:val="610"/>
        </w:trPr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513" w:type="dxa"/>
          </w:tcPr>
          <w:p w:rsidR="00C1346C" w:rsidRPr="002D0EA3" w:rsidRDefault="00C1346C" w:rsidP="00C1346C">
            <w:pPr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Выдача одного из документов: 1.</w:t>
            </w:r>
            <w:r w:rsidR="00416E54"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разрешения на установку 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рекламной конструкции;</w:t>
            </w:r>
          </w:p>
          <w:p w:rsidR="00C1346C" w:rsidRPr="002D0EA3" w:rsidRDefault="00C1346C" w:rsidP="00C1346C">
            <w:pPr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2. отказ в выдаче разреше</w:t>
            </w:r>
            <w:r w:rsidR="00416E54"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ния на установку 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рекламной конструкции;</w:t>
            </w:r>
          </w:p>
          <w:p w:rsidR="00C1346C" w:rsidRPr="002D0EA3" w:rsidRDefault="00C1346C" w:rsidP="00416E54">
            <w:pPr>
              <w:pStyle w:val="ConsPlusNormal"/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2D0EA3">
              <w:rPr>
                <w:bCs/>
                <w:sz w:val="27"/>
                <w:szCs w:val="27"/>
              </w:rPr>
              <w:t>3. аннулирование разреш</w:t>
            </w:r>
            <w:r w:rsidR="00416E54" w:rsidRPr="002D0EA3">
              <w:rPr>
                <w:bCs/>
                <w:sz w:val="27"/>
                <w:szCs w:val="27"/>
              </w:rPr>
              <w:t>ения на установку</w:t>
            </w:r>
            <w:r w:rsidRPr="002D0EA3">
              <w:rPr>
                <w:bCs/>
                <w:sz w:val="27"/>
                <w:szCs w:val="27"/>
              </w:rPr>
              <w:t xml:space="preserve"> рекламной конструкции.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10 мин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Ожидание в очереди 15 мин</w:t>
            </w:r>
          </w:p>
        </w:tc>
      </w:tr>
    </w:tbl>
    <w:p w:rsidR="00C1346C" w:rsidRPr="002D0EA3" w:rsidRDefault="00C1346C" w:rsidP="002D0EA3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7"/>
          <w:szCs w:val="27"/>
        </w:rPr>
      </w:pPr>
      <w:r w:rsidRPr="002D0EA3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2D0EA3">
        <w:rPr>
          <w:rFonts w:ascii="Times New Roman" w:hAnsi="Times New Roman" w:cs="Times New Roman"/>
          <w:sz w:val="27"/>
          <w:szCs w:val="27"/>
        </w:rPr>
        <w:t xml:space="preserve">.    Подача заявления о </w:t>
      </w:r>
      <w:r w:rsidR="00416E54" w:rsidRPr="002D0EA3">
        <w:rPr>
          <w:rFonts w:ascii="Times New Roman" w:hAnsi="Times New Roman" w:cs="Times New Roman"/>
          <w:sz w:val="27"/>
          <w:szCs w:val="27"/>
        </w:rPr>
        <w:t>предоставлении услуги «выдача разрешений на установку рекламных конструкций и аннулирование таких разрешений»</w:t>
      </w:r>
      <w:r w:rsidRPr="002D0EA3">
        <w:rPr>
          <w:rFonts w:ascii="Times New Roman" w:hAnsi="Times New Roman" w:cs="Times New Roman"/>
          <w:sz w:val="27"/>
          <w:szCs w:val="27"/>
        </w:rPr>
        <w:t xml:space="preserve"> в МФЦ.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4513"/>
        <w:gridCol w:w="2410"/>
        <w:gridCol w:w="2126"/>
      </w:tblGrid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№№ п/п</w:t>
            </w:r>
          </w:p>
        </w:tc>
        <w:tc>
          <w:tcPr>
            <w:tcW w:w="4513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Наименование процедуры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Продолжитель</w:t>
            </w:r>
            <w:r w:rsidR="002D0EA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ность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C1346C" w:rsidRPr="002D0EA3" w:rsidTr="002D0EA3">
        <w:trPr>
          <w:trHeight w:val="371"/>
        </w:trPr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 w:val="27"/>
                <w:szCs w:val="27"/>
              </w:rPr>
              <w:t>1</w:t>
            </w:r>
          </w:p>
        </w:tc>
        <w:tc>
          <w:tcPr>
            <w:tcW w:w="4513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 w:val="27"/>
                <w:szCs w:val="27"/>
              </w:rPr>
              <w:t>2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 w:val="27"/>
                <w:szCs w:val="27"/>
              </w:rPr>
              <w:t>3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i/>
                <w:sz w:val="27"/>
                <w:szCs w:val="27"/>
              </w:rPr>
              <w:t>4</w:t>
            </w:r>
          </w:p>
        </w:tc>
      </w:tr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513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Оформление заявления и приём </w:t>
            </w:r>
            <w:r w:rsidRPr="002D0E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документов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 мин</w:t>
            </w:r>
          </w:p>
        </w:tc>
        <w:tc>
          <w:tcPr>
            <w:tcW w:w="2126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Pr="002D0E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предваритель</w:t>
            </w:r>
            <w:r w:rsidR="0070480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ной записи</w:t>
            </w:r>
          </w:p>
        </w:tc>
      </w:tr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4513" w:type="dxa"/>
          </w:tcPr>
          <w:p w:rsidR="00C1346C" w:rsidRPr="002D0EA3" w:rsidRDefault="00C1346C" w:rsidP="002D0E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Передача принятого пакета документов в администрацию Кировского муниципального района</w:t>
            </w: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2 дня</w:t>
            </w:r>
          </w:p>
        </w:tc>
        <w:tc>
          <w:tcPr>
            <w:tcW w:w="2126" w:type="dxa"/>
          </w:tcPr>
          <w:p w:rsidR="00C1346C" w:rsidRPr="002D0EA3" w:rsidRDefault="002D0EA3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1346C" w:rsidRPr="002D0EA3" w:rsidTr="002D0EA3">
        <w:trPr>
          <w:trHeight w:val="2373"/>
        </w:trPr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513" w:type="dxa"/>
          </w:tcPr>
          <w:p w:rsidR="00C1346C" w:rsidRPr="002D0EA3" w:rsidRDefault="00C1346C" w:rsidP="00416E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Рассмотрение пакета документов на соответствие нормативным Актам, в соответствии с которыми осуществляется выполнение услуги, формирование запросов (в случае необходимости) и обработка ответов на них.</w:t>
            </w:r>
          </w:p>
        </w:tc>
        <w:tc>
          <w:tcPr>
            <w:tcW w:w="2410" w:type="dxa"/>
          </w:tcPr>
          <w:p w:rsidR="00E47419" w:rsidRPr="002D0EA3" w:rsidRDefault="00E47419" w:rsidP="00E474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2 месяца; </w:t>
            </w:r>
          </w:p>
          <w:p w:rsidR="00C1346C" w:rsidRPr="002D0EA3" w:rsidRDefault="00E47419" w:rsidP="00416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 xml:space="preserve">1 месяц – в случае 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аннулирования разреше</w:t>
            </w:r>
            <w:r w:rsidR="00416E54"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ния на установку 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рекламной конструкции</w:t>
            </w:r>
          </w:p>
        </w:tc>
        <w:tc>
          <w:tcPr>
            <w:tcW w:w="2126" w:type="dxa"/>
          </w:tcPr>
          <w:p w:rsidR="002D0EA3" w:rsidRDefault="002D0EA3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C1346C" w:rsidRPr="002D0EA3" w:rsidRDefault="002D0EA3" w:rsidP="002D0E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1346C" w:rsidRPr="002D0EA3" w:rsidTr="002D0EA3"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513" w:type="dxa"/>
          </w:tcPr>
          <w:p w:rsidR="00C1346C" w:rsidRPr="002D0EA3" w:rsidRDefault="00C1346C" w:rsidP="002D0E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Передача готового результата услуги в МФЦ</w:t>
            </w:r>
          </w:p>
          <w:p w:rsidR="00C1346C" w:rsidRPr="002D0EA3" w:rsidRDefault="00C1346C" w:rsidP="002D0EA3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  <w:tc>
          <w:tcPr>
            <w:tcW w:w="2126" w:type="dxa"/>
          </w:tcPr>
          <w:p w:rsidR="00C1346C" w:rsidRPr="002D0EA3" w:rsidRDefault="00C1346C" w:rsidP="002D0E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Возможна выдача результата услуги в администрации КМР, по желанию заявителя, отмеченного при исходной подаче документов</w:t>
            </w:r>
          </w:p>
        </w:tc>
      </w:tr>
      <w:tr w:rsidR="00C1346C" w:rsidRPr="002D0EA3" w:rsidTr="002D0EA3">
        <w:trPr>
          <w:trHeight w:val="2637"/>
        </w:trPr>
        <w:tc>
          <w:tcPr>
            <w:tcW w:w="732" w:type="dxa"/>
          </w:tcPr>
          <w:p w:rsidR="00C1346C" w:rsidRPr="002D0EA3" w:rsidRDefault="00C1346C" w:rsidP="0020001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513" w:type="dxa"/>
          </w:tcPr>
          <w:p w:rsidR="00E47419" w:rsidRPr="002D0EA3" w:rsidRDefault="00E47419" w:rsidP="00E47419">
            <w:pPr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Выдача одного из документов: 1.</w:t>
            </w:r>
            <w:r w:rsidR="00416E54"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разрешения на установку 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рекламной конструкции;</w:t>
            </w:r>
          </w:p>
          <w:p w:rsidR="00E47419" w:rsidRPr="002D0EA3" w:rsidRDefault="00E47419" w:rsidP="00E47419">
            <w:pPr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2. отказ в выдаче разрешения на установк</w:t>
            </w:r>
            <w:r w:rsidR="00416E54"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>у</w:t>
            </w:r>
            <w:r w:rsidRPr="002D0E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рекламной конструкции;</w:t>
            </w:r>
          </w:p>
          <w:p w:rsidR="00C1346C" w:rsidRPr="002D0EA3" w:rsidRDefault="00E47419" w:rsidP="002D0EA3">
            <w:pPr>
              <w:pStyle w:val="ConsPlusNormal"/>
              <w:spacing w:line="276" w:lineRule="auto"/>
              <w:jc w:val="both"/>
              <w:rPr>
                <w:bCs/>
                <w:sz w:val="27"/>
                <w:szCs w:val="27"/>
              </w:rPr>
            </w:pPr>
            <w:r w:rsidRPr="002D0EA3">
              <w:rPr>
                <w:bCs/>
                <w:sz w:val="27"/>
                <w:szCs w:val="27"/>
              </w:rPr>
              <w:t>3. аннулирование разреш</w:t>
            </w:r>
            <w:r w:rsidR="00416E54" w:rsidRPr="002D0EA3">
              <w:rPr>
                <w:bCs/>
                <w:sz w:val="27"/>
                <w:szCs w:val="27"/>
              </w:rPr>
              <w:t>ения на установку</w:t>
            </w:r>
            <w:r w:rsidRPr="002D0EA3">
              <w:rPr>
                <w:bCs/>
                <w:sz w:val="27"/>
                <w:szCs w:val="27"/>
              </w:rPr>
              <w:t xml:space="preserve"> рекламной конструкции.</w:t>
            </w:r>
          </w:p>
        </w:tc>
        <w:tc>
          <w:tcPr>
            <w:tcW w:w="2410" w:type="dxa"/>
          </w:tcPr>
          <w:p w:rsidR="00C1346C" w:rsidRPr="002D0EA3" w:rsidRDefault="00C1346C" w:rsidP="002D0EA3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По прибытии получателя услуги</w:t>
            </w:r>
          </w:p>
        </w:tc>
        <w:tc>
          <w:tcPr>
            <w:tcW w:w="2126" w:type="dxa"/>
          </w:tcPr>
          <w:p w:rsidR="00C1346C" w:rsidRPr="002D0EA3" w:rsidRDefault="00C1346C" w:rsidP="002D0EA3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0EA3">
              <w:rPr>
                <w:rFonts w:ascii="Times New Roman" w:hAnsi="Times New Roman" w:cs="Times New Roman"/>
                <w:sz w:val="27"/>
                <w:szCs w:val="27"/>
              </w:rPr>
              <w:t>Заявитель извещается СМС сообщением</w:t>
            </w:r>
          </w:p>
        </w:tc>
      </w:tr>
    </w:tbl>
    <w:p w:rsidR="00C1346C" w:rsidRDefault="00C1346C" w:rsidP="00C1346C">
      <w:pPr>
        <w:pStyle w:val="a6"/>
        <w:autoSpaceDE w:val="0"/>
        <w:autoSpaceDN w:val="0"/>
        <w:adjustRightInd w:val="0"/>
        <w:spacing w:before="240" w:after="0" w:line="36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71013D" w:rsidRPr="00933441" w:rsidRDefault="0071013D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1013D" w:rsidRPr="00933441" w:rsidSect="000C5466">
      <w:headerReference w:type="default" r:id="rId20"/>
      <w:headerReference w:type="first" r:id="rId21"/>
      <w:pgSz w:w="11906" w:h="16838" w:code="9"/>
      <w:pgMar w:top="28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2B" w:rsidRDefault="006D022B">
      <w:pPr>
        <w:spacing w:after="0" w:line="240" w:lineRule="auto"/>
      </w:pPr>
      <w:r>
        <w:separator/>
      </w:r>
    </w:p>
  </w:endnote>
  <w:endnote w:type="continuationSeparator" w:id="0">
    <w:p w:rsidR="006D022B" w:rsidRDefault="006D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2B" w:rsidRDefault="006D022B">
      <w:pPr>
        <w:spacing w:after="0" w:line="240" w:lineRule="auto"/>
      </w:pPr>
      <w:r>
        <w:separator/>
      </w:r>
    </w:p>
  </w:footnote>
  <w:footnote w:type="continuationSeparator" w:id="0">
    <w:p w:rsidR="006D022B" w:rsidRDefault="006D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22502293"/>
      <w:docPartObj>
        <w:docPartGallery w:val="Page Numbers (Top of Page)"/>
        <w:docPartUnique/>
      </w:docPartObj>
    </w:sdtPr>
    <w:sdtEndPr/>
    <w:sdtContent>
      <w:p w:rsidR="003452B4" w:rsidRPr="001100E6" w:rsidRDefault="00A045B9">
        <w:pPr>
          <w:pStyle w:val="a9"/>
          <w:jc w:val="center"/>
          <w:rPr>
            <w:rFonts w:ascii="Times New Roman" w:hAnsi="Times New Roman" w:cs="Times New Roman"/>
          </w:rPr>
        </w:pPr>
        <w:r w:rsidRPr="001100E6">
          <w:rPr>
            <w:rFonts w:ascii="Times New Roman" w:hAnsi="Times New Roman" w:cs="Times New Roman"/>
          </w:rPr>
          <w:fldChar w:fldCharType="begin"/>
        </w:r>
        <w:r w:rsidR="003452B4" w:rsidRPr="001100E6">
          <w:rPr>
            <w:rFonts w:ascii="Times New Roman" w:hAnsi="Times New Roman" w:cs="Times New Roman"/>
          </w:rPr>
          <w:instrText>PAGE   \* MERGEFORMAT</w:instrText>
        </w:r>
        <w:r w:rsidRPr="001100E6">
          <w:rPr>
            <w:rFonts w:ascii="Times New Roman" w:hAnsi="Times New Roman" w:cs="Times New Roman"/>
          </w:rPr>
          <w:fldChar w:fldCharType="separate"/>
        </w:r>
        <w:r w:rsidR="00AE39F3">
          <w:rPr>
            <w:rFonts w:ascii="Times New Roman" w:hAnsi="Times New Roman" w:cs="Times New Roman"/>
            <w:noProof/>
          </w:rPr>
          <w:t>2</w:t>
        </w:r>
        <w:r w:rsidRPr="001100E6">
          <w:rPr>
            <w:rFonts w:ascii="Times New Roman" w:hAnsi="Times New Roman" w:cs="Times New Roman"/>
          </w:rPr>
          <w:fldChar w:fldCharType="end"/>
        </w:r>
      </w:p>
    </w:sdtContent>
  </w:sdt>
  <w:p w:rsidR="003452B4" w:rsidRDefault="003452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B4" w:rsidRDefault="003452B4" w:rsidP="004170D3">
    <w:pPr>
      <w:pStyle w:val="a9"/>
      <w:jc w:val="center"/>
    </w:pPr>
  </w:p>
  <w:p w:rsidR="003452B4" w:rsidRDefault="00345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289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22039E"/>
    <w:multiLevelType w:val="multilevel"/>
    <w:tmpl w:val="B7E2D19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584122"/>
    <w:multiLevelType w:val="multilevel"/>
    <w:tmpl w:val="F8662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6A22F6"/>
    <w:multiLevelType w:val="multilevel"/>
    <w:tmpl w:val="AF20E27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8"/>
  </w:num>
  <w:num w:numId="5">
    <w:abstractNumId w:val="19"/>
  </w:num>
  <w:num w:numId="6">
    <w:abstractNumId w:val="18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24"/>
  </w:num>
  <w:num w:numId="13">
    <w:abstractNumId w:val="11"/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  <w:num w:numId="18">
    <w:abstractNumId w:val="4"/>
  </w:num>
  <w:num w:numId="19">
    <w:abstractNumId w:val="3"/>
  </w:num>
  <w:num w:numId="20">
    <w:abstractNumId w:val="2"/>
  </w:num>
  <w:num w:numId="21">
    <w:abstractNumId w:val="17"/>
  </w:num>
  <w:num w:numId="22">
    <w:abstractNumId w:val="16"/>
  </w:num>
  <w:num w:numId="23">
    <w:abstractNumId w:val="0"/>
  </w:num>
  <w:num w:numId="24">
    <w:abstractNumId w:val="22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8AB"/>
    <w:rsid w:val="00024C8C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466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00E6"/>
    <w:rsid w:val="00113221"/>
    <w:rsid w:val="00117638"/>
    <w:rsid w:val="00117E96"/>
    <w:rsid w:val="0012442B"/>
    <w:rsid w:val="001245D5"/>
    <w:rsid w:val="001246F0"/>
    <w:rsid w:val="0012766D"/>
    <w:rsid w:val="00134151"/>
    <w:rsid w:val="00135BC7"/>
    <w:rsid w:val="00136BBB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675D2"/>
    <w:rsid w:val="00172930"/>
    <w:rsid w:val="00175282"/>
    <w:rsid w:val="001757CE"/>
    <w:rsid w:val="001804C5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0357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54F9"/>
    <w:rsid w:val="001F7048"/>
    <w:rsid w:val="001F7D89"/>
    <w:rsid w:val="0020001B"/>
    <w:rsid w:val="0020191D"/>
    <w:rsid w:val="0020686D"/>
    <w:rsid w:val="0021524D"/>
    <w:rsid w:val="0021696B"/>
    <w:rsid w:val="00216EA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71F29"/>
    <w:rsid w:val="00281B1D"/>
    <w:rsid w:val="00281FCC"/>
    <w:rsid w:val="00287313"/>
    <w:rsid w:val="00287ED7"/>
    <w:rsid w:val="00291BF9"/>
    <w:rsid w:val="00292BED"/>
    <w:rsid w:val="0029640C"/>
    <w:rsid w:val="00296C75"/>
    <w:rsid w:val="0029705F"/>
    <w:rsid w:val="0029784D"/>
    <w:rsid w:val="002A1A9E"/>
    <w:rsid w:val="002A35DB"/>
    <w:rsid w:val="002A772F"/>
    <w:rsid w:val="002B11DE"/>
    <w:rsid w:val="002B1542"/>
    <w:rsid w:val="002B297E"/>
    <w:rsid w:val="002B5A1C"/>
    <w:rsid w:val="002B634D"/>
    <w:rsid w:val="002C2CC5"/>
    <w:rsid w:val="002C3B75"/>
    <w:rsid w:val="002C5CBD"/>
    <w:rsid w:val="002C6B37"/>
    <w:rsid w:val="002C6BA9"/>
    <w:rsid w:val="002D0EA3"/>
    <w:rsid w:val="002D1615"/>
    <w:rsid w:val="002D1F7A"/>
    <w:rsid w:val="002D39BD"/>
    <w:rsid w:val="002D42F8"/>
    <w:rsid w:val="002D72C6"/>
    <w:rsid w:val="002D79DC"/>
    <w:rsid w:val="002E0CF6"/>
    <w:rsid w:val="002E6BEA"/>
    <w:rsid w:val="002F6EB4"/>
    <w:rsid w:val="002F71BE"/>
    <w:rsid w:val="00301506"/>
    <w:rsid w:val="00307356"/>
    <w:rsid w:val="00310DD0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79B"/>
    <w:rsid w:val="003444FC"/>
    <w:rsid w:val="003452B4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1DCA"/>
    <w:rsid w:val="003C429C"/>
    <w:rsid w:val="003C79D8"/>
    <w:rsid w:val="003D2344"/>
    <w:rsid w:val="003D2E64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E57EF"/>
    <w:rsid w:val="003F1394"/>
    <w:rsid w:val="003F1BD1"/>
    <w:rsid w:val="003F354C"/>
    <w:rsid w:val="003F5FD4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6E54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2AA0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B21D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068A"/>
    <w:rsid w:val="005342BA"/>
    <w:rsid w:val="00534F53"/>
    <w:rsid w:val="005360F3"/>
    <w:rsid w:val="005366A5"/>
    <w:rsid w:val="00540146"/>
    <w:rsid w:val="005420F3"/>
    <w:rsid w:val="0054260B"/>
    <w:rsid w:val="0054341A"/>
    <w:rsid w:val="005455D9"/>
    <w:rsid w:val="00547D9E"/>
    <w:rsid w:val="005531F6"/>
    <w:rsid w:val="00554072"/>
    <w:rsid w:val="00555EFC"/>
    <w:rsid w:val="00557FC3"/>
    <w:rsid w:val="00562F32"/>
    <w:rsid w:val="005676F8"/>
    <w:rsid w:val="00570832"/>
    <w:rsid w:val="00570A89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6ECC"/>
    <w:rsid w:val="00607081"/>
    <w:rsid w:val="00610426"/>
    <w:rsid w:val="00610967"/>
    <w:rsid w:val="00610E59"/>
    <w:rsid w:val="00612567"/>
    <w:rsid w:val="00612C99"/>
    <w:rsid w:val="00612DC7"/>
    <w:rsid w:val="006136F4"/>
    <w:rsid w:val="00615803"/>
    <w:rsid w:val="00615E7B"/>
    <w:rsid w:val="00623D9F"/>
    <w:rsid w:val="006244B5"/>
    <w:rsid w:val="00624C33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628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D7A"/>
    <w:rsid w:val="006C507F"/>
    <w:rsid w:val="006C5970"/>
    <w:rsid w:val="006C5CDA"/>
    <w:rsid w:val="006C7A10"/>
    <w:rsid w:val="006D022B"/>
    <w:rsid w:val="006D305C"/>
    <w:rsid w:val="006D4958"/>
    <w:rsid w:val="006D709E"/>
    <w:rsid w:val="006D77C0"/>
    <w:rsid w:val="006E418D"/>
    <w:rsid w:val="006F0128"/>
    <w:rsid w:val="006F1525"/>
    <w:rsid w:val="006F2AF5"/>
    <w:rsid w:val="006F58A6"/>
    <w:rsid w:val="006F66CA"/>
    <w:rsid w:val="0070113F"/>
    <w:rsid w:val="00703592"/>
    <w:rsid w:val="00704803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4E6C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0F1A"/>
    <w:rsid w:val="00772B24"/>
    <w:rsid w:val="00777EE8"/>
    <w:rsid w:val="00782C1C"/>
    <w:rsid w:val="007832AA"/>
    <w:rsid w:val="00783567"/>
    <w:rsid w:val="007838A3"/>
    <w:rsid w:val="0079034C"/>
    <w:rsid w:val="0079299B"/>
    <w:rsid w:val="00792EF0"/>
    <w:rsid w:val="007943A0"/>
    <w:rsid w:val="007A3446"/>
    <w:rsid w:val="007A47F7"/>
    <w:rsid w:val="007A50C6"/>
    <w:rsid w:val="007A5708"/>
    <w:rsid w:val="007A77D5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228A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381"/>
    <w:rsid w:val="00801E50"/>
    <w:rsid w:val="0080664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408B"/>
    <w:rsid w:val="008A43C8"/>
    <w:rsid w:val="008A6395"/>
    <w:rsid w:val="008B2BC6"/>
    <w:rsid w:val="008B2D9A"/>
    <w:rsid w:val="008B3CB4"/>
    <w:rsid w:val="008B4137"/>
    <w:rsid w:val="008B4C9E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4B2"/>
    <w:rsid w:val="008E4B49"/>
    <w:rsid w:val="008F6EC1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3441"/>
    <w:rsid w:val="00934F78"/>
    <w:rsid w:val="009402E1"/>
    <w:rsid w:val="00944845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1B7D"/>
    <w:rsid w:val="009720AA"/>
    <w:rsid w:val="00973A63"/>
    <w:rsid w:val="009858EE"/>
    <w:rsid w:val="00985B23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115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45B9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31F9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767"/>
    <w:rsid w:val="00AE079F"/>
    <w:rsid w:val="00AE0958"/>
    <w:rsid w:val="00AE2542"/>
    <w:rsid w:val="00AE29EA"/>
    <w:rsid w:val="00AE39F3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4EB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2D2B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61D"/>
    <w:rsid w:val="00BF4CBF"/>
    <w:rsid w:val="00BF639E"/>
    <w:rsid w:val="00BF65A1"/>
    <w:rsid w:val="00C05890"/>
    <w:rsid w:val="00C06045"/>
    <w:rsid w:val="00C0723D"/>
    <w:rsid w:val="00C109F7"/>
    <w:rsid w:val="00C115FD"/>
    <w:rsid w:val="00C11CDC"/>
    <w:rsid w:val="00C11D33"/>
    <w:rsid w:val="00C1346C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64B1F"/>
    <w:rsid w:val="00C70D2B"/>
    <w:rsid w:val="00C71BD3"/>
    <w:rsid w:val="00C729A6"/>
    <w:rsid w:val="00C735CE"/>
    <w:rsid w:val="00C754E0"/>
    <w:rsid w:val="00C761AB"/>
    <w:rsid w:val="00C7712B"/>
    <w:rsid w:val="00C8003B"/>
    <w:rsid w:val="00C81629"/>
    <w:rsid w:val="00C827EF"/>
    <w:rsid w:val="00C877B2"/>
    <w:rsid w:val="00C87CA9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B7"/>
    <w:rsid w:val="00CE00E1"/>
    <w:rsid w:val="00CE1117"/>
    <w:rsid w:val="00CE3413"/>
    <w:rsid w:val="00CE3E1C"/>
    <w:rsid w:val="00CF359C"/>
    <w:rsid w:val="00CF6576"/>
    <w:rsid w:val="00CF7CBB"/>
    <w:rsid w:val="00D06932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65FE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51C4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46DE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7419"/>
    <w:rsid w:val="00E55EC2"/>
    <w:rsid w:val="00E56739"/>
    <w:rsid w:val="00E577E0"/>
    <w:rsid w:val="00E578A4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19C"/>
    <w:rsid w:val="00E84F07"/>
    <w:rsid w:val="00E8625B"/>
    <w:rsid w:val="00E87ADF"/>
    <w:rsid w:val="00E953B9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41CE"/>
    <w:rsid w:val="00F0515E"/>
    <w:rsid w:val="00F0728C"/>
    <w:rsid w:val="00F104D9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47E19"/>
    <w:rsid w:val="00F50B75"/>
    <w:rsid w:val="00F530CC"/>
    <w:rsid w:val="00F55323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4C92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14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  <o:rules v:ext="edit">
        <o:r id="V:Rule11" type="connector" idref="#_x0000_s1068"/>
        <o:r id="V:Rule12" type="connector" idref="#_x0000_s1069"/>
        <o:r id="V:Rule13" type="connector" idref="#_x0000_s1062"/>
        <o:r id="V:Rule14" type="connector" idref="#_x0000_s1066"/>
        <o:r id="V:Rule15" type="connector" idref="#_x0000_s1067"/>
        <o:r id="V:Rule16" type="connector" idref="#_x0000_s1052"/>
        <o:r id="V:Rule17" type="connector" idref="#_x0000_s1061"/>
        <o:r id="V:Rule18" type="connector" idref="#_x0000_s1071"/>
        <o:r id="V:Rule19" type="connector" idref="#_x0000_s1070"/>
        <o:r id="V:Rule20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OKHremicheva\AppData\Local\Microsoft\Windows\Temporary%20Internet%20Files\Content.Outlook\G97112R6\&#1055;&#1088;&#1077;&#1076;&#1083;&#1086;&#1078;&#1077;&#1085;&#1080;&#1103;%20&#1052;&#1060;&#1062;%20(3).docx" TargetMode="External"/><Relationship Id="rId18" Type="http://schemas.openxmlformats.org/officeDocument/2006/relationships/hyperlink" Target="consultantplus://offline/ref=E467A2BB8DFC7E2636F9BA18CAB87757A00866956C53011747D0547B48d3J2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E6B781EF4B97587B642FBA31230127867E32F4DD1862C5AEDDE7FBC9FB0B65F91EA60B426EC521471F4EDBUERAE" TargetMode="External"/><Relationship Id="rId17" Type="http://schemas.openxmlformats.org/officeDocument/2006/relationships/hyperlink" Target="consultantplus://offline/ref=E467A2BB8DFC7E2636F9BA18CAB87757A00866926859011747D0547B483275E0F8785CB8AE7EA633d8J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67A2BB8DFC7E2636F9BA18CAB87757A00967906A52011747D0547B483275E0F8785CB8AE7FA135d8JB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E6B781EF4B97587B642FBA31230127867E32F4D81164CDA9D7BAF1C1A20767FE11F91C4527C920471F49UDRE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67A2BB8DFC7E2636F9BA18CAB87757A00867996658011747D0547B48d3J2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EE6B781EF4B97587B6431B7274F5F2884756DFCDF106D9AF088E1AC96UARBE" TargetMode="External"/><Relationship Id="rId19" Type="http://schemas.openxmlformats.org/officeDocument/2006/relationships/hyperlink" Target="consultantplus://offline/ref=28987990F909BF82FA122B8D058F98F4E97755274B6D0E2B87B720863A0BE592mDe3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467A2BB8DFC7E2636F9BA18CAB87757A00965946E5D011747D0547B48d3J2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A507-8555-4096-B3BC-682D5EAD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8911</Words>
  <Characters>50799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2018-02-01T23:46:00Z</cp:lastPrinted>
  <dcterms:created xsi:type="dcterms:W3CDTF">2018-02-08T04:14:00Z</dcterms:created>
  <dcterms:modified xsi:type="dcterms:W3CDTF">2018-02-08T04:14:00Z</dcterms:modified>
</cp:coreProperties>
</file>