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3A" w:rsidRDefault="001B40FE" w:rsidP="000728B3">
      <w:pPr>
        <w:ind w:firstLine="709"/>
        <w:jc w:val="center"/>
        <w:rPr>
          <w:sz w:val="28"/>
          <w:szCs w:val="28"/>
        </w:rPr>
      </w:pPr>
      <w:r w:rsidRPr="001B40FE">
        <w:rPr>
          <w:sz w:val="28"/>
          <w:szCs w:val="28"/>
        </w:rPr>
        <w:t>АКТ</w:t>
      </w:r>
    </w:p>
    <w:p w:rsidR="001B40FE" w:rsidRPr="001B40FE" w:rsidRDefault="001B40FE" w:rsidP="000728B3">
      <w:pPr>
        <w:ind w:firstLine="709"/>
        <w:jc w:val="center"/>
        <w:rPr>
          <w:sz w:val="28"/>
          <w:szCs w:val="28"/>
        </w:rPr>
      </w:pPr>
    </w:p>
    <w:p w:rsidR="001B40FE" w:rsidRPr="005B7C2E" w:rsidRDefault="00DB522E" w:rsidP="000728B3">
      <w:pPr>
        <w:ind w:firstLine="709"/>
        <w:jc w:val="center"/>
        <w:rPr>
          <w:sz w:val="28"/>
          <w:szCs w:val="28"/>
          <w:lang w:eastAsia="ar-SA"/>
        </w:rPr>
      </w:pPr>
      <w:r>
        <w:rPr>
          <w:sz w:val="28"/>
          <w:szCs w:val="28"/>
        </w:rPr>
        <w:t>Выездной п</w:t>
      </w:r>
      <w:r w:rsidR="001B40FE" w:rsidRPr="001B40FE">
        <w:rPr>
          <w:sz w:val="28"/>
          <w:szCs w:val="28"/>
        </w:rPr>
        <w:t xml:space="preserve">роверки </w:t>
      </w:r>
      <w:r w:rsidR="005B7C2E" w:rsidRPr="005B7C2E">
        <w:rPr>
          <w:sz w:val="28"/>
          <w:szCs w:val="28"/>
        </w:rPr>
        <w:t>исполнения бюджетного законодательства в части обоснованности цены контрактов, заключенных в 2019 году, в том числе обоснованности цены поставляемых продуктов питания</w:t>
      </w:r>
      <w:r w:rsidR="002A4092">
        <w:rPr>
          <w:sz w:val="28"/>
          <w:szCs w:val="28"/>
        </w:rPr>
        <w:t xml:space="preserve"> </w:t>
      </w:r>
      <w:r w:rsidR="005B7C2E">
        <w:rPr>
          <w:rFonts w:eastAsia="Calibri"/>
          <w:sz w:val="28"/>
          <w:szCs w:val="28"/>
          <w:lang w:eastAsia="en-US"/>
        </w:rPr>
        <w:t>Муниципального</w:t>
      </w:r>
      <w:r w:rsidR="005B7C2E" w:rsidRPr="00606E55">
        <w:rPr>
          <w:rFonts w:eastAsia="Calibri"/>
          <w:sz w:val="28"/>
          <w:szCs w:val="28"/>
          <w:lang w:eastAsia="en-US"/>
        </w:rPr>
        <w:t xml:space="preserve"> бюджетно</w:t>
      </w:r>
      <w:r w:rsidR="005B7C2E">
        <w:rPr>
          <w:rFonts w:eastAsia="Calibri"/>
          <w:sz w:val="28"/>
          <w:szCs w:val="28"/>
          <w:lang w:eastAsia="en-US"/>
        </w:rPr>
        <w:t>го</w:t>
      </w:r>
      <w:r w:rsidR="005B7C2E" w:rsidRPr="00606E55">
        <w:rPr>
          <w:rFonts w:eastAsia="Calibri"/>
          <w:sz w:val="28"/>
          <w:szCs w:val="28"/>
          <w:lang w:eastAsia="en-US"/>
        </w:rPr>
        <w:t xml:space="preserve"> дошкольно</w:t>
      </w:r>
      <w:r w:rsidR="005B7C2E">
        <w:rPr>
          <w:rFonts w:eastAsia="Calibri"/>
          <w:sz w:val="28"/>
          <w:szCs w:val="28"/>
          <w:lang w:eastAsia="en-US"/>
        </w:rPr>
        <w:t>го образовательного учреждение</w:t>
      </w:r>
      <w:r w:rsidR="005B7C2E" w:rsidRPr="00606E55">
        <w:rPr>
          <w:rFonts w:eastAsia="Calibri"/>
          <w:sz w:val="28"/>
          <w:szCs w:val="28"/>
          <w:lang w:eastAsia="en-US"/>
        </w:rPr>
        <w:t xml:space="preserve"> «Детский сад № 2 </w:t>
      </w:r>
      <w:proofErr w:type="spellStart"/>
      <w:r w:rsidR="005B7C2E" w:rsidRPr="00606E55">
        <w:rPr>
          <w:rFonts w:eastAsia="Calibri"/>
          <w:sz w:val="28"/>
          <w:szCs w:val="28"/>
          <w:lang w:eastAsia="en-US"/>
        </w:rPr>
        <w:t>пгт</w:t>
      </w:r>
      <w:proofErr w:type="spellEnd"/>
      <w:r w:rsidR="005B7C2E" w:rsidRPr="00606E55">
        <w:rPr>
          <w:rFonts w:eastAsia="Calibri"/>
          <w:sz w:val="28"/>
          <w:szCs w:val="28"/>
          <w:lang w:eastAsia="en-US"/>
        </w:rPr>
        <w:t xml:space="preserve">. </w:t>
      </w:r>
      <w:proofErr w:type="gramStart"/>
      <w:r w:rsidR="005B7C2E" w:rsidRPr="00606E55">
        <w:rPr>
          <w:rFonts w:eastAsia="Calibri"/>
          <w:sz w:val="28"/>
          <w:szCs w:val="28"/>
          <w:lang w:eastAsia="en-US"/>
        </w:rPr>
        <w:t>Кировский</w:t>
      </w:r>
      <w:proofErr w:type="gramEnd"/>
      <w:r w:rsidR="005B7C2E" w:rsidRPr="00606E55">
        <w:rPr>
          <w:rFonts w:eastAsia="Calibri"/>
          <w:sz w:val="28"/>
          <w:szCs w:val="28"/>
          <w:lang w:eastAsia="en-US"/>
        </w:rPr>
        <w:t xml:space="preserve"> Кировского района»</w:t>
      </w:r>
    </w:p>
    <w:p w:rsidR="001B40FE" w:rsidRDefault="001B40FE" w:rsidP="000728B3">
      <w:pPr>
        <w:ind w:firstLine="709"/>
        <w:jc w:val="both"/>
        <w:rPr>
          <w:sz w:val="28"/>
          <w:szCs w:val="28"/>
        </w:rPr>
      </w:pPr>
    </w:p>
    <w:p w:rsidR="001B40FE" w:rsidRPr="00985512" w:rsidRDefault="00A161D4" w:rsidP="000728B3">
      <w:pPr>
        <w:jc w:val="both"/>
        <w:rPr>
          <w:sz w:val="28"/>
          <w:szCs w:val="28"/>
        </w:rPr>
      </w:pPr>
      <w:proofErr w:type="spellStart"/>
      <w:r>
        <w:rPr>
          <w:sz w:val="28"/>
          <w:szCs w:val="28"/>
        </w:rPr>
        <w:t>п</w:t>
      </w:r>
      <w:r w:rsidR="001B40FE">
        <w:rPr>
          <w:sz w:val="28"/>
          <w:szCs w:val="28"/>
        </w:rPr>
        <w:t>гт</w:t>
      </w:r>
      <w:proofErr w:type="spellEnd"/>
      <w:r w:rsidR="001B40FE">
        <w:rPr>
          <w:sz w:val="28"/>
          <w:szCs w:val="28"/>
        </w:rPr>
        <w:t>. Кировский</w:t>
      </w:r>
      <w:r w:rsidR="001B40FE">
        <w:rPr>
          <w:sz w:val="28"/>
          <w:szCs w:val="28"/>
        </w:rPr>
        <w:tab/>
      </w:r>
      <w:r w:rsidR="001B40FE">
        <w:rPr>
          <w:sz w:val="28"/>
          <w:szCs w:val="28"/>
        </w:rPr>
        <w:tab/>
      </w:r>
      <w:r w:rsidR="001B40FE">
        <w:rPr>
          <w:sz w:val="28"/>
          <w:szCs w:val="28"/>
        </w:rPr>
        <w:tab/>
      </w:r>
      <w:r w:rsidR="001B40FE">
        <w:rPr>
          <w:sz w:val="28"/>
          <w:szCs w:val="28"/>
        </w:rPr>
        <w:tab/>
      </w:r>
      <w:r w:rsidR="001B40FE">
        <w:rPr>
          <w:sz w:val="28"/>
          <w:szCs w:val="28"/>
        </w:rPr>
        <w:tab/>
      </w:r>
      <w:r w:rsidR="001B40FE">
        <w:rPr>
          <w:sz w:val="28"/>
          <w:szCs w:val="28"/>
        </w:rPr>
        <w:tab/>
      </w:r>
      <w:r w:rsidR="001B40FE">
        <w:rPr>
          <w:sz w:val="28"/>
          <w:szCs w:val="28"/>
        </w:rPr>
        <w:tab/>
      </w:r>
      <w:r w:rsidR="005B1280">
        <w:rPr>
          <w:sz w:val="28"/>
          <w:szCs w:val="28"/>
        </w:rPr>
        <w:tab/>
      </w:r>
      <w:r w:rsidR="001B40FE">
        <w:rPr>
          <w:sz w:val="28"/>
          <w:szCs w:val="28"/>
        </w:rPr>
        <w:tab/>
      </w:r>
      <w:r w:rsidR="00985512" w:rsidRPr="00985512">
        <w:rPr>
          <w:sz w:val="28"/>
          <w:szCs w:val="28"/>
        </w:rPr>
        <w:t>0</w:t>
      </w:r>
      <w:r w:rsidR="009F044E" w:rsidRPr="00985512">
        <w:rPr>
          <w:sz w:val="28"/>
          <w:szCs w:val="28"/>
        </w:rPr>
        <w:t>9</w:t>
      </w:r>
      <w:r w:rsidR="001B598F" w:rsidRPr="00985512">
        <w:rPr>
          <w:sz w:val="28"/>
          <w:szCs w:val="28"/>
        </w:rPr>
        <w:t>.</w:t>
      </w:r>
      <w:r w:rsidR="009F044E" w:rsidRPr="00985512">
        <w:rPr>
          <w:sz w:val="28"/>
          <w:szCs w:val="28"/>
        </w:rPr>
        <w:t>0</w:t>
      </w:r>
      <w:r w:rsidR="00985512" w:rsidRPr="00985512">
        <w:rPr>
          <w:sz w:val="28"/>
          <w:szCs w:val="28"/>
        </w:rPr>
        <w:t>4</w:t>
      </w:r>
      <w:r w:rsidR="001B40FE" w:rsidRPr="00985512">
        <w:rPr>
          <w:sz w:val="28"/>
          <w:szCs w:val="28"/>
        </w:rPr>
        <w:t>.20</w:t>
      </w:r>
      <w:r w:rsidR="00985512" w:rsidRPr="00985512">
        <w:rPr>
          <w:sz w:val="28"/>
          <w:szCs w:val="28"/>
        </w:rPr>
        <w:t>20</w:t>
      </w:r>
      <w:r w:rsidR="001B40FE" w:rsidRPr="00985512">
        <w:rPr>
          <w:sz w:val="28"/>
          <w:szCs w:val="28"/>
        </w:rPr>
        <w:t>г.</w:t>
      </w:r>
    </w:p>
    <w:p w:rsidR="001B40FE" w:rsidRDefault="001B40FE" w:rsidP="000728B3">
      <w:pPr>
        <w:ind w:firstLine="709"/>
        <w:jc w:val="both"/>
        <w:rPr>
          <w:sz w:val="28"/>
          <w:szCs w:val="28"/>
        </w:rPr>
      </w:pPr>
    </w:p>
    <w:p w:rsidR="005B7C2E" w:rsidRPr="005B7C2E" w:rsidRDefault="001647D7" w:rsidP="000728B3">
      <w:pPr>
        <w:ind w:firstLine="709"/>
        <w:jc w:val="both"/>
        <w:rPr>
          <w:sz w:val="28"/>
          <w:szCs w:val="28"/>
          <w:lang w:eastAsia="ar-SA"/>
        </w:rPr>
      </w:pPr>
      <w:proofErr w:type="gramStart"/>
      <w:r w:rsidRPr="005B7C2E">
        <w:rPr>
          <w:sz w:val="28"/>
          <w:szCs w:val="28"/>
        </w:rPr>
        <w:t xml:space="preserve">Финансовым управлением </w:t>
      </w:r>
      <w:r w:rsidR="00EF6307" w:rsidRPr="005B7C2E">
        <w:rPr>
          <w:sz w:val="28"/>
          <w:szCs w:val="28"/>
        </w:rPr>
        <w:t xml:space="preserve">администрации </w:t>
      </w:r>
      <w:r w:rsidRPr="005B7C2E">
        <w:rPr>
          <w:sz w:val="28"/>
          <w:szCs w:val="28"/>
        </w:rPr>
        <w:t>Кировского муниципального района</w:t>
      </w:r>
      <w:r w:rsidR="00EF6307" w:rsidRPr="005B7C2E">
        <w:rPr>
          <w:sz w:val="28"/>
          <w:szCs w:val="28"/>
        </w:rPr>
        <w:t xml:space="preserve"> </w:t>
      </w:r>
      <w:r w:rsidR="00553A58" w:rsidRPr="005B7C2E">
        <w:rPr>
          <w:sz w:val="28"/>
          <w:szCs w:val="28"/>
        </w:rPr>
        <w:t>на основании</w:t>
      </w:r>
      <w:r w:rsidR="005B7C2E" w:rsidRPr="005B7C2E">
        <w:rPr>
          <w:sz w:val="28"/>
          <w:szCs w:val="28"/>
        </w:rPr>
        <w:t xml:space="preserve"> поручения главы администрации Кировского муниципального района,</w:t>
      </w:r>
      <w:r w:rsidR="00553A58" w:rsidRPr="005B7C2E">
        <w:rPr>
          <w:sz w:val="28"/>
          <w:szCs w:val="28"/>
        </w:rPr>
        <w:t xml:space="preserve"> приказа начальника финансового управления администрации КМР «О проведении </w:t>
      </w:r>
      <w:r w:rsidR="005B7C2E" w:rsidRPr="005B7C2E">
        <w:rPr>
          <w:sz w:val="28"/>
          <w:szCs w:val="28"/>
        </w:rPr>
        <w:t>вне</w:t>
      </w:r>
      <w:r w:rsidR="00553A58" w:rsidRPr="005B7C2E">
        <w:rPr>
          <w:sz w:val="28"/>
          <w:szCs w:val="28"/>
        </w:rPr>
        <w:t>планового</w:t>
      </w:r>
      <w:r w:rsidR="005B7C2E" w:rsidRPr="005B7C2E">
        <w:rPr>
          <w:sz w:val="28"/>
          <w:szCs w:val="28"/>
        </w:rPr>
        <w:t xml:space="preserve"> контрольного мероприятия» от 18</w:t>
      </w:r>
      <w:r w:rsidR="00553A58" w:rsidRPr="005B7C2E">
        <w:rPr>
          <w:sz w:val="28"/>
          <w:szCs w:val="28"/>
        </w:rPr>
        <w:t>.0</w:t>
      </w:r>
      <w:r w:rsidR="005B7C2E" w:rsidRPr="005B7C2E">
        <w:rPr>
          <w:sz w:val="28"/>
          <w:szCs w:val="28"/>
        </w:rPr>
        <w:t>2</w:t>
      </w:r>
      <w:r w:rsidR="00553A58" w:rsidRPr="005B7C2E">
        <w:rPr>
          <w:sz w:val="28"/>
          <w:szCs w:val="28"/>
        </w:rPr>
        <w:t>.20</w:t>
      </w:r>
      <w:r w:rsidR="005B7C2E" w:rsidRPr="005B7C2E">
        <w:rPr>
          <w:sz w:val="28"/>
          <w:szCs w:val="28"/>
        </w:rPr>
        <w:t>20</w:t>
      </w:r>
      <w:r w:rsidR="00553A58" w:rsidRPr="005B7C2E">
        <w:rPr>
          <w:sz w:val="28"/>
          <w:szCs w:val="28"/>
        </w:rPr>
        <w:t xml:space="preserve">г. № </w:t>
      </w:r>
      <w:r w:rsidR="005B7C2E" w:rsidRPr="005B7C2E">
        <w:rPr>
          <w:sz w:val="28"/>
          <w:szCs w:val="28"/>
        </w:rPr>
        <w:t>9</w:t>
      </w:r>
      <w:r w:rsidR="00553A58" w:rsidRPr="005B7C2E">
        <w:rPr>
          <w:sz w:val="28"/>
          <w:szCs w:val="28"/>
        </w:rPr>
        <w:t xml:space="preserve">, </w:t>
      </w:r>
      <w:r w:rsidR="00553A58" w:rsidRPr="005B7C2E">
        <w:rPr>
          <w:rFonts w:eastAsiaTheme="minorHAnsi"/>
          <w:sz w:val="28"/>
          <w:szCs w:val="28"/>
          <w:lang w:eastAsia="en-US"/>
        </w:rPr>
        <w:t xml:space="preserve">главным специалистом 1 разряда отдела учета, отчетности и контроля финансового управления Анищенко Екатериной Викторовной проведена проверка </w:t>
      </w:r>
      <w:r w:rsidR="005B7C2E" w:rsidRPr="005B7C2E">
        <w:rPr>
          <w:rFonts w:eastAsia="Calibri"/>
          <w:sz w:val="28"/>
          <w:szCs w:val="28"/>
          <w:lang w:eastAsia="en-US"/>
        </w:rPr>
        <w:t xml:space="preserve">Муниципального бюджетного дошкольного образовательного учреждение «Детский сад № 2 </w:t>
      </w:r>
      <w:proofErr w:type="spellStart"/>
      <w:r w:rsidR="005B7C2E" w:rsidRPr="005B7C2E">
        <w:rPr>
          <w:rFonts w:eastAsia="Calibri"/>
          <w:sz w:val="28"/>
          <w:szCs w:val="28"/>
          <w:lang w:eastAsia="en-US"/>
        </w:rPr>
        <w:t>пгт</w:t>
      </w:r>
      <w:proofErr w:type="spellEnd"/>
      <w:r w:rsidR="005B7C2E" w:rsidRPr="005B7C2E">
        <w:rPr>
          <w:rFonts w:eastAsia="Calibri"/>
          <w:sz w:val="28"/>
          <w:szCs w:val="28"/>
          <w:lang w:eastAsia="en-US"/>
        </w:rPr>
        <w:t>.</w:t>
      </w:r>
      <w:proofErr w:type="gramEnd"/>
      <w:r w:rsidR="005B7C2E" w:rsidRPr="005B7C2E">
        <w:rPr>
          <w:rFonts w:eastAsia="Calibri"/>
          <w:sz w:val="28"/>
          <w:szCs w:val="28"/>
          <w:lang w:eastAsia="en-US"/>
        </w:rPr>
        <w:t xml:space="preserve"> </w:t>
      </w:r>
      <w:proofErr w:type="gramStart"/>
      <w:r w:rsidR="005B7C2E" w:rsidRPr="005B7C2E">
        <w:rPr>
          <w:rFonts w:eastAsia="Calibri"/>
          <w:sz w:val="28"/>
          <w:szCs w:val="28"/>
          <w:lang w:eastAsia="en-US"/>
        </w:rPr>
        <w:t>Кировский</w:t>
      </w:r>
      <w:proofErr w:type="gramEnd"/>
      <w:r w:rsidR="005B7C2E" w:rsidRPr="005B7C2E">
        <w:rPr>
          <w:rFonts w:eastAsia="Calibri"/>
          <w:sz w:val="28"/>
          <w:szCs w:val="28"/>
          <w:lang w:eastAsia="en-US"/>
        </w:rPr>
        <w:t xml:space="preserve"> Кировского района»</w:t>
      </w:r>
    </w:p>
    <w:p w:rsidR="001B40FE" w:rsidRDefault="001B40FE" w:rsidP="000728B3">
      <w:pPr>
        <w:ind w:firstLine="709"/>
        <w:jc w:val="both"/>
        <w:rPr>
          <w:sz w:val="28"/>
          <w:szCs w:val="28"/>
        </w:rPr>
      </w:pPr>
    </w:p>
    <w:p w:rsidR="000C3E24" w:rsidRDefault="003A73A9" w:rsidP="000728B3">
      <w:pPr>
        <w:ind w:firstLine="709"/>
        <w:jc w:val="both"/>
        <w:rPr>
          <w:sz w:val="28"/>
          <w:szCs w:val="28"/>
        </w:rPr>
      </w:pPr>
      <w:r w:rsidRPr="003A73A9">
        <w:rPr>
          <w:b/>
          <w:sz w:val="28"/>
          <w:szCs w:val="28"/>
        </w:rPr>
        <w:t>Цель проверки:</w:t>
      </w:r>
      <w:r>
        <w:rPr>
          <w:sz w:val="28"/>
          <w:szCs w:val="28"/>
        </w:rPr>
        <w:t xml:space="preserve"> </w:t>
      </w:r>
      <w:r w:rsidR="00797B55">
        <w:rPr>
          <w:sz w:val="28"/>
          <w:szCs w:val="28"/>
        </w:rPr>
        <w:t>Предупреждение</w:t>
      </w:r>
      <w:r w:rsidR="00254F27">
        <w:rPr>
          <w:sz w:val="28"/>
          <w:szCs w:val="28"/>
        </w:rPr>
        <w:t xml:space="preserve"> и выявлени</w:t>
      </w:r>
      <w:r w:rsidR="00797B55">
        <w:rPr>
          <w:sz w:val="28"/>
          <w:szCs w:val="28"/>
        </w:rPr>
        <w:t>е</w:t>
      </w:r>
      <w:r w:rsidR="00254F27">
        <w:rPr>
          <w:sz w:val="28"/>
          <w:szCs w:val="28"/>
        </w:rPr>
        <w:t xml:space="preserve"> нарушений законодательства Российской Федерации</w:t>
      </w:r>
      <w:r w:rsidR="00704398">
        <w:rPr>
          <w:sz w:val="28"/>
          <w:szCs w:val="28"/>
        </w:rPr>
        <w:t xml:space="preserve"> в части соблюдения организации питания.</w:t>
      </w:r>
    </w:p>
    <w:p w:rsidR="00326C44" w:rsidRDefault="0025554B" w:rsidP="000728B3">
      <w:pPr>
        <w:ind w:firstLine="709"/>
        <w:jc w:val="both"/>
        <w:rPr>
          <w:sz w:val="28"/>
          <w:szCs w:val="28"/>
        </w:rPr>
      </w:pPr>
      <w:r w:rsidRPr="003A73A9">
        <w:rPr>
          <w:b/>
          <w:sz w:val="28"/>
          <w:szCs w:val="28"/>
        </w:rPr>
        <w:t>Проверяемый период:</w:t>
      </w:r>
      <w:r>
        <w:rPr>
          <w:sz w:val="28"/>
          <w:szCs w:val="28"/>
        </w:rPr>
        <w:t xml:space="preserve"> </w:t>
      </w:r>
      <w:r w:rsidR="00BC0EAD">
        <w:rPr>
          <w:sz w:val="28"/>
          <w:szCs w:val="28"/>
        </w:rPr>
        <w:t>с 01.01.2019</w:t>
      </w:r>
      <w:r w:rsidR="00254F27">
        <w:rPr>
          <w:sz w:val="28"/>
          <w:szCs w:val="28"/>
        </w:rPr>
        <w:t>г по 31.12.</w:t>
      </w:r>
      <w:r w:rsidR="005B1280">
        <w:rPr>
          <w:sz w:val="28"/>
          <w:szCs w:val="28"/>
        </w:rPr>
        <w:t>201</w:t>
      </w:r>
      <w:r w:rsidR="00BC0EAD">
        <w:rPr>
          <w:sz w:val="28"/>
          <w:szCs w:val="28"/>
        </w:rPr>
        <w:t>9</w:t>
      </w:r>
      <w:r>
        <w:rPr>
          <w:sz w:val="28"/>
          <w:szCs w:val="28"/>
        </w:rPr>
        <w:t>г.</w:t>
      </w:r>
    </w:p>
    <w:p w:rsidR="003A73A9" w:rsidRDefault="003A73A9" w:rsidP="000728B3">
      <w:pPr>
        <w:ind w:firstLine="709"/>
        <w:jc w:val="both"/>
        <w:rPr>
          <w:b/>
          <w:sz w:val="28"/>
          <w:szCs w:val="28"/>
        </w:rPr>
      </w:pPr>
      <w:r>
        <w:rPr>
          <w:b/>
          <w:sz w:val="28"/>
          <w:szCs w:val="28"/>
        </w:rPr>
        <w:t xml:space="preserve">Срок проведения проверки: </w:t>
      </w:r>
    </w:p>
    <w:p w:rsidR="003A73A9" w:rsidRPr="00BC0EAD" w:rsidRDefault="0025554B" w:rsidP="000728B3">
      <w:pPr>
        <w:ind w:firstLine="709"/>
        <w:jc w:val="both"/>
        <w:rPr>
          <w:sz w:val="28"/>
          <w:szCs w:val="28"/>
        </w:rPr>
      </w:pPr>
      <w:r>
        <w:rPr>
          <w:sz w:val="28"/>
          <w:szCs w:val="28"/>
        </w:rPr>
        <w:t>Проверка начата</w:t>
      </w:r>
      <w:r w:rsidR="003A73A9">
        <w:rPr>
          <w:sz w:val="28"/>
          <w:szCs w:val="28"/>
        </w:rPr>
        <w:t>:</w:t>
      </w:r>
      <w:r w:rsidR="00C63408">
        <w:rPr>
          <w:sz w:val="28"/>
          <w:szCs w:val="28"/>
        </w:rPr>
        <w:t xml:space="preserve"> </w:t>
      </w:r>
      <w:r w:rsidR="00BC0EAD">
        <w:rPr>
          <w:sz w:val="28"/>
          <w:szCs w:val="28"/>
          <w:lang w:eastAsia="ar-SA"/>
        </w:rPr>
        <w:t>21.02</w:t>
      </w:r>
      <w:r w:rsidR="00BC0EAD" w:rsidRPr="00C25910">
        <w:rPr>
          <w:sz w:val="28"/>
          <w:szCs w:val="28"/>
          <w:lang w:eastAsia="ar-SA"/>
        </w:rPr>
        <w:t>.20</w:t>
      </w:r>
      <w:r w:rsidR="00BC0EAD">
        <w:rPr>
          <w:sz w:val="28"/>
          <w:szCs w:val="28"/>
          <w:lang w:eastAsia="ar-SA"/>
        </w:rPr>
        <w:t>20г</w:t>
      </w:r>
      <w:r w:rsidR="00BC0EAD" w:rsidRPr="00BC0EAD">
        <w:rPr>
          <w:sz w:val="28"/>
          <w:szCs w:val="28"/>
          <w:lang w:eastAsia="ar-SA"/>
        </w:rPr>
        <w:t>.</w:t>
      </w:r>
    </w:p>
    <w:p w:rsidR="0025554B" w:rsidRPr="00BC0EAD" w:rsidRDefault="00310839" w:rsidP="000728B3">
      <w:pPr>
        <w:ind w:firstLine="709"/>
        <w:jc w:val="both"/>
        <w:rPr>
          <w:sz w:val="28"/>
          <w:szCs w:val="28"/>
        </w:rPr>
      </w:pPr>
      <w:r>
        <w:rPr>
          <w:sz w:val="28"/>
          <w:szCs w:val="28"/>
        </w:rPr>
        <w:t>Проверка о</w:t>
      </w:r>
      <w:r w:rsidR="0025554B">
        <w:rPr>
          <w:sz w:val="28"/>
          <w:szCs w:val="28"/>
        </w:rPr>
        <w:t>кончена</w:t>
      </w:r>
      <w:r w:rsidR="003A73A9">
        <w:rPr>
          <w:sz w:val="28"/>
          <w:szCs w:val="28"/>
        </w:rPr>
        <w:t>:</w:t>
      </w:r>
      <w:r w:rsidR="0025554B">
        <w:rPr>
          <w:sz w:val="28"/>
          <w:szCs w:val="28"/>
        </w:rPr>
        <w:t xml:space="preserve"> </w:t>
      </w:r>
      <w:r w:rsidR="00BC0EAD" w:rsidRPr="00BC0EAD">
        <w:rPr>
          <w:sz w:val="28"/>
          <w:szCs w:val="28"/>
        </w:rPr>
        <w:t>27</w:t>
      </w:r>
      <w:r w:rsidR="003B0585" w:rsidRPr="00BC0EAD">
        <w:rPr>
          <w:sz w:val="28"/>
          <w:szCs w:val="28"/>
        </w:rPr>
        <w:t>.</w:t>
      </w:r>
      <w:r w:rsidR="00553A58" w:rsidRPr="00BC0EAD">
        <w:rPr>
          <w:sz w:val="28"/>
          <w:szCs w:val="28"/>
        </w:rPr>
        <w:t>0</w:t>
      </w:r>
      <w:r w:rsidR="00BC0EAD" w:rsidRPr="00BC0EAD">
        <w:rPr>
          <w:sz w:val="28"/>
          <w:szCs w:val="28"/>
        </w:rPr>
        <w:t>3</w:t>
      </w:r>
      <w:r w:rsidR="0025554B" w:rsidRPr="00BC0EAD">
        <w:rPr>
          <w:sz w:val="28"/>
          <w:szCs w:val="28"/>
        </w:rPr>
        <w:t>.20</w:t>
      </w:r>
      <w:r w:rsidR="00BC0EAD" w:rsidRPr="00BC0EAD">
        <w:rPr>
          <w:sz w:val="28"/>
          <w:szCs w:val="28"/>
        </w:rPr>
        <w:t>20</w:t>
      </w:r>
      <w:r w:rsidR="0025554B" w:rsidRPr="00BC0EAD">
        <w:rPr>
          <w:sz w:val="28"/>
          <w:szCs w:val="28"/>
        </w:rPr>
        <w:t>г</w:t>
      </w:r>
      <w:r w:rsidR="00865C83" w:rsidRPr="00BC0EAD">
        <w:rPr>
          <w:sz w:val="28"/>
          <w:szCs w:val="28"/>
        </w:rPr>
        <w:t>.</w:t>
      </w:r>
    </w:p>
    <w:p w:rsidR="00326C44" w:rsidRDefault="00326C44" w:rsidP="000728B3">
      <w:pPr>
        <w:ind w:firstLine="709"/>
        <w:jc w:val="both"/>
        <w:rPr>
          <w:sz w:val="28"/>
          <w:szCs w:val="28"/>
        </w:rPr>
      </w:pPr>
    </w:p>
    <w:p w:rsidR="00DF6CCC" w:rsidRDefault="00DF6CCC" w:rsidP="000728B3">
      <w:pPr>
        <w:ind w:firstLine="709"/>
        <w:jc w:val="both"/>
        <w:rPr>
          <w:rFonts w:eastAsia="Calibri"/>
          <w:sz w:val="28"/>
          <w:szCs w:val="28"/>
          <w:lang w:eastAsia="en-US"/>
        </w:rPr>
      </w:pPr>
      <w:r>
        <w:rPr>
          <w:rFonts w:eastAsia="Calibri"/>
          <w:sz w:val="28"/>
          <w:szCs w:val="28"/>
          <w:lang w:eastAsia="en-US"/>
        </w:rPr>
        <w:t>Муниципальное</w:t>
      </w:r>
      <w:r w:rsidRPr="005B7C2E">
        <w:rPr>
          <w:rFonts w:eastAsia="Calibri"/>
          <w:sz w:val="28"/>
          <w:szCs w:val="28"/>
          <w:lang w:eastAsia="en-US"/>
        </w:rPr>
        <w:t xml:space="preserve"> бюджетно</w:t>
      </w:r>
      <w:r>
        <w:rPr>
          <w:rFonts w:eastAsia="Calibri"/>
          <w:sz w:val="28"/>
          <w:szCs w:val="28"/>
          <w:lang w:eastAsia="en-US"/>
        </w:rPr>
        <w:t>е</w:t>
      </w:r>
      <w:r w:rsidRPr="005B7C2E">
        <w:rPr>
          <w:rFonts w:eastAsia="Calibri"/>
          <w:sz w:val="28"/>
          <w:szCs w:val="28"/>
          <w:lang w:eastAsia="en-US"/>
        </w:rPr>
        <w:t xml:space="preserve"> дошкольно</w:t>
      </w:r>
      <w:r>
        <w:rPr>
          <w:rFonts w:eastAsia="Calibri"/>
          <w:sz w:val="28"/>
          <w:szCs w:val="28"/>
          <w:lang w:eastAsia="en-US"/>
        </w:rPr>
        <w:t>е</w:t>
      </w:r>
      <w:r w:rsidRPr="005B7C2E">
        <w:rPr>
          <w:rFonts w:eastAsia="Calibri"/>
          <w:sz w:val="28"/>
          <w:szCs w:val="28"/>
          <w:lang w:eastAsia="en-US"/>
        </w:rPr>
        <w:t xml:space="preserve"> образовательно</w:t>
      </w:r>
      <w:r>
        <w:rPr>
          <w:rFonts w:eastAsia="Calibri"/>
          <w:sz w:val="28"/>
          <w:szCs w:val="28"/>
          <w:lang w:eastAsia="en-US"/>
        </w:rPr>
        <w:t>е</w:t>
      </w:r>
      <w:r w:rsidRPr="005B7C2E">
        <w:rPr>
          <w:rFonts w:eastAsia="Calibri"/>
          <w:sz w:val="28"/>
          <w:szCs w:val="28"/>
          <w:lang w:eastAsia="en-US"/>
        </w:rPr>
        <w:t xml:space="preserve"> учреждение «Детский сад № 2 </w:t>
      </w:r>
      <w:proofErr w:type="spellStart"/>
      <w:r w:rsidRPr="005B7C2E">
        <w:rPr>
          <w:rFonts w:eastAsia="Calibri"/>
          <w:sz w:val="28"/>
          <w:szCs w:val="28"/>
          <w:lang w:eastAsia="en-US"/>
        </w:rPr>
        <w:t>пгт</w:t>
      </w:r>
      <w:proofErr w:type="spellEnd"/>
      <w:r w:rsidRPr="005B7C2E">
        <w:rPr>
          <w:rFonts w:eastAsia="Calibri"/>
          <w:sz w:val="28"/>
          <w:szCs w:val="28"/>
          <w:lang w:eastAsia="en-US"/>
        </w:rPr>
        <w:t>. Кировский Кировского района»</w:t>
      </w:r>
      <w:r>
        <w:rPr>
          <w:rFonts w:eastAsia="Calibri"/>
          <w:sz w:val="28"/>
          <w:szCs w:val="28"/>
          <w:lang w:eastAsia="en-US"/>
        </w:rPr>
        <w:t xml:space="preserve"> переименовано путем изменения типа существующего учреждения муниципального дошкольного образовательного казенного учреждения «Детский сад № 2 п. Кировский Кировского района» (на основании постановления администрации Кировского муниципального района № 476 от 30.10.2015г.), создано 25.06.1969г., зарегистрировано постановлением главы администрации Кировского района № 38 от 21.01.1993г.</w:t>
      </w:r>
    </w:p>
    <w:p w:rsidR="00DF6CCC" w:rsidRDefault="00DF6CCC" w:rsidP="000728B3">
      <w:pPr>
        <w:ind w:firstLine="709"/>
        <w:jc w:val="both"/>
        <w:rPr>
          <w:rFonts w:eastAsia="Calibri"/>
          <w:sz w:val="28"/>
          <w:szCs w:val="28"/>
          <w:lang w:eastAsia="en-US"/>
        </w:rPr>
      </w:pPr>
      <w:r>
        <w:rPr>
          <w:rFonts w:eastAsia="Calibri"/>
          <w:sz w:val="28"/>
          <w:szCs w:val="28"/>
          <w:lang w:eastAsia="en-US"/>
        </w:rPr>
        <w:t xml:space="preserve">Полное наименование – Муниципальное бюджетное дошкольное образовательное учреждение «Детский сад № 2 </w:t>
      </w:r>
      <w:proofErr w:type="spellStart"/>
      <w:r>
        <w:rPr>
          <w:rFonts w:eastAsia="Calibri"/>
          <w:sz w:val="28"/>
          <w:szCs w:val="28"/>
          <w:lang w:eastAsia="en-US"/>
        </w:rPr>
        <w:t>пгт</w:t>
      </w:r>
      <w:proofErr w:type="spellEnd"/>
      <w:r>
        <w:rPr>
          <w:rFonts w:eastAsia="Calibri"/>
          <w:sz w:val="28"/>
          <w:szCs w:val="28"/>
          <w:lang w:eastAsia="en-US"/>
        </w:rPr>
        <w:t xml:space="preserve"> Кировский Кировского района».</w:t>
      </w:r>
    </w:p>
    <w:p w:rsidR="00DF6CCC" w:rsidRDefault="00DF6CCC" w:rsidP="000728B3">
      <w:pPr>
        <w:ind w:firstLine="709"/>
        <w:jc w:val="both"/>
        <w:rPr>
          <w:sz w:val="28"/>
          <w:szCs w:val="28"/>
          <w:lang w:eastAsia="ar-SA"/>
        </w:rPr>
      </w:pPr>
      <w:r>
        <w:rPr>
          <w:sz w:val="28"/>
          <w:szCs w:val="28"/>
          <w:lang w:eastAsia="ar-SA"/>
        </w:rPr>
        <w:t xml:space="preserve">Сокращенное наименование: МБДОУ «Д/С № 2 </w:t>
      </w:r>
      <w:proofErr w:type="spellStart"/>
      <w:r>
        <w:rPr>
          <w:sz w:val="28"/>
          <w:szCs w:val="28"/>
          <w:lang w:eastAsia="ar-SA"/>
        </w:rPr>
        <w:t>пгт</w:t>
      </w:r>
      <w:proofErr w:type="spellEnd"/>
      <w:r>
        <w:rPr>
          <w:sz w:val="28"/>
          <w:szCs w:val="28"/>
          <w:lang w:eastAsia="ar-SA"/>
        </w:rPr>
        <w:t>. Кировский».</w:t>
      </w:r>
    </w:p>
    <w:p w:rsidR="00DF6CCC" w:rsidRDefault="00DF6CCC" w:rsidP="000728B3">
      <w:pPr>
        <w:ind w:firstLine="709"/>
        <w:jc w:val="both"/>
        <w:rPr>
          <w:sz w:val="28"/>
          <w:szCs w:val="28"/>
          <w:lang w:eastAsia="ar-SA"/>
        </w:rPr>
      </w:pPr>
      <w:r>
        <w:rPr>
          <w:sz w:val="28"/>
          <w:szCs w:val="28"/>
          <w:lang w:eastAsia="ar-SA"/>
        </w:rPr>
        <w:t>Сокращенное наименование может использоваться наряду с полным наименованием на печати, в официальных документах и в символике Образовательное организации.</w:t>
      </w:r>
    </w:p>
    <w:p w:rsidR="00DF6CCC" w:rsidRDefault="00DF6CCC" w:rsidP="000728B3">
      <w:pPr>
        <w:ind w:firstLine="709"/>
        <w:jc w:val="both"/>
        <w:rPr>
          <w:sz w:val="28"/>
          <w:szCs w:val="28"/>
          <w:lang w:eastAsia="ar-SA"/>
        </w:rPr>
      </w:pPr>
      <w:r>
        <w:rPr>
          <w:sz w:val="28"/>
          <w:szCs w:val="28"/>
          <w:lang w:eastAsia="ar-SA"/>
        </w:rPr>
        <w:lastRenderedPageBreak/>
        <w:t xml:space="preserve">Юридический адрес: </w:t>
      </w:r>
      <w:r w:rsidR="00AD3A9A">
        <w:rPr>
          <w:sz w:val="28"/>
          <w:szCs w:val="28"/>
          <w:lang w:eastAsia="ar-SA"/>
        </w:rPr>
        <w:t xml:space="preserve">692091 Приморский край, Кировский район, </w:t>
      </w:r>
      <w:proofErr w:type="spellStart"/>
      <w:r w:rsidR="00AD3A9A">
        <w:rPr>
          <w:sz w:val="28"/>
          <w:szCs w:val="28"/>
          <w:lang w:eastAsia="ar-SA"/>
        </w:rPr>
        <w:t>пгт</w:t>
      </w:r>
      <w:proofErr w:type="spellEnd"/>
      <w:r w:rsidR="00AD3A9A">
        <w:rPr>
          <w:sz w:val="28"/>
          <w:szCs w:val="28"/>
          <w:lang w:eastAsia="ar-SA"/>
        </w:rPr>
        <w:t>. Кировский, ул. Ленинская, 35.</w:t>
      </w:r>
    </w:p>
    <w:p w:rsidR="00AD3A9A" w:rsidRDefault="00AD3A9A" w:rsidP="000728B3">
      <w:pPr>
        <w:ind w:firstLine="709"/>
        <w:jc w:val="both"/>
        <w:rPr>
          <w:sz w:val="28"/>
          <w:szCs w:val="28"/>
          <w:lang w:eastAsia="ar-SA"/>
        </w:rPr>
      </w:pPr>
      <w:r>
        <w:rPr>
          <w:sz w:val="28"/>
          <w:szCs w:val="28"/>
          <w:lang w:eastAsia="ar-SA"/>
        </w:rPr>
        <w:t>Фактический адрес: тот же.</w:t>
      </w:r>
    </w:p>
    <w:p w:rsidR="00DE33E1" w:rsidRDefault="00DE33E1" w:rsidP="000728B3">
      <w:pPr>
        <w:ind w:firstLine="709"/>
        <w:jc w:val="both"/>
        <w:rPr>
          <w:sz w:val="28"/>
          <w:szCs w:val="28"/>
          <w:lang w:eastAsia="ar-SA"/>
        </w:rPr>
      </w:pPr>
    </w:p>
    <w:p w:rsidR="00AD3A9A" w:rsidRDefault="00AD3A9A" w:rsidP="000728B3">
      <w:pPr>
        <w:ind w:firstLine="709"/>
        <w:jc w:val="center"/>
        <w:rPr>
          <w:b/>
          <w:sz w:val="28"/>
          <w:szCs w:val="28"/>
          <w:lang w:eastAsia="ar-SA"/>
        </w:rPr>
      </w:pPr>
      <w:r>
        <w:rPr>
          <w:b/>
          <w:sz w:val="28"/>
          <w:szCs w:val="28"/>
          <w:lang w:eastAsia="ar-SA"/>
        </w:rPr>
        <w:t>Основные показатели</w:t>
      </w:r>
      <w:r w:rsidR="00DE33E1">
        <w:rPr>
          <w:b/>
          <w:sz w:val="28"/>
          <w:szCs w:val="28"/>
          <w:lang w:eastAsia="ar-SA"/>
        </w:rPr>
        <w:t xml:space="preserve"> деятельности учреждения и его структура.</w:t>
      </w:r>
    </w:p>
    <w:p w:rsidR="00DE33E1" w:rsidRPr="00AD3A9A" w:rsidRDefault="00DE33E1" w:rsidP="000728B3">
      <w:pPr>
        <w:ind w:firstLine="709"/>
        <w:jc w:val="center"/>
        <w:rPr>
          <w:b/>
          <w:sz w:val="28"/>
          <w:szCs w:val="28"/>
          <w:lang w:eastAsia="ar-SA"/>
        </w:rPr>
      </w:pPr>
      <w:r>
        <w:rPr>
          <w:b/>
          <w:sz w:val="28"/>
          <w:szCs w:val="28"/>
          <w:lang w:eastAsia="ar-SA"/>
        </w:rPr>
        <w:t>Соответствие деятельности учреждения целям, предусмотренным его уставом.</w:t>
      </w:r>
    </w:p>
    <w:p w:rsidR="003643CD" w:rsidRPr="003643CD" w:rsidRDefault="003643CD" w:rsidP="000728B3">
      <w:pPr>
        <w:ind w:firstLine="709"/>
        <w:jc w:val="both"/>
        <w:rPr>
          <w:rFonts w:eastAsiaTheme="minorHAnsi"/>
          <w:sz w:val="28"/>
          <w:szCs w:val="28"/>
          <w:lang w:eastAsia="en-US"/>
        </w:rPr>
      </w:pPr>
    </w:p>
    <w:p w:rsidR="00AD0093" w:rsidRDefault="00DE33E1" w:rsidP="000728B3">
      <w:pPr>
        <w:ind w:firstLine="709"/>
        <w:jc w:val="both"/>
        <w:rPr>
          <w:rFonts w:eastAsiaTheme="minorHAnsi"/>
          <w:sz w:val="28"/>
          <w:szCs w:val="28"/>
          <w:lang w:eastAsia="en-US"/>
        </w:rPr>
      </w:pPr>
      <w:r>
        <w:rPr>
          <w:rFonts w:eastAsiaTheme="minorHAnsi"/>
          <w:sz w:val="28"/>
          <w:szCs w:val="28"/>
          <w:lang w:eastAsia="en-US"/>
        </w:rPr>
        <w:t>Учреждение является юридическим лицом</w:t>
      </w:r>
      <w:proofErr w:type="gramStart"/>
      <w:r>
        <w:rPr>
          <w:rFonts w:eastAsiaTheme="minorHAnsi"/>
          <w:sz w:val="28"/>
          <w:szCs w:val="28"/>
          <w:lang w:eastAsia="en-US"/>
        </w:rPr>
        <w:t>.</w:t>
      </w:r>
      <w:proofErr w:type="gramEnd"/>
      <w:r>
        <w:rPr>
          <w:rFonts w:eastAsiaTheme="minorHAnsi"/>
          <w:sz w:val="28"/>
          <w:szCs w:val="28"/>
          <w:lang w:eastAsia="en-US"/>
        </w:rPr>
        <w:t xml:space="preserve"> </w:t>
      </w:r>
      <w:proofErr w:type="gramStart"/>
      <w:r>
        <w:rPr>
          <w:rFonts w:eastAsiaTheme="minorHAnsi"/>
          <w:sz w:val="28"/>
          <w:szCs w:val="28"/>
          <w:lang w:eastAsia="en-US"/>
        </w:rPr>
        <w:t>и</w:t>
      </w:r>
      <w:proofErr w:type="gramEnd"/>
      <w:r>
        <w:rPr>
          <w:rFonts w:eastAsiaTheme="minorHAnsi"/>
          <w:sz w:val="28"/>
          <w:szCs w:val="28"/>
          <w:lang w:eastAsia="en-US"/>
        </w:rPr>
        <w:t xml:space="preserve">меет самостоятельный баланс. Лицевые счета, открытые в соответствии с Бюджетным кодексом Российской Федерации в финансовом органе. </w:t>
      </w:r>
      <w:proofErr w:type="gramStart"/>
      <w:r>
        <w:rPr>
          <w:rFonts w:eastAsiaTheme="minorHAnsi"/>
          <w:sz w:val="28"/>
          <w:szCs w:val="28"/>
          <w:lang w:eastAsia="en-US"/>
        </w:rPr>
        <w:t>Исполняющем</w:t>
      </w:r>
      <w:proofErr w:type="gramEnd"/>
      <w:r>
        <w:rPr>
          <w:rFonts w:eastAsiaTheme="minorHAnsi"/>
          <w:sz w:val="28"/>
          <w:szCs w:val="28"/>
          <w:lang w:eastAsia="en-US"/>
        </w:rPr>
        <w:t xml:space="preserve"> местный бюджет, печать со своим наименованием и индивидуальным номером налогоплательщика, другие печати, штампы, бланки. Учреждение является не коммерческой организацией.</w:t>
      </w:r>
    </w:p>
    <w:p w:rsidR="00DE33E1" w:rsidRDefault="00DE33E1" w:rsidP="000728B3">
      <w:pPr>
        <w:ind w:firstLine="709"/>
        <w:jc w:val="both"/>
        <w:rPr>
          <w:rFonts w:eastAsiaTheme="minorHAnsi"/>
          <w:sz w:val="28"/>
          <w:szCs w:val="28"/>
          <w:lang w:eastAsia="en-US"/>
        </w:rPr>
      </w:pPr>
      <w:r>
        <w:rPr>
          <w:rFonts w:eastAsiaTheme="minorHAnsi"/>
          <w:sz w:val="28"/>
          <w:szCs w:val="28"/>
          <w:lang w:eastAsia="en-US"/>
        </w:rPr>
        <w:t>Учредителем Образовательной организации и собственником ее имущества является администрация Кировского муниципального района Приморского края (далее по тексту – Учредитель).</w:t>
      </w:r>
    </w:p>
    <w:p w:rsidR="00F446EC" w:rsidRDefault="00F446EC" w:rsidP="000728B3">
      <w:pPr>
        <w:ind w:firstLine="709"/>
        <w:jc w:val="both"/>
        <w:rPr>
          <w:rFonts w:eastAsiaTheme="minorHAnsi"/>
          <w:sz w:val="28"/>
          <w:szCs w:val="28"/>
          <w:lang w:eastAsia="en-US"/>
        </w:rPr>
      </w:pPr>
      <w:r>
        <w:rPr>
          <w:rFonts w:eastAsiaTheme="minorHAnsi"/>
          <w:sz w:val="28"/>
          <w:szCs w:val="28"/>
          <w:lang w:eastAsia="en-US"/>
        </w:rPr>
        <w:t>Основными целями деятельности Образовательной организации являются:</w:t>
      </w:r>
    </w:p>
    <w:p w:rsidR="00F446EC" w:rsidRDefault="00F446EC" w:rsidP="000728B3">
      <w:pPr>
        <w:pStyle w:val="a5"/>
        <w:numPr>
          <w:ilvl w:val="0"/>
          <w:numId w:val="15"/>
        </w:numPr>
        <w:ind w:left="0" w:firstLine="709"/>
        <w:jc w:val="both"/>
        <w:rPr>
          <w:rFonts w:eastAsiaTheme="minorHAnsi"/>
          <w:sz w:val="28"/>
          <w:szCs w:val="28"/>
          <w:lang w:eastAsia="en-US"/>
        </w:rPr>
      </w:pPr>
      <w:r>
        <w:rPr>
          <w:rFonts w:eastAsiaTheme="minorHAnsi"/>
          <w:sz w:val="28"/>
          <w:szCs w:val="28"/>
          <w:lang w:eastAsia="en-US"/>
        </w:rPr>
        <w:t>Предоставление общедоступного и бесплатного дошкольного образования по основным общеобразовательным программам – образовательным программам – образовательным программам дошкольного образования, в том числе для воспитанников с ограниченными возможностями здоровья;</w:t>
      </w:r>
    </w:p>
    <w:p w:rsidR="00F446EC" w:rsidRDefault="00F446EC" w:rsidP="000728B3">
      <w:pPr>
        <w:pStyle w:val="a5"/>
        <w:numPr>
          <w:ilvl w:val="0"/>
          <w:numId w:val="15"/>
        </w:numPr>
        <w:ind w:left="0" w:firstLine="709"/>
        <w:jc w:val="both"/>
        <w:rPr>
          <w:rFonts w:eastAsiaTheme="minorHAnsi"/>
          <w:sz w:val="28"/>
          <w:szCs w:val="28"/>
          <w:lang w:eastAsia="en-US"/>
        </w:rPr>
      </w:pPr>
      <w:r>
        <w:rPr>
          <w:rFonts w:eastAsiaTheme="minorHAnsi"/>
          <w:sz w:val="28"/>
          <w:szCs w:val="28"/>
          <w:lang w:eastAsia="en-US"/>
        </w:rPr>
        <w:t>Обеспечение качества дошкольного образования и его соответствие федеральному государственному образовательному стандарту дошкольного образования.</w:t>
      </w:r>
    </w:p>
    <w:p w:rsidR="00F446EC" w:rsidRDefault="00F446EC" w:rsidP="000728B3">
      <w:pPr>
        <w:pStyle w:val="a5"/>
        <w:ind w:left="0" w:firstLine="709"/>
        <w:jc w:val="both"/>
        <w:rPr>
          <w:rFonts w:eastAsiaTheme="minorHAnsi"/>
          <w:sz w:val="28"/>
          <w:szCs w:val="28"/>
          <w:lang w:eastAsia="en-US"/>
        </w:rPr>
      </w:pPr>
      <w:r>
        <w:rPr>
          <w:rFonts w:eastAsiaTheme="minorHAnsi"/>
          <w:sz w:val="28"/>
          <w:szCs w:val="28"/>
          <w:lang w:eastAsia="en-US"/>
        </w:rPr>
        <w:t>Основными задачами деятельности Образовательной организации:</w:t>
      </w:r>
    </w:p>
    <w:p w:rsidR="00F446EC" w:rsidRDefault="005F6128" w:rsidP="000728B3">
      <w:pPr>
        <w:pStyle w:val="a5"/>
        <w:numPr>
          <w:ilvl w:val="0"/>
          <w:numId w:val="15"/>
        </w:numPr>
        <w:ind w:left="0" w:firstLine="709"/>
        <w:jc w:val="both"/>
        <w:rPr>
          <w:rFonts w:eastAsiaTheme="minorHAnsi"/>
          <w:sz w:val="28"/>
          <w:szCs w:val="28"/>
          <w:lang w:eastAsia="en-US"/>
        </w:rPr>
      </w:pPr>
      <w:r>
        <w:rPr>
          <w:rFonts w:eastAsiaTheme="minorHAnsi"/>
          <w:sz w:val="28"/>
          <w:szCs w:val="28"/>
          <w:lang w:eastAsia="en-US"/>
        </w:rPr>
        <w:t>Охрана и укрепление физического и психического здоровья детей, в том числе их эмоционального благополучия;</w:t>
      </w:r>
    </w:p>
    <w:p w:rsidR="005F6128" w:rsidRDefault="005F6128" w:rsidP="000728B3">
      <w:pPr>
        <w:pStyle w:val="a5"/>
        <w:numPr>
          <w:ilvl w:val="0"/>
          <w:numId w:val="15"/>
        </w:numPr>
        <w:ind w:left="0" w:firstLine="709"/>
        <w:jc w:val="both"/>
        <w:rPr>
          <w:rFonts w:eastAsiaTheme="minorHAnsi"/>
          <w:sz w:val="28"/>
          <w:szCs w:val="28"/>
          <w:lang w:eastAsia="en-US"/>
        </w:rPr>
      </w:pPr>
      <w:r>
        <w:rPr>
          <w:rFonts w:eastAsiaTheme="minorHAnsi"/>
          <w:sz w:val="28"/>
          <w:szCs w:val="28"/>
          <w:lang w:eastAsia="en-US"/>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F6128" w:rsidRDefault="005F6128" w:rsidP="000728B3">
      <w:pPr>
        <w:pStyle w:val="a5"/>
        <w:numPr>
          <w:ilvl w:val="0"/>
          <w:numId w:val="15"/>
        </w:numPr>
        <w:ind w:left="0" w:firstLine="709"/>
        <w:jc w:val="both"/>
        <w:rPr>
          <w:rFonts w:eastAsiaTheme="minorHAnsi"/>
          <w:sz w:val="28"/>
          <w:szCs w:val="28"/>
          <w:lang w:eastAsia="en-US"/>
        </w:rPr>
      </w:pPr>
      <w:r>
        <w:rPr>
          <w:rFonts w:eastAsiaTheme="minorHAnsi"/>
          <w:sz w:val="28"/>
          <w:szCs w:val="28"/>
          <w:lang w:eastAsia="en-US"/>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самим с собой, другими детьми, взрослыми и миром;</w:t>
      </w:r>
    </w:p>
    <w:p w:rsidR="005F6128" w:rsidRDefault="005F6128" w:rsidP="000728B3">
      <w:pPr>
        <w:pStyle w:val="a5"/>
        <w:numPr>
          <w:ilvl w:val="0"/>
          <w:numId w:val="15"/>
        </w:numPr>
        <w:ind w:left="0" w:firstLine="709"/>
        <w:jc w:val="both"/>
        <w:rPr>
          <w:rFonts w:eastAsiaTheme="minorHAnsi"/>
          <w:sz w:val="28"/>
          <w:szCs w:val="28"/>
          <w:lang w:eastAsia="en-US"/>
        </w:rPr>
      </w:pPr>
      <w:r>
        <w:rPr>
          <w:rFonts w:eastAsiaTheme="minorHAnsi"/>
          <w:sz w:val="28"/>
          <w:szCs w:val="28"/>
          <w:lang w:eastAsia="en-US"/>
        </w:rPr>
        <w:t xml:space="preserve">Объединение обучения и воспитанников </w:t>
      </w:r>
      <w:r w:rsidR="000C159B">
        <w:rPr>
          <w:rFonts w:eastAsiaTheme="minorHAnsi"/>
          <w:sz w:val="28"/>
          <w:szCs w:val="28"/>
          <w:lang w:eastAsia="en-US"/>
        </w:rPr>
        <w:t>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C159B" w:rsidRDefault="000C159B" w:rsidP="000728B3">
      <w:pPr>
        <w:pStyle w:val="a5"/>
        <w:numPr>
          <w:ilvl w:val="0"/>
          <w:numId w:val="15"/>
        </w:numPr>
        <w:ind w:left="0" w:firstLine="709"/>
        <w:jc w:val="both"/>
        <w:rPr>
          <w:rFonts w:eastAsiaTheme="minorHAnsi"/>
          <w:sz w:val="28"/>
          <w:szCs w:val="28"/>
          <w:lang w:eastAsia="en-US"/>
        </w:rPr>
      </w:pPr>
      <w:r>
        <w:rPr>
          <w:rFonts w:eastAsiaTheme="minorHAnsi"/>
          <w:sz w:val="28"/>
          <w:szCs w:val="28"/>
          <w:lang w:eastAsia="en-US"/>
        </w:rPr>
        <w:t xml:space="preserve">Обеспечение вариативности и разнообразия содержания Программ и организационных форм дошкольного образования, возможности </w:t>
      </w:r>
      <w:r>
        <w:rPr>
          <w:rFonts w:eastAsiaTheme="minorHAnsi"/>
          <w:sz w:val="28"/>
          <w:szCs w:val="28"/>
          <w:lang w:eastAsia="en-US"/>
        </w:rPr>
        <w:lastRenderedPageBreak/>
        <w:t>формирования Программ различной направленности с учетом образовательных потребностей, способностей и состояния здоровья детей;</w:t>
      </w:r>
    </w:p>
    <w:p w:rsidR="000C159B" w:rsidRDefault="000C159B" w:rsidP="000728B3">
      <w:pPr>
        <w:pStyle w:val="a5"/>
        <w:numPr>
          <w:ilvl w:val="0"/>
          <w:numId w:val="15"/>
        </w:numPr>
        <w:ind w:left="0" w:firstLine="709"/>
        <w:jc w:val="both"/>
        <w:rPr>
          <w:rFonts w:eastAsiaTheme="minorHAnsi"/>
          <w:sz w:val="28"/>
          <w:szCs w:val="28"/>
          <w:lang w:eastAsia="en-US"/>
        </w:rPr>
      </w:pPr>
      <w:r>
        <w:rPr>
          <w:rFonts w:eastAsiaTheme="minorHAnsi"/>
          <w:sz w:val="28"/>
          <w:szCs w:val="28"/>
          <w:lang w:eastAsia="en-US"/>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C159B" w:rsidRDefault="000C159B" w:rsidP="000728B3">
      <w:pPr>
        <w:pStyle w:val="a5"/>
        <w:numPr>
          <w:ilvl w:val="0"/>
          <w:numId w:val="15"/>
        </w:numPr>
        <w:ind w:left="0" w:firstLine="709"/>
        <w:jc w:val="both"/>
        <w:rPr>
          <w:rFonts w:eastAsiaTheme="minorHAnsi"/>
          <w:sz w:val="28"/>
          <w:szCs w:val="28"/>
          <w:lang w:eastAsia="en-US"/>
        </w:rPr>
      </w:pPr>
      <w:r>
        <w:rPr>
          <w:rFonts w:eastAsiaTheme="minorHAnsi"/>
          <w:sz w:val="28"/>
          <w:szCs w:val="28"/>
          <w:lang w:eastAsia="en-US"/>
        </w:rPr>
        <w:t>Формирование социальной среды, соответствующей возрастным, индивидуальным, психологическим и физиологическим особенностям детей;</w:t>
      </w:r>
    </w:p>
    <w:p w:rsidR="000C159B" w:rsidRDefault="000C159B" w:rsidP="000728B3">
      <w:pPr>
        <w:pStyle w:val="a5"/>
        <w:numPr>
          <w:ilvl w:val="0"/>
          <w:numId w:val="15"/>
        </w:numPr>
        <w:ind w:left="0" w:firstLine="709"/>
        <w:jc w:val="both"/>
        <w:rPr>
          <w:rFonts w:eastAsiaTheme="minorHAnsi"/>
          <w:sz w:val="28"/>
          <w:szCs w:val="28"/>
          <w:lang w:eastAsia="en-US"/>
        </w:rPr>
      </w:pPr>
      <w:r>
        <w:rPr>
          <w:rFonts w:eastAsiaTheme="minorHAnsi"/>
          <w:sz w:val="28"/>
          <w:szCs w:val="28"/>
          <w:lang w:eastAsia="en-US"/>
        </w:rPr>
        <w:t>Обеспечение психолого-педагогической поддержке семьи и повышение компетентности родителей (законных представителей) в вопросах развития и образования, охраны и укрепления здоровья детей.</w:t>
      </w:r>
    </w:p>
    <w:p w:rsidR="000C159B" w:rsidRDefault="000C159B" w:rsidP="000728B3">
      <w:pPr>
        <w:pStyle w:val="a5"/>
        <w:ind w:left="0" w:firstLine="709"/>
        <w:jc w:val="both"/>
        <w:rPr>
          <w:rFonts w:eastAsiaTheme="minorHAnsi"/>
          <w:sz w:val="28"/>
          <w:szCs w:val="28"/>
          <w:lang w:eastAsia="en-US"/>
        </w:rPr>
      </w:pPr>
      <w:r>
        <w:rPr>
          <w:rFonts w:eastAsiaTheme="minorHAnsi"/>
          <w:sz w:val="28"/>
          <w:szCs w:val="28"/>
          <w:lang w:eastAsia="en-US"/>
        </w:rPr>
        <w:t>Образовательная организация осуществляет следующие виды деятельности:</w:t>
      </w:r>
    </w:p>
    <w:p w:rsidR="000C159B" w:rsidRDefault="000C159B" w:rsidP="000728B3">
      <w:pPr>
        <w:pStyle w:val="a5"/>
        <w:numPr>
          <w:ilvl w:val="0"/>
          <w:numId w:val="15"/>
        </w:numPr>
        <w:ind w:left="0" w:firstLine="709"/>
        <w:jc w:val="both"/>
        <w:rPr>
          <w:rFonts w:eastAsiaTheme="minorHAnsi"/>
          <w:sz w:val="28"/>
          <w:szCs w:val="28"/>
          <w:lang w:eastAsia="en-US"/>
        </w:rPr>
      </w:pPr>
      <w:r>
        <w:rPr>
          <w:rFonts w:eastAsiaTheme="minorHAnsi"/>
          <w:sz w:val="28"/>
          <w:szCs w:val="28"/>
          <w:lang w:eastAsia="en-US"/>
        </w:rPr>
        <w:t>Реализация основной общеобразовательной программы – образовательной программы дошкольного образования;</w:t>
      </w:r>
    </w:p>
    <w:p w:rsidR="00D86245" w:rsidRDefault="00D86245" w:rsidP="000728B3">
      <w:pPr>
        <w:pStyle w:val="a5"/>
        <w:numPr>
          <w:ilvl w:val="0"/>
          <w:numId w:val="15"/>
        </w:numPr>
        <w:ind w:left="0" w:firstLine="709"/>
        <w:jc w:val="both"/>
        <w:rPr>
          <w:rFonts w:eastAsiaTheme="minorHAnsi"/>
          <w:sz w:val="28"/>
          <w:szCs w:val="28"/>
          <w:lang w:eastAsia="en-US"/>
        </w:rPr>
      </w:pPr>
      <w:r>
        <w:rPr>
          <w:rFonts w:eastAsiaTheme="minorHAnsi"/>
          <w:sz w:val="28"/>
          <w:szCs w:val="28"/>
          <w:lang w:eastAsia="en-US"/>
        </w:rPr>
        <w:t>Реализация дополнительных образовательных программ;</w:t>
      </w:r>
    </w:p>
    <w:p w:rsidR="00D86245" w:rsidRDefault="00D86245" w:rsidP="000728B3">
      <w:pPr>
        <w:pStyle w:val="a5"/>
        <w:numPr>
          <w:ilvl w:val="0"/>
          <w:numId w:val="15"/>
        </w:numPr>
        <w:ind w:left="0" w:firstLine="709"/>
        <w:jc w:val="both"/>
        <w:rPr>
          <w:rFonts w:eastAsiaTheme="minorHAnsi"/>
          <w:sz w:val="28"/>
          <w:szCs w:val="28"/>
          <w:lang w:eastAsia="en-US"/>
        </w:rPr>
      </w:pPr>
      <w:r>
        <w:rPr>
          <w:rFonts w:eastAsiaTheme="minorHAnsi"/>
          <w:sz w:val="28"/>
          <w:szCs w:val="28"/>
          <w:lang w:eastAsia="en-US"/>
        </w:rPr>
        <w:t>Присмотр, уход за воспитанниками.</w:t>
      </w:r>
    </w:p>
    <w:p w:rsidR="00863152" w:rsidRDefault="00863152" w:rsidP="000728B3">
      <w:pPr>
        <w:pStyle w:val="a5"/>
        <w:ind w:left="709" w:firstLine="709"/>
        <w:jc w:val="both"/>
        <w:rPr>
          <w:rFonts w:eastAsiaTheme="minorHAnsi"/>
          <w:sz w:val="28"/>
          <w:szCs w:val="28"/>
          <w:lang w:eastAsia="en-US"/>
        </w:rPr>
      </w:pPr>
    </w:p>
    <w:p w:rsidR="00863152" w:rsidRPr="00BF0178" w:rsidRDefault="00863152" w:rsidP="000728B3">
      <w:pPr>
        <w:ind w:firstLine="709"/>
        <w:jc w:val="both"/>
        <w:rPr>
          <w:sz w:val="28"/>
          <w:szCs w:val="28"/>
        </w:rPr>
      </w:pPr>
      <w:r w:rsidRPr="00863152">
        <w:rPr>
          <w:sz w:val="28"/>
          <w:szCs w:val="28"/>
        </w:rPr>
        <w:t xml:space="preserve">Бухгалтерский учет исполнения бюджетной сметы </w:t>
      </w:r>
      <w:r>
        <w:rPr>
          <w:sz w:val="28"/>
          <w:szCs w:val="28"/>
        </w:rPr>
        <w:t xml:space="preserve">МБДОУ «Д/С № 2 </w:t>
      </w:r>
      <w:proofErr w:type="spellStart"/>
      <w:r>
        <w:rPr>
          <w:sz w:val="28"/>
          <w:szCs w:val="28"/>
        </w:rPr>
        <w:t>пгт</w:t>
      </w:r>
      <w:proofErr w:type="spellEnd"/>
      <w:r>
        <w:rPr>
          <w:sz w:val="28"/>
          <w:szCs w:val="28"/>
        </w:rPr>
        <w:t>. Кировский»</w:t>
      </w:r>
      <w:r w:rsidRPr="00863152">
        <w:rPr>
          <w:sz w:val="28"/>
          <w:szCs w:val="28"/>
        </w:rPr>
        <w:t xml:space="preserve"> на момент проверки осуществляется муниципальным казенным учреждением «Центр обслуживания муниципальных образовательных учреждений» (далее – МКУ «ЦОМОУ») на основании договора об оказании услуг по ведению бухгалтерского учета от </w:t>
      </w:r>
      <w:r w:rsidR="00BF0178" w:rsidRPr="00BF0178">
        <w:rPr>
          <w:sz w:val="28"/>
          <w:szCs w:val="28"/>
        </w:rPr>
        <w:t>09</w:t>
      </w:r>
      <w:r w:rsidRPr="00BF0178">
        <w:rPr>
          <w:sz w:val="28"/>
          <w:szCs w:val="28"/>
        </w:rPr>
        <w:t>.01.201</w:t>
      </w:r>
      <w:r w:rsidR="00BF0178" w:rsidRPr="00BF0178">
        <w:rPr>
          <w:sz w:val="28"/>
          <w:szCs w:val="28"/>
        </w:rPr>
        <w:t>8</w:t>
      </w:r>
      <w:r w:rsidRPr="00BF0178">
        <w:rPr>
          <w:sz w:val="28"/>
          <w:szCs w:val="28"/>
        </w:rPr>
        <w:t>г. № 1, дополнительного соглашения № 1 от 01.02.2018г.</w:t>
      </w:r>
    </w:p>
    <w:p w:rsidR="00863152" w:rsidRPr="00863152" w:rsidRDefault="00863152" w:rsidP="000728B3">
      <w:pPr>
        <w:ind w:firstLine="709"/>
        <w:jc w:val="both"/>
        <w:rPr>
          <w:sz w:val="28"/>
          <w:szCs w:val="28"/>
        </w:rPr>
      </w:pPr>
      <w:r w:rsidRPr="00863152">
        <w:rPr>
          <w:sz w:val="28"/>
          <w:szCs w:val="28"/>
        </w:rPr>
        <w:t>Право первой подписи при оформлении бухгалтерских документов принадлежит директору образовательного учреждения или лицу его замещающего и директору МКУ «ЦОМОУ». Все бухгалтерские документы, связанные с исполнением ПФХД, подписываются руководителем образовательного учреждения и главным бухгалтером МКУ «ЦОМОУ»</w:t>
      </w:r>
    </w:p>
    <w:p w:rsidR="00D86245" w:rsidRDefault="00D86245" w:rsidP="000728B3">
      <w:pPr>
        <w:pStyle w:val="a5"/>
        <w:ind w:left="0" w:firstLine="709"/>
        <w:jc w:val="both"/>
        <w:rPr>
          <w:sz w:val="28"/>
          <w:szCs w:val="28"/>
          <w:lang w:eastAsia="ar-SA"/>
        </w:rPr>
      </w:pPr>
      <w:r>
        <w:rPr>
          <w:rFonts w:eastAsiaTheme="minorHAnsi"/>
          <w:sz w:val="28"/>
          <w:szCs w:val="28"/>
          <w:lang w:eastAsia="en-US"/>
        </w:rPr>
        <w:t xml:space="preserve">Право первой подписи в проверяемом периоде и на момент проверки принадлежит директору </w:t>
      </w:r>
      <w:r>
        <w:rPr>
          <w:sz w:val="28"/>
          <w:szCs w:val="28"/>
          <w:lang w:eastAsia="ar-SA"/>
        </w:rPr>
        <w:t xml:space="preserve">МБДОУ «Д/С № 2 </w:t>
      </w:r>
      <w:proofErr w:type="spellStart"/>
      <w:r>
        <w:rPr>
          <w:sz w:val="28"/>
          <w:szCs w:val="28"/>
          <w:lang w:eastAsia="ar-SA"/>
        </w:rPr>
        <w:t>пгт</w:t>
      </w:r>
      <w:proofErr w:type="spellEnd"/>
      <w:r>
        <w:rPr>
          <w:sz w:val="28"/>
          <w:szCs w:val="28"/>
          <w:lang w:eastAsia="ar-SA"/>
        </w:rPr>
        <w:t xml:space="preserve">. </w:t>
      </w:r>
      <w:proofErr w:type="gramStart"/>
      <w:r>
        <w:rPr>
          <w:sz w:val="28"/>
          <w:szCs w:val="28"/>
          <w:lang w:eastAsia="ar-SA"/>
        </w:rPr>
        <w:t>Кировский</w:t>
      </w:r>
      <w:proofErr w:type="gramEnd"/>
      <w:r>
        <w:rPr>
          <w:sz w:val="28"/>
          <w:szCs w:val="28"/>
          <w:lang w:eastAsia="ar-SA"/>
        </w:rPr>
        <w:t>» Ковалевой Ольге Константиновне.</w:t>
      </w:r>
    </w:p>
    <w:p w:rsidR="00D86245" w:rsidRPr="00182AFF" w:rsidRDefault="00D86245" w:rsidP="000728B3">
      <w:pPr>
        <w:pStyle w:val="a5"/>
        <w:ind w:left="0" w:firstLine="709"/>
        <w:jc w:val="both"/>
        <w:rPr>
          <w:sz w:val="28"/>
          <w:szCs w:val="28"/>
        </w:rPr>
      </w:pPr>
      <w:r>
        <w:rPr>
          <w:sz w:val="28"/>
          <w:szCs w:val="28"/>
          <w:lang w:eastAsia="ar-SA"/>
        </w:rPr>
        <w:t xml:space="preserve">Право </w:t>
      </w:r>
      <w:r w:rsidR="00985512">
        <w:rPr>
          <w:sz w:val="28"/>
          <w:szCs w:val="28"/>
          <w:lang w:eastAsia="ar-SA"/>
        </w:rPr>
        <w:t>п</w:t>
      </w:r>
      <w:r>
        <w:rPr>
          <w:sz w:val="28"/>
          <w:szCs w:val="28"/>
          <w:lang w:eastAsia="ar-SA"/>
        </w:rPr>
        <w:t>одписи</w:t>
      </w:r>
      <w:r w:rsidRPr="00D86245">
        <w:rPr>
          <w:rFonts w:eastAsiaTheme="minorHAnsi"/>
          <w:sz w:val="28"/>
          <w:szCs w:val="28"/>
          <w:lang w:eastAsia="en-US"/>
        </w:rPr>
        <w:t xml:space="preserve"> </w:t>
      </w:r>
      <w:r>
        <w:rPr>
          <w:rFonts w:eastAsiaTheme="minorHAnsi"/>
          <w:sz w:val="28"/>
          <w:szCs w:val="28"/>
          <w:lang w:eastAsia="en-US"/>
        </w:rPr>
        <w:t>в проверяемом периоде принадлежит</w:t>
      </w:r>
      <w:r w:rsidRPr="00D86245">
        <w:rPr>
          <w:sz w:val="28"/>
          <w:szCs w:val="28"/>
        </w:rPr>
        <w:t xml:space="preserve"> </w:t>
      </w:r>
      <w:r>
        <w:rPr>
          <w:sz w:val="28"/>
          <w:szCs w:val="28"/>
        </w:rPr>
        <w:t>директору</w:t>
      </w:r>
      <w:r w:rsidRPr="00182AFF">
        <w:rPr>
          <w:sz w:val="28"/>
          <w:szCs w:val="28"/>
        </w:rPr>
        <w:t xml:space="preserve"> </w:t>
      </w:r>
      <w:r w:rsidR="00863152" w:rsidRPr="00863152">
        <w:rPr>
          <w:sz w:val="28"/>
          <w:szCs w:val="28"/>
        </w:rPr>
        <w:t>МКУ «ЦОМОУ»</w:t>
      </w:r>
      <w:r w:rsidRPr="00D86245">
        <w:rPr>
          <w:sz w:val="28"/>
          <w:szCs w:val="28"/>
        </w:rPr>
        <w:t xml:space="preserve"> </w:t>
      </w:r>
      <w:r w:rsidRPr="00182AFF">
        <w:rPr>
          <w:sz w:val="28"/>
          <w:szCs w:val="28"/>
        </w:rPr>
        <w:t xml:space="preserve">с 15.02.2018 г. и по </w:t>
      </w:r>
      <w:r w:rsidRPr="002D5E1C">
        <w:rPr>
          <w:sz w:val="28"/>
          <w:szCs w:val="28"/>
        </w:rPr>
        <w:t xml:space="preserve">12.08.2019г. </w:t>
      </w:r>
      <w:proofErr w:type="spellStart"/>
      <w:r>
        <w:rPr>
          <w:sz w:val="28"/>
          <w:szCs w:val="28"/>
        </w:rPr>
        <w:t>Давидчук</w:t>
      </w:r>
      <w:proofErr w:type="spellEnd"/>
      <w:r>
        <w:rPr>
          <w:sz w:val="28"/>
          <w:szCs w:val="28"/>
        </w:rPr>
        <w:t xml:space="preserve"> Николаю</w:t>
      </w:r>
      <w:r w:rsidRPr="00182AFF">
        <w:rPr>
          <w:sz w:val="28"/>
          <w:szCs w:val="28"/>
        </w:rPr>
        <w:t xml:space="preserve"> Владимирович</w:t>
      </w:r>
      <w:r>
        <w:rPr>
          <w:sz w:val="28"/>
          <w:szCs w:val="28"/>
        </w:rPr>
        <w:t>у</w:t>
      </w:r>
      <w:r w:rsidRPr="00182AFF">
        <w:rPr>
          <w:sz w:val="28"/>
          <w:szCs w:val="28"/>
        </w:rPr>
        <w:t>, с 23.08.2019г.</w:t>
      </w:r>
      <w:r w:rsidR="00863152">
        <w:rPr>
          <w:sz w:val="28"/>
          <w:szCs w:val="28"/>
        </w:rPr>
        <w:t xml:space="preserve"> по 18.02.2020г.</w:t>
      </w:r>
      <w:r w:rsidRPr="00182AFF">
        <w:rPr>
          <w:sz w:val="28"/>
          <w:szCs w:val="28"/>
        </w:rPr>
        <w:t xml:space="preserve"> Пятков</w:t>
      </w:r>
      <w:r>
        <w:rPr>
          <w:sz w:val="28"/>
          <w:szCs w:val="28"/>
        </w:rPr>
        <w:t>у</w:t>
      </w:r>
      <w:r w:rsidRPr="00182AFF">
        <w:rPr>
          <w:sz w:val="28"/>
          <w:szCs w:val="28"/>
        </w:rPr>
        <w:t xml:space="preserve"> Дмитри</w:t>
      </w:r>
      <w:r>
        <w:rPr>
          <w:sz w:val="28"/>
          <w:szCs w:val="28"/>
        </w:rPr>
        <w:t>ю</w:t>
      </w:r>
      <w:r w:rsidRPr="00182AFF">
        <w:rPr>
          <w:sz w:val="28"/>
          <w:szCs w:val="28"/>
        </w:rPr>
        <w:t xml:space="preserve"> Анатольевич</w:t>
      </w:r>
      <w:r>
        <w:rPr>
          <w:sz w:val="28"/>
          <w:szCs w:val="28"/>
        </w:rPr>
        <w:t>у</w:t>
      </w:r>
      <w:r w:rsidR="00863152">
        <w:rPr>
          <w:sz w:val="28"/>
          <w:szCs w:val="28"/>
        </w:rPr>
        <w:t>, с 10.03.2020г. и по настоящее время Веремейчик Ирине Анатольевне.</w:t>
      </w:r>
    </w:p>
    <w:p w:rsidR="00D86245" w:rsidRDefault="00D86245" w:rsidP="000728B3">
      <w:pPr>
        <w:pStyle w:val="a5"/>
        <w:ind w:left="0" w:firstLine="709"/>
        <w:jc w:val="both"/>
        <w:rPr>
          <w:sz w:val="28"/>
          <w:szCs w:val="28"/>
        </w:rPr>
      </w:pPr>
      <w:r>
        <w:rPr>
          <w:sz w:val="28"/>
          <w:szCs w:val="28"/>
        </w:rPr>
        <w:t xml:space="preserve">Главный бухгалтер </w:t>
      </w:r>
      <w:r w:rsidRPr="00182AFF">
        <w:rPr>
          <w:sz w:val="28"/>
          <w:szCs w:val="28"/>
        </w:rPr>
        <w:t xml:space="preserve">с 01.08.2017г. по 31.10.2019г. Демченко Татьяна Михайловна, с 18.11.2019 и по настоящее время </w:t>
      </w:r>
      <w:proofErr w:type="spellStart"/>
      <w:r w:rsidRPr="00182AFF">
        <w:rPr>
          <w:sz w:val="28"/>
          <w:szCs w:val="28"/>
        </w:rPr>
        <w:t>Поползин</w:t>
      </w:r>
      <w:proofErr w:type="spellEnd"/>
      <w:r w:rsidR="00985512">
        <w:rPr>
          <w:sz w:val="28"/>
          <w:szCs w:val="28"/>
        </w:rPr>
        <w:t xml:space="preserve"> Игорь</w:t>
      </w:r>
      <w:r>
        <w:rPr>
          <w:sz w:val="28"/>
          <w:szCs w:val="28"/>
        </w:rPr>
        <w:t xml:space="preserve"> </w:t>
      </w:r>
      <w:r w:rsidRPr="00182AFF">
        <w:rPr>
          <w:sz w:val="28"/>
          <w:szCs w:val="28"/>
        </w:rPr>
        <w:t>Валерьевич.</w:t>
      </w:r>
    </w:p>
    <w:p w:rsidR="00D86245" w:rsidRDefault="00D86245" w:rsidP="000728B3">
      <w:pPr>
        <w:pStyle w:val="a5"/>
        <w:ind w:left="0" w:firstLine="709"/>
        <w:jc w:val="both"/>
        <w:rPr>
          <w:rFonts w:eastAsiaTheme="minorHAnsi"/>
          <w:sz w:val="28"/>
          <w:szCs w:val="28"/>
          <w:lang w:eastAsia="en-US"/>
        </w:rPr>
      </w:pPr>
    </w:p>
    <w:p w:rsidR="00D86245" w:rsidRDefault="00D86245" w:rsidP="000728B3">
      <w:pPr>
        <w:pStyle w:val="a5"/>
        <w:ind w:left="0" w:firstLine="709"/>
        <w:jc w:val="both"/>
        <w:rPr>
          <w:rFonts w:eastAsiaTheme="minorHAnsi"/>
          <w:sz w:val="28"/>
          <w:szCs w:val="28"/>
          <w:lang w:eastAsia="en-US"/>
        </w:rPr>
      </w:pPr>
      <w:r>
        <w:rPr>
          <w:rFonts w:eastAsiaTheme="minorHAnsi"/>
          <w:sz w:val="28"/>
          <w:szCs w:val="28"/>
          <w:lang w:eastAsia="en-US"/>
        </w:rPr>
        <w:t>Проверяемое учреждение создано для выполнения полномочий предусмотренных пунктом 11 статьи 15  Ф</w:t>
      </w:r>
      <w:r w:rsidR="00F21295">
        <w:rPr>
          <w:rFonts w:eastAsiaTheme="minorHAnsi"/>
          <w:sz w:val="28"/>
          <w:szCs w:val="28"/>
          <w:lang w:eastAsia="en-US"/>
        </w:rPr>
        <w:t xml:space="preserve">едерального закона от 06.10.2003 </w:t>
      </w:r>
      <w:r w:rsidR="00F21295">
        <w:rPr>
          <w:rFonts w:eastAsiaTheme="minorHAnsi"/>
          <w:sz w:val="28"/>
          <w:szCs w:val="28"/>
          <w:lang w:eastAsia="en-US"/>
        </w:rPr>
        <w:lastRenderedPageBreak/>
        <w:t>№ 131-ФЗ «Об общих принципах организации местного самоуправления в Российской Федерации».</w:t>
      </w:r>
    </w:p>
    <w:p w:rsidR="00F21295" w:rsidRDefault="00F21295" w:rsidP="000728B3">
      <w:pPr>
        <w:pStyle w:val="a5"/>
        <w:ind w:left="0" w:firstLine="709"/>
        <w:jc w:val="both"/>
        <w:rPr>
          <w:rFonts w:eastAsiaTheme="minorHAnsi"/>
          <w:sz w:val="28"/>
          <w:szCs w:val="28"/>
          <w:lang w:eastAsia="en-US"/>
        </w:rPr>
      </w:pPr>
      <w:r>
        <w:rPr>
          <w:rFonts w:eastAsiaTheme="minorHAnsi"/>
          <w:sz w:val="28"/>
          <w:szCs w:val="28"/>
          <w:lang w:eastAsia="en-US"/>
        </w:rPr>
        <w:t>Согласно Уставу учреждения организационно правовая форма – учреждение, тип учреждения – бюджетное, тип образовательной организации – дошкольная образовательная организация, вид деятельности – детский сад общеразвивающего вида.</w:t>
      </w:r>
    </w:p>
    <w:p w:rsidR="00F21295" w:rsidRPr="00BF0178" w:rsidRDefault="00F21295" w:rsidP="000728B3">
      <w:pPr>
        <w:pStyle w:val="a5"/>
        <w:ind w:left="0" w:firstLine="709"/>
        <w:jc w:val="both"/>
        <w:rPr>
          <w:rFonts w:eastAsiaTheme="minorHAnsi"/>
          <w:sz w:val="28"/>
          <w:szCs w:val="28"/>
          <w:lang w:eastAsia="en-US"/>
        </w:rPr>
      </w:pPr>
      <w:r w:rsidRPr="00BF0178">
        <w:rPr>
          <w:rFonts w:eastAsiaTheme="minorHAnsi"/>
          <w:sz w:val="28"/>
          <w:szCs w:val="28"/>
          <w:lang w:eastAsia="en-US"/>
        </w:rPr>
        <w:t>Образовательная деятельность учреждения осуществляется н</w:t>
      </w:r>
      <w:r w:rsidR="00BF0178" w:rsidRPr="00BF0178">
        <w:rPr>
          <w:rFonts w:eastAsiaTheme="minorHAnsi"/>
          <w:sz w:val="28"/>
          <w:szCs w:val="28"/>
          <w:lang w:eastAsia="en-US"/>
        </w:rPr>
        <w:t>а основании лицензии, выданной департаментом образования и науки Приморского края от 27.01.2016 года № 54.</w:t>
      </w:r>
    </w:p>
    <w:p w:rsidR="00F21295" w:rsidRPr="00F21295" w:rsidRDefault="00F21295" w:rsidP="000728B3">
      <w:pPr>
        <w:pStyle w:val="a5"/>
        <w:ind w:left="0" w:firstLine="709"/>
        <w:jc w:val="both"/>
        <w:rPr>
          <w:rFonts w:eastAsiaTheme="minorHAnsi"/>
          <w:sz w:val="28"/>
          <w:szCs w:val="28"/>
          <w:lang w:eastAsia="en-US"/>
        </w:rPr>
      </w:pPr>
      <w:r>
        <w:rPr>
          <w:rFonts w:eastAsiaTheme="minorHAnsi"/>
          <w:sz w:val="28"/>
          <w:szCs w:val="28"/>
          <w:lang w:eastAsia="en-US"/>
        </w:rPr>
        <w:t>Финансовое</w:t>
      </w:r>
      <w:r w:rsidR="00BF0178">
        <w:rPr>
          <w:rFonts w:eastAsiaTheme="minorHAnsi"/>
          <w:sz w:val="28"/>
          <w:szCs w:val="28"/>
          <w:lang w:eastAsia="en-US"/>
        </w:rPr>
        <w:t xml:space="preserve"> обеспечение деятельности учреж</w:t>
      </w:r>
      <w:r>
        <w:rPr>
          <w:rFonts w:eastAsiaTheme="minorHAnsi"/>
          <w:sz w:val="28"/>
          <w:szCs w:val="28"/>
          <w:lang w:eastAsia="en-US"/>
        </w:rPr>
        <w:t>дения осуществляется в соответствии с бюджетным кодексом Российской Федерации на основании бюджетной сметы.</w:t>
      </w:r>
    </w:p>
    <w:p w:rsidR="000C159B" w:rsidRPr="00F446EC" w:rsidRDefault="000C159B" w:rsidP="000728B3">
      <w:pPr>
        <w:pStyle w:val="a5"/>
        <w:ind w:left="709" w:firstLine="709"/>
        <w:jc w:val="both"/>
        <w:rPr>
          <w:rFonts w:eastAsiaTheme="minorHAnsi"/>
          <w:sz w:val="28"/>
          <w:szCs w:val="28"/>
          <w:lang w:eastAsia="en-US"/>
        </w:rPr>
      </w:pPr>
    </w:p>
    <w:p w:rsidR="00AD0093" w:rsidRDefault="00AD0093" w:rsidP="000728B3">
      <w:pPr>
        <w:ind w:firstLine="709"/>
        <w:jc w:val="center"/>
        <w:rPr>
          <w:rFonts w:eastAsiaTheme="minorHAnsi"/>
          <w:b/>
          <w:sz w:val="28"/>
          <w:szCs w:val="28"/>
          <w:lang w:eastAsia="en-US"/>
        </w:rPr>
      </w:pPr>
      <w:r w:rsidRPr="00256A16">
        <w:rPr>
          <w:rFonts w:eastAsiaTheme="minorHAnsi"/>
          <w:b/>
          <w:sz w:val="28"/>
          <w:szCs w:val="28"/>
          <w:lang w:eastAsia="en-US"/>
        </w:rPr>
        <w:t>Проверка</w:t>
      </w:r>
      <w:r>
        <w:rPr>
          <w:rFonts w:eastAsiaTheme="minorHAnsi"/>
          <w:b/>
          <w:sz w:val="28"/>
          <w:szCs w:val="28"/>
          <w:lang w:eastAsia="en-US"/>
        </w:rPr>
        <w:t xml:space="preserve"> обоснованности заключения муниципального контракта на поставку продуктов питания.</w:t>
      </w:r>
    </w:p>
    <w:p w:rsidR="00AD0093" w:rsidRDefault="00AD0093" w:rsidP="000728B3">
      <w:pPr>
        <w:ind w:firstLine="709"/>
        <w:jc w:val="center"/>
        <w:rPr>
          <w:rFonts w:eastAsiaTheme="minorHAnsi"/>
          <w:b/>
          <w:sz w:val="28"/>
          <w:szCs w:val="28"/>
          <w:lang w:eastAsia="en-US"/>
        </w:rPr>
      </w:pPr>
    </w:p>
    <w:p w:rsidR="00AD0093" w:rsidRDefault="00AD0093" w:rsidP="000728B3">
      <w:pPr>
        <w:ind w:firstLine="709"/>
        <w:jc w:val="both"/>
        <w:rPr>
          <w:rFonts w:eastAsiaTheme="minorHAnsi"/>
          <w:sz w:val="28"/>
          <w:szCs w:val="28"/>
          <w:lang w:eastAsia="en-US"/>
        </w:rPr>
      </w:pPr>
      <w:r>
        <w:rPr>
          <w:rFonts w:eastAsiaTheme="minorHAnsi"/>
          <w:sz w:val="28"/>
          <w:szCs w:val="28"/>
          <w:lang w:eastAsia="en-US"/>
        </w:rPr>
        <w:t>В проверяемом периоде с 01.01.2019 по 31.12.2019г. Учреждением закупка продуктов осуществлялась у единственного поставщика в соответствии с пунктом 4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E339A" w:rsidRDefault="00EE339A" w:rsidP="000728B3">
      <w:pPr>
        <w:ind w:firstLine="709"/>
        <w:jc w:val="both"/>
        <w:rPr>
          <w:rFonts w:eastAsiaTheme="minorHAnsi"/>
          <w:sz w:val="28"/>
          <w:szCs w:val="28"/>
          <w:lang w:eastAsia="en-US"/>
        </w:rPr>
      </w:pPr>
      <w:r>
        <w:rPr>
          <w:rFonts w:eastAsiaTheme="minorHAnsi"/>
          <w:sz w:val="28"/>
          <w:szCs w:val="28"/>
          <w:lang w:eastAsia="en-US"/>
        </w:rPr>
        <w:t>Как показывает практика, закупки у единственного поставщика являются наиболее простым и удобным способом осуществления закупки, занимает меньше времени (в данном случае участники не подают заявки) по сравнению с конкурентным способом закупок. Однако, при данном способе, в отличие от конкурентных закупок, у заказчика отсутствует возможность выбора наиболее приемлемых условий исполнения контракта, отсутствует конкурентная процедура выбора поставщика, что ограничивает возможность снизить цену контракта или обеспечить наилучшие условия его выполнения. Существует большой риск закупить товары (работы, услуги) по завышенной цене.</w:t>
      </w:r>
    </w:p>
    <w:p w:rsidR="00AD0093" w:rsidRPr="00E81F68" w:rsidRDefault="00AD0093" w:rsidP="000728B3">
      <w:pPr>
        <w:ind w:firstLine="709"/>
        <w:jc w:val="both"/>
        <w:rPr>
          <w:rFonts w:eastAsiaTheme="minorHAnsi"/>
          <w:sz w:val="28"/>
          <w:szCs w:val="28"/>
          <w:lang w:eastAsia="en-US"/>
        </w:rPr>
      </w:pPr>
      <w:r>
        <w:rPr>
          <w:rFonts w:eastAsiaTheme="minorHAnsi"/>
          <w:sz w:val="28"/>
          <w:szCs w:val="28"/>
          <w:lang w:eastAsia="en-US"/>
        </w:rPr>
        <w:t xml:space="preserve">Поставка продуктов питания </w:t>
      </w:r>
      <w:r w:rsidR="00E81F68">
        <w:rPr>
          <w:rFonts w:eastAsiaTheme="minorHAnsi"/>
          <w:sz w:val="28"/>
          <w:szCs w:val="28"/>
          <w:lang w:eastAsia="en-US"/>
        </w:rPr>
        <w:t xml:space="preserve">в проверяемом периоде осуществлялась ИП </w:t>
      </w:r>
      <w:proofErr w:type="spellStart"/>
      <w:r w:rsidR="00E81F68">
        <w:rPr>
          <w:rFonts w:eastAsiaTheme="minorHAnsi"/>
          <w:sz w:val="28"/>
          <w:szCs w:val="28"/>
          <w:lang w:eastAsia="en-US"/>
        </w:rPr>
        <w:t>Шулекина</w:t>
      </w:r>
      <w:proofErr w:type="spellEnd"/>
      <w:r w:rsidR="00E81F68">
        <w:rPr>
          <w:rFonts w:eastAsiaTheme="minorHAnsi"/>
          <w:sz w:val="28"/>
          <w:szCs w:val="28"/>
          <w:lang w:eastAsia="en-US"/>
        </w:rPr>
        <w:t xml:space="preserve"> Л.Н., </w:t>
      </w:r>
      <w:r>
        <w:rPr>
          <w:sz w:val="28"/>
          <w:szCs w:val="28"/>
        </w:rPr>
        <w:t>Общество с ограниченной ответственностью «Кировское молоко»</w:t>
      </w:r>
      <w:r w:rsidR="00E81F68">
        <w:rPr>
          <w:rFonts w:eastAsiaTheme="minorHAnsi"/>
          <w:sz w:val="28"/>
          <w:szCs w:val="28"/>
          <w:lang w:eastAsia="en-US"/>
        </w:rPr>
        <w:t xml:space="preserve">, </w:t>
      </w:r>
      <w:r>
        <w:rPr>
          <w:sz w:val="28"/>
          <w:szCs w:val="28"/>
        </w:rPr>
        <w:t xml:space="preserve">ИП </w:t>
      </w:r>
      <w:proofErr w:type="spellStart"/>
      <w:r>
        <w:rPr>
          <w:sz w:val="28"/>
          <w:szCs w:val="28"/>
        </w:rPr>
        <w:t>Мхитарян</w:t>
      </w:r>
      <w:proofErr w:type="spellEnd"/>
      <w:r w:rsidR="005D4249">
        <w:rPr>
          <w:sz w:val="28"/>
          <w:szCs w:val="28"/>
        </w:rPr>
        <w:t xml:space="preserve"> М.А.</w:t>
      </w:r>
    </w:p>
    <w:p w:rsidR="00AD0093" w:rsidRDefault="00AD0093" w:rsidP="000728B3">
      <w:pPr>
        <w:ind w:firstLine="709"/>
        <w:jc w:val="both"/>
        <w:rPr>
          <w:rFonts w:eastAsiaTheme="minorHAnsi"/>
          <w:sz w:val="28"/>
          <w:szCs w:val="28"/>
          <w:lang w:eastAsia="en-US"/>
        </w:rPr>
      </w:pPr>
      <w:r>
        <w:rPr>
          <w:rFonts w:eastAsiaTheme="minorHAnsi"/>
          <w:sz w:val="28"/>
          <w:szCs w:val="28"/>
          <w:lang w:eastAsia="en-US"/>
        </w:rPr>
        <w:t>В нарушение исполнения муниц</w:t>
      </w:r>
      <w:r w:rsidR="004E5A55">
        <w:rPr>
          <w:rFonts w:eastAsiaTheme="minorHAnsi"/>
          <w:sz w:val="28"/>
          <w:szCs w:val="28"/>
          <w:lang w:eastAsia="en-US"/>
        </w:rPr>
        <w:t>и</w:t>
      </w:r>
      <w:r>
        <w:rPr>
          <w:rFonts w:eastAsiaTheme="minorHAnsi"/>
          <w:sz w:val="28"/>
          <w:szCs w:val="28"/>
          <w:lang w:eastAsia="en-US"/>
        </w:rPr>
        <w:t>пального контракта продукты поступают не в соответствии со спецификацией</w:t>
      </w:r>
      <w:r w:rsidR="004E5A55">
        <w:rPr>
          <w:rFonts w:eastAsiaTheme="minorHAnsi"/>
          <w:sz w:val="28"/>
          <w:szCs w:val="28"/>
          <w:lang w:eastAsia="en-US"/>
        </w:rPr>
        <w:t>:</w:t>
      </w:r>
    </w:p>
    <w:p w:rsidR="004E5A55" w:rsidRDefault="00000622" w:rsidP="000728B3">
      <w:pPr>
        <w:ind w:firstLine="709"/>
        <w:jc w:val="both"/>
        <w:rPr>
          <w:sz w:val="28"/>
          <w:szCs w:val="28"/>
        </w:rPr>
      </w:pPr>
      <w:proofErr w:type="gramStart"/>
      <w:r>
        <w:rPr>
          <w:sz w:val="28"/>
          <w:szCs w:val="28"/>
        </w:rPr>
        <w:t>Муниципальный контракт № 7 от 01.07.2019г. с ООО «Кировское молоко» на сумму 14 571,</w:t>
      </w:r>
      <w:r w:rsidR="00A2223F">
        <w:rPr>
          <w:sz w:val="28"/>
          <w:szCs w:val="28"/>
        </w:rPr>
        <w:t>00 руб.</w:t>
      </w:r>
      <w:r>
        <w:rPr>
          <w:sz w:val="28"/>
          <w:szCs w:val="28"/>
        </w:rPr>
        <w:t xml:space="preserve">, </w:t>
      </w:r>
      <w:r w:rsidR="00EC45A9">
        <w:rPr>
          <w:sz w:val="28"/>
          <w:szCs w:val="28"/>
        </w:rPr>
        <w:t>а</w:t>
      </w:r>
      <w:r w:rsidR="00A2223F">
        <w:rPr>
          <w:sz w:val="28"/>
          <w:szCs w:val="28"/>
        </w:rPr>
        <w:t xml:space="preserve"> сумма </w:t>
      </w:r>
      <w:r>
        <w:rPr>
          <w:sz w:val="28"/>
          <w:szCs w:val="28"/>
        </w:rPr>
        <w:t>счет</w:t>
      </w:r>
      <w:r w:rsidR="00A2223F">
        <w:rPr>
          <w:sz w:val="28"/>
          <w:szCs w:val="28"/>
        </w:rPr>
        <w:t xml:space="preserve"> </w:t>
      </w:r>
      <w:r>
        <w:rPr>
          <w:sz w:val="28"/>
          <w:szCs w:val="28"/>
        </w:rPr>
        <w:t xml:space="preserve">- фактур и товарных накладных составила </w:t>
      </w:r>
      <w:r w:rsidR="00A2223F">
        <w:rPr>
          <w:sz w:val="28"/>
          <w:szCs w:val="28"/>
        </w:rPr>
        <w:t>27740,00</w:t>
      </w:r>
      <w:r>
        <w:rPr>
          <w:sz w:val="28"/>
          <w:szCs w:val="28"/>
        </w:rPr>
        <w:t xml:space="preserve"> руб. (счет фактуры от 15.07.2019 № 3523</w:t>
      </w:r>
      <w:r w:rsidR="00A2223F">
        <w:rPr>
          <w:sz w:val="28"/>
          <w:szCs w:val="28"/>
        </w:rPr>
        <w:t xml:space="preserve"> на сумму 7018,00руб.</w:t>
      </w:r>
      <w:r>
        <w:rPr>
          <w:sz w:val="28"/>
          <w:szCs w:val="28"/>
        </w:rPr>
        <w:t>, от 02.07.2019г. № 3297</w:t>
      </w:r>
      <w:r w:rsidR="00A2223F">
        <w:rPr>
          <w:sz w:val="28"/>
          <w:szCs w:val="28"/>
        </w:rPr>
        <w:t xml:space="preserve"> на сумму 4938,00 руб.</w:t>
      </w:r>
      <w:r>
        <w:rPr>
          <w:sz w:val="28"/>
          <w:szCs w:val="28"/>
        </w:rPr>
        <w:t>, от 10.07.2019 № 3455</w:t>
      </w:r>
      <w:r w:rsidR="00A2223F">
        <w:rPr>
          <w:sz w:val="28"/>
          <w:szCs w:val="28"/>
        </w:rPr>
        <w:t xml:space="preserve"> на сумму 4938,00 руб.</w:t>
      </w:r>
      <w:r>
        <w:rPr>
          <w:sz w:val="28"/>
          <w:szCs w:val="28"/>
        </w:rPr>
        <w:t>, от 31.07.2019 № 3769</w:t>
      </w:r>
      <w:r w:rsidR="00A2223F">
        <w:rPr>
          <w:sz w:val="28"/>
          <w:szCs w:val="28"/>
        </w:rPr>
        <w:t xml:space="preserve"> на сумму 5098,00 руб., от 23.07.2019 № 3649 на</w:t>
      </w:r>
      <w:proofErr w:type="gramEnd"/>
      <w:r w:rsidR="00A2223F">
        <w:rPr>
          <w:sz w:val="28"/>
          <w:szCs w:val="28"/>
        </w:rPr>
        <w:t xml:space="preserve"> сумму 5748,00 руб.</w:t>
      </w:r>
      <w:r>
        <w:rPr>
          <w:sz w:val="28"/>
          <w:szCs w:val="28"/>
        </w:rPr>
        <w:t>)</w:t>
      </w:r>
      <w:r w:rsidR="00A2223F">
        <w:rPr>
          <w:sz w:val="28"/>
          <w:szCs w:val="28"/>
        </w:rPr>
        <w:t>. Количество товара увеличено или уменьшено, например:</w:t>
      </w:r>
    </w:p>
    <w:tbl>
      <w:tblPr>
        <w:tblStyle w:val="a3"/>
        <w:tblW w:w="0" w:type="auto"/>
        <w:tblLook w:val="04A0" w:firstRow="1" w:lastRow="0" w:firstColumn="1" w:lastColumn="0" w:noHBand="0" w:noVBand="1"/>
      </w:tblPr>
      <w:tblGrid>
        <w:gridCol w:w="3190"/>
        <w:gridCol w:w="3190"/>
        <w:gridCol w:w="3191"/>
      </w:tblGrid>
      <w:tr w:rsidR="00ED0484" w:rsidRPr="00985512" w:rsidTr="00A2223F">
        <w:tc>
          <w:tcPr>
            <w:tcW w:w="3190" w:type="dxa"/>
          </w:tcPr>
          <w:p w:rsidR="00ED0484" w:rsidRPr="00985512" w:rsidRDefault="00A522B5" w:rsidP="000728B3">
            <w:pPr>
              <w:ind w:firstLine="709"/>
              <w:jc w:val="both"/>
              <w:rPr>
                <w:sz w:val="20"/>
                <w:szCs w:val="20"/>
              </w:rPr>
            </w:pPr>
            <w:r w:rsidRPr="00985512">
              <w:rPr>
                <w:sz w:val="20"/>
                <w:szCs w:val="20"/>
              </w:rPr>
              <w:t>Н</w:t>
            </w:r>
            <w:r w:rsidR="00ED0484" w:rsidRPr="00985512">
              <w:rPr>
                <w:sz w:val="20"/>
                <w:szCs w:val="20"/>
              </w:rPr>
              <w:t>аименование</w:t>
            </w:r>
          </w:p>
        </w:tc>
        <w:tc>
          <w:tcPr>
            <w:tcW w:w="3190" w:type="dxa"/>
          </w:tcPr>
          <w:p w:rsidR="00ED0484" w:rsidRPr="00985512" w:rsidRDefault="00ED0484" w:rsidP="000728B3">
            <w:pPr>
              <w:jc w:val="both"/>
              <w:rPr>
                <w:sz w:val="20"/>
                <w:szCs w:val="20"/>
              </w:rPr>
            </w:pPr>
            <w:r w:rsidRPr="00985512">
              <w:rPr>
                <w:sz w:val="20"/>
                <w:szCs w:val="20"/>
              </w:rPr>
              <w:t>По спецификации</w:t>
            </w:r>
            <w:r w:rsidR="00A522B5" w:rsidRPr="00985512">
              <w:rPr>
                <w:sz w:val="20"/>
                <w:szCs w:val="20"/>
              </w:rPr>
              <w:t xml:space="preserve"> к </w:t>
            </w:r>
            <w:proofErr w:type="spellStart"/>
            <w:r w:rsidR="00A522B5" w:rsidRPr="00985512">
              <w:rPr>
                <w:sz w:val="20"/>
                <w:szCs w:val="20"/>
              </w:rPr>
              <w:t>мун</w:t>
            </w:r>
            <w:proofErr w:type="spellEnd"/>
            <w:r w:rsidR="00A522B5" w:rsidRPr="00985512">
              <w:rPr>
                <w:sz w:val="20"/>
                <w:szCs w:val="20"/>
              </w:rPr>
              <w:t>. контр. № 7 от 01.07.2019</w:t>
            </w:r>
            <w:r w:rsidR="00252F60" w:rsidRPr="00985512">
              <w:rPr>
                <w:sz w:val="20"/>
                <w:szCs w:val="20"/>
              </w:rPr>
              <w:t>г.</w:t>
            </w:r>
          </w:p>
        </w:tc>
        <w:tc>
          <w:tcPr>
            <w:tcW w:w="3191" w:type="dxa"/>
          </w:tcPr>
          <w:p w:rsidR="00ED0484" w:rsidRPr="00985512" w:rsidRDefault="00ED0484" w:rsidP="000728B3">
            <w:pPr>
              <w:jc w:val="both"/>
              <w:rPr>
                <w:sz w:val="20"/>
                <w:szCs w:val="20"/>
              </w:rPr>
            </w:pPr>
            <w:r w:rsidRPr="00985512">
              <w:rPr>
                <w:sz w:val="20"/>
                <w:szCs w:val="20"/>
              </w:rPr>
              <w:t xml:space="preserve">По </w:t>
            </w:r>
            <w:r w:rsidR="00A522B5" w:rsidRPr="00985512">
              <w:rPr>
                <w:sz w:val="20"/>
                <w:szCs w:val="20"/>
              </w:rPr>
              <w:t>счет - фактурам за месяц</w:t>
            </w:r>
            <w:r w:rsidRPr="00985512">
              <w:rPr>
                <w:sz w:val="20"/>
                <w:szCs w:val="20"/>
              </w:rPr>
              <w:t xml:space="preserve"> (по факту)</w:t>
            </w:r>
            <w:r w:rsidR="00A522B5" w:rsidRPr="00985512">
              <w:rPr>
                <w:sz w:val="20"/>
                <w:szCs w:val="20"/>
              </w:rPr>
              <w:t xml:space="preserve"> к </w:t>
            </w:r>
            <w:proofErr w:type="spellStart"/>
            <w:r w:rsidR="00A522B5" w:rsidRPr="00985512">
              <w:rPr>
                <w:sz w:val="20"/>
                <w:szCs w:val="20"/>
              </w:rPr>
              <w:t>мун</w:t>
            </w:r>
            <w:proofErr w:type="spellEnd"/>
            <w:r w:rsidR="00A522B5" w:rsidRPr="00985512">
              <w:rPr>
                <w:sz w:val="20"/>
                <w:szCs w:val="20"/>
              </w:rPr>
              <w:t xml:space="preserve">. контр. № 7 от </w:t>
            </w:r>
            <w:r w:rsidR="00A522B5" w:rsidRPr="00985512">
              <w:rPr>
                <w:sz w:val="20"/>
                <w:szCs w:val="20"/>
              </w:rPr>
              <w:lastRenderedPageBreak/>
              <w:t>01.07.2019</w:t>
            </w:r>
            <w:r w:rsidR="00252F60" w:rsidRPr="00985512">
              <w:rPr>
                <w:sz w:val="20"/>
                <w:szCs w:val="20"/>
              </w:rPr>
              <w:t>г.</w:t>
            </w:r>
          </w:p>
        </w:tc>
      </w:tr>
      <w:tr w:rsidR="00ED0484" w:rsidRPr="00985512" w:rsidTr="00A2223F">
        <w:tc>
          <w:tcPr>
            <w:tcW w:w="3190" w:type="dxa"/>
          </w:tcPr>
          <w:p w:rsidR="00ED0484" w:rsidRPr="00985512" w:rsidRDefault="00ED0484" w:rsidP="000728B3">
            <w:pPr>
              <w:ind w:firstLine="709"/>
              <w:jc w:val="both"/>
              <w:rPr>
                <w:sz w:val="20"/>
                <w:szCs w:val="20"/>
              </w:rPr>
            </w:pPr>
            <w:r w:rsidRPr="00985512">
              <w:rPr>
                <w:sz w:val="20"/>
                <w:szCs w:val="20"/>
              </w:rPr>
              <w:lastRenderedPageBreak/>
              <w:t>молоко</w:t>
            </w:r>
          </w:p>
        </w:tc>
        <w:tc>
          <w:tcPr>
            <w:tcW w:w="3190" w:type="dxa"/>
          </w:tcPr>
          <w:p w:rsidR="00ED0484" w:rsidRPr="00985512" w:rsidRDefault="00ED0484" w:rsidP="000728B3">
            <w:pPr>
              <w:ind w:firstLine="709"/>
              <w:jc w:val="both"/>
              <w:rPr>
                <w:sz w:val="20"/>
                <w:szCs w:val="20"/>
              </w:rPr>
            </w:pPr>
            <w:r w:rsidRPr="00985512">
              <w:rPr>
                <w:sz w:val="20"/>
                <w:szCs w:val="20"/>
              </w:rPr>
              <w:t>32</w:t>
            </w:r>
            <w:r w:rsidR="00CD2A32" w:rsidRPr="00985512">
              <w:rPr>
                <w:sz w:val="20"/>
                <w:szCs w:val="20"/>
              </w:rPr>
              <w:t xml:space="preserve"> л.</w:t>
            </w:r>
          </w:p>
        </w:tc>
        <w:tc>
          <w:tcPr>
            <w:tcW w:w="3191" w:type="dxa"/>
          </w:tcPr>
          <w:p w:rsidR="00ED0484" w:rsidRPr="00985512" w:rsidRDefault="00ED0484" w:rsidP="000728B3">
            <w:pPr>
              <w:ind w:firstLine="709"/>
              <w:jc w:val="both"/>
              <w:rPr>
                <w:sz w:val="20"/>
                <w:szCs w:val="20"/>
              </w:rPr>
            </w:pPr>
            <w:r w:rsidRPr="00985512">
              <w:rPr>
                <w:sz w:val="20"/>
                <w:szCs w:val="20"/>
              </w:rPr>
              <w:t>82</w:t>
            </w:r>
            <w:r w:rsidR="00CD2A32" w:rsidRPr="00985512">
              <w:rPr>
                <w:sz w:val="20"/>
                <w:szCs w:val="20"/>
              </w:rPr>
              <w:t>л.</w:t>
            </w:r>
          </w:p>
        </w:tc>
      </w:tr>
      <w:tr w:rsidR="00ED0484" w:rsidRPr="00985512" w:rsidTr="00A2223F">
        <w:tc>
          <w:tcPr>
            <w:tcW w:w="3190" w:type="dxa"/>
          </w:tcPr>
          <w:p w:rsidR="00ED0484" w:rsidRPr="00985512" w:rsidRDefault="00ED0484" w:rsidP="000728B3">
            <w:pPr>
              <w:ind w:firstLine="709"/>
              <w:jc w:val="both"/>
              <w:rPr>
                <w:sz w:val="20"/>
                <w:szCs w:val="20"/>
              </w:rPr>
            </w:pPr>
            <w:r w:rsidRPr="00985512">
              <w:rPr>
                <w:sz w:val="20"/>
                <w:szCs w:val="20"/>
              </w:rPr>
              <w:t>сметана</w:t>
            </w:r>
          </w:p>
        </w:tc>
        <w:tc>
          <w:tcPr>
            <w:tcW w:w="3190" w:type="dxa"/>
          </w:tcPr>
          <w:p w:rsidR="00ED0484" w:rsidRPr="00985512" w:rsidRDefault="00ED0484" w:rsidP="000728B3">
            <w:pPr>
              <w:ind w:firstLine="709"/>
              <w:jc w:val="both"/>
              <w:rPr>
                <w:sz w:val="20"/>
                <w:szCs w:val="20"/>
              </w:rPr>
            </w:pPr>
            <w:r w:rsidRPr="00985512">
              <w:rPr>
                <w:sz w:val="20"/>
                <w:szCs w:val="20"/>
              </w:rPr>
              <w:t>25</w:t>
            </w:r>
            <w:r w:rsidR="00334306" w:rsidRPr="00985512">
              <w:rPr>
                <w:sz w:val="20"/>
                <w:szCs w:val="20"/>
              </w:rPr>
              <w:t xml:space="preserve"> </w:t>
            </w:r>
            <w:r w:rsidR="00CD2A32" w:rsidRPr="00985512">
              <w:rPr>
                <w:sz w:val="20"/>
                <w:szCs w:val="20"/>
              </w:rPr>
              <w:t xml:space="preserve">шт. </w:t>
            </w:r>
            <w:r w:rsidR="00334306" w:rsidRPr="00985512">
              <w:rPr>
                <w:sz w:val="20"/>
                <w:szCs w:val="20"/>
              </w:rPr>
              <w:t>(20 % по 0,4</w:t>
            </w:r>
            <w:r w:rsidR="00CD2A32" w:rsidRPr="00985512">
              <w:rPr>
                <w:sz w:val="20"/>
                <w:szCs w:val="20"/>
              </w:rPr>
              <w:t>кг</w:t>
            </w:r>
            <w:r w:rsidR="00334306" w:rsidRPr="00985512">
              <w:rPr>
                <w:sz w:val="20"/>
                <w:szCs w:val="20"/>
              </w:rPr>
              <w:t>)</w:t>
            </w:r>
          </w:p>
        </w:tc>
        <w:tc>
          <w:tcPr>
            <w:tcW w:w="3191" w:type="dxa"/>
          </w:tcPr>
          <w:p w:rsidR="00ED0484" w:rsidRPr="00985512" w:rsidRDefault="00ED0484" w:rsidP="000728B3">
            <w:pPr>
              <w:ind w:firstLine="709"/>
              <w:jc w:val="both"/>
              <w:rPr>
                <w:sz w:val="20"/>
                <w:szCs w:val="20"/>
              </w:rPr>
            </w:pPr>
            <w:r w:rsidRPr="00985512">
              <w:rPr>
                <w:sz w:val="20"/>
                <w:szCs w:val="20"/>
              </w:rPr>
              <w:t>60</w:t>
            </w:r>
            <w:r w:rsidR="00334306" w:rsidRPr="00985512">
              <w:rPr>
                <w:sz w:val="20"/>
                <w:szCs w:val="20"/>
              </w:rPr>
              <w:t xml:space="preserve"> </w:t>
            </w:r>
            <w:r w:rsidR="00CD2A32" w:rsidRPr="00985512">
              <w:rPr>
                <w:sz w:val="20"/>
                <w:szCs w:val="20"/>
              </w:rPr>
              <w:t xml:space="preserve">шт. </w:t>
            </w:r>
            <w:r w:rsidR="00334306" w:rsidRPr="00985512">
              <w:rPr>
                <w:sz w:val="20"/>
                <w:szCs w:val="20"/>
              </w:rPr>
              <w:t>(</w:t>
            </w:r>
            <w:r w:rsidR="00CD2A32" w:rsidRPr="00985512">
              <w:rPr>
                <w:sz w:val="20"/>
                <w:szCs w:val="20"/>
              </w:rPr>
              <w:t>15% по 0,4кг</w:t>
            </w:r>
            <w:r w:rsidR="00334306" w:rsidRPr="00985512">
              <w:rPr>
                <w:sz w:val="20"/>
                <w:szCs w:val="20"/>
              </w:rPr>
              <w:t>)</w:t>
            </w:r>
          </w:p>
        </w:tc>
      </w:tr>
      <w:tr w:rsidR="00ED0484" w:rsidRPr="00985512" w:rsidTr="00A2223F">
        <w:tc>
          <w:tcPr>
            <w:tcW w:w="3190" w:type="dxa"/>
          </w:tcPr>
          <w:p w:rsidR="00ED0484" w:rsidRPr="00985512" w:rsidRDefault="00ED0484" w:rsidP="000728B3">
            <w:pPr>
              <w:ind w:firstLine="709"/>
              <w:jc w:val="both"/>
              <w:rPr>
                <w:sz w:val="20"/>
                <w:szCs w:val="20"/>
              </w:rPr>
            </w:pPr>
            <w:r w:rsidRPr="00985512">
              <w:rPr>
                <w:sz w:val="20"/>
                <w:szCs w:val="20"/>
              </w:rPr>
              <w:t>творог</w:t>
            </w:r>
          </w:p>
        </w:tc>
        <w:tc>
          <w:tcPr>
            <w:tcW w:w="3190" w:type="dxa"/>
          </w:tcPr>
          <w:p w:rsidR="00ED0484" w:rsidRPr="00985512" w:rsidRDefault="00334306" w:rsidP="000728B3">
            <w:pPr>
              <w:ind w:firstLine="709"/>
              <w:jc w:val="both"/>
              <w:rPr>
                <w:sz w:val="20"/>
                <w:szCs w:val="20"/>
              </w:rPr>
            </w:pPr>
            <w:r w:rsidRPr="00985512">
              <w:rPr>
                <w:sz w:val="20"/>
                <w:szCs w:val="20"/>
              </w:rPr>
              <w:t>16</w:t>
            </w:r>
            <w:r w:rsidR="00CD2A32" w:rsidRPr="00985512">
              <w:rPr>
                <w:sz w:val="20"/>
                <w:szCs w:val="20"/>
              </w:rPr>
              <w:t xml:space="preserve"> кг.</w:t>
            </w:r>
          </w:p>
        </w:tc>
        <w:tc>
          <w:tcPr>
            <w:tcW w:w="3191" w:type="dxa"/>
          </w:tcPr>
          <w:p w:rsidR="00ED0484" w:rsidRPr="00985512" w:rsidRDefault="00334306" w:rsidP="000728B3">
            <w:pPr>
              <w:ind w:firstLine="709"/>
              <w:jc w:val="both"/>
              <w:rPr>
                <w:sz w:val="20"/>
                <w:szCs w:val="20"/>
              </w:rPr>
            </w:pPr>
            <w:r w:rsidRPr="00985512">
              <w:rPr>
                <w:sz w:val="20"/>
                <w:szCs w:val="20"/>
              </w:rPr>
              <w:t>40</w:t>
            </w:r>
            <w:r w:rsidR="00CD2A32" w:rsidRPr="00985512">
              <w:rPr>
                <w:sz w:val="20"/>
                <w:szCs w:val="20"/>
              </w:rPr>
              <w:t xml:space="preserve"> кг.</w:t>
            </w:r>
          </w:p>
        </w:tc>
      </w:tr>
      <w:tr w:rsidR="00ED0484" w:rsidRPr="00985512" w:rsidTr="00A2223F">
        <w:tc>
          <w:tcPr>
            <w:tcW w:w="3190" w:type="dxa"/>
          </w:tcPr>
          <w:p w:rsidR="00ED0484" w:rsidRPr="00985512" w:rsidRDefault="00A522B5" w:rsidP="000728B3">
            <w:pPr>
              <w:ind w:firstLine="709"/>
              <w:jc w:val="both"/>
              <w:rPr>
                <w:sz w:val="20"/>
                <w:szCs w:val="20"/>
              </w:rPr>
            </w:pPr>
            <w:r w:rsidRPr="00985512">
              <w:rPr>
                <w:sz w:val="20"/>
                <w:szCs w:val="20"/>
              </w:rPr>
              <w:t>биойогурт</w:t>
            </w:r>
          </w:p>
        </w:tc>
        <w:tc>
          <w:tcPr>
            <w:tcW w:w="3190" w:type="dxa"/>
          </w:tcPr>
          <w:p w:rsidR="00ED0484" w:rsidRPr="00985512" w:rsidRDefault="00A522B5" w:rsidP="000728B3">
            <w:pPr>
              <w:ind w:firstLine="709"/>
              <w:jc w:val="both"/>
              <w:rPr>
                <w:sz w:val="20"/>
                <w:szCs w:val="20"/>
              </w:rPr>
            </w:pPr>
            <w:r w:rsidRPr="00985512">
              <w:rPr>
                <w:sz w:val="20"/>
                <w:szCs w:val="20"/>
              </w:rPr>
              <w:t>66 шт.</w:t>
            </w:r>
          </w:p>
        </w:tc>
        <w:tc>
          <w:tcPr>
            <w:tcW w:w="3191" w:type="dxa"/>
          </w:tcPr>
          <w:p w:rsidR="00ED0484" w:rsidRPr="00985512" w:rsidRDefault="00A522B5" w:rsidP="000728B3">
            <w:pPr>
              <w:ind w:firstLine="709"/>
              <w:jc w:val="both"/>
              <w:rPr>
                <w:sz w:val="20"/>
                <w:szCs w:val="20"/>
              </w:rPr>
            </w:pPr>
            <w:r w:rsidRPr="00985512">
              <w:rPr>
                <w:sz w:val="20"/>
                <w:szCs w:val="20"/>
              </w:rPr>
              <w:t>32 бут.</w:t>
            </w:r>
          </w:p>
        </w:tc>
      </w:tr>
    </w:tbl>
    <w:p w:rsidR="00A2223F" w:rsidRDefault="005E1AF6" w:rsidP="000728B3">
      <w:pPr>
        <w:ind w:firstLine="709"/>
        <w:jc w:val="both"/>
        <w:rPr>
          <w:sz w:val="28"/>
          <w:szCs w:val="28"/>
        </w:rPr>
      </w:pPr>
      <w:proofErr w:type="gramStart"/>
      <w:r>
        <w:rPr>
          <w:sz w:val="28"/>
          <w:szCs w:val="28"/>
        </w:rPr>
        <w:t>Муниципальный контракт</w:t>
      </w:r>
      <w:r w:rsidR="006C5654">
        <w:rPr>
          <w:sz w:val="28"/>
          <w:szCs w:val="28"/>
        </w:rPr>
        <w:t xml:space="preserve"> с ИП </w:t>
      </w:r>
      <w:proofErr w:type="spellStart"/>
      <w:r w:rsidR="006C5654">
        <w:rPr>
          <w:sz w:val="28"/>
          <w:szCs w:val="28"/>
        </w:rPr>
        <w:t>Шулекина</w:t>
      </w:r>
      <w:proofErr w:type="spellEnd"/>
      <w:r w:rsidR="006C5654">
        <w:rPr>
          <w:sz w:val="28"/>
          <w:szCs w:val="28"/>
        </w:rPr>
        <w:t xml:space="preserve"> Л.П.</w:t>
      </w:r>
      <w:r>
        <w:rPr>
          <w:sz w:val="28"/>
          <w:szCs w:val="28"/>
        </w:rPr>
        <w:t xml:space="preserve"> № ДС2-08/19 от 01.08.2019 г. на сумму 148</w:t>
      </w:r>
      <w:r w:rsidR="00081EA4">
        <w:rPr>
          <w:sz w:val="28"/>
          <w:szCs w:val="28"/>
        </w:rPr>
        <w:t> </w:t>
      </w:r>
      <w:r>
        <w:rPr>
          <w:sz w:val="28"/>
          <w:szCs w:val="28"/>
        </w:rPr>
        <w:t>130</w:t>
      </w:r>
      <w:r w:rsidR="00081EA4">
        <w:rPr>
          <w:sz w:val="28"/>
          <w:szCs w:val="28"/>
        </w:rPr>
        <w:t>,00</w:t>
      </w:r>
      <w:r>
        <w:rPr>
          <w:sz w:val="28"/>
          <w:szCs w:val="28"/>
        </w:rPr>
        <w:t xml:space="preserve"> руб.</w:t>
      </w:r>
      <w:r w:rsidR="00EC45A9">
        <w:rPr>
          <w:sz w:val="28"/>
          <w:szCs w:val="28"/>
        </w:rPr>
        <w:t>, а</w:t>
      </w:r>
      <w:r>
        <w:rPr>
          <w:sz w:val="28"/>
          <w:szCs w:val="28"/>
        </w:rPr>
        <w:t xml:space="preserve"> </w:t>
      </w:r>
      <w:r w:rsidR="00EC45A9">
        <w:rPr>
          <w:sz w:val="28"/>
          <w:szCs w:val="28"/>
        </w:rPr>
        <w:t xml:space="preserve">сумма </w:t>
      </w:r>
      <w:r>
        <w:rPr>
          <w:sz w:val="28"/>
          <w:szCs w:val="28"/>
        </w:rPr>
        <w:t>счет – фактур</w:t>
      </w:r>
      <w:r w:rsidR="00EC45A9">
        <w:rPr>
          <w:sz w:val="28"/>
          <w:szCs w:val="28"/>
        </w:rPr>
        <w:t xml:space="preserve"> и товарных накладных</w:t>
      </w:r>
      <w:r>
        <w:rPr>
          <w:sz w:val="28"/>
          <w:szCs w:val="28"/>
        </w:rPr>
        <w:t xml:space="preserve"> 193 425,39 руб. (счет-фактуры от 26.08.2019 № 2608 на сумму 61 681,53 руб., от 19.08.2019г. № 1908 на сумму 44 876,65 руб., </w:t>
      </w:r>
      <w:r w:rsidR="00EC45A9">
        <w:rPr>
          <w:sz w:val="28"/>
          <w:szCs w:val="28"/>
        </w:rPr>
        <w:t>от 05.08.2019</w:t>
      </w:r>
      <w:proofErr w:type="gramEnd"/>
      <w:r w:rsidR="00EC45A9">
        <w:rPr>
          <w:sz w:val="28"/>
          <w:szCs w:val="28"/>
        </w:rPr>
        <w:t xml:space="preserve"> </w:t>
      </w:r>
      <w:proofErr w:type="gramStart"/>
      <w:r w:rsidR="00EC45A9">
        <w:rPr>
          <w:sz w:val="28"/>
          <w:szCs w:val="28"/>
        </w:rPr>
        <w:t>№ 0508 на сумму 34 807,35</w:t>
      </w:r>
      <w:r w:rsidR="00A01666">
        <w:rPr>
          <w:sz w:val="28"/>
          <w:szCs w:val="28"/>
        </w:rPr>
        <w:t xml:space="preserve"> руб.</w:t>
      </w:r>
      <w:r w:rsidR="00EC45A9">
        <w:rPr>
          <w:sz w:val="28"/>
          <w:szCs w:val="28"/>
        </w:rPr>
        <w:t>, от 12.08.2019 № 1208 на сумму 48 809,86</w:t>
      </w:r>
      <w:proofErr w:type="gramEnd"/>
      <w:r w:rsidR="00EC45A9">
        <w:rPr>
          <w:sz w:val="28"/>
          <w:szCs w:val="28"/>
        </w:rPr>
        <w:t xml:space="preserve"> руб., от 19.08.2019 № 1908-2 на сумму 3250,00</w:t>
      </w:r>
      <w:r w:rsidR="00A01666">
        <w:rPr>
          <w:sz w:val="28"/>
          <w:szCs w:val="28"/>
        </w:rPr>
        <w:t xml:space="preserve"> руб.</w:t>
      </w:r>
      <w:r w:rsidR="00EC45A9">
        <w:rPr>
          <w:sz w:val="28"/>
          <w:szCs w:val="28"/>
        </w:rPr>
        <w:t>)</w:t>
      </w:r>
      <w:r w:rsidR="00854A2A">
        <w:rPr>
          <w:sz w:val="28"/>
          <w:szCs w:val="28"/>
        </w:rPr>
        <w:t xml:space="preserve"> дополнительные соглашения к муниципальному контракту не вносились, нарушения</w:t>
      </w:r>
      <w:r w:rsidR="00EC45A9">
        <w:rPr>
          <w:sz w:val="28"/>
          <w:szCs w:val="28"/>
        </w:rPr>
        <w:t xml:space="preserve"> </w:t>
      </w:r>
      <w:r w:rsidR="00854A2A">
        <w:rPr>
          <w:sz w:val="28"/>
          <w:szCs w:val="28"/>
        </w:rPr>
        <w:t>на примере нескольких позиций.</w:t>
      </w:r>
    </w:p>
    <w:tbl>
      <w:tblPr>
        <w:tblStyle w:val="a3"/>
        <w:tblW w:w="0" w:type="auto"/>
        <w:tblLook w:val="04A0" w:firstRow="1" w:lastRow="0" w:firstColumn="1" w:lastColumn="0" w:noHBand="0" w:noVBand="1"/>
      </w:tblPr>
      <w:tblGrid>
        <w:gridCol w:w="3190"/>
        <w:gridCol w:w="3190"/>
        <w:gridCol w:w="3191"/>
      </w:tblGrid>
      <w:tr w:rsidR="00EC45A9" w:rsidRPr="00985512" w:rsidTr="000B386B">
        <w:tc>
          <w:tcPr>
            <w:tcW w:w="3190" w:type="dxa"/>
          </w:tcPr>
          <w:p w:rsidR="00EC45A9" w:rsidRPr="00985512" w:rsidRDefault="00EC45A9" w:rsidP="000728B3">
            <w:pPr>
              <w:ind w:firstLine="709"/>
              <w:jc w:val="both"/>
              <w:rPr>
                <w:sz w:val="20"/>
                <w:szCs w:val="20"/>
              </w:rPr>
            </w:pPr>
            <w:r w:rsidRPr="00985512">
              <w:rPr>
                <w:sz w:val="20"/>
                <w:szCs w:val="20"/>
              </w:rPr>
              <w:t>Наименование</w:t>
            </w:r>
          </w:p>
        </w:tc>
        <w:tc>
          <w:tcPr>
            <w:tcW w:w="3190" w:type="dxa"/>
          </w:tcPr>
          <w:p w:rsidR="00EC45A9" w:rsidRPr="00985512" w:rsidRDefault="00EC45A9" w:rsidP="000728B3">
            <w:pPr>
              <w:ind w:left="71"/>
              <w:jc w:val="both"/>
              <w:rPr>
                <w:sz w:val="20"/>
                <w:szCs w:val="20"/>
              </w:rPr>
            </w:pPr>
            <w:r w:rsidRPr="00985512">
              <w:rPr>
                <w:sz w:val="20"/>
                <w:szCs w:val="20"/>
              </w:rPr>
              <w:t xml:space="preserve">По спецификации к </w:t>
            </w:r>
            <w:proofErr w:type="spellStart"/>
            <w:r w:rsidRPr="00985512">
              <w:rPr>
                <w:sz w:val="20"/>
                <w:szCs w:val="20"/>
              </w:rPr>
              <w:t>мун</w:t>
            </w:r>
            <w:proofErr w:type="spellEnd"/>
            <w:r w:rsidRPr="00985512">
              <w:rPr>
                <w:sz w:val="20"/>
                <w:szCs w:val="20"/>
              </w:rPr>
              <w:t>. контр. ДС2-08/19 от 01.08.2019 г.</w:t>
            </w:r>
          </w:p>
        </w:tc>
        <w:tc>
          <w:tcPr>
            <w:tcW w:w="3191" w:type="dxa"/>
          </w:tcPr>
          <w:p w:rsidR="00EC45A9" w:rsidRPr="00985512" w:rsidRDefault="00EC45A9" w:rsidP="000728B3">
            <w:pPr>
              <w:jc w:val="both"/>
              <w:rPr>
                <w:sz w:val="20"/>
                <w:szCs w:val="20"/>
              </w:rPr>
            </w:pPr>
            <w:r w:rsidRPr="00985512">
              <w:rPr>
                <w:sz w:val="20"/>
                <w:szCs w:val="20"/>
              </w:rPr>
              <w:t xml:space="preserve">По счет - фактурам за месяц (по факту) к </w:t>
            </w:r>
            <w:proofErr w:type="spellStart"/>
            <w:r w:rsidRPr="00985512">
              <w:rPr>
                <w:sz w:val="20"/>
                <w:szCs w:val="20"/>
              </w:rPr>
              <w:t>мун</w:t>
            </w:r>
            <w:proofErr w:type="spellEnd"/>
            <w:r w:rsidRPr="00985512">
              <w:rPr>
                <w:sz w:val="20"/>
                <w:szCs w:val="20"/>
              </w:rPr>
              <w:t>. контр. ДС2-08/19 от 01.08.2019 г.</w:t>
            </w:r>
          </w:p>
        </w:tc>
      </w:tr>
      <w:tr w:rsidR="00EC45A9" w:rsidRPr="00985512" w:rsidTr="000B386B">
        <w:tc>
          <w:tcPr>
            <w:tcW w:w="3190" w:type="dxa"/>
          </w:tcPr>
          <w:p w:rsidR="00EC45A9" w:rsidRPr="00985512" w:rsidRDefault="00EC45A9" w:rsidP="000728B3">
            <w:pPr>
              <w:ind w:firstLine="709"/>
              <w:jc w:val="both"/>
              <w:rPr>
                <w:sz w:val="20"/>
                <w:szCs w:val="20"/>
              </w:rPr>
            </w:pPr>
            <w:r w:rsidRPr="00985512">
              <w:rPr>
                <w:sz w:val="20"/>
                <w:szCs w:val="20"/>
              </w:rPr>
              <w:t>Капуста морская</w:t>
            </w:r>
          </w:p>
        </w:tc>
        <w:tc>
          <w:tcPr>
            <w:tcW w:w="3190" w:type="dxa"/>
          </w:tcPr>
          <w:p w:rsidR="00EC45A9" w:rsidRPr="00985512" w:rsidRDefault="00EC45A9" w:rsidP="000728B3">
            <w:pPr>
              <w:ind w:firstLine="709"/>
              <w:jc w:val="both"/>
              <w:rPr>
                <w:sz w:val="20"/>
                <w:szCs w:val="20"/>
              </w:rPr>
            </w:pPr>
            <w:r w:rsidRPr="00985512">
              <w:rPr>
                <w:sz w:val="20"/>
                <w:szCs w:val="20"/>
              </w:rPr>
              <w:t>0</w:t>
            </w:r>
          </w:p>
        </w:tc>
        <w:tc>
          <w:tcPr>
            <w:tcW w:w="3191" w:type="dxa"/>
          </w:tcPr>
          <w:p w:rsidR="00EC45A9" w:rsidRPr="00985512" w:rsidRDefault="00EC45A9" w:rsidP="000728B3">
            <w:pPr>
              <w:ind w:firstLine="709"/>
              <w:jc w:val="both"/>
              <w:rPr>
                <w:sz w:val="20"/>
                <w:szCs w:val="20"/>
              </w:rPr>
            </w:pPr>
            <w:r w:rsidRPr="00985512">
              <w:rPr>
                <w:sz w:val="20"/>
                <w:szCs w:val="20"/>
              </w:rPr>
              <w:t>11,04</w:t>
            </w:r>
          </w:p>
        </w:tc>
      </w:tr>
      <w:tr w:rsidR="00EC45A9" w:rsidRPr="00985512" w:rsidTr="000B386B">
        <w:tc>
          <w:tcPr>
            <w:tcW w:w="3190" w:type="dxa"/>
          </w:tcPr>
          <w:p w:rsidR="00EC45A9" w:rsidRPr="00985512" w:rsidRDefault="00EC45A9" w:rsidP="000728B3">
            <w:pPr>
              <w:ind w:firstLine="709"/>
              <w:jc w:val="both"/>
              <w:rPr>
                <w:sz w:val="20"/>
                <w:szCs w:val="20"/>
              </w:rPr>
            </w:pPr>
            <w:r w:rsidRPr="00985512">
              <w:rPr>
                <w:sz w:val="20"/>
                <w:szCs w:val="20"/>
              </w:rPr>
              <w:t>Крупа манная</w:t>
            </w:r>
          </w:p>
        </w:tc>
        <w:tc>
          <w:tcPr>
            <w:tcW w:w="3190" w:type="dxa"/>
          </w:tcPr>
          <w:p w:rsidR="00EC45A9" w:rsidRPr="00985512" w:rsidRDefault="00EC45A9" w:rsidP="000728B3">
            <w:pPr>
              <w:ind w:firstLine="709"/>
              <w:jc w:val="both"/>
              <w:rPr>
                <w:sz w:val="20"/>
                <w:szCs w:val="20"/>
              </w:rPr>
            </w:pPr>
            <w:r w:rsidRPr="00985512">
              <w:rPr>
                <w:sz w:val="20"/>
                <w:szCs w:val="20"/>
              </w:rPr>
              <w:t>10</w:t>
            </w:r>
          </w:p>
        </w:tc>
        <w:tc>
          <w:tcPr>
            <w:tcW w:w="3191" w:type="dxa"/>
          </w:tcPr>
          <w:p w:rsidR="00EC45A9" w:rsidRPr="00985512" w:rsidRDefault="00EC45A9" w:rsidP="000728B3">
            <w:pPr>
              <w:ind w:firstLine="709"/>
              <w:jc w:val="both"/>
              <w:rPr>
                <w:sz w:val="20"/>
                <w:szCs w:val="20"/>
              </w:rPr>
            </w:pPr>
            <w:r w:rsidRPr="00985512">
              <w:rPr>
                <w:sz w:val="20"/>
                <w:szCs w:val="20"/>
              </w:rPr>
              <w:t>14</w:t>
            </w:r>
          </w:p>
        </w:tc>
      </w:tr>
      <w:tr w:rsidR="00EC45A9" w:rsidRPr="00985512" w:rsidTr="000B386B">
        <w:tc>
          <w:tcPr>
            <w:tcW w:w="3190" w:type="dxa"/>
          </w:tcPr>
          <w:p w:rsidR="00EC45A9" w:rsidRPr="00985512" w:rsidRDefault="003B4FC0" w:rsidP="000728B3">
            <w:pPr>
              <w:ind w:firstLine="709"/>
              <w:jc w:val="both"/>
              <w:rPr>
                <w:sz w:val="20"/>
                <w:szCs w:val="20"/>
              </w:rPr>
            </w:pPr>
            <w:r w:rsidRPr="00985512">
              <w:rPr>
                <w:sz w:val="20"/>
                <w:szCs w:val="20"/>
              </w:rPr>
              <w:t>Мука</w:t>
            </w:r>
          </w:p>
        </w:tc>
        <w:tc>
          <w:tcPr>
            <w:tcW w:w="3190" w:type="dxa"/>
          </w:tcPr>
          <w:p w:rsidR="00EC45A9" w:rsidRPr="00985512" w:rsidRDefault="003B4FC0" w:rsidP="000728B3">
            <w:pPr>
              <w:ind w:firstLine="709"/>
              <w:jc w:val="both"/>
              <w:rPr>
                <w:sz w:val="20"/>
                <w:szCs w:val="20"/>
              </w:rPr>
            </w:pPr>
            <w:r w:rsidRPr="00985512">
              <w:rPr>
                <w:sz w:val="20"/>
                <w:szCs w:val="20"/>
              </w:rPr>
              <w:t>20</w:t>
            </w:r>
          </w:p>
        </w:tc>
        <w:tc>
          <w:tcPr>
            <w:tcW w:w="3191" w:type="dxa"/>
          </w:tcPr>
          <w:p w:rsidR="00EC45A9" w:rsidRPr="00985512" w:rsidRDefault="003B4FC0" w:rsidP="000728B3">
            <w:pPr>
              <w:ind w:firstLine="709"/>
              <w:jc w:val="both"/>
              <w:rPr>
                <w:sz w:val="20"/>
                <w:szCs w:val="20"/>
              </w:rPr>
            </w:pPr>
            <w:r w:rsidRPr="00985512">
              <w:rPr>
                <w:sz w:val="20"/>
                <w:szCs w:val="20"/>
              </w:rPr>
              <w:t>25</w:t>
            </w:r>
          </w:p>
        </w:tc>
      </w:tr>
      <w:tr w:rsidR="00EC45A9" w:rsidRPr="00985512" w:rsidTr="000B386B">
        <w:tc>
          <w:tcPr>
            <w:tcW w:w="3190" w:type="dxa"/>
          </w:tcPr>
          <w:p w:rsidR="00EC45A9" w:rsidRPr="00985512" w:rsidRDefault="003B4FC0" w:rsidP="000728B3">
            <w:pPr>
              <w:ind w:firstLine="709"/>
              <w:jc w:val="both"/>
              <w:rPr>
                <w:sz w:val="20"/>
                <w:szCs w:val="20"/>
              </w:rPr>
            </w:pPr>
            <w:r w:rsidRPr="00985512">
              <w:rPr>
                <w:sz w:val="20"/>
                <w:szCs w:val="20"/>
              </w:rPr>
              <w:t>Крупа гречка</w:t>
            </w:r>
          </w:p>
        </w:tc>
        <w:tc>
          <w:tcPr>
            <w:tcW w:w="3190" w:type="dxa"/>
          </w:tcPr>
          <w:p w:rsidR="00EC45A9" w:rsidRPr="00985512" w:rsidRDefault="003B4FC0" w:rsidP="000728B3">
            <w:pPr>
              <w:ind w:firstLine="709"/>
              <w:jc w:val="both"/>
              <w:rPr>
                <w:sz w:val="20"/>
                <w:szCs w:val="20"/>
              </w:rPr>
            </w:pPr>
            <w:r w:rsidRPr="00985512">
              <w:rPr>
                <w:sz w:val="20"/>
                <w:szCs w:val="20"/>
              </w:rPr>
              <w:t>20</w:t>
            </w:r>
          </w:p>
        </w:tc>
        <w:tc>
          <w:tcPr>
            <w:tcW w:w="3191" w:type="dxa"/>
          </w:tcPr>
          <w:p w:rsidR="00EC45A9" w:rsidRPr="00985512" w:rsidRDefault="003B4FC0" w:rsidP="000728B3">
            <w:pPr>
              <w:ind w:firstLine="709"/>
              <w:jc w:val="both"/>
              <w:rPr>
                <w:sz w:val="20"/>
                <w:szCs w:val="20"/>
              </w:rPr>
            </w:pPr>
            <w:r w:rsidRPr="00985512">
              <w:rPr>
                <w:sz w:val="20"/>
                <w:szCs w:val="20"/>
              </w:rPr>
              <w:t>35</w:t>
            </w:r>
          </w:p>
        </w:tc>
      </w:tr>
      <w:tr w:rsidR="003B4FC0" w:rsidRPr="00985512" w:rsidTr="000B386B">
        <w:tc>
          <w:tcPr>
            <w:tcW w:w="3190" w:type="dxa"/>
          </w:tcPr>
          <w:p w:rsidR="003B4FC0" w:rsidRPr="00985512" w:rsidRDefault="003B4FC0" w:rsidP="000728B3">
            <w:pPr>
              <w:ind w:firstLine="709"/>
              <w:jc w:val="both"/>
              <w:rPr>
                <w:sz w:val="20"/>
                <w:szCs w:val="20"/>
              </w:rPr>
            </w:pPr>
            <w:r w:rsidRPr="00985512">
              <w:rPr>
                <w:sz w:val="20"/>
                <w:szCs w:val="20"/>
              </w:rPr>
              <w:t>Крупа пшено</w:t>
            </w:r>
          </w:p>
        </w:tc>
        <w:tc>
          <w:tcPr>
            <w:tcW w:w="3190" w:type="dxa"/>
          </w:tcPr>
          <w:p w:rsidR="003B4FC0" w:rsidRPr="00985512" w:rsidRDefault="003B4FC0" w:rsidP="000728B3">
            <w:pPr>
              <w:ind w:firstLine="709"/>
              <w:jc w:val="both"/>
              <w:rPr>
                <w:sz w:val="20"/>
                <w:szCs w:val="20"/>
              </w:rPr>
            </w:pPr>
            <w:r w:rsidRPr="00985512">
              <w:rPr>
                <w:sz w:val="20"/>
                <w:szCs w:val="20"/>
              </w:rPr>
              <w:t>20</w:t>
            </w:r>
          </w:p>
        </w:tc>
        <w:tc>
          <w:tcPr>
            <w:tcW w:w="3191" w:type="dxa"/>
          </w:tcPr>
          <w:p w:rsidR="003B4FC0" w:rsidRPr="00985512" w:rsidRDefault="003B4FC0" w:rsidP="000728B3">
            <w:pPr>
              <w:ind w:firstLine="709"/>
              <w:jc w:val="both"/>
              <w:rPr>
                <w:sz w:val="20"/>
                <w:szCs w:val="20"/>
              </w:rPr>
            </w:pPr>
            <w:r w:rsidRPr="00985512">
              <w:rPr>
                <w:sz w:val="20"/>
                <w:szCs w:val="20"/>
              </w:rPr>
              <w:t>24</w:t>
            </w:r>
          </w:p>
        </w:tc>
      </w:tr>
      <w:tr w:rsidR="003B4FC0" w:rsidRPr="00985512" w:rsidTr="000B386B">
        <w:tc>
          <w:tcPr>
            <w:tcW w:w="3190" w:type="dxa"/>
          </w:tcPr>
          <w:p w:rsidR="003B4FC0" w:rsidRPr="00985512" w:rsidRDefault="003B4FC0" w:rsidP="000728B3">
            <w:pPr>
              <w:ind w:firstLine="709"/>
              <w:jc w:val="both"/>
              <w:rPr>
                <w:sz w:val="20"/>
                <w:szCs w:val="20"/>
              </w:rPr>
            </w:pPr>
            <w:r w:rsidRPr="00985512">
              <w:rPr>
                <w:sz w:val="20"/>
                <w:szCs w:val="20"/>
              </w:rPr>
              <w:t>Крупа пшеничная</w:t>
            </w:r>
          </w:p>
        </w:tc>
        <w:tc>
          <w:tcPr>
            <w:tcW w:w="3190" w:type="dxa"/>
          </w:tcPr>
          <w:p w:rsidR="003B4FC0" w:rsidRPr="00985512" w:rsidRDefault="003B4FC0" w:rsidP="000728B3">
            <w:pPr>
              <w:ind w:firstLine="709"/>
              <w:jc w:val="both"/>
              <w:rPr>
                <w:sz w:val="20"/>
                <w:szCs w:val="20"/>
              </w:rPr>
            </w:pPr>
            <w:r w:rsidRPr="00985512">
              <w:rPr>
                <w:sz w:val="20"/>
                <w:szCs w:val="20"/>
              </w:rPr>
              <w:t>20</w:t>
            </w:r>
          </w:p>
        </w:tc>
        <w:tc>
          <w:tcPr>
            <w:tcW w:w="3191" w:type="dxa"/>
          </w:tcPr>
          <w:p w:rsidR="003B4FC0" w:rsidRPr="00985512" w:rsidRDefault="003B4FC0" w:rsidP="000728B3">
            <w:pPr>
              <w:ind w:firstLine="709"/>
              <w:jc w:val="both"/>
              <w:rPr>
                <w:sz w:val="20"/>
                <w:szCs w:val="20"/>
              </w:rPr>
            </w:pPr>
            <w:r w:rsidRPr="00985512">
              <w:rPr>
                <w:sz w:val="20"/>
                <w:szCs w:val="20"/>
              </w:rPr>
              <w:t>11</w:t>
            </w:r>
          </w:p>
        </w:tc>
      </w:tr>
      <w:tr w:rsidR="003B4FC0" w:rsidRPr="00985512" w:rsidTr="000B386B">
        <w:tc>
          <w:tcPr>
            <w:tcW w:w="3190" w:type="dxa"/>
          </w:tcPr>
          <w:p w:rsidR="003B4FC0" w:rsidRPr="00985512" w:rsidRDefault="003B4FC0" w:rsidP="000728B3">
            <w:pPr>
              <w:ind w:firstLine="709"/>
              <w:jc w:val="both"/>
              <w:rPr>
                <w:sz w:val="20"/>
                <w:szCs w:val="20"/>
              </w:rPr>
            </w:pPr>
            <w:r w:rsidRPr="00985512">
              <w:rPr>
                <w:sz w:val="20"/>
                <w:szCs w:val="20"/>
              </w:rPr>
              <w:t>Крупа перловая</w:t>
            </w:r>
          </w:p>
        </w:tc>
        <w:tc>
          <w:tcPr>
            <w:tcW w:w="3190" w:type="dxa"/>
          </w:tcPr>
          <w:p w:rsidR="003B4FC0" w:rsidRPr="00985512" w:rsidRDefault="003B4FC0" w:rsidP="000728B3">
            <w:pPr>
              <w:ind w:firstLine="709"/>
              <w:jc w:val="both"/>
              <w:rPr>
                <w:sz w:val="20"/>
                <w:szCs w:val="20"/>
              </w:rPr>
            </w:pPr>
            <w:r w:rsidRPr="00985512">
              <w:rPr>
                <w:sz w:val="20"/>
                <w:szCs w:val="20"/>
              </w:rPr>
              <w:t>20</w:t>
            </w:r>
          </w:p>
        </w:tc>
        <w:tc>
          <w:tcPr>
            <w:tcW w:w="3191" w:type="dxa"/>
          </w:tcPr>
          <w:p w:rsidR="003B4FC0" w:rsidRPr="00985512" w:rsidRDefault="003B4FC0" w:rsidP="000728B3">
            <w:pPr>
              <w:ind w:firstLine="709"/>
              <w:jc w:val="both"/>
              <w:rPr>
                <w:sz w:val="20"/>
                <w:szCs w:val="20"/>
              </w:rPr>
            </w:pPr>
            <w:r w:rsidRPr="00985512">
              <w:rPr>
                <w:sz w:val="20"/>
                <w:szCs w:val="20"/>
              </w:rPr>
              <w:t>24</w:t>
            </w:r>
          </w:p>
        </w:tc>
      </w:tr>
      <w:tr w:rsidR="003B4FC0" w:rsidRPr="00985512" w:rsidTr="000B386B">
        <w:tc>
          <w:tcPr>
            <w:tcW w:w="3190" w:type="dxa"/>
          </w:tcPr>
          <w:p w:rsidR="003B4FC0" w:rsidRPr="00985512" w:rsidRDefault="003B4FC0" w:rsidP="000728B3">
            <w:pPr>
              <w:ind w:firstLine="709"/>
              <w:jc w:val="both"/>
              <w:rPr>
                <w:sz w:val="20"/>
                <w:szCs w:val="20"/>
              </w:rPr>
            </w:pPr>
            <w:r w:rsidRPr="00985512">
              <w:rPr>
                <w:sz w:val="20"/>
                <w:szCs w:val="20"/>
              </w:rPr>
              <w:t>Сыр «витязь»</w:t>
            </w:r>
          </w:p>
        </w:tc>
        <w:tc>
          <w:tcPr>
            <w:tcW w:w="3190" w:type="dxa"/>
          </w:tcPr>
          <w:p w:rsidR="003B4FC0" w:rsidRPr="00985512" w:rsidRDefault="003B4FC0" w:rsidP="000728B3">
            <w:pPr>
              <w:ind w:firstLine="709"/>
              <w:jc w:val="both"/>
              <w:rPr>
                <w:sz w:val="20"/>
                <w:szCs w:val="20"/>
              </w:rPr>
            </w:pPr>
            <w:r w:rsidRPr="00985512">
              <w:rPr>
                <w:sz w:val="20"/>
                <w:szCs w:val="20"/>
              </w:rPr>
              <w:t>6,0</w:t>
            </w:r>
          </w:p>
        </w:tc>
        <w:tc>
          <w:tcPr>
            <w:tcW w:w="3191" w:type="dxa"/>
          </w:tcPr>
          <w:p w:rsidR="003B4FC0" w:rsidRPr="00985512" w:rsidRDefault="003B4FC0" w:rsidP="000728B3">
            <w:pPr>
              <w:ind w:firstLine="709"/>
              <w:jc w:val="both"/>
              <w:rPr>
                <w:sz w:val="20"/>
                <w:szCs w:val="20"/>
              </w:rPr>
            </w:pPr>
            <w:r w:rsidRPr="00985512">
              <w:rPr>
                <w:sz w:val="20"/>
                <w:szCs w:val="20"/>
              </w:rPr>
              <w:t>9,706</w:t>
            </w:r>
          </w:p>
        </w:tc>
      </w:tr>
    </w:tbl>
    <w:p w:rsidR="00854A2A" w:rsidRDefault="00854A2A" w:rsidP="000728B3">
      <w:pPr>
        <w:ind w:firstLine="709"/>
        <w:jc w:val="both"/>
        <w:rPr>
          <w:rFonts w:eastAsiaTheme="minorHAnsi"/>
          <w:sz w:val="28"/>
          <w:szCs w:val="28"/>
          <w:lang w:eastAsia="en-US"/>
        </w:rPr>
      </w:pPr>
      <w:r w:rsidRPr="003643CD">
        <w:rPr>
          <w:rFonts w:eastAsiaTheme="minorHAnsi"/>
          <w:sz w:val="28"/>
          <w:szCs w:val="28"/>
          <w:lang w:eastAsia="en-US"/>
        </w:rPr>
        <w:t xml:space="preserve">И такие </w:t>
      </w:r>
      <w:r w:rsidRPr="003643CD">
        <w:rPr>
          <w:rFonts w:eastAsiaTheme="minorHAnsi"/>
          <w:b/>
          <w:sz w:val="28"/>
          <w:szCs w:val="28"/>
          <w:lang w:eastAsia="en-US"/>
        </w:rPr>
        <w:t xml:space="preserve">нарушения </w:t>
      </w:r>
      <w:r w:rsidRPr="003643CD">
        <w:rPr>
          <w:rFonts w:eastAsiaTheme="minorHAnsi"/>
          <w:sz w:val="28"/>
          <w:szCs w:val="28"/>
          <w:lang w:eastAsia="en-US"/>
        </w:rPr>
        <w:t>имеют место по всем месяцам проверяемого периода.</w:t>
      </w:r>
    </w:p>
    <w:p w:rsidR="00C97879" w:rsidRDefault="00C97879" w:rsidP="000728B3">
      <w:pPr>
        <w:ind w:firstLine="709"/>
        <w:jc w:val="both"/>
        <w:rPr>
          <w:sz w:val="28"/>
          <w:szCs w:val="28"/>
        </w:rPr>
      </w:pPr>
      <w:proofErr w:type="gramStart"/>
      <w:r w:rsidRPr="008F7DEF">
        <w:rPr>
          <w:sz w:val="28"/>
          <w:szCs w:val="28"/>
        </w:rPr>
        <w:t xml:space="preserve">Муниципальный контракт с ИП </w:t>
      </w:r>
      <w:proofErr w:type="spellStart"/>
      <w:r w:rsidRPr="008F7DEF">
        <w:rPr>
          <w:sz w:val="28"/>
          <w:szCs w:val="28"/>
        </w:rPr>
        <w:t>Шулекина</w:t>
      </w:r>
      <w:proofErr w:type="spellEnd"/>
      <w:r w:rsidRPr="008F7DEF">
        <w:rPr>
          <w:sz w:val="28"/>
          <w:szCs w:val="28"/>
        </w:rPr>
        <w:t xml:space="preserve"> Л.Н. № ДС2-01/19 от 09.01.2019 г. на сумму 52090,00 руб., № ДС2-01/19-2 от 09.01.2019 г. на сумму 8030,00руб., № ДС2-01/19-3 от 09.01.2019 г. на сумму 300</w:t>
      </w:r>
      <w:r w:rsidR="008F7DEF">
        <w:rPr>
          <w:sz w:val="28"/>
          <w:szCs w:val="28"/>
        </w:rPr>
        <w:t>0</w:t>
      </w:r>
      <w:r w:rsidRPr="008F7DEF">
        <w:rPr>
          <w:sz w:val="28"/>
          <w:szCs w:val="28"/>
        </w:rPr>
        <w:t>,00руб., а сумма счет – фактур и товарных накладных 144085,37 руб. (счет-фактуры от 21.01.2019г № 2101-2 на сумму 3000,00 руб., от 28.01.2019г. № 2801 на сумму 43821,99 руб</w:t>
      </w:r>
      <w:proofErr w:type="gramEnd"/>
      <w:r w:rsidRPr="008F7DEF">
        <w:rPr>
          <w:sz w:val="28"/>
          <w:szCs w:val="28"/>
        </w:rPr>
        <w:t>., от 14.01.2019г. № 1401 на сумму 71808,50 руб., от 21.01.2019г. № 2101 на сумму 25454,88 руб</w:t>
      </w:r>
      <w:r w:rsidR="008F7DEF" w:rsidRPr="008F7DEF">
        <w:rPr>
          <w:sz w:val="28"/>
          <w:szCs w:val="28"/>
        </w:rPr>
        <w:t>.</w:t>
      </w:r>
      <w:r w:rsidRPr="008F7DEF">
        <w:rPr>
          <w:sz w:val="28"/>
          <w:szCs w:val="28"/>
        </w:rPr>
        <w:t>).</w:t>
      </w:r>
    </w:p>
    <w:p w:rsidR="008F7DEF" w:rsidRDefault="008F7DEF" w:rsidP="000728B3">
      <w:pPr>
        <w:ind w:firstLine="709"/>
        <w:jc w:val="both"/>
        <w:rPr>
          <w:sz w:val="28"/>
          <w:szCs w:val="28"/>
        </w:rPr>
      </w:pPr>
      <w:proofErr w:type="gramStart"/>
      <w:r w:rsidRPr="003D33A2">
        <w:rPr>
          <w:sz w:val="28"/>
          <w:szCs w:val="28"/>
        </w:rPr>
        <w:t xml:space="preserve">Муниципальный контракт с ИП </w:t>
      </w:r>
      <w:proofErr w:type="spellStart"/>
      <w:r w:rsidRPr="003D33A2">
        <w:rPr>
          <w:sz w:val="28"/>
          <w:szCs w:val="28"/>
        </w:rPr>
        <w:t>Шулекина</w:t>
      </w:r>
      <w:proofErr w:type="spellEnd"/>
      <w:r w:rsidRPr="003D33A2">
        <w:rPr>
          <w:sz w:val="28"/>
          <w:szCs w:val="28"/>
        </w:rPr>
        <w:t xml:space="preserve"> Л.Н. № ДС2-02/19 от </w:t>
      </w:r>
      <w:smartTag w:uri="urn:schemas-microsoft-com:office:smarttags" w:element="date">
        <w:smartTagPr>
          <w:attr w:name="Year" w:val="2019"/>
          <w:attr w:name="Day" w:val="01"/>
          <w:attr w:name="Month" w:val="2"/>
          <w:attr w:name="ls" w:val="trans"/>
        </w:smartTagPr>
        <w:r w:rsidRPr="003D33A2">
          <w:rPr>
            <w:sz w:val="28"/>
            <w:szCs w:val="28"/>
          </w:rPr>
          <w:t>01.02.2019</w:t>
        </w:r>
      </w:smartTag>
      <w:r w:rsidRPr="003D33A2">
        <w:rPr>
          <w:sz w:val="28"/>
          <w:szCs w:val="28"/>
        </w:rPr>
        <w:t xml:space="preserve"> г. на сумму 56090,00 руб., № ДС2-02/19-2 от </w:t>
      </w:r>
      <w:smartTag w:uri="urn:schemas-microsoft-com:office:smarttags" w:element="date">
        <w:smartTagPr>
          <w:attr w:name="Year" w:val="2019"/>
          <w:attr w:name="Day" w:val="01"/>
          <w:attr w:name="Month" w:val="2"/>
          <w:attr w:name="ls" w:val="trans"/>
        </w:smartTagPr>
        <w:r w:rsidRPr="003D33A2">
          <w:rPr>
            <w:sz w:val="28"/>
            <w:szCs w:val="28"/>
          </w:rPr>
          <w:t>01.02.2019</w:t>
        </w:r>
      </w:smartTag>
      <w:r w:rsidRPr="003D33A2">
        <w:rPr>
          <w:sz w:val="28"/>
          <w:szCs w:val="28"/>
        </w:rPr>
        <w:t xml:space="preserve"> г. на сумму 83818,00 руб., а сумма счет – фактур и товарных накладных 147817,13 руб. (счет-фактуры от </w:t>
      </w:r>
      <w:smartTag w:uri="urn:schemas-microsoft-com:office:smarttags" w:element="date">
        <w:smartTagPr>
          <w:attr w:name="Year" w:val="2019"/>
          <w:attr w:name="Day" w:val="11"/>
          <w:attr w:name="Month" w:val="2"/>
          <w:attr w:name="ls" w:val="trans"/>
        </w:smartTagPr>
        <w:r w:rsidRPr="003D33A2">
          <w:rPr>
            <w:sz w:val="28"/>
            <w:szCs w:val="28"/>
          </w:rPr>
          <w:t>11.02.2019</w:t>
        </w:r>
      </w:smartTag>
      <w:r w:rsidRPr="003D33A2">
        <w:rPr>
          <w:sz w:val="28"/>
          <w:szCs w:val="28"/>
        </w:rPr>
        <w:t xml:space="preserve">г № 1102-2 на сумму 3000,00 руб., от </w:t>
      </w:r>
      <w:smartTag w:uri="urn:schemas-microsoft-com:office:smarttags" w:element="date">
        <w:smartTagPr>
          <w:attr w:name="Year" w:val="2019"/>
          <w:attr w:name="Day" w:val="18"/>
          <w:attr w:name="Month" w:val="2"/>
          <w:attr w:name="ls" w:val="trans"/>
        </w:smartTagPr>
        <w:r w:rsidRPr="003D33A2">
          <w:rPr>
            <w:sz w:val="28"/>
            <w:szCs w:val="28"/>
          </w:rPr>
          <w:t>18.02.2019</w:t>
        </w:r>
      </w:smartTag>
      <w:r w:rsidRPr="003D33A2">
        <w:rPr>
          <w:sz w:val="28"/>
          <w:szCs w:val="28"/>
        </w:rPr>
        <w:t xml:space="preserve">г. № 1802 на сумму 40674,55 руб., от </w:t>
      </w:r>
      <w:smartTag w:uri="urn:schemas-microsoft-com:office:smarttags" w:element="date">
        <w:smartTagPr>
          <w:attr w:name="Year" w:val="2019"/>
          <w:attr w:name="Day" w:val="25"/>
          <w:attr w:name="Month" w:val="2"/>
          <w:attr w:name="ls" w:val="trans"/>
        </w:smartTagPr>
        <w:r w:rsidRPr="003D33A2">
          <w:rPr>
            <w:sz w:val="28"/>
            <w:szCs w:val="28"/>
          </w:rPr>
          <w:t>25.02.2019</w:t>
        </w:r>
      </w:smartTag>
      <w:r w:rsidRPr="003D33A2">
        <w:rPr>
          <w:sz w:val="28"/>
          <w:szCs w:val="28"/>
        </w:rPr>
        <w:t>г. № 2502 на сумму 26802,55 руб., от</w:t>
      </w:r>
      <w:proofErr w:type="gramEnd"/>
      <w:r w:rsidRPr="003D33A2">
        <w:rPr>
          <w:sz w:val="28"/>
          <w:szCs w:val="28"/>
        </w:rPr>
        <w:t xml:space="preserve"> </w:t>
      </w:r>
      <w:proofErr w:type="gramStart"/>
      <w:smartTag w:uri="urn:schemas-microsoft-com:office:smarttags" w:element="date">
        <w:smartTagPr>
          <w:attr w:name="Year" w:val="2019"/>
          <w:attr w:name="Day" w:val="11"/>
          <w:attr w:name="Month" w:val="2"/>
          <w:attr w:name="ls" w:val="trans"/>
        </w:smartTagPr>
        <w:r w:rsidRPr="003D33A2">
          <w:rPr>
            <w:sz w:val="28"/>
            <w:szCs w:val="28"/>
          </w:rPr>
          <w:t>11.02.2019</w:t>
        </w:r>
      </w:smartTag>
      <w:r w:rsidRPr="003D33A2">
        <w:rPr>
          <w:sz w:val="28"/>
          <w:szCs w:val="28"/>
        </w:rPr>
        <w:t xml:space="preserve">г. № 1102 на сумму 21770,33 руб., от </w:t>
      </w:r>
      <w:smartTag w:uri="urn:schemas-microsoft-com:office:smarttags" w:element="date">
        <w:smartTagPr>
          <w:attr w:name="Year" w:val="2019"/>
          <w:attr w:name="Day" w:val="04"/>
          <w:attr w:name="Month" w:val="2"/>
          <w:attr w:name="ls" w:val="trans"/>
        </w:smartTagPr>
        <w:r w:rsidRPr="003D33A2">
          <w:rPr>
            <w:sz w:val="28"/>
            <w:szCs w:val="28"/>
          </w:rPr>
          <w:t>04.02.2019</w:t>
        </w:r>
      </w:smartTag>
      <w:r w:rsidRPr="003D33A2">
        <w:rPr>
          <w:sz w:val="28"/>
          <w:szCs w:val="28"/>
        </w:rPr>
        <w:t>г. № 0402 на сумму 55569,7</w:t>
      </w:r>
      <w:r w:rsidR="003D33A2" w:rsidRPr="003D33A2">
        <w:rPr>
          <w:sz w:val="28"/>
          <w:szCs w:val="28"/>
        </w:rPr>
        <w:t>0 руб.</w:t>
      </w:r>
      <w:r w:rsidRPr="003D33A2">
        <w:rPr>
          <w:sz w:val="28"/>
          <w:szCs w:val="28"/>
        </w:rPr>
        <w:t>).</w:t>
      </w:r>
      <w:proofErr w:type="gramEnd"/>
    </w:p>
    <w:p w:rsidR="003D33A2" w:rsidRPr="003D33A2" w:rsidRDefault="003D33A2" w:rsidP="000728B3">
      <w:pPr>
        <w:ind w:firstLine="709"/>
        <w:jc w:val="both"/>
        <w:rPr>
          <w:sz w:val="28"/>
          <w:szCs w:val="28"/>
        </w:rPr>
      </w:pPr>
      <w:proofErr w:type="gramStart"/>
      <w:r w:rsidRPr="003D33A2">
        <w:rPr>
          <w:sz w:val="28"/>
          <w:szCs w:val="28"/>
        </w:rPr>
        <w:t xml:space="preserve">Муниципальный контракт с ИП </w:t>
      </w:r>
      <w:proofErr w:type="spellStart"/>
      <w:r w:rsidRPr="003D33A2">
        <w:rPr>
          <w:sz w:val="28"/>
          <w:szCs w:val="28"/>
        </w:rPr>
        <w:t>Шулекина</w:t>
      </w:r>
      <w:proofErr w:type="spellEnd"/>
      <w:r w:rsidRPr="003D33A2">
        <w:rPr>
          <w:sz w:val="28"/>
          <w:szCs w:val="28"/>
        </w:rPr>
        <w:t xml:space="preserve"> Л.Н. № ДС2-03/19 от 01.03.2019 г. на сумму 56300,00 руб., № ДС2-03/19-2 от 01.03.2019 г. на сумму 85188,00 руб., а сумма счет – фактур и товарных накладных 141667,67 руб. (счет-фактуры от 04.03.2019г № 0403-2 на сумму 3000,00 руб., от 25.03.2019г. № 2503 на сумму 10705,00 руб., от 18.03.2019г. № 1803 на сумму 37479,38 руб., от</w:t>
      </w:r>
      <w:proofErr w:type="gramEnd"/>
      <w:r w:rsidRPr="003D33A2">
        <w:rPr>
          <w:sz w:val="28"/>
          <w:szCs w:val="28"/>
        </w:rPr>
        <w:t xml:space="preserve"> </w:t>
      </w:r>
      <w:proofErr w:type="gramStart"/>
      <w:r w:rsidRPr="003D33A2">
        <w:rPr>
          <w:sz w:val="28"/>
          <w:szCs w:val="28"/>
        </w:rPr>
        <w:t>04.03.2019г. № 0403 на сумму 52698,64 руб., от 18.03.2019г. № 1103 на сумму 37784,65 руб.).</w:t>
      </w:r>
      <w:proofErr w:type="gramEnd"/>
    </w:p>
    <w:p w:rsidR="00810209" w:rsidRPr="00DD789F" w:rsidRDefault="00810209" w:rsidP="000728B3">
      <w:pPr>
        <w:ind w:firstLine="709"/>
        <w:jc w:val="both"/>
        <w:rPr>
          <w:sz w:val="28"/>
          <w:szCs w:val="28"/>
        </w:rPr>
      </w:pPr>
      <w:proofErr w:type="gramStart"/>
      <w:r w:rsidRPr="00DD789F">
        <w:rPr>
          <w:sz w:val="28"/>
          <w:szCs w:val="28"/>
        </w:rPr>
        <w:lastRenderedPageBreak/>
        <w:t xml:space="preserve">Муниципальный контракт с ИП </w:t>
      </w:r>
      <w:proofErr w:type="spellStart"/>
      <w:r w:rsidRPr="00DD789F">
        <w:rPr>
          <w:sz w:val="28"/>
          <w:szCs w:val="28"/>
        </w:rPr>
        <w:t>Шулекина</w:t>
      </w:r>
      <w:proofErr w:type="spellEnd"/>
      <w:r w:rsidRPr="00DD789F">
        <w:rPr>
          <w:sz w:val="28"/>
          <w:szCs w:val="28"/>
        </w:rPr>
        <w:t xml:space="preserve"> Л.Н. № ДС2-04/19 от 01.04.2019 г. на сумму 56 300 руб., № ДС2-04/19-2 от 01.04.2019 г. на сумму 85238 руб., а сумма счет – фактур и товарных накладных 226 792,93 руб. (счет-фактуры от 01.04.2019г № 0104 на сумму 56531,78 руб., от 15.04.2019г. № 1504 на сумму 65568,55 руб., от 01.04.2019г. № 0804 на сумму 43253,58</w:t>
      </w:r>
      <w:proofErr w:type="gramEnd"/>
      <w:r w:rsidRPr="00DD789F">
        <w:rPr>
          <w:sz w:val="28"/>
          <w:szCs w:val="28"/>
        </w:rPr>
        <w:t xml:space="preserve"> руб., от 01.04.2019г. № 1504-2 на сумму 15750,00 руб., от 22.04.2019г. № 2204 на сумму 45689,02 руб.).</w:t>
      </w:r>
    </w:p>
    <w:p w:rsidR="00EC45A9" w:rsidRDefault="000B386B" w:rsidP="000728B3">
      <w:pPr>
        <w:ind w:firstLine="709"/>
        <w:jc w:val="both"/>
        <w:rPr>
          <w:sz w:val="28"/>
          <w:szCs w:val="28"/>
        </w:rPr>
      </w:pPr>
      <w:proofErr w:type="gramStart"/>
      <w:r>
        <w:rPr>
          <w:sz w:val="28"/>
          <w:szCs w:val="28"/>
        </w:rPr>
        <w:t xml:space="preserve">Муниципальный контракт </w:t>
      </w:r>
      <w:r w:rsidR="006C5654">
        <w:rPr>
          <w:sz w:val="28"/>
          <w:szCs w:val="28"/>
        </w:rPr>
        <w:t xml:space="preserve">с ИП </w:t>
      </w:r>
      <w:proofErr w:type="spellStart"/>
      <w:r w:rsidR="006C5654">
        <w:rPr>
          <w:sz w:val="28"/>
          <w:szCs w:val="28"/>
        </w:rPr>
        <w:t>Шулекина</w:t>
      </w:r>
      <w:proofErr w:type="spellEnd"/>
      <w:r w:rsidR="006C5654">
        <w:rPr>
          <w:sz w:val="28"/>
          <w:szCs w:val="28"/>
        </w:rPr>
        <w:t xml:space="preserve"> Л.Н. </w:t>
      </w:r>
      <w:r>
        <w:rPr>
          <w:sz w:val="28"/>
          <w:szCs w:val="28"/>
        </w:rPr>
        <w:t>№ ДС2-05/19 от 06.05.2019 г. на сумму 55 800 руб.,</w:t>
      </w:r>
      <w:r w:rsidRPr="000B386B">
        <w:rPr>
          <w:sz w:val="28"/>
          <w:szCs w:val="28"/>
        </w:rPr>
        <w:t xml:space="preserve"> </w:t>
      </w:r>
      <w:r>
        <w:rPr>
          <w:sz w:val="28"/>
          <w:szCs w:val="28"/>
        </w:rPr>
        <w:t>№ ДС2-05/19-2 от 06.05.2019 г. на сумму 85 118 руб., а сумма счет – фактур и товарных накладных 177 065,93 руб. (счет-фактуры от 13.05.2019 № 1305 на сумму 41 121,83 руб., от 20.05.2019г. № 2005 на сумму 48281,87 руб., от 27.05.2019 № 2705 на сумму 45025,03</w:t>
      </w:r>
      <w:proofErr w:type="gramEnd"/>
      <w:r>
        <w:rPr>
          <w:sz w:val="28"/>
          <w:szCs w:val="28"/>
        </w:rPr>
        <w:t xml:space="preserve"> руб., от 27.05.2019 № 0605 на сумму 42637,20 руб., от 06.05.2019г. № 0605-2 на сумму 3000,00 руб.).</w:t>
      </w:r>
    </w:p>
    <w:p w:rsidR="00DA4F0A" w:rsidRPr="00DA4F0A" w:rsidRDefault="00DA4F0A" w:rsidP="000728B3">
      <w:pPr>
        <w:ind w:firstLine="709"/>
        <w:jc w:val="both"/>
        <w:rPr>
          <w:sz w:val="28"/>
          <w:szCs w:val="28"/>
        </w:rPr>
      </w:pPr>
      <w:r w:rsidRPr="00DA4F0A">
        <w:rPr>
          <w:sz w:val="28"/>
          <w:szCs w:val="28"/>
        </w:rPr>
        <w:t xml:space="preserve">Муниципальный контракт с ИП </w:t>
      </w:r>
      <w:proofErr w:type="spellStart"/>
      <w:r w:rsidRPr="00DA4F0A">
        <w:rPr>
          <w:sz w:val="28"/>
          <w:szCs w:val="28"/>
        </w:rPr>
        <w:t>Шулекина</w:t>
      </w:r>
      <w:proofErr w:type="spellEnd"/>
      <w:r w:rsidRPr="00DA4F0A">
        <w:rPr>
          <w:sz w:val="28"/>
          <w:szCs w:val="28"/>
        </w:rPr>
        <w:t xml:space="preserve"> Л.Н. № ДС2-06/19 от 01.06.2019 г. на сумму </w:t>
      </w:r>
      <w:r w:rsidR="0056113A" w:rsidRPr="0056113A">
        <w:rPr>
          <w:sz w:val="28"/>
          <w:szCs w:val="28"/>
        </w:rPr>
        <w:t>139940.00</w:t>
      </w:r>
      <w:r w:rsidRPr="00DA4F0A">
        <w:rPr>
          <w:sz w:val="28"/>
          <w:szCs w:val="28"/>
        </w:rPr>
        <w:t xml:space="preserve"> руб., а сумма счет – фактур и товарных накладных 99342,36 руб. (</w:t>
      </w:r>
      <w:proofErr w:type="gramStart"/>
      <w:r w:rsidRPr="00DA4F0A">
        <w:rPr>
          <w:sz w:val="28"/>
          <w:szCs w:val="28"/>
        </w:rPr>
        <w:t>счет-фактуры</w:t>
      </w:r>
      <w:proofErr w:type="gramEnd"/>
      <w:r w:rsidRPr="00DA4F0A">
        <w:rPr>
          <w:sz w:val="28"/>
          <w:szCs w:val="28"/>
        </w:rPr>
        <w:t xml:space="preserve"> от 17.06.2019 № 1706 на сумму 43714,53 руб., от 24.06.2019г. № 2406 на сумму 55627,83 руб.).</w:t>
      </w:r>
    </w:p>
    <w:p w:rsidR="001C4F28" w:rsidRPr="001C4F28" w:rsidRDefault="001C4F28" w:rsidP="000728B3">
      <w:pPr>
        <w:ind w:firstLine="709"/>
        <w:jc w:val="both"/>
        <w:rPr>
          <w:sz w:val="28"/>
          <w:szCs w:val="28"/>
        </w:rPr>
      </w:pPr>
      <w:proofErr w:type="gramStart"/>
      <w:r w:rsidRPr="001C4F28">
        <w:rPr>
          <w:sz w:val="28"/>
          <w:szCs w:val="28"/>
        </w:rPr>
        <w:t xml:space="preserve">Муниципальный контракт с ИП </w:t>
      </w:r>
      <w:proofErr w:type="spellStart"/>
      <w:r w:rsidRPr="001C4F28">
        <w:rPr>
          <w:sz w:val="28"/>
          <w:szCs w:val="28"/>
        </w:rPr>
        <w:t>Шулекина</w:t>
      </w:r>
      <w:proofErr w:type="spellEnd"/>
      <w:r w:rsidRPr="001C4F28">
        <w:rPr>
          <w:sz w:val="28"/>
          <w:szCs w:val="28"/>
        </w:rPr>
        <w:t xml:space="preserve"> Л.Н. № ДС2-07/19 от 01.07.2019 г. на сумму 150 800,00 руб., а сумма счет – фактур и товарных накладных 232 539,90 руб. (счет-фактуры от 08.07.2019 № 0807 на сумму 47284,15 руб., от 01.07.2019г. № 0107 на сумму 41092,49 руб., от 22.07.2019 № 2207 на сумму 54563,99 руб., от 15.07.2019 № 1507 на сумму 32023,57 руб., от 29.07.2019г</w:t>
      </w:r>
      <w:proofErr w:type="gramEnd"/>
      <w:r w:rsidRPr="001C4F28">
        <w:rPr>
          <w:sz w:val="28"/>
          <w:szCs w:val="28"/>
        </w:rPr>
        <w:t xml:space="preserve">. № </w:t>
      </w:r>
      <w:proofErr w:type="gramStart"/>
      <w:r w:rsidRPr="001C4F28">
        <w:rPr>
          <w:sz w:val="28"/>
          <w:szCs w:val="28"/>
        </w:rPr>
        <w:t>2907 на сумму 54325,7 руб., от 08.07.2019г. № 0807-2 на сумму 3250,00 руб.).</w:t>
      </w:r>
      <w:proofErr w:type="gramEnd"/>
    </w:p>
    <w:p w:rsidR="001C4F28" w:rsidRPr="00BE2CEC" w:rsidRDefault="001C4F28" w:rsidP="000728B3">
      <w:pPr>
        <w:ind w:firstLine="709"/>
        <w:jc w:val="both"/>
        <w:rPr>
          <w:sz w:val="28"/>
          <w:szCs w:val="28"/>
        </w:rPr>
      </w:pPr>
      <w:proofErr w:type="gramStart"/>
      <w:r w:rsidRPr="00BE2CEC">
        <w:rPr>
          <w:sz w:val="28"/>
          <w:szCs w:val="28"/>
        </w:rPr>
        <w:t xml:space="preserve">Муниципальный контракт с ИП </w:t>
      </w:r>
      <w:proofErr w:type="spellStart"/>
      <w:r w:rsidRPr="00BE2CEC">
        <w:rPr>
          <w:sz w:val="28"/>
          <w:szCs w:val="28"/>
        </w:rPr>
        <w:t>Шулекина</w:t>
      </w:r>
      <w:proofErr w:type="spellEnd"/>
      <w:r w:rsidRPr="00BE2CEC">
        <w:rPr>
          <w:sz w:val="28"/>
          <w:szCs w:val="28"/>
        </w:rPr>
        <w:t xml:space="preserve"> Л.Н. № ДС2-0</w:t>
      </w:r>
      <w:r w:rsidR="00BE2CEC" w:rsidRPr="00BE2CEC">
        <w:rPr>
          <w:sz w:val="28"/>
          <w:szCs w:val="28"/>
        </w:rPr>
        <w:t>9</w:t>
      </w:r>
      <w:r w:rsidRPr="00BE2CEC">
        <w:rPr>
          <w:sz w:val="28"/>
          <w:szCs w:val="28"/>
        </w:rPr>
        <w:t>/19 от 0</w:t>
      </w:r>
      <w:r w:rsidR="00BE2CEC" w:rsidRPr="00BE2CEC">
        <w:rPr>
          <w:sz w:val="28"/>
          <w:szCs w:val="28"/>
        </w:rPr>
        <w:t>2</w:t>
      </w:r>
      <w:r w:rsidRPr="00BE2CEC">
        <w:rPr>
          <w:sz w:val="28"/>
          <w:szCs w:val="28"/>
        </w:rPr>
        <w:t>.0</w:t>
      </w:r>
      <w:r w:rsidR="00BE2CEC" w:rsidRPr="00BE2CEC">
        <w:rPr>
          <w:sz w:val="28"/>
          <w:szCs w:val="28"/>
        </w:rPr>
        <w:t>9</w:t>
      </w:r>
      <w:r w:rsidRPr="00BE2CEC">
        <w:rPr>
          <w:sz w:val="28"/>
          <w:szCs w:val="28"/>
        </w:rPr>
        <w:t xml:space="preserve">.2019 г. на сумму </w:t>
      </w:r>
      <w:r w:rsidR="00BE2CEC" w:rsidRPr="00BE2CEC">
        <w:rPr>
          <w:sz w:val="28"/>
          <w:szCs w:val="28"/>
        </w:rPr>
        <w:t>151 910,00</w:t>
      </w:r>
      <w:r w:rsidRPr="00BE2CEC">
        <w:rPr>
          <w:sz w:val="28"/>
          <w:szCs w:val="28"/>
        </w:rPr>
        <w:t xml:space="preserve"> руб., а сумма счет – фактур и товарных накладных </w:t>
      </w:r>
      <w:r w:rsidR="00BE2CEC" w:rsidRPr="00BE2CEC">
        <w:rPr>
          <w:sz w:val="28"/>
          <w:szCs w:val="28"/>
        </w:rPr>
        <w:t>168 817,55</w:t>
      </w:r>
      <w:r w:rsidRPr="00BE2CEC">
        <w:rPr>
          <w:sz w:val="28"/>
          <w:szCs w:val="28"/>
        </w:rPr>
        <w:t xml:space="preserve"> руб. (счет-фактуры от </w:t>
      </w:r>
      <w:r w:rsidR="00BE2CEC" w:rsidRPr="00BE2CEC">
        <w:rPr>
          <w:sz w:val="28"/>
          <w:szCs w:val="28"/>
        </w:rPr>
        <w:t>02.09</w:t>
      </w:r>
      <w:r w:rsidRPr="00BE2CEC">
        <w:rPr>
          <w:sz w:val="28"/>
          <w:szCs w:val="28"/>
        </w:rPr>
        <w:t xml:space="preserve">.2019 № </w:t>
      </w:r>
      <w:r w:rsidR="00BE2CEC" w:rsidRPr="00BE2CEC">
        <w:rPr>
          <w:sz w:val="28"/>
          <w:szCs w:val="28"/>
        </w:rPr>
        <w:t>0209</w:t>
      </w:r>
      <w:r w:rsidRPr="00BE2CEC">
        <w:rPr>
          <w:sz w:val="28"/>
          <w:szCs w:val="28"/>
        </w:rPr>
        <w:t xml:space="preserve"> на сумму </w:t>
      </w:r>
      <w:r w:rsidR="00BE2CEC" w:rsidRPr="00BE2CEC">
        <w:rPr>
          <w:sz w:val="28"/>
          <w:szCs w:val="28"/>
        </w:rPr>
        <w:t>22813,12</w:t>
      </w:r>
      <w:r w:rsidRPr="00BE2CEC">
        <w:rPr>
          <w:sz w:val="28"/>
          <w:szCs w:val="28"/>
        </w:rPr>
        <w:t xml:space="preserve"> руб., от </w:t>
      </w:r>
      <w:r w:rsidR="00BE2CEC" w:rsidRPr="00BE2CEC">
        <w:rPr>
          <w:sz w:val="28"/>
          <w:szCs w:val="28"/>
        </w:rPr>
        <w:t>09.09</w:t>
      </w:r>
      <w:r w:rsidRPr="00BE2CEC">
        <w:rPr>
          <w:sz w:val="28"/>
          <w:szCs w:val="28"/>
        </w:rPr>
        <w:t xml:space="preserve">.2019г. № </w:t>
      </w:r>
      <w:r w:rsidR="00BE2CEC" w:rsidRPr="00BE2CEC">
        <w:rPr>
          <w:sz w:val="28"/>
          <w:szCs w:val="28"/>
        </w:rPr>
        <w:t>0909</w:t>
      </w:r>
      <w:r w:rsidRPr="00BE2CEC">
        <w:rPr>
          <w:sz w:val="28"/>
          <w:szCs w:val="28"/>
        </w:rPr>
        <w:t xml:space="preserve"> на сумму </w:t>
      </w:r>
      <w:r w:rsidR="00BE2CEC" w:rsidRPr="00BE2CEC">
        <w:rPr>
          <w:sz w:val="28"/>
          <w:szCs w:val="28"/>
        </w:rPr>
        <w:t>52024,43</w:t>
      </w:r>
      <w:r w:rsidRPr="00BE2CEC">
        <w:rPr>
          <w:sz w:val="28"/>
          <w:szCs w:val="28"/>
        </w:rPr>
        <w:t xml:space="preserve"> руб., от </w:t>
      </w:r>
      <w:r w:rsidR="00BE2CEC" w:rsidRPr="00BE2CEC">
        <w:rPr>
          <w:sz w:val="28"/>
          <w:szCs w:val="28"/>
        </w:rPr>
        <w:t>16.09</w:t>
      </w:r>
      <w:r w:rsidRPr="00BE2CEC">
        <w:rPr>
          <w:sz w:val="28"/>
          <w:szCs w:val="28"/>
        </w:rPr>
        <w:t xml:space="preserve">.2019 № </w:t>
      </w:r>
      <w:r w:rsidR="00BE2CEC" w:rsidRPr="00BE2CEC">
        <w:rPr>
          <w:sz w:val="28"/>
          <w:szCs w:val="28"/>
        </w:rPr>
        <w:t>1609</w:t>
      </w:r>
      <w:r w:rsidRPr="00BE2CEC">
        <w:rPr>
          <w:sz w:val="28"/>
          <w:szCs w:val="28"/>
        </w:rPr>
        <w:t xml:space="preserve"> на сумму </w:t>
      </w:r>
      <w:r w:rsidR="00BE2CEC" w:rsidRPr="00BE2CEC">
        <w:rPr>
          <w:sz w:val="28"/>
          <w:szCs w:val="28"/>
        </w:rPr>
        <w:t>48172,52</w:t>
      </w:r>
      <w:r w:rsidRPr="00BE2CEC">
        <w:rPr>
          <w:sz w:val="28"/>
          <w:szCs w:val="28"/>
        </w:rPr>
        <w:t xml:space="preserve"> руб., от </w:t>
      </w:r>
      <w:r w:rsidR="00BE2CEC" w:rsidRPr="00BE2CEC">
        <w:rPr>
          <w:sz w:val="28"/>
          <w:szCs w:val="28"/>
        </w:rPr>
        <w:t>16.09</w:t>
      </w:r>
      <w:r w:rsidRPr="00BE2CEC">
        <w:rPr>
          <w:sz w:val="28"/>
          <w:szCs w:val="28"/>
        </w:rPr>
        <w:t xml:space="preserve">.2019 № </w:t>
      </w:r>
      <w:r w:rsidR="00BE2CEC" w:rsidRPr="00BE2CEC">
        <w:rPr>
          <w:sz w:val="28"/>
          <w:szCs w:val="28"/>
        </w:rPr>
        <w:t>1609-2</w:t>
      </w:r>
      <w:r w:rsidRPr="00BE2CEC">
        <w:rPr>
          <w:sz w:val="28"/>
          <w:szCs w:val="28"/>
        </w:rPr>
        <w:t xml:space="preserve"> на сумму </w:t>
      </w:r>
      <w:r w:rsidR="00BE2CEC" w:rsidRPr="00BE2CEC">
        <w:rPr>
          <w:sz w:val="28"/>
          <w:szCs w:val="28"/>
        </w:rPr>
        <w:t>3250,00</w:t>
      </w:r>
      <w:r w:rsidRPr="00BE2CEC">
        <w:rPr>
          <w:sz w:val="28"/>
          <w:szCs w:val="28"/>
        </w:rPr>
        <w:t xml:space="preserve"> руб., от </w:t>
      </w:r>
      <w:r w:rsidR="00BE2CEC" w:rsidRPr="00BE2CEC">
        <w:rPr>
          <w:sz w:val="28"/>
          <w:szCs w:val="28"/>
        </w:rPr>
        <w:t>23.09</w:t>
      </w:r>
      <w:r w:rsidRPr="00BE2CEC">
        <w:rPr>
          <w:sz w:val="28"/>
          <w:szCs w:val="28"/>
        </w:rPr>
        <w:t>.2019г</w:t>
      </w:r>
      <w:proofErr w:type="gramEnd"/>
      <w:r w:rsidRPr="00BE2CEC">
        <w:rPr>
          <w:sz w:val="28"/>
          <w:szCs w:val="28"/>
        </w:rPr>
        <w:t xml:space="preserve">. № </w:t>
      </w:r>
      <w:proofErr w:type="gramStart"/>
      <w:r w:rsidR="00BE2CEC" w:rsidRPr="00BE2CEC">
        <w:rPr>
          <w:sz w:val="28"/>
          <w:szCs w:val="28"/>
        </w:rPr>
        <w:t xml:space="preserve">2309 </w:t>
      </w:r>
      <w:r w:rsidRPr="00BE2CEC">
        <w:rPr>
          <w:sz w:val="28"/>
          <w:szCs w:val="28"/>
        </w:rPr>
        <w:t xml:space="preserve">на сумму </w:t>
      </w:r>
      <w:r w:rsidR="00BE2CEC" w:rsidRPr="00BE2CEC">
        <w:rPr>
          <w:sz w:val="28"/>
          <w:szCs w:val="28"/>
        </w:rPr>
        <w:t>42557,48</w:t>
      </w:r>
      <w:r w:rsidRPr="00BE2CEC">
        <w:rPr>
          <w:sz w:val="28"/>
          <w:szCs w:val="28"/>
        </w:rPr>
        <w:t xml:space="preserve"> руб</w:t>
      </w:r>
      <w:r w:rsidR="00BE2CEC" w:rsidRPr="00BE2CEC">
        <w:rPr>
          <w:sz w:val="28"/>
          <w:szCs w:val="28"/>
        </w:rPr>
        <w:t>.</w:t>
      </w:r>
      <w:r w:rsidRPr="00BE2CEC">
        <w:rPr>
          <w:sz w:val="28"/>
          <w:szCs w:val="28"/>
        </w:rPr>
        <w:t>).</w:t>
      </w:r>
      <w:proofErr w:type="gramEnd"/>
    </w:p>
    <w:p w:rsidR="00440B47" w:rsidRDefault="00440B47" w:rsidP="000728B3">
      <w:pPr>
        <w:ind w:firstLine="709"/>
        <w:jc w:val="both"/>
        <w:rPr>
          <w:sz w:val="28"/>
          <w:szCs w:val="28"/>
        </w:rPr>
      </w:pPr>
      <w:proofErr w:type="gramStart"/>
      <w:r w:rsidRPr="00526404">
        <w:rPr>
          <w:sz w:val="28"/>
          <w:szCs w:val="28"/>
        </w:rPr>
        <w:t xml:space="preserve">Муниципальный контракт с ИП </w:t>
      </w:r>
      <w:proofErr w:type="spellStart"/>
      <w:r w:rsidRPr="00526404">
        <w:rPr>
          <w:sz w:val="28"/>
          <w:szCs w:val="28"/>
        </w:rPr>
        <w:t>Шулекина</w:t>
      </w:r>
      <w:proofErr w:type="spellEnd"/>
      <w:r w:rsidRPr="00526404">
        <w:rPr>
          <w:sz w:val="28"/>
          <w:szCs w:val="28"/>
        </w:rPr>
        <w:t xml:space="preserve"> Л.Н. № ДС2-10/19 от 01.10.2019 г. на сумму 183 265,00 руб., а сумма счет – фактур и товарных накладных 242 568,99 руб. (счет-фактуры от 01.10.2019 № 0110 на сумму 73247,46 руб., от 07.10.2019г. № 0710 на сумму 37605,75 руб., от 07.10.2019 № 0710-2 на сумму 3250,00 руб., от 14.10.2019 № 1410 на сумму 50876,60 руб., от 21.10.2019г</w:t>
      </w:r>
      <w:proofErr w:type="gramEnd"/>
      <w:r w:rsidRPr="00526404">
        <w:rPr>
          <w:sz w:val="28"/>
          <w:szCs w:val="28"/>
        </w:rPr>
        <w:t xml:space="preserve">. № </w:t>
      </w:r>
      <w:proofErr w:type="gramStart"/>
      <w:r w:rsidRPr="00526404">
        <w:rPr>
          <w:sz w:val="28"/>
          <w:szCs w:val="28"/>
        </w:rPr>
        <w:t>2110 на сумму 45989,58 руб., от 28.10.2019г. № 2810 на сумму 31599,60 руб.).</w:t>
      </w:r>
      <w:proofErr w:type="gramEnd"/>
    </w:p>
    <w:p w:rsidR="007144C2" w:rsidRPr="007144C2" w:rsidRDefault="007144C2" w:rsidP="000728B3">
      <w:pPr>
        <w:ind w:firstLine="709"/>
        <w:jc w:val="both"/>
        <w:rPr>
          <w:sz w:val="28"/>
          <w:szCs w:val="28"/>
        </w:rPr>
      </w:pPr>
      <w:proofErr w:type="gramStart"/>
      <w:r w:rsidRPr="007144C2">
        <w:rPr>
          <w:sz w:val="28"/>
          <w:szCs w:val="28"/>
        </w:rPr>
        <w:t xml:space="preserve">Муниципальный контракт с ИП </w:t>
      </w:r>
      <w:proofErr w:type="spellStart"/>
      <w:r w:rsidRPr="007144C2">
        <w:rPr>
          <w:sz w:val="28"/>
          <w:szCs w:val="28"/>
        </w:rPr>
        <w:t>Шулекина</w:t>
      </w:r>
      <w:proofErr w:type="spellEnd"/>
      <w:r w:rsidRPr="007144C2">
        <w:rPr>
          <w:sz w:val="28"/>
          <w:szCs w:val="28"/>
        </w:rPr>
        <w:t xml:space="preserve"> Л.Н. № ДС2-11/19 от 01.11.2019 г. на сумму 183 265,00 руб., а сумма счет – фактур и товарных накладных 197 545,03 руб. (счет-фактуры от 05.11.2019 № 0511 на сумму 52119,93 руб., от 05.11.2019г. № 0511-2 на сумму 2750,00 руб., от 11.11.2019г. № 1111 на сумму 41758,62 руб., от 18.11.2019 № 1811 на сумму 3820 руб. от 55.11.2019</w:t>
      </w:r>
      <w:proofErr w:type="gramEnd"/>
      <w:r w:rsidRPr="007144C2">
        <w:rPr>
          <w:sz w:val="28"/>
          <w:szCs w:val="28"/>
        </w:rPr>
        <w:t>г. № 5511 на сумму 77096,48 руб.).</w:t>
      </w:r>
    </w:p>
    <w:p w:rsidR="00440B47" w:rsidRPr="007144C2" w:rsidRDefault="00440B47" w:rsidP="000728B3">
      <w:pPr>
        <w:ind w:firstLine="709"/>
        <w:jc w:val="both"/>
        <w:rPr>
          <w:sz w:val="28"/>
          <w:szCs w:val="28"/>
        </w:rPr>
      </w:pPr>
      <w:proofErr w:type="gramStart"/>
      <w:r w:rsidRPr="009E11A0">
        <w:rPr>
          <w:sz w:val="28"/>
          <w:szCs w:val="28"/>
        </w:rPr>
        <w:lastRenderedPageBreak/>
        <w:t xml:space="preserve">Муниципальный контракт с ИП </w:t>
      </w:r>
      <w:proofErr w:type="spellStart"/>
      <w:r w:rsidRPr="009E11A0">
        <w:rPr>
          <w:sz w:val="28"/>
          <w:szCs w:val="28"/>
        </w:rPr>
        <w:t>Шулекина</w:t>
      </w:r>
      <w:proofErr w:type="spellEnd"/>
      <w:r w:rsidRPr="009E11A0">
        <w:rPr>
          <w:sz w:val="28"/>
          <w:szCs w:val="28"/>
        </w:rPr>
        <w:t xml:space="preserve"> Л.Н. № ДС2-12/19 от 02.12.2019 г. на сумму 187 485,00 руб., а сумма счет – фактур и товарных накладных 200 533,52 руб. (счет-фактуры от 09.12.2019 № 0912 на сумму 90442,72 руб., от 16.12.2019г. № 1612 на сумму 28665,80 руб., от 16.12.2019 № 1612-2 на сумму 2750,00 руб., от 23.12.2019 № 2312 на сумму 78675,00 руб.).</w:t>
      </w:r>
      <w:proofErr w:type="gramEnd"/>
    </w:p>
    <w:p w:rsidR="007144C2" w:rsidRDefault="007144C2" w:rsidP="000728B3">
      <w:pPr>
        <w:ind w:firstLine="709"/>
        <w:jc w:val="both"/>
        <w:rPr>
          <w:sz w:val="28"/>
          <w:szCs w:val="28"/>
        </w:rPr>
      </w:pPr>
      <w:proofErr w:type="gramStart"/>
      <w:r w:rsidRPr="004839BA">
        <w:rPr>
          <w:sz w:val="28"/>
          <w:szCs w:val="28"/>
        </w:rPr>
        <w:t>В</w:t>
      </w:r>
      <w:r w:rsidR="00631861" w:rsidRPr="004839BA">
        <w:rPr>
          <w:sz w:val="28"/>
          <w:szCs w:val="28"/>
        </w:rPr>
        <w:t xml:space="preserve"> ходе контрольных мероприятий директором Учреждения Ковалевой О.К. были представлены дополнительные соглашения к муниципальным контрактам № ДС2-01/19-2 от 15.01.2019г. на сумму 92796,60 руб., № ДС2-01/19 от 15.01.2019г. – 53814,77 руб., № ДС2-02/19 от 15.02.2019г. – 60294,28 руб., № ДС2-02/19-2 от 15.02.2019г. – 91508,85 руб., № ДС2-03/19 от 16.03.2019г. – 52698,38 руб., №ДС-03/19-2 от 16.03.2019г. – 92794,29 руб</w:t>
      </w:r>
      <w:proofErr w:type="gramEnd"/>
      <w:r w:rsidR="00631861" w:rsidRPr="004839BA">
        <w:rPr>
          <w:sz w:val="28"/>
          <w:szCs w:val="28"/>
        </w:rPr>
        <w:t>., №</w:t>
      </w:r>
      <w:proofErr w:type="gramStart"/>
      <w:r w:rsidR="00631861" w:rsidRPr="004839BA">
        <w:rPr>
          <w:sz w:val="28"/>
          <w:szCs w:val="28"/>
        </w:rPr>
        <w:t>ДС2-12/19 от 15.12.2019г. – 203966,10 руб. и муниципальные контракты №ДС2-04/19-3 от 01.04.2019г. – 112 922,00 руб., №ДС2-05/19-3 от 06.05.2019 – 72000,50 руб., №ДС2-07/19-2 от 01.07.2019г. – 120 882,20 руб., №ДС2-10/19-2 ОТ 01.10.2019Г. – 95085,50 руб.</w:t>
      </w:r>
      <w:r w:rsidR="004E1D91" w:rsidRPr="004839BA">
        <w:rPr>
          <w:sz w:val="28"/>
          <w:szCs w:val="28"/>
        </w:rPr>
        <w:t xml:space="preserve"> Общая сумма дополнительных соглашений и муниципальных контрактов составила 1 048 763,00 руб.</w:t>
      </w:r>
      <w:r w:rsidR="00AE1931" w:rsidRPr="004839BA">
        <w:rPr>
          <w:sz w:val="28"/>
          <w:szCs w:val="28"/>
        </w:rPr>
        <w:t xml:space="preserve"> без листов согласования </w:t>
      </w:r>
      <w:r w:rsidR="004839BA" w:rsidRPr="004839BA">
        <w:rPr>
          <w:sz w:val="28"/>
          <w:szCs w:val="28"/>
        </w:rPr>
        <w:t>централизованной бухгалтерии</w:t>
      </w:r>
      <w:r w:rsidR="00AE1931" w:rsidRPr="004839BA">
        <w:rPr>
          <w:sz w:val="28"/>
          <w:szCs w:val="28"/>
        </w:rPr>
        <w:t>.</w:t>
      </w:r>
      <w:proofErr w:type="gramEnd"/>
      <w:r w:rsidR="00556E83" w:rsidRPr="004839BA">
        <w:rPr>
          <w:sz w:val="28"/>
          <w:szCs w:val="28"/>
        </w:rPr>
        <w:t xml:space="preserve"> Со слов главного бухгалтера</w:t>
      </w:r>
      <w:r w:rsidR="004839BA" w:rsidRPr="004839BA">
        <w:rPr>
          <w:sz w:val="28"/>
          <w:szCs w:val="28"/>
        </w:rPr>
        <w:t>,</w:t>
      </w:r>
      <w:r w:rsidR="00556E83" w:rsidRPr="004839BA">
        <w:rPr>
          <w:sz w:val="28"/>
          <w:szCs w:val="28"/>
        </w:rPr>
        <w:t xml:space="preserve"> </w:t>
      </w:r>
      <w:r w:rsidR="004E4853" w:rsidRPr="004839BA">
        <w:rPr>
          <w:sz w:val="28"/>
          <w:szCs w:val="28"/>
        </w:rPr>
        <w:t>МКУ «ЦОМОУ»</w:t>
      </w:r>
      <w:r w:rsidR="00556E83" w:rsidRPr="004839BA">
        <w:rPr>
          <w:sz w:val="28"/>
          <w:szCs w:val="28"/>
        </w:rPr>
        <w:t xml:space="preserve"> данные дополнительные соглашения и муниципальные контракты не были представлены в бухгалтерию для принятия к учету и обработки первичных учетных данных.</w:t>
      </w:r>
    </w:p>
    <w:p w:rsidR="005B46D3" w:rsidRPr="003643CD" w:rsidRDefault="005B46D3" w:rsidP="000728B3">
      <w:pPr>
        <w:ind w:firstLine="709"/>
        <w:jc w:val="both"/>
        <w:rPr>
          <w:rFonts w:eastAsiaTheme="minorHAnsi"/>
          <w:sz w:val="28"/>
          <w:szCs w:val="28"/>
          <w:lang w:eastAsia="en-US"/>
        </w:rPr>
      </w:pPr>
      <w:r w:rsidRPr="003643CD">
        <w:rPr>
          <w:rFonts w:eastAsiaTheme="minorHAnsi"/>
          <w:sz w:val="28"/>
          <w:szCs w:val="28"/>
          <w:lang w:eastAsia="en-US"/>
        </w:rPr>
        <w:t xml:space="preserve">В ходе проведения анализа потребности продуктов питания, при заключении муниципальных контрактов установлено, что заказывались продукты, которые с учетом наличия остатка по счету </w:t>
      </w:r>
      <w:r w:rsidRPr="00BF0178">
        <w:rPr>
          <w:rFonts w:eastAsiaTheme="minorHAnsi"/>
          <w:sz w:val="28"/>
          <w:szCs w:val="28"/>
          <w:lang w:eastAsia="en-US"/>
        </w:rPr>
        <w:t xml:space="preserve">105.32000 </w:t>
      </w:r>
      <w:r w:rsidRPr="003643CD">
        <w:rPr>
          <w:rFonts w:eastAsiaTheme="minorHAnsi"/>
          <w:sz w:val="28"/>
          <w:szCs w:val="28"/>
          <w:lang w:eastAsia="en-US"/>
        </w:rPr>
        <w:t xml:space="preserve">«Продукты питания» (далее – счет 105.32) можно было совсем не заказывать или заказывать </w:t>
      </w:r>
      <w:proofErr w:type="gramStart"/>
      <w:r w:rsidRPr="003643CD">
        <w:rPr>
          <w:rFonts w:eastAsiaTheme="minorHAnsi"/>
          <w:sz w:val="28"/>
          <w:szCs w:val="28"/>
          <w:lang w:eastAsia="en-US"/>
        </w:rPr>
        <w:t>в половину меньше</w:t>
      </w:r>
      <w:proofErr w:type="gramEnd"/>
      <w:r w:rsidRPr="003643CD">
        <w:rPr>
          <w:rFonts w:eastAsiaTheme="minorHAnsi"/>
          <w:sz w:val="28"/>
          <w:szCs w:val="28"/>
          <w:lang w:eastAsia="en-US"/>
        </w:rPr>
        <w:t>.</w:t>
      </w:r>
    </w:p>
    <w:p w:rsidR="005B46D3" w:rsidRPr="00FA26A5" w:rsidRDefault="005B46D3" w:rsidP="000728B3">
      <w:pPr>
        <w:ind w:firstLine="709"/>
        <w:jc w:val="both"/>
        <w:rPr>
          <w:rFonts w:eastAsiaTheme="minorHAnsi"/>
          <w:sz w:val="28"/>
          <w:szCs w:val="28"/>
          <w:lang w:eastAsia="en-US"/>
        </w:rPr>
      </w:pPr>
      <w:proofErr w:type="gramStart"/>
      <w:r w:rsidRPr="00FA26A5">
        <w:rPr>
          <w:rFonts w:eastAsiaTheme="minorHAnsi"/>
          <w:sz w:val="28"/>
          <w:szCs w:val="28"/>
          <w:lang w:eastAsia="en-US"/>
        </w:rPr>
        <w:t>В приложениях к акту проверки представлены оборотные ведомости продуктов питания числящихся на остатке по концу каждого месяца проверяемого периода на общую сумму</w:t>
      </w:r>
      <w:proofErr w:type="gramEnd"/>
      <w:r w:rsidRPr="00FA26A5">
        <w:rPr>
          <w:rFonts w:eastAsiaTheme="minorHAnsi"/>
          <w:sz w:val="28"/>
          <w:szCs w:val="28"/>
          <w:lang w:eastAsia="en-US"/>
        </w:rPr>
        <w:t xml:space="preserve"> 1 227 100,58 руб.</w:t>
      </w:r>
    </w:p>
    <w:p w:rsidR="005B46D3" w:rsidRPr="003643CD" w:rsidRDefault="005B46D3" w:rsidP="000728B3">
      <w:pPr>
        <w:ind w:firstLine="709"/>
        <w:jc w:val="both"/>
        <w:rPr>
          <w:rFonts w:eastAsiaTheme="minorHAnsi"/>
          <w:sz w:val="28"/>
          <w:szCs w:val="28"/>
          <w:lang w:eastAsia="en-US"/>
        </w:rPr>
      </w:pPr>
      <w:r w:rsidRPr="003643CD">
        <w:rPr>
          <w:rFonts w:eastAsiaTheme="minorHAnsi"/>
          <w:sz w:val="28"/>
          <w:szCs w:val="28"/>
          <w:lang w:eastAsia="en-US"/>
        </w:rPr>
        <w:t>Кроме того переходящим остатком на январь 2019 года числились икра кабачковая 7,380*120,83=891,71 руб. и котлеты 3,7*230,12=851,43 руб. расход</w:t>
      </w:r>
      <w:r>
        <w:rPr>
          <w:rFonts w:eastAsiaTheme="minorHAnsi"/>
          <w:sz w:val="28"/>
          <w:szCs w:val="28"/>
          <w:lang w:eastAsia="en-US"/>
        </w:rPr>
        <w:t>,</w:t>
      </w:r>
      <w:r w:rsidRPr="003643CD">
        <w:rPr>
          <w:rFonts w:eastAsiaTheme="minorHAnsi"/>
          <w:sz w:val="28"/>
          <w:szCs w:val="28"/>
          <w:lang w:eastAsia="en-US"/>
        </w:rPr>
        <w:t xml:space="preserve"> которых проведен в ноябре 2019 года.</w:t>
      </w:r>
    </w:p>
    <w:p w:rsidR="005B46D3" w:rsidRPr="00187D7A" w:rsidRDefault="005B46D3" w:rsidP="000728B3">
      <w:pPr>
        <w:ind w:firstLine="709"/>
        <w:jc w:val="both"/>
        <w:rPr>
          <w:rFonts w:eastAsiaTheme="minorHAnsi"/>
          <w:sz w:val="28"/>
          <w:szCs w:val="28"/>
          <w:lang w:eastAsia="en-US"/>
        </w:rPr>
      </w:pPr>
      <w:r w:rsidRPr="003643CD">
        <w:rPr>
          <w:rFonts w:eastAsiaTheme="minorHAnsi"/>
          <w:sz w:val="28"/>
          <w:szCs w:val="28"/>
          <w:lang w:eastAsia="en-US"/>
        </w:rPr>
        <w:t xml:space="preserve">В результате в </w:t>
      </w:r>
      <w:r w:rsidR="006E4107">
        <w:rPr>
          <w:rFonts w:eastAsiaTheme="minorHAnsi"/>
          <w:b/>
          <w:sz w:val="28"/>
          <w:szCs w:val="28"/>
          <w:lang w:eastAsia="en-US"/>
        </w:rPr>
        <w:t>нарушение</w:t>
      </w:r>
      <w:r w:rsidRPr="003643CD">
        <w:rPr>
          <w:rFonts w:eastAsiaTheme="minorHAnsi"/>
          <w:b/>
          <w:sz w:val="28"/>
          <w:szCs w:val="28"/>
          <w:lang w:eastAsia="en-US"/>
        </w:rPr>
        <w:t xml:space="preserve"> </w:t>
      </w:r>
      <w:r w:rsidRPr="003643CD">
        <w:rPr>
          <w:rFonts w:eastAsiaTheme="minorHAnsi"/>
          <w:sz w:val="28"/>
          <w:szCs w:val="28"/>
          <w:lang w:eastAsia="en-US"/>
        </w:rPr>
        <w:t xml:space="preserve">статьи 34 Бюджетного кодекса Российской Федерации неэффективное использование бюджетных средств и средств родительской платы </w:t>
      </w:r>
      <w:r>
        <w:rPr>
          <w:rFonts w:eastAsiaTheme="minorHAnsi"/>
          <w:sz w:val="28"/>
          <w:szCs w:val="28"/>
          <w:lang w:eastAsia="en-US"/>
        </w:rPr>
        <w:t xml:space="preserve">общая сумма за 2019 год </w:t>
      </w:r>
      <w:r w:rsidRPr="003643CD">
        <w:rPr>
          <w:rFonts w:eastAsiaTheme="minorHAnsi"/>
          <w:sz w:val="28"/>
          <w:szCs w:val="28"/>
          <w:lang w:eastAsia="en-US"/>
        </w:rPr>
        <w:t>составил</w:t>
      </w:r>
      <w:r>
        <w:rPr>
          <w:rFonts w:eastAsiaTheme="minorHAnsi"/>
          <w:sz w:val="28"/>
          <w:szCs w:val="28"/>
          <w:lang w:eastAsia="en-US"/>
        </w:rPr>
        <w:t>а</w:t>
      </w:r>
      <w:r w:rsidRPr="003643CD">
        <w:rPr>
          <w:rFonts w:eastAsiaTheme="minorHAnsi"/>
          <w:sz w:val="28"/>
          <w:szCs w:val="28"/>
          <w:lang w:eastAsia="en-US"/>
        </w:rPr>
        <w:t xml:space="preserve"> </w:t>
      </w:r>
      <w:r w:rsidR="001A5AE6">
        <w:rPr>
          <w:rFonts w:eastAsiaTheme="minorHAnsi"/>
          <w:sz w:val="28"/>
          <w:szCs w:val="28"/>
          <w:lang w:eastAsia="en-US"/>
        </w:rPr>
        <w:t>1 227 100,8</w:t>
      </w:r>
      <w:r>
        <w:rPr>
          <w:rFonts w:eastAsiaTheme="minorHAnsi"/>
          <w:sz w:val="28"/>
          <w:szCs w:val="28"/>
          <w:lang w:eastAsia="en-US"/>
        </w:rPr>
        <w:t>8</w:t>
      </w:r>
      <w:r w:rsidRPr="003643CD">
        <w:rPr>
          <w:rFonts w:eastAsiaTheme="minorHAnsi"/>
          <w:sz w:val="28"/>
          <w:szCs w:val="28"/>
          <w:lang w:eastAsia="en-US"/>
        </w:rPr>
        <w:t xml:space="preserve"> руб.</w:t>
      </w:r>
    </w:p>
    <w:p w:rsidR="00A469E0" w:rsidRPr="00187D7A" w:rsidRDefault="00A469E0" w:rsidP="000728B3">
      <w:pPr>
        <w:ind w:firstLine="709"/>
        <w:jc w:val="both"/>
        <w:rPr>
          <w:b/>
          <w:i/>
          <w:sz w:val="28"/>
          <w:szCs w:val="28"/>
        </w:rPr>
      </w:pPr>
      <w:r w:rsidRPr="00187D7A">
        <w:rPr>
          <w:b/>
          <w:i/>
          <w:sz w:val="28"/>
          <w:szCs w:val="28"/>
        </w:rPr>
        <w:t>Из выше указанного следует, что закупка продуктов велась не в соответствии с муниципальными контрактами.</w:t>
      </w:r>
    </w:p>
    <w:p w:rsidR="003643CD" w:rsidRPr="003643CD" w:rsidRDefault="003643CD" w:rsidP="000728B3">
      <w:pPr>
        <w:ind w:firstLine="709"/>
        <w:jc w:val="both"/>
        <w:rPr>
          <w:rFonts w:eastAsiaTheme="minorHAnsi"/>
          <w:sz w:val="28"/>
          <w:szCs w:val="28"/>
          <w:lang w:eastAsia="en-US"/>
        </w:rPr>
      </w:pPr>
    </w:p>
    <w:p w:rsidR="003643CD" w:rsidRDefault="00AD0093" w:rsidP="000728B3">
      <w:pPr>
        <w:ind w:firstLine="709"/>
        <w:jc w:val="center"/>
        <w:rPr>
          <w:rFonts w:eastAsiaTheme="minorHAnsi"/>
          <w:b/>
          <w:sz w:val="28"/>
          <w:szCs w:val="28"/>
          <w:lang w:eastAsia="en-US"/>
        </w:rPr>
      </w:pPr>
      <w:r>
        <w:rPr>
          <w:rFonts w:eastAsiaTheme="minorHAnsi"/>
          <w:b/>
          <w:sz w:val="28"/>
          <w:szCs w:val="28"/>
          <w:lang w:eastAsia="en-US"/>
        </w:rPr>
        <w:t>Проверка учета продуктов питания и организация питания.</w:t>
      </w:r>
    </w:p>
    <w:p w:rsidR="003643CD" w:rsidRPr="003643CD" w:rsidRDefault="003643CD" w:rsidP="000728B3">
      <w:pPr>
        <w:ind w:firstLine="709"/>
        <w:jc w:val="center"/>
        <w:rPr>
          <w:rFonts w:eastAsiaTheme="minorHAnsi"/>
          <w:b/>
          <w:sz w:val="28"/>
          <w:szCs w:val="28"/>
          <w:lang w:eastAsia="en-US"/>
        </w:rPr>
      </w:pPr>
    </w:p>
    <w:p w:rsidR="003643CD" w:rsidRP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t xml:space="preserve">МБОУ «Детский сад № 2 </w:t>
      </w:r>
      <w:proofErr w:type="spellStart"/>
      <w:r w:rsidRPr="003643CD">
        <w:rPr>
          <w:rFonts w:eastAsiaTheme="minorHAnsi"/>
          <w:sz w:val="28"/>
          <w:szCs w:val="28"/>
          <w:lang w:eastAsia="en-US"/>
        </w:rPr>
        <w:t>пгт</w:t>
      </w:r>
      <w:proofErr w:type="spellEnd"/>
      <w:r w:rsidRPr="003643CD">
        <w:rPr>
          <w:rFonts w:eastAsiaTheme="minorHAnsi"/>
          <w:sz w:val="28"/>
          <w:szCs w:val="28"/>
          <w:lang w:eastAsia="en-US"/>
        </w:rPr>
        <w:t xml:space="preserve">. Кировский» к проверке представлено примерное 10-ти дневное меню для питания воспитанников на 2019 год (далее – примерное меню), утвержденное заведующей МБДОУ «Д/С № 2 </w:t>
      </w:r>
      <w:proofErr w:type="spellStart"/>
      <w:r w:rsidRPr="003643CD">
        <w:rPr>
          <w:rFonts w:eastAsiaTheme="minorHAnsi"/>
          <w:sz w:val="28"/>
          <w:szCs w:val="28"/>
          <w:lang w:eastAsia="en-US"/>
        </w:rPr>
        <w:t>пгт</w:t>
      </w:r>
      <w:proofErr w:type="spellEnd"/>
      <w:r w:rsidRPr="003643CD">
        <w:rPr>
          <w:rFonts w:eastAsiaTheme="minorHAnsi"/>
          <w:sz w:val="28"/>
          <w:szCs w:val="28"/>
          <w:lang w:eastAsia="en-US"/>
        </w:rPr>
        <w:t xml:space="preserve">. </w:t>
      </w:r>
      <w:proofErr w:type="gramStart"/>
      <w:r w:rsidRPr="003643CD">
        <w:rPr>
          <w:rFonts w:eastAsiaTheme="minorHAnsi"/>
          <w:sz w:val="28"/>
          <w:szCs w:val="28"/>
          <w:lang w:eastAsia="en-US"/>
        </w:rPr>
        <w:t>Кировский</w:t>
      </w:r>
      <w:proofErr w:type="gramEnd"/>
      <w:r w:rsidRPr="003643CD">
        <w:rPr>
          <w:rFonts w:eastAsiaTheme="minorHAnsi"/>
          <w:sz w:val="28"/>
          <w:szCs w:val="28"/>
          <w:lang w:eastAsia="en-US"/>
        </w:rPr>
        <w:t>» от 09.01.2019 года Ковалевой О.К.</w:t>
      </w:r>
    </w:p>
    <w:p w:rsidR="003643CD" w:rsidRP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lastRenderedPageBreak/>
        <w:t xml:space="preserve">В </w:t>
      </w:r>
      <w:r w:rsidRPr="003643CD">
        <w:rPr>
          <w:rFonts w:eastAsiaTheme="minorHAnsi"/>
          <w:b/>
          <w:sz w:val="28"/>
          <w:szCs w:val="28"/>
          <w:lang w:eastAsia="en-US"/>
        </w:rPr>
        <w:t xml:space="preserve">нарушение </w:t>
      </w:r>
      <w:r w:rsidRPr="003643CD">
        <w:rPr>
          <w:rFonts w:eastAsiaTheme="minorHAnsi"/>
          <w:sz w:val="28"/>
          <w:szCs w:val="28"/>
          <w:lang w:eastAsia="en-US"/>
        </w:rPr>
        <w:t xml:space="preserve"> пункта 15.5 </w:t>
      </w:r>
      <w:proofErr w:type="spellStart"/>
      <w:r w:rsidRPr="003643CD">
        <w:rPr>
          <w:rFonts w:eastAsiaTheme="minorHAnsi"/>
          <w:sz w:val="28"/>
          <w:szCs w:val="28"/>
          <w:lang w:eastAsia="en-US"/>
        </w:rPr>
        <w:t>СанПин</w:t>
      </w:r>
      <w:proofErr w:type="spellEnd"/>
      <w:r w:rsidRPr="003643CD">
        <w:rPr>
          <w:rFonts w:eastAsiaTheme="minorHAnsi"/>
          <w:sz w:val="28"/>
          <w:szCs w:val="28"/>
          <w:lang w:eastAsia="en-US"/>
        </w:rPr>
        <w:t xml:space="preserve"> 2.4.1.3049-13 утвержденное директором примерное меню не соответствует Приложению 12 СанПиНа 2.4.1.3049-13.</w:t>
      </w:r>
    </w:p>
    <w:p w:rsidR="003643CD" w:rsidRP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t xml:space="preserve">В </w:t>
      </w:r>
      <w:r w:rsidRPr="003643CD">
        <w:rPr>
          <w:rFonts w:eastAsiaTheme="minorHAnsi"/>
          <w:b/>
          <w:sz w:val="28"/>
          <w:szCs w:val="28"/>
          <w:lang w:eastAsia="en-US"/>
        </w:rPr>
        <w:t xml:space="preserve">соответствии с </w:t>
      </w:r>
      <w:r w:rsidRPr="003643CD">
        <w:rPr>
          <w:rFonts w:eastAsiaTheme="minorHAnsi"/>
          <w:sz w:val="28"/>
          <w:szCs w:val="28"/>
          <w:lang w:eastAsia="en-US"/>
        </w:rPr>
        <w:t xml:space="preserve">пунктом 6.11 СанПиН 2.4.5.2409-08 и пункта 15.5 </w:t>
      </w:r>
      <w:proofErr w:type="spellStart"/>
      <w:r w:rsidRPr="003643CD">
        <w:rPr>
          <w:rFonts w:eastAsiaTheme="minorHAnsi"/>
          <w:sz w:val="28"/>
          <w:szCs w:val="28"/>
          <w:lang w:eastAsia="en-US"/>
        </w:rPr>
        <w:t>СанПин</w:t>
      </w:r>
      <w:proofErr w:type="spellEnd"/>
      <w:r w:rsidRPr="003643CD">
        <w:rPr>
          <w:rFonts w:eastAsiaTheme="minorHAnsi"/>
          <w:sz w:val="28"/>
          <w:szCs w:val="28"/>
          <w:lang w:eastAsia="en-US"/>
        </w:rPr>
        <w:t xml:space="preserve"> 2.4.1.3049-13 технологические карты оформлены согласно рекомендациям (приложения 5 и приложения 7 соответственно настоящих  санитарных правил).</w:t>
      </w:r>
    </w:p>
    <w:p w:rsidR="003643CD" w:rsidRPr="003643CD" w:rsidRDefault="003643CD" w:rsidP="000728B3">
      <w:pPr>
        <w:ind w:firstLine="709"/>
        <w:jc w:val="both"/>
        <w:rPr>
          <w:rFonts w:eastAsiaTheme="minorHAnsi"/>
          <w:sz w:val="28"/>
          <w:szCs w:val="28"/>
          <w:lang w:eastAsia="en-US"/>
        </w:rPr>
      </w:pPr>
      <w:r w:rsidRPr="003643CD">
        <w:rPr>
          <w:rFonts w:eastAsiaTheme="minorHAnsi"/>
          <w:b/>
          <w:sz w:val="28"/>
          <w:szCs w:val="28"/>
          <w:lang w:eastAsia="en-US"/>
        </w:rPr>
        <w:t>Спец</w:t>
      </w:r>
      <w:r w:rsidR="00037A14">
        <w:rPr>
          <w:rFonts w:eastAsiaTheme="minorHAnsi"/>
          <w:b/>
          <w:sz w:val="28"/>
          <w:szCs w:val="28"/>
          <w:lang w:eastAsia="en-US"/>
        </w:rPr>
        <w:t>иалистами учреждения производит</w:t>
      </w:r>
      <w:r w:rsidRPr="003643CD">
        <w:rPr>
          <w:rFonts w:eastAsiaTheme="minorHAnsi"/>
          <w:b/>
          <w:sz w:val="28"/>
          <w:szCs w:val="28"/>
          <w:lang w:eastAsia="en-US"/>
        </w:rPr>
        <w:t>ся приготовление блюд при отсутствии технологических карт</w:t>
      </w:r>
      <w:r w:rsidRPr="003643CD">
        <w:rPr>
          <w:rFonts w:eastAsiaTheme="minorHAnsi"/>
          <w:sz w:val="28"/>
          <w:szCs w:val="28"/>
          <w:lang w:eastAsia="en-US"/>
        </w:rPr>
        <w:t>, например: котлета рыбная, пельмени с мясом, суп рисовый, пудинг печеночный со сметаной, суп гречневый, салат из морской капусты и т.д.</w:t>
      </w:r>
    </w:p>
    <w:p w:rsidR="003643CD" w:rsidRPr="00694A20" w:rsidRDefault="003643CD" w:rsidP="000728B3">
      <w:pPr>
        <w:ind w:firstLine="709"/>
        <w:jc w:val="both"/>
        <w:rPr>
          <w:rFonts w:eastAsiaTheme="minorHAnsi"/>
          <w:sz w:val="28"/>
          <w:szCs w:val="28"/>
          <w:lang w:eastAsia="en-US"/>
        </w:rPr>
      </w:pPr>
      <w:r w:rsidRPr="003643CD">
        <w:rPr>
          <w:rFonts w:eastAsiaTheme="minorHAnsi"/>
          <w:sz w:val="28"/>
          <w:szCs w:val="28"/>
          <w:lang w:eastAsia="en-US"/>
        </w:rPr>
        <w:t xml:space="preserve">А также в ходе контрольного мероприятия установлено </w:t>
      </w:r>
      <w:r w:rsidRPr="003643CD">
        <w:rPr>
          <w:rFonts w:eastAsiaTheme="minorHAnsi"/>
          <w:b/>
          <w:sz w:val="28"/>
          <w:szCs w:val="28"/>
          <w:lang w:eastAsia="en-US"/>
        </w:rPr>
        <w:t>несоответствие выхода блюд для кормления детей за 1 прием пищи технологическим картам</w:t>
      </w:r>
      <w:r w:rsidRPr="003643CD">
        <w:rPr>
          <w:rFonts w:eastAsiaTheme="minorHAnsi"/>
          <w:sz w:val="28"/>
          <w:szCs w:val="28"/>
          <w:lang w:eastAsia="en-US"/>
        </w:rPr>
        <w:t>, например:</w:t>
      </w:r>
    </w:p>
    <w:p w:rsidR="00980E02" w:rsidRPr="00694A20" w:rsidRDefault="00980E02" w:rsidP="000728B3">
      <w:pPr>
        <w:ind w:firstLine="709"/>
        <w:jc w:val="both"/>
        <w:rPr>
          <w:rFonts w:eastAsiaTheme="minorHAnsi"/>
          <w:sz w:val="28"/>
          <w:szCs w:val="28"/>
          <w:lang w:eastAsia="en-US"/>
        </w:rPr>
      </w:pPr>
    </w:p>
    <w:tbl>
      <w:tblPr>
        <w:tblStyle w:val="21"/>
        <w:tblW w:w="0" w:type="auto"/>
        <w:tblLayout w:type="fixed"/>
        <w:tblLook w:val="04A0" w:firstRow="1" w:lastRow="0" w:firstColumn="1" w:lastColumn="0" w:noHBand="0" w:noVBand="1"/>
      </w:tblPr>
      <w:tblGrid>
        <w:gridCol w:w="1880"/>
        <w:gridCol w:w="922"/>
        <w:gridCol w:w="992"/>
        <w:gridCol w:w="1276"/>
        <w:gridCol w:w="1275"/>
        <w:gridCol w:w="993"/>
        <w:gridCol w:w="1134"/>
        <w:gridCol w:w="1099"/>
      </w:tblGrid>
      <w:tr w:rsidR="003643CD" w:rsidRPr="003643CD" w:rsidTr="003643CD">
        <w:tc>
          <w:tcPr>
            <w:tcW w:w="1880" w:type="dxa"/>
            <w:vMerge w:val="restart"/>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Наименование блюда</w:t>
            </w:r>
          </w:p>
        </w:tc>
        <w:tc>
          <w:tcPr>
            <w:tcW w:w="922" w:type="dxa"/>
            <w:vMerge w:val="restart"/>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Номер технологической карты</w:t>
            </w:r>
          </w:p>
        </w:tc>
        <w:tc>
          <w:tcPr>
            <w:tcW w:w="2268" w:type="dxa"/>
            <w:gridSpan w:val="2"/>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Выход блюда согласно</w:t>
            </w:r>
            <w:r w:rsidR="00985512">
              <w:rPr>
                <w:rFonts w:eastAsiaTheme="minorHAnsi"/>
                <w:sz w:val="20"/>
                <w:szCs w:val="20"/>
                <w:lang w:eastAsia="en-US"/>
              </w:rPr>
              <w:t>,</w:t>
            </w:r>
            <w:r w:rsidRPr="003643CD">
              <w:rPr>
                <w:rFonts w:eastAsiaTheme="minorHAnsi"/>
                <w:sz w:val="20"/>
                <w:szCs w:val="20"/>
                <w:lang w:eastAsia="en-US"/>
              </w:rPr>
              <w:t xml:space="preserve"> технологической карты, грамм</w:t>
            </w:r>
          </w:p>
        </w:tc>
        <w:tc>
          <w:tcPr>
            <w:tcW w:w="2268" w:type="dxa"/>
            <w:gridSpan w:val="2"/>
          </w:tcPr>
          <w:p w:rsidR="003643CD" w:rsidRPr="003643CD" w:rsidRDefault="003643CD" w:rsidP="000728B3">
            <w:pPr>
              <w:ind w:firstLine="33"/>
              <w:jc w:val="both"/>
              <w:rPr>
                <w:rFonts w:eastAsiaTheme="minorHAnsi"/>
                <w:sz w:val="20"/>
                <w:szCs w:val="20"/>
                <w:lang w:eastAsia="en-US"/>
              </w:rPr>
            </w:pPr>
            <w:r w:rsidRPr="003643CD">
              <w:rPr>
                <w:rFonts w:eastAsiaTheme="minorHAnsi"/>
                <w:sz w:val="20"/>
                <w:szCs w:val="20"/>
                <w:lang w:eastAsia="en-US"/>
              </w:rPr>
              <w:t>Выход блюда согласно меню – требования, грамм</w:t>
            </w:r>
          </w:p>
        </w:tc>
        <w:tc>
          <w:tcPr>
            <w:tcW w:w="2233" w:type="dxa"/>
            <w:gridSpan w:val="2"/>
          </w:tcPr>
          <w:p w:rsidR="003643CD" w:rsidRPr="003643CD" w:rsidRDefault="003643CD" w:rsidP="000728B3">
            <w:pPr>
              <w:ind w:left="33" w:firstLine="142"/>
              <w:jc w:val="both"/>
              <w:rPr>
                <w:rFonts w:eastAsiaTheme="minorHAnsi"/>
                <w:sz w:val="20"/>
                <w:szCs w:val="20"/>
                <w:lang w:eastAsia="en-US"/>
              </w:rPr>
            </w:pPr>
            <w:r w:rsidRPr="003643CD">
              <w:rPr>
                <w:rFonts w:eastAsiaTheme="minorHAnsi"/>
                <w:sz w:val="20"/>
                <w:szCs w:val="20"/>
                <w:lang w:eastAsia="en-US"/>
              </w:rPr>
              <w:t>Отклонение, грамм</w:t>
            </w:r>
          </w:p>
        </w:tc>
      </w:tr>
      <w:tr w:rsidR="003643CD" w:rsidRPr="003643CD" w:rsidTr="003643CD">
        <w:tc>
          <w:tcPr>
            <w:tcW w:w="1880" w:type="dxa"/>
            <w:vMerge/>
          </w:tcPr>
          <w:p w:rsidR="003643CD" w:rsidRPr="003643CD" w:rsidRDefault="003643CD" w:rsidP="000728B3">
            <w:pPr>
              <w:ind w:firstLine="709"/>
              <w:jc w:val="both"/>
              <w:rPr>
                <w:rFonts w:eastAsiaTheme="minorHAnsi"/>
                <w:sz w:val="20"/>
                <w:szCs w:val="20"/>
                <w:lang w:eastAsia="en-US"/>
              </w:rPr>
            </w:pPr>
          </w:p>
        </w:tc>
        <w:tc>
          <w:tcPr>
            <w:tcW w:w="922" w:type="dxa"/>
            <w:vMerge/>
          </w:tcPr>
          <w:p w:rsidR="003643CD" w:rsidRPr="003643CD" w:rsidRDefault="003643CD" w:rsidP="000728B3">
            <w:pPr>
              <w:ind w:firstLine="709"/>
              <w:jc w:val="both"/>
              <w:rPr>
                <w:rFonts w:eastAsiaTheme="minorHAnsi"/>
                <w:sz w:val="20"/>
                <w:szCs w:val="20"/>
                <w:lang w:eastAsia="en-US"/>
              </w:rPr>
            </w:pPr>
          </w:p>
        </w:tc>
        <w:tc>
          <w:tcPr>
            <w:tcW w:w="992"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Дети 1-3 лет</w:t>
            </w:r>
          </w:p>
        </w:tc>
        <w:tc>
          <w:tcPr>
            <w:tcW w:w="1276" w:type="dxa"/>
          </w:tcPr>
          <w:p w:rsidR="003643CD" w:rsidRPr="003643CD" w:rsidRDefault="003643CD" w:rsidP="000728B3">
            <w:pPr>
              <w:tabs>
                <w:tab w:val="left" w:pos="34"/>
              </w:tabs>
              <w:ind w:firstLine="34"/>
              <w:jc w:val="both"/>
              <w:rPr>
                <w:rFonts w:eastAsiaTheme="minorHAnsi"/>
                <w:sz w:val="20"/>
                <w:szCs w:val="20"/>
                <w:lang w:eastAsia="en-US"/>
              </w:rPr>
            </w:pPr>
            <w:r w:rsidRPr="003643CD">
              <w:rPr>
                <w:rFonts w:eastAsiaTheme="minorHAnsi"/>
                <w:sz w:val="20"/>
                <w:szCs w:val="20"/>
                <w:lang w:eastAsia="en-US"/>
              </w:rPr>
              <w:t>Дети 3-7 лет</w:t>
            </w:r>
          </w:p>
        </w:tc>
        <w:tc>
          <w:tcPr>
            <w:tcW w:w="1275" w:type="dxa"/>
          </w:tcPr>
          <w:p w:rsidR="003643CD" w:rsidRPr="003643CD" w:rsidRDefault="003643CD" w:rsidP="000728B3">
            <w:pPr>
              <w:ind w:firstLine="33"/>
              <w:jc w:val="both"/>
              <w:rPr>
                <w:rFonts w:eastAsiaTheme="minorHAnsi"/>
                <w:sz w:val="20"/>
                <w:szCs w:val="20"/>
                <w:lang w:eastAsia="en-US"/>
              </w:rPr>
            </w:pPr>
            <w:r w:rsidRPr="003643CD">
              <w:rPr>
                <w:rFonts w:eastAsiaTheme="minorHAnsi"/>
                <w:sz w:val="20"/>
                <w:szCs w:val="20"/>
                <w:lang w:eastAsia="en-US"/>
              </w:rPr>
              <w:t>Дети 1-3 лет</w:t>
            </w:r>
          </w:p>
        </w:tc>
        <w:tc>
          <w:tcPr>
            <w:tcW w:w="993"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Дети 3-7 лет</w:t>
            </w:r>
          </w:p>
        </w:tc>
        <w:tc>
          <w:tcPr>
            <w:tcW w:w="1134" w:type="dxa"/>
          </w:tcPr>
          <w:p w:rsidR="003643CD" w:rsidRPr="003643CD" w:rsidRDefault="003643CD" w:rsidP="000728B3">
            <w:pPr>
              <w:ind w:firstLine="33"/>
              <w:jc w:val="both"/>
              <w:rPr>
                <w:rFonts w:eastAsiaTheme="minorHAnsi"/>
                <w:sz w:val="20"/>
                <w:szCs w:val="20"/>
                <w:lang w:eastAsia="en-US"/>
              </w:rPr>
            </w:pPr>
            <w:r w:rsidRPr="003643CD">
              <w:rPr>
                <w:rFonts w:eastAsiaTheme="minorHAnsi"/>
                <w:sz w:val="20"/>
                <w:szCs w:val="20"/>
                <w:lang w:eastAsia="en-US"/>
              </w:rPr>
              <w:t>Дети 1-3 лет</w:t>
            </w:r>
          </w:p>
        </w:tc>
        <w:tc>
          <w:tcPr>
            <w:tcW w:w="1099" w:type="dxa"/>
          </w:tcPr>
          <w:p w:rsidR="003643CD" w:rsidRPr="003643CD" w:rsidRDefault="003643CD" w:rsidP="000728B3">
            <w:pPr>
              <w:ind w:firstLine="33"/>
              <w:jc w:val="both"/>
              <w:rPr>
                <w:rFonts w:eastAsiaTheme="minorHAnsi"/>
                <w:sz w:val="20"/>
                <w:szCs w:val="20"/>
                <w:lang w:eastAsia="en-US"/>
              </w:rPr>
            </w:pPr>
            <w:r w:rsidRPr="003643CD">
              <w:rPr>
                <w:rFonts w:eastAsiaTheme="minorHAnsi"/>
                <w:sz w:val="20"/>
                <w:szCs w:val="20"/>
                <w:lang w:eastAsia="en-US"/>
              </w:rPr>
              <w:t>Дети 3-7 лет</w:t>
            </w:r>
          </w:p>
        </w:tc>
      </w:tr>
      <w:tr w:rsidR="003643CD" w:rsidRPr="003643CD" w:rsidTr="003643CD">
        <w:tc>
          <w:tcPr>
            <w:tcW w:w="1880"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Котлета мясная</w:t>
            </w:r>
          </w:p>
        </w:tc>
        <w:tc>
          <w:tcPr>
            <w:tcW w:w="922" w:type="dxa"/>
          </w:tcPr>
          <w:p w:rsidR="003643CD" w:rsidRPr="003643CD" w:rsidRDefault="003643CD" w:rsidP="000728B3">
            <w:pPr>
              <w:tabs>
                <w:tab w:val="left" w:pos="530"/>
              </w:tabs>
              <w:jc w:val="both"/>
              <w:rPr>
                <w:rFonts w:eastAsiaTheme="minorHAnsi"/>
                <w:sz w:val="20"/>
                <w:szCs w:val="20"/>
                <w:lang w:eastAsia="en-US"/>
              </w:rPr>
            </w:pPr>
            <w:r w:rsidRPr="003643CD">
              <w:rPr>
                <w:rFonts w:eastAsiaTheme="minorHAnsi"/>
                <w:sz w:val="20"/>
                <w:szCs w:val="20"/>
                <w:lang w:eastAsia="en-US"/>
              </w:rPr>
              <w:t>49</w:t>
            </w:r>
          </w:p>
        </w:tc>
        <w:tc>
          <w:tcPr>
            <w:tcW w:w="992"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65</w:t>
            </w:r>
          </w:p>
        </w:tc>
        <w:tc>
          <w:tcPr>
            <w:tcW w:w="1276" w:type="dxa"/>
          </w:tcPr>
          <w:p w:rsidR="003643CD" w:rsidRPr="003643CD" w:rsidRDefault="003643CD" w:rsidP="000728B3">
            <w:pPr>
              <w:ind w:firstLine="709"/>
              <w:jc w:val="both"/>
              <w:rPr>
                <w:rFonts w:eastAsiaTheme="minorHAnsi"/>
                <w:sz w:val="20"/>
                <w:szCs w:val="20"/>
                <w:lang w:eastAsia="en-US"/>
              </w:rPr>
            </w:pPr>
            <w:r w:rsidRPr="003643CD">
              <w:rPr>
                <w:rFonts w:eastAsiaTheme="minorHAnsi"/>
                <w:sz w:val="20"/>
                <w:szCs w:val="20"/>
                <w:lang w:eastAsia="en-US"/>
              </w:rPr>
              <w:t>75</w:t>
            </w:r>
          </w:p>
        </w:tc>
        <w:tc>
          <w:tcPr>
            <w:tcW w:w="1275" w:type="dxa"/>
          </w:tcPr>
          <w:p w:rsidR="003643CD" w:rsidRPr="003643CD" w:rsidRDefault="003643CD" w:rsidP="000728B3">
            <w:pPr>
              <w:ind w:firstLine="709"/>
              <w:jc w:val="both"/>
              <w:rPr>
                <w:rFonts w:eastAsiaTheme="minorHAnsi"/>
                <w:sz w:val="20"/>
                <w:szCs w:val="20"/>
                <w:lang w:eastAsia="en-US"/>
              </w:rPr>
            </w:pPr>
            <w:r w:rsidRPr="003643CD">
              <w:rPr>
                <w:rFonts w:eastAsiaTheme="minorHAnsi"/>
                <w:sz w:val="20"/>
                <w:szCs w:val="20"/>
                <w:lang w:eastAsia="en-US"/>
              </w:rPr>
              <w:t>70</w:t>
            </w:r>
          </w:p>
        </w:tc>
        <w:tc>
          <w:tcPr>
            <w:tcW w:w="993"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80</w:t>
            </w:r>
          </w:p>
        </w:tc>
        <w:tc>
          <w:tcPr>
            <w:tcW w:w="1134"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-5</w:t>
            </w:r>
          </w:p>
        </w:tc>
        <w:tc>
          <w:tcPr>
            <w:tcW w:w="1099"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-5</w:t>
            </w:r>
          </w:p>
        </w:tc>
      </w:tr>
      <w:tr w:rsidR="003643CD" w:rsidRPr="003643CD" w:rsidTr="003643CD">
        <w:tc>
          <w:tcPr>
            <w:tcW w:w="1880"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Бутерброд с сыром</w:t>
            </w:r>
          </w:p>
        </w:tc>
        <w:tc>
          <w:tcPr>
            <w:tcW w:w="922" w:type="dxa"/>
          </w:tcPr>
          <w:p w:rsidR="003643CD" w:rsidRPr="003643CD" w:rsidRDefault="003643CD" w:rsidP="000728B3">
            <w:pPr>
              <w:tabs>
                <w:tab w:val="left" w:pos="530"/>
              </w:tabs>
              <w:jc w:val="both"/>
              <w:rPr>
                <w:rFonts w:eastAsiaTheme="minorHAnsi"/>
                <w:sz w:val="20"/>
                <w:szCs w:val="20"/>
                <w:lang w:eastAsia="en-US"/>
              </w:rPr>
            </w:pPr>
            <w:r w:rsidRPr="003643CD">
              <w:rPr>
                <w:rFonts w:eastAsiaTheme="minorHAnsi"/>
                <w:sz w:val="20"/>
                <w:szCs w:val="20"/>
                <w:lang w:eastAsia="en-US"/>
              </w:rPr>
              <w:t>85</w:t>
            </w:r>
          </w:p>
        </w:tc>
        <w:tc>
          <w:tcPr>
            <w:tcW w:w="992"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34</w:t>
            </w:r>
          </w:p>
        </w:tc>
        <w:tc>
          <w:tcPr>
            <w:tcW w:w="1276" w:type="dxa"/>
          </w:tcPr>
          <w:p w:rsidR="003643CD" w:rsidRPr="003643CD" w:rsidRDefault="003643CD" w:rsidP="000728B3">
            <w:pPr>
              <w:ind w:firstLine="709"/>
              <w:jc w:val="both"/>
              <w:rPr>
                <w:rFonts w:eastAsiaTheme="minorHAnsi"/>
                <w:sz w:val="20"/>
                <w:szCs w:val="20"/>
                <w:lang w:eastAsia="en-US"/>
              </w:rPr>
            </w:pPr>
            <w:r w:rsidRPr="003643CD">
              <w:rPr>
                <w:rFonts w:eastAsiaTheme="minorHAnsi"/>
                <w:sz w:val="20"/>
                <w:szCs w:val="20"/>
                <w:lang w:eastAsia="en-US"/>
              </w:rPr>
              <w:t>55</w:t>
            </w:r>
          </w:p>
        </w:tc>
        <w:tc>
          <w:tcPr>
            <w:tcW w:w="1275" w:type="dxa"/>
          </w:tcPr>
          <w:p w:rsidR="003643CD" w:rsidRPr="003643CD" w:rsidRDefault="003643CD" w:rsidP="000728B3">
            <w:pPr>
              <w:ind w:firstLine="709"/>
              <w:jc w:val="both"/>
              <w:rPr>
                <w:rFonts w:eastAsiaTheme="minorHAnsi"/>
                <w:sz w:val="20"/>
                <w:szCs w:val="20"/>
                <w:lang w:eastAsia="en-US"/>
              </w:rPr>
            </w:pPr>
            <w:r w:rsidRPr="003643CD">
              <w:rPr>
                <w:rFonts w:eastAsiaTheme="minorHAnsi"/>
                <w:sz w:val="20"/>
                <w:szCs w:val="20"/>
                <w:lang w:eastAsia="en-US"/>
              </w:rPr>
              <w:t>45</w:t>
            </w:r>
          </w:p>
        </w:tc>
        <w:tc>
          <w:tcPr>
            <w:tcW w:w="993"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50</w:t>
            </w:r>
          </w:p>
        </w:tc>
        <w:tc>
          <w:tcPr>
            <w:tcW w:w="1134"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-11</w:t>
            </w:r>
          </w:p>
        </w:tc>
        <w:tc>
          <w:tcPr>
            <w:tcW w:w="1099"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5</w:t>
            </w:r>
          </w:p>
        </w:tc>
      </w:tr>
      <w:tr w:rsidR="003643CD" w:rsidRPr="003643CD" w:rsidTr="003643CD">
        <w:tc>
          <w:tcPr>
            <w:tcW w:w="1880"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Гуляш из мяса</w:t>
            </w:r>
          </w:p>
        </w:tc>
        <w:tc>
          <w:tcPr>
            <w:tcW w:w="922" w:type="dxa"/>
          </w:tcPr>
          <w:p w:rsidR="003643CD" w:rsidRPr="003643CD" w:rsidRDefault="003643CD" w:rsidP="000728B3">
            <w:pPr>
              <w:tabs>
                <w:tab w:val="left" w:pos="530"/>
              </w:tabs>
              <w:jc w:val="both"/>
              <w:rPr>
                <w:rFonts w:eastAsiaTheme="minorHAnsi"/>
                <w:sz w:val="20"/>
                <w:szCs w:val="20"/>
                <w:lang w:eastAsia="en-US"/>
              </w:rPr>
            </w:pPr>
            <w:r w:rsidRPr="003643CD">
              <w:rPr>
                <w:rFonts w:eastAsiaTheme="minorHAnsi"/>
                <w:sz w:val="20"/>
                <w:szCs w:val="20"/>
                <w:lang w:eastAsia="en-US"/>
              </w:rPr>
              <w:t>50</w:t>
            </w:r>
          </w:p>
        </w:tc>
        <w:tc>
          <w:tcPr>
            <w:tcW w:w="992"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100</w:t>
            </w:r>
          </w:p>
        </w:tc>
        <w:tc>
          <w:tcPr>
            <w:tcW w:w="1276" w:type="dxa"/>
          </w:tcPr>
          <w:p w:rsidR="003643CD" w:rsidRPr="003643CD" w:rsidRDefault="003643CD" w:rsidP="000728B3">
            <w:pPr>
              <w:ind w:firstLine="709"/>
              <w:jc w:val="both"/>
              <w:rPr>
                <w:rFonts w:eastAsiaTheme="minorHAnsi"/>
                <w:sz w:val="20"/>
                <w:szCs w:val="20"/>
                <w:lang w:eastAsia="en-US"/>
              </w:rPr>
            </w:pPr>
            <w:r w:rsidRPr="003643CD">
              <w:rPr>
                <w:rFonts w:eastAsiaTheme="minorHAnsi"/>
                <w:sz w:val="20"/>
                <w:szCs w:val="20"/>
                <w:lang w:eastAsia="en-US"/>
              </w:rPr>
              <w:t>120</w:t>
            </w:r>
          </w:p>
        </w:tc>
        <w:tc>
          <w:tcPr>
            <w:tcW w:w="1275" w:type="dxa"/>
          </w:tcPr>
          <w:p w:rsidR="003643CD" w:rsidRPr="003643CD" w:rsidRDefault="003643CD" w:rsidP="000728B3">
            <w:pPr>
              <w:ind w:firstLine="709"/>
              <w:jc w:val="both"/>
              <w:rPr>
                <w:rFonts w:eastAsiaTheme="minorHAnsi"/>
                <w:sz w:val="20"/>
                <w:szCs w:val="20"/>
                <w:lang w:eastAsia="en-US"/>
              </w:rPr>
            </w:pPr>
            <w:r w:rsidRPr="003643CD">
              <w:rPr>
                <w:rFonts w:eastAsiaTheme="minorHAnsi"/>
                <w:sz w:val="20"/>
                <w:szCs w:val="20"/>
                <w:lang w:eastAsia="en-US"/>
              </w:rPr>
              <w:t>50</w:t>
            </w:r>
          </w:p>
        </w:tc>
        <w:tc>
          <w:tcPr>
            <w:tcW w:w="993"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60</w:t>
            </w:r>
          </w:p>
        </w:tc>
        <w:tc>
          <w:tcPr>
            <w:tcW w:w="1134"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50</w:t>
            </w:r>
          </w:p>
        </w:tc>
        <w:tc>
          <w:tcPr>
            <w:tcW w:w="1099"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60</w:t>
            </w:r>
          </w:p>
        </w:tc>
      </w:tr>
      <w:tr w:rsidR="003643CD" w:rsidRPr="003643CD" w:rsidTr="003643CD">
        <w:tc>
          <w:tcPr>
            <w:tcW w:w="1880"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Огурец соленый</w:t>
            </w:r>
          </w:p>
        </w:tc>
        <w:tc>
          <w:tcPr>
            <w:tcW w:w="922" w:type="dxa"/>
          </w:tcPr>
          <w:p w:rsidR="003643CD" w:rsidRPr="003643CD" w:rsidRDefault="003643CD" w:rsidP="000728B3">
            <w:pPr>
              <w:tabs>
                <w:tab w:val="left" w:pos="530"/>
              </w:tabs>
              <w:jc w:val="both"/>
              <w:rPr>
                <w:rFonts w:eastAsiaTheme="minorHAnsi"/>
                <w:sz w:val="20"/>
                <w:szCs w:val="20"/>
                <w:lang w:eastAsia="en-US"/>
              </w:rPr>
            </w:pPr>
            <w:r w:rsidRPr="003643CD">
              <w:rPr>
                <w:rFonts w:eastAsiaTheme="minorHAnsi"/>
                <w:sz w:val="20"/>
                <w:szCs w:val="20"/>
                <w:lang w:eastAsia="en-US"/>
              </w:rPr>
              <w:t>102</w:t>
            </w:r>
          </w:p>
        </w:tc>
        <w:tc>
          <w:tcPr>
            <w:tcW w:w="992"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40</w:t>
            </w:r>
          </w:p>
        </w:tc>
        <w:tc>
          <w:tcPr>
            <w:tcW w:w="1276" w:type="dxa"/>
          </w:tcPr>
          <w:p w:rsidR="003643CD" w:rsidRPr="003643CD" w:rsidRDefault="003643CD" w:rsidP="000728B3">
            <w:pPr>
              <w:ind w:firstLine="709"/>
              <w:jc w:val="both"/>
              <w:rPr>
                <w:rFonts w:eastAsiaTheme="minorHAnsi"/>
                <w:sz w:val="20"/>
                <w:szCs w:val="20"/>
                <w:lang w:eastAsia="en-US"/>
              </w:rPr>
            </w:pPr>
            <w:r w:rsidRPr="003643CD">
              <w:rPr>
                <w:rFonts w:eastAsiaTheme="minorHAnsi"/>
                <w:sz w:val="20"/>
                <w:szCs w:val="20"/>
                <w:lang w:eastAsia="en-US"/>
              </w:rPr>
              <w:t>50</w:t>
            </w:r>
          </w:p>
        </w:tc>
        <w:tc>
          <w:tcPr>
            <w:tcW w:w="1275" w:type="dxa"/>
          </w:tcPr>
          <w:p w:rsidR="003643CD" w:rsidRPr="003643CD" w:rsidRDefault="003643CD" w:rsidP="000728B3">
            <w:pPr>
              <w:ind w:firstLine="709"/>
              <w:jc w:val="both"/>
              <w:rPr>
                <w:rFonts w:eastAsiaTheme="minorHAnsi"/>
                <w:sz w:val="20"/>
                <w:szCs w:val="20"/>
                <w:lang w:eastAsia="en-US"/>
              </w:rPr>
            </w:pPr>
            <w:r w:rsidRPr="003643CD">
              <w:rPr>
                <w:rFonts w:eastAsiaTheme="minorHAnsi"/>
                <w:sz w:val="20"/>
                <w:szCs w:val="20"/>
                <w:lang w:eastAsia="en-US"/>
              </w:rPr>
              <w:t>20</w:t>
            </w:r>
          </w:p>
        </w:tc>
        <w:tc>
          <w:tcPr>
            <w:tcW w:w="993"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30</w:t>
            </w:r>
          </w:p>
        </w:tc>
        <w:tc>
          <w:tcPr>
            <w:tcW w:w="1134"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20</w:t>
            </w:r>
          </w:p>
        </w:tc>
        <w:tc>
          <w:tcPr>
            <w:tcW w:w="1099" w:type="dxa"/>
          </w:tcPr>
          <w:p w:rsidR="003643CD" w:rsidRPr="003643CD" w:rsidRDefault="003643CD" w:rsidP="000728B3">
            <w:pPr>
              <w:jc w:val="both"/>
              <w:rPr>
                <w:rFonts w:eastAsiaTheme="minorHAnsi"/>
                <w:sz w:val="20"/>
                <w:szCs w:val="20"/>
                <w:lang w:eastAsia="en-US"/>
              </w:rPr>
            </w:pPr>
            <w:r w:rsidRPr="003643CD">
              <w:rPr>
                <w:rFonts w:eastAsiaTheme="minorHAnsi"/>
                <w:sz w:val="20"/>
                <w:szCs w:val="20"/>
                <w:lang w:eastAsia="en-US"/>
              </w:rPr>
              <w:t>20</w:t>
            </w:r>
          </w:p>
        </w:tc>
      </w:tr>
    </w:tbl>
    <w:p w:rsidR="003643CD" w:rsidRPr="003643CD" w:rsidRDefault="003643CD" w:rsidP="000728B3">
      <w:pPr>
        <w:ind w:firstLine="709"/>
        <w:jc w:val="both"/>
        <w:rPr>
          <w:rFonts w:eastAsiaTheme="minorHAnsi"/>
          <w:b/>
          <w:sz w:val="28"/>
          <w:szCs w:val="28"/>
          <w:lang w:eastAsia="en-US"/>
        </w:rPr>
      </w:pPr>
      <w:r w:rsidRPr="003643CD">
        <w:rPr>
          <w:rFonts w:eastAsiaTheme="minorHAnsi"/>
          <w:sz w:val="28"/>
          <w:szCs w:val="28"/>
          <w:lang w:eastAsia="en-US"/>
        </w:rPr>
        <w:t xml:space="preserve">В результате отклонений меню – требований на выдачу продуктов питания и технологических карт. А также их отсутствие, </w:t>
      </w:r>
      <w:r w:rsidRPr="003643CD">
        <w:rPr>
          <w:rFonts w:eastAsiaTheme="minorHAnsi"/>
          <w:b/>
          <w:sz w:val="28"/>
          <w:szCs w:val="28"/>
          <w:lang w:eastAsia="en-US"/>
        </w:rPr>
        <w:t xml:space="preserve">в ходе контрольного мероприятия </w:t>
      </w:r>
      <w:proofErr w:type="gramStart"/>
      <w:r w:rsidRPr="003643CD">
        <w:rPr>
          <w:rFonts w:eastAsiaTheme="minorHAnsi"/>
          <w:b/>
          <w:sz w:val="28"/>
          <w:szCs w:val="28"/>
          <w:lang w:eastAsia="en-US"/>
        </w:rPr>
        <w:t>не возможно</w:t>
      </w:r>
      <w:proofErr w:type="gramEnd"/>
      <w:r w:rsidRPr="003643CD">
        <w:rPr>
          <w:rFonts w:eastAsiaTheme="minorHAnsi"/>
          <w:b/>
          <w:sz w:val="28"/>
          <w:szCs w:val="28"/>
          <w:lang w:eastAsia="en-US"/>
        </w:rPr>
        <w:t xml:space="preserve"> установить необходимый перечень продуктов питания для приготовления данных блюд, а также их количество.</w:t>
      </w:r>
    </w:p>
    <w:p w:rsidR="003643CD" w:rsidRP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t xml:space="preserve">Согласно п. 14.23 Сан </w:t>
      </w:r>
      <w:proofErr w:type="spellStart"/>
      <w:r w:rsidRPr="003643CD">
        <w:rPr>
          <w:rFonts w:eastAsiaTheme="minorHAnsi"/>
          <w:sz w:val="28"/>
          <w:szCs w:val="28"/>
          <w:lang w:eastAsia="en-US"/>
        </w:rPr>
        <w:t>ПиНа</w:t>
      </w:r>
      <w:proofErr w:type="spellEnd"/>
      <w:r w:rsidRPr="003643CD">
        <w:rPr>
          <w:rFonts w:eastAsiaTheme="minorHAnsi"/>
          <w:sz w:val="28"/>
          <w:szCs w:val="28"/>
          <w:lang w:eastAsia="en-US"/>
        </w:rPr>
        <w:t xml:space="preserve"> 2.4.1.3049-13 выдача готовой продукции разрешается только после проведения контроля </w:t>
      </w:r>
      <w:proofErr w:type="spellStart"/>
      <w:r w:rsidRPr="003643CD">
        <w:rPr>
          <w:rFonts w:eastAsiaTheme="minorHAnsi"/>
          <w:sz w:val="28"/>
          <w:szCs w:val="28"/>
          <w:lang w:eastAsia="en-US"/>
        </w:rPr>
        <w:t>бракеражной</w:t>
      </w:r>
      <w:proofErr w:type="spellEnd"/>
      <w:r w:rsidRPr="003643CD">
        <w:rPr>
          <w:rFonts w:eastAsiaTheme="minorHAnsi"/>
          <w:sz w:val="28"/>
          <w:szCs w:val="28"/>
          <w:lang w:eastAsia="en-US"/>
        </w:rPr>
        <w:t xml:space="preserve"> комиссии в составе  не менее 3 человек.</w:t>
      </w:r>
    </w:p>
    <w:p w:rsidR="003643CD" w:rsidRP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t xml:space="preserve">Положение о </w:t>
      </w:r>
      <w:proofErr w:type="spellStart"/>
      <w:r w:rsidRPr="003643CD">
        <w:rPr>
          <w:rFonts w:eastAsiaTheme="minorHAnsi"/>
          <w:sz w:val="28"/>
          <w:szCs w:val="28"/>
          <w:lang w:eastAsia="en-US"/>
        </w:rPr>
        <w:t>бракеражной</w:t>
      </w:r>
      <w:proofErr w:type="spellEnd"/>
      <w:r w:rsidRPr="003643CD">
        <w:rPr>
          <w:rFonts w:eastAsiaTheme="minorHAnsi"/>
          <w:sz w:val="28"/>
          <w:szCs w:val="28"/>
          <w:lang w:eastAsia="en-US"/>
        </w:rPr>
        <w:t xml:space="preserve"> комиссии МБДОУ «Д/С № 2 </w:t>
      </w:r>
      <w:proofErr w:type="spellStart"/>
      <w:r w:rsidRPr="003643CD">
        <w:rPr>
          <w:rFonts w:eastAsiaTheme="minorHAnsi"/>
          <w:sz w:val="28"/>
          <w:szCs w:val="28"/>
          <w:lang w:eastAsia="en-US"/>
        </w:rPr>
        <w:t>пгт</w:t>
      </w:r>
      <w:proofErr w:type="spellEnd"/>
      <w:r w:rsidRPr="003643CD">
        <w:rPr>
          <w:rFonts w:eastAsiaTheme="minorHAnsi"/>
          <w:sz w:val="28"/>
          <w:szCs w:val="28"/>
          <w:lang w:eastAsia="en-US"/>
        </w:rPr>
        <w:t xml:space="preserve">. Кировский» утверждено приказом директора от 30.01.2019г. № 58 (далее по тексту – Положение о </w:t>
      </w:r>
      <w:proofErr w:type="spellStart"/>
      <w:r w:rsidRPr="003643CD">
        <w:rPr>
          <w:rFonts w:eastAsiaTheme="minorHAnsi"/>
          <w:sz w:val="28"/>
          <w:szCs w:val="28"/>
          <w:lang w:eastAsia="en-US"/>
        </w:rPr>
        <w:t>бракеражной</w:t>
      </w:r>
      <w:proofErr w:type="spellEnd"/>
      <w:r w:rsidRPr="003643CD">
        <w:rPr>
          <w:rFonts w:eastAsiaTheme="minorHAnsi"/>
          <w:sz w:val="28"/>
          <w:szCs w:val="28"/>
          <w:lang w:eastAsia="en-US"/>
        </w:rPr>
        <w:t xml:space="preserve"> комиссии).</w:t>
      </w:r>
    </w:p>
    <w:p w:rsidR="003643CD" w:rsidRP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t xml:space="preserve">Под пунктом 1.1 Положения о </w:t>
      </w:r>
      <w:proofErr w:type="spellStart"/>
      <w:r w:rsidRPr="003643CD">
        <w:rPr>
          <w:rFonts w:eastAsiaTheme="minorHAnsi"/>
          <w:sz w:val="28"/>
          <w:szCs w:val="28"/>
          <w:lang w:eastAsia="en-US"/>
        </w:rPr>
        <w:t>бракеражной</w:t>
      </w:r>
      <w:proofErr w:type="spellEnd"/>
      <w:r w:rsidRPr="003643CD">
        <w:rPr>
          <w:rFonts w:eastAsiaTheme="minorHAnsi"/>
          <w:sz w:val="28"/>
          <w:szCs w:val="28"/>
          <w:lang w:eastAsia="en-US"/>
        </w:rPr>
        <w:t xml:space="preserve"> комиссии установлено, что в целях осуществления качественного и систематического контроля организации питания детей, качества доставляемых продуктов и соблюдения санитарно-гигиенических требований при приготовлении и раздаче пищи в МБДОУ «Д/С № 2 </w:t>
      </w:r>
      <w:proofErr w:type="spellStart"/>
      <w:r w:rsidRPr="003643CD">
        <w:rPr>
          <w:rFonts w:eastAsiaTheme="minorHAnsi"/>
          <w:sz w:val="28"/>
          <w:szCs w:val="28"/>
          <w:lang w:eastAsia="en-US"/>
        </w:rPr>
        <w:t>пгт</w:t>
      </w:r>
      <w:proofErr w:type="spellEnd"/>
      <w:r w:rsidRPr="003643CD">
        <w:rPr>
          <w:rFonts w:eastAsiaTheme="minorHAnsi"/>
          <w:sz w:val="28"/>
          <w:szCs w:val="28"/>
          <w:lang w:eastAsia="en-US"/>
        </w:rPr>
        <w:t xml:space="preserve">. </w:t>
      </w:r>
      <w:proofErr w:type="gramStart"/>
      <w:r w:rsidRPr="003643CD">
        <w:rPr>
          <w:rFonts w:eastAsiaTheme="minorHAnsi"/>
          <w:sz w:val="28"/>
          <w:szCs w:val="28"/>
          <w:lang w:eastAsia="en-US"/>
        </w:rPr>
        <w:t>Кировский</w:t>
      </w:r>
      <w:proofErr w:type="gramEnd"/>
      <w:r w:rsidRPr="003643CD">
        <w:rPr>
          <w:rFonts w:eastAsiaTheme="minorHAnsi"/>
          <w:sz w:val="28"/>
          <w:szCs w:val="28"/>
          <w:lang w:eastAsia="en-US"/>
        </w:rPr>
        <w:t xml:space="preserve">» создается и действует </w:t>
      </w:r>
      <w:proofErr w:type="spellStart"/>
      <w:r w:rsidRPr="003643CD">
        <w:rPr>
          <w:rFonts w:eastAsiaTheme="minorHAnsi"/>
          <w:sz w:val="28"/>
          <w:szCs w:val="28"/>
          <w:lang w:eastAsia="en-US"/>
        </w:rPr>
        <w:t>бракеражная</w:t>
      </w:r>
      <w:proofErr w:type="spellEnd"/>
      <w:r w:rsidRPr="003643CD">
        <w:rPr>
          <w:rFonts w:eastAsiaTheme="minorHAnsi"/>
          <w:sz w:val="28"/>
          <w:szCs w:val="28"/>
          <w:lang w:eastAsia="en-US"/>
        </w:rPr>
        <w:t xml:space="preserve"> комиссия.</w:t>
      </w:r>
    </w:p>
    <w:p w:rsidR="003643CD" w:rsidRPr="003643CD" w:rsidRDefault="003643CD" w:rsidP="000728B3">
      <w:pPr>
        <w:ind w:firstLine="709"/>
        <w:jc w:val="both"/>
        <w:rPr>
          <w:rFonts w:eastAsiaTheme="minorHAnsi"/>
          <w:sz w:val="28"/>
          <w:szCs w:val="28"/>
          <w:lang w:eastAsia="en-US"/>
        </w:rPr>
      </w:pPr>
      <w:proofErr w:type="spellStart"/>
      <w:r w:rsidRPr="003643CD">
        <w:rPr>
          <w:rFonts w:eastAsiaTheme="minorHAnsi"/>
          <w:sz w:val="28"/>
          <w:szCs w:val="28"/>
          <w:lang w:eastAsia="en-US"/>
        </w:rPr>
        <w:t>Бракеражная</w:t>
      </w:r>
      <w:proofErr w:type="spellEnd"/>
      <w:r w:rsidRPr="003643CD">
        <w:rPr>
          <w:rFonts w:eastAsiaTheme="minorHAnsi"/>
          <w:sz w:val="28"/>
          <w:szCs w:val="28"/>
          <w:lang w:eastAsia="en-US"/>
        </w:rPr>
        <w:t xml:space="preserve"> комиссия создается приказом директора </w:t>
      </w:r>
      <w:r w:rsidR="005B46D3">
        <w:rPr>
          <w:rFonts w:eastAsiaTheme="minorHAnsi"/>
          <w:sz w:val="28"/>
          <w:szCs w:val="28"/>
          <w:lang w:eastAsia="en-US"/>
        </w:rPr>
        <w:t>садика</w:t>
      </w:r>
      <w:r w:rsidRPr="003643CD">
        <w:rPr>
          <w:rFonts w:eastAsiaTheme="minorHAnsi"/>
          <w:sz w:val="28"/>
          <w:szCs w:val="28"/>
          <w:lang w:eastAsia="en-US"/>
        </w:rPr>
        <w:t xml:space="preserve"> на начало учебного года в соответствии </w:t>
      </w:r>
      <w:proofErr w:type="gramStart"/>
      <w:r w:rsidRPr="003643CD">
        <w:rPr>
          <w:rFonts w:eastAsiaTheme="minorHAnsi"/>
          <w:sz w:val="28"/>
          <w:szCs w:val="28"/>
          <w:lang w:eastAsia="en-US"/>
        </w:rPr>
        <w:t>с</w:t>
      </w:r>
      <w:proofErr w:type="gramEnd"/>
      <w:r w:rsidRPr="003643CD">
        <w:rPr>
          <w:rFonts w:eastAsiaTheme="minorHAnsi"/>
          <w:sz w:val="28"/>
          <w:szCs w:val="28"/>
          <w:lang w:eastAsia="en-US"/>
        </w:rPr>
        <w:t xml:space="preserve"> </w:t>
      </w:r>
      <w:proofErr w:type="gramStart"/>
      <w:r w:rsidRPr="003643CD">
        <w:rPr>
          <w:rFonts w:eastAsiaTheme="minorHAnsi"/>
          <w:sz w:val="28"/>
          <w:szCs w:val="28"/>
          <w:lang w:eastAsia="en-US"/>
        </w:rPr>
        <w:t>под</w:t>
      </w:r>
      <w:proofErr w:type="gramEnd"/>
      <w:r w:rsidRPr="003643CD">
        <w:rPr>
          <w:rFonts w:eastAsiaTheme="minorHAnsi"/>
          <w:sz w:val="28"/>
          <w:szCs w:val="28"/>
          <w:lang w:eastAsia="en-US"/>
        </w:rPr>
        <w:t xml:space="preserve"> пунктом 2.2 Положения о </w:t>
      </w:r>
      <w:proofErr w:type="spellStart"/>
      <w:r w:rsidRPr="003643CD">
        <w:rPr>
          <w:rFonts w:eastAsiaTheme="minorHAnsi"/>
          <w:sz w:val="28"/>
          <w:szCs w:val="28"/>
          <w:lang w:eastAsia="en-US"/>
        </w:rPr>
        <w:t>бракеражной</w:t>
      </w:r>
      <w:proofErr w:type="spellEnd"/>
      <w:r w:rsidRPr="003643CD">
        <w:rPr>
          <w:rFonts w:eastAsiaTheme="minorHAnsi"/>
          <w:sz w:val="28"/>
          <w:szCs w:val="28"/>
          <w:lang w:eastAsia="en-US"/>
        </w:rPr>
        <w:t xml:space="preserve"> </w:t>
      </w:r>
      <w:proofErr w:type="spellStart"/>
      <w:r w:rsidRPr="003643CD">
        <w:rPr>
          <w:rFonts w:eastAsiaTheme="minorHAnsi"/>
          <w:sz w:val="28"/>
          <w:szCs w:val="28"/>
          <w:lang w:eastAsia="en-US"/>
        </w:rPr>
        <w:t>комисии</w:t>
      </w:r>
      <w:proofErr w:type="spellEnd"/>
      <w:r w:rsidRPr="003643CD">
        <w:rPr>
          <w:rFonts w:eastAsiaTheme="minorHAnsi"/>
          <w:sz w:val="28"/>
          <w:szCs w:val="28"/>
          <w:lang w:eastAsia="en-US"/>
        </w:rPr>
        <w:t>.</w:t>
      </w:r>
    </w:p>
    <w:p w:rsidR="003643CD" w:rsidRPr="003643CD" w:rsidRDefault="003643CD" w:rsidP="000728B3">
      <w:pPr>
        <w:ind w:firstLine="709"/>
        <w:jc w:val="both"/>
        <w:rPr>
          <w:rFonts w:eastAsiaTheme="minorHAnsi"/>
          <w:sz w:val="28"/>
          <w:szCs w:val="28"/>
          <w:lang w:eastAsia="en-US"/>
        </w:rPr>
      </w:pPr>
      <w:proofErr w:type="spellStart"/>
      <w:r w:rsidRPr="003643CD">
        <w:rPr>
          <w:rFonts w:eastAsiaTheme="minorHAnsi"/>
          <w:sz w:val="28"/>
          <w:szCs w:val="28"/>
          <w:lang w:eastAsia="en-US"/>
        </w:rPr>
        <w:t>Бракеражная</w:t>
      </w:r>
      <w:proofErr w:type="spellEnd"/>
      <w:r w:rsidRPr="003643CD">
        <w:rPr>
          <w:rFonts w:eastAsiaTheme="minorHAnsi"/>
          <w:sz w:val="28"/>
          <w:szCs w:val="28"/>
          <w:lang w:eastAsia="en-US"/>
        </w:rPr>
        <w:t xml:space="preserve"> комиссия утверждена приказом директора МБДОУ «Д/С № 2 </w:t>
      </w:r>
      <w:proofErr w:type="spellStart"/>
      <w:r w:rsidRPr="003643CD">
        <w:rPr>
          <w:rFonts w:eastAsiaTheme="minorHAnsi"/>
          <w:sz w:val="28"/>
          <w:szCs w:val="28"/>
          <w:lang w:eastAsia="en-US"/>
        </w:rPr>
        <w:t>пгт</w:t>
      </w:r>
      <w:proofErr w:type="spellEnd"/>
      <w:r w:rsidRPr="003643CD">
        <w:rPr>
          <w:rFonts w:eastAsiaTheme="minorHAnsi"/>
          <w:sz w:val="28"/>
          <w:szCs w:val="28"/>
          <w:lang w:eastAsia="en-US"/>
        </w:rPr>
        <w:t>. Кировский» от 23.01.2019г. № 59.</w:t>
      </w:r>
    </w:p>
    <w:p w:rsidR="003643CD" w:rsidRP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lastRenderedPageBreak/>
        <w:t xml:space="preserve">В </w:t>
      </w:r>
      <w:r w:rsidRPr="004839BA">
        <w:rPr>
          <w:rFonts w:eastAsiaTheme="minorHAnsi"/>
          <w:b/>
          <w:sz w:val="28"/>
          <w:szCs w:val="28"/>
          <w:lang w:eastAsia="en-US"/>
        </w:rPr>
        <w:t>соответствии</w:t>
      </w:r>
      <w:r w:rsidRPr="003643CD">
        <w:rPr>
          <w:rFonts w:eastAsiaTheme="minorHAnsi"/>
          <w:sz w:val="28"/>
          <w:szCs w:val="28"/>
          <w:lang w:eastAsia="en-US"/>
        </w:rPr>
        <w:t xml:space="preserve"> с п. 14.23 СанПиНа 2.4.1.3049-13 результаты контроля регистрируются в журнале бракеража готовой  кулинарной продукции.</w:t>
      </w:r>
    </w:p>
    <w:p w:rsidR="003643CD" w:rsidRP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t xml:space="preserve">Выдача готовой пищи осуществляется только после оценки качества блюд </w:t>
      </w:r>
      <w:proofErr w:type="spellStart"/>
      <w:r w:rsidRPr="003643CD">
        <w:rPr>
          <w:rFonts w:eastAsiaTheme="minorHAnsi"/>
          <w:sz w:val="28"/>
          <w:szCs w:val="28"/>
          <w:lang w:eastAsia="en-US"/>
        </w:rPr>
        <w:t>бракеражной</w:t>
      </w:r>
      <w:proofErr w:type="spellEnd"/>
      <w:r w:rsidRPr="003643CD">
        <w:rPr>
          <w:rFonts w:eastAsiaTheme="minorHAnsi"/>
          <w:sz w:val="28"/>
          <w:szCs w:val="28"/>
          <w:lang w:eastAsia="en-US"/>
        </w:rPr>
        <w:t xml:space="preserve"> комиссией. Результат бракеража регистрируется в Журнале бракеража готовой кулинарной </w:t>
      </w:r>
      <w:proofErr w:type="gramStart"/>
      <w:r w:rsidRPr="003643CD">
        <w:rPr>
          <w:rFonts w:eastAsiaTheme="minorHAnsi"/>
          <w:sz w:val="28"/>
          <w:szCs w:val="28"/>
          <w:lang w:eastAsia="en-US"/>
        </w:rPr>
        <w:t>продукции</w:t>
      </w:r>
      <w:proofErr w:type="gramEnd"/>
      <w:r w:rsidRPr="003643CD">
        <w:rPr>
          <w:rFonts w:eastAsiaTheme="minorHAnsi"/>
          <w:sz w:val="28"/>
          <w:szCs w:val="28"/>
          <w:lang w:eastAsia="en-US"/>
        </w:rPr>
        <w:t xml:space="preserve"> форма которого соответствует рекомендуемой формы (таблица 1 приложения № 8 СанПиН 2.4.1.3049-13).</w:t>
      </w:r>
    </w:p>
    <w:p w:rsidR="003643CD" w:rsidRPr="003643CD" w:rsidRDefault="003643CD" w:rsidP="000728B3">
      <w:pPr>
        <w:ind w:firstLine="709"/>
        <w:jc w:val="both"/>
        <w:rPr>
          <w:rFonts w:eastAsiaTheme="minorHAnsi"/>
          <w:b/>
          <w:sz w:val="28"/>
          <w:szCs w:val="28"/>
          <w:lang w:eastAsia="en-US"/>
        </w:rPr>
      </w:pPr>
      <w:r w:rsidRPr="003643CD">
        <w:rPr>
          <w:rFonts w:eastAsiaTheme="minorHAnsi"/>
          <w:b/>
          <w:sz w:val="28"/>
          <w:szCs w:val="28"/>
          <w:lang w:eastAsia="en-US"/>
        </w:rPr>
        <w:t xml:space="preserve">В нарушении пункта 14.23 </w:t>
      </w:r>
      <w:proofErr w:type="spellStart"/>
      <w:r w:rsidRPr="003643CD">
        <w:rPr>
          <w:rFonts w:eastAsiaTheme="minorHAnsi"/>
          <w:b/>
          <w:sz w:val="28"/>
          <w:szCs w:val="28"/>
          <w:lang w:eastAsia="en-US"/>
        </w:rPr>
        <w:t>СанПин</w:t>
      </w:r>
      <w:proofErr w:type="spellEnd"/>
      <w:r w:rsidRPr="003643CD">
        <w:rPr>
          <w:rFonts w:eastAsiaTheme="minorHAnsi"/>
          <w:b/>
          <w:sz w:val="28"/>
          <w:szCs w:val="28"/>
          <w:lang w:eastAsia="en-US"/>
        </w:rPr>
        <w:t xml:space="preserve"> 2.4.1.3049-13 в «Журнале бракеража готовой кулинарной продукции» отсутствует информация о часе изготовления блюда (27.02.2019г., 28.02.2019г., 01.03.2019г.).</w:t>
      </w:r>
    </w:p>
    <w:p w:rsidR="003643CD" w:rsidRP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t>Записи блюд кулинарного изделия в Журнале бракеража готовой продукции соответствуют блюдам, указанным в меню-требовании.</w:t>
      </w:r>
    </w:p>
    <w:p w:rsidR="003643CD" w:rsidRPr="003643CD" w:rsidRDefault="003643CD" w:rsidP="000728B3">
      <w:pPr>
        <w:ind w:firstLine="709"/>
        <w:jc w:val="both"/>
        <w:rPr>
          <w:rFonts w:eastAsiaTheme="minorHAnsi"/>
          <w:i/>
          <w:sz w:val="28"/>
          <w:szCs w:val="28"/>
          <w:lang w:eastAsia="en-US"/>
        </w:rPr>
      </w:pPr>
      <w:r w:rsidRPr="003643CD">
        <w:rPr>
          <w:rFonts w:eastAsiaTheme="minorHAnsi"/>
          <w:i/>
          <w:sz w:val="28"/>
          <w:szCs w:val="28"/>
          <w:lang w:eastAsia="en-US"/>
        </w:rPr>
        <w:t>Проверка меню - требований на выдачу продуктов питания по садику показала следующее.</w:t>
      </w:r>
    </w:p>
    <w:p w:rsidR="003643CD" w:rsidRP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t xml:space="preserve">В </w:t>
      </w:r>
      <w:r w:rsidRPr="003643CD">
        <w:rPr>
          <w:rFonts w:eastAsiaTheme="minorHAnsi"/>
          <w:b/>
          <w:sz w:val="28"/>
          <w:szCs w:val="28"/>
          <w:lang w:eastAsia="en-US"/>
        </w:rPr>
        <w:t>нарушение</w:t>
      </w:r>
      <w:r w:rsidRPr="003643CD">
        <w:rPr>
          <w:rFonts w:eastAsiaTheme="minorHAnsi"/>
          <w:sz w:val="28"/>
          <w:szCs w:val="28"/>
          <w:lang w:eastAsia="en-US"/>
        </w:rPr>
        <w:t xml:space="preserve"> пункта 7 статьи 9 Федерального закона 402-ФЗ от 06.12.2011г. «О бухгалтерском учете» (далее- 402 ФЗ от 06.12.2011г.) в меню требовании на выдачу продуктов питания исправления оформляются ненадлежащим образом.</w:t>
      </w:r>
    </w:p>
    <w:p w:rsidR="003643CD" w:rsidRDefault="003643CD" w:rsidP="000728B3">
      <w:pPr>
        <w:ind w:firstLine="709"/>
        <w:jc w:val="both"/>
        <w:rPr>
          <w:rFonts w:eastAsiaTheme="minorHAnsi"/>
          <w:sz w:val="28"/>
          <w:szCs w:val="28"/>
          <w:lang w:eastAsia="en-US"/>
        </w:rPr>
      </w:pPr>
      <w:proofErr w:type="gramStart"/>
      <w:r w:rsidRPr="003643CD">
        <w:rPr>
          <w:rFonts w:eastAsiaTheme="minorHAnsi"/>
          <w:sz w:val="28"/>
          <w:szCs w:val="28"/>
          <w:lang w:eastAsia="en-US"/>
        </w:rPr>
        <w:t xml:space="preserve">Кроме того, в </w:t>
      </w:r>
      <w:r w:rsidRPr="003643CD">
        <w:rPr>
          <w:rFonts w:eastAsiaTheme="minorHAnsi"/>
          <w:b/>
          <w:sz w:val="28"/>
          <w:szCs w:val="28"/>
          <w:lang w:eastAsia="en-US"/>
        </w:rPr>
        <w:t xml:space="preserve">нарушение </w:t>
      </w:r>
      <w:r w:rsidRPr="003643CD">
        <w:rPr>
          <w:rFonts w:eastAsiaTheme="minorHAnsi"/>
          <w:sz w:val="28"/>
          <w:szCs w:val="28"/>
          <w:lang w:eastAsia="en-US"/>
        </w:rPr>
        <w:t>пункта 2 статьи 9</w:t>
      </w:r>
      <w:r w:rsidR="005B46D3">
        <w:rPr>
          <w:rFonts w:eastAsiaTheme="minorHAnsi"/>
          <w:sz w:val="28"/>
          <w:szCs w:val="28"/>
          <w:lang w:eastAsia="en-US"/>
        </w:rPr>
        <w:t>,</w:t>
      </w:r>
      <w:r w:rsidRPr="003643CD">
        <w:rPr>
          <w:rFonts w:eastAsiaTheme="minorHAnsi"/>
          <w:sz w:val="28"/>
          <w:szCs w:val="28"/>
          <w:lang w:eastAsia="en-US"/>
        </w:rPr>
        <w:t> 402-ФЗ от 06.12.2011г. и приложения № 2 Приказа Минфина РФ от 15.12.2010 № 173н «Об утверждении форм первичных учетных документов и регистров бухгалтерского учета и Методических указаний по их применению» (далее - Приказ 173 от 15.12.2010) в представленных меню требованиях на выдачу продуктов питания заполняются не все реквизиты, а именно единица измерения, количество порций</w:t>
      </w:r>
      <w:proofErr w:type="gramEnd"/>
      <w:r w:rsidRPr="003643CD">
        <w:rPr>
          <w:rFonts w:eastAsiaTheme="minorHAnsi"/>
          <w:sz w:val="28"/>
          <w:szCs w:val="28"/>
          <w:lang w:eastAsia="en-US"/>
        </w:rPr>
        <w:t>, выход – вес порций, нет подписи руководителя учреждения в графе «утверждаю», в большинстве меню – требований нет подписей или бухгалтера или кладовщика или повара.</w:t>
      </w:r>
    </w:p>
    <w:p w:rsidR="003643CD" w:rsidRPr="003643CD" w:rsidRDefault="003643CD" w:rsidP="000728B3">
      <w:pPr>
        <w:ind w:firstLine="709"/>
        <w:jc w:val="both"/>
        <w:rPr>
          <w:rFonts w:eastAsiaTheme="minorHAnsi"/>
          <w:sz w:val="28"/>
          <w:szCs w:val="28"/>
          <w:lang w:eastAsia="en-US"/>
        </w:rPr>
      </w:pPr>
      <w:r>
        <w:rPr>
          <w:rFonts w:eastAsiaTheme="minorHAnsi"/>
          <w:sz w:val="28"/>
          <w:szCs w:val="28"/>
          <w:lang w:eastAsia="en-US"/>
        </w:rPr>
        <w:t>В меню – требовании отсутствует номер технолог</w:t>
      </w:r>
      <w:r w:rsidR="005B46D3">
        <w:rPr>
          <w:rFonts w:eastAsiaTheme="minorHAnsi"/>
          <w:sz w:val="28"/>
          <w:szCs w:val="28"/>
          <w:lang w:eastAsia="en-US"/>
        </w:rPr>
        <w:t>и</w:t>
      </w:r>
      <w:r>
        <w:rPr>
          <w:rFonts w:eastAsiaTheme="minorHAnsi"/>
          <w:sz w:val="28"/>
          <w:szCs w:val="28"/>
          <w:lang w:eastAsia="en-US"/>
        </w:rPr>
        <w:t>ческой карты, согласно которой на приготовление блюда затребовано то или иное количество продуктов. Не указывается плановая и фактическая стоимость питания.</w:t>
      </w:r>
    </w:p>
    <w:p w:rsidR="003643CD" w:rsidRP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t xml:space="preserve">А также, в меню-требовании на выдачу продуктов питания имеет место количество продуктов подлежащих закладке </w:t>
      </w:r>
      <w:r w:rsidRPr="003643CD">
        <w:rPr>
          <w:rFonts w:eastAsiaTheme="minorHAnsi"/>
          <w:b/>
          <w:sz w:val="28"/>
          <w:szCs w:val="28"/>
          <w:lang w:eastAsia="en-US"/>
        </w:rPr>
        <w:t xml:space="preserve">не соответствующие </w:t>
      </w:r>
      <w:r w:rsidRPr="003643CD">
        <w:rPr>
          <w:rFonts w:eastAsiaTheme="minorHAnsi"/>
          <w:sz w:val="28"/>
          <w:szCs w:val="28"/>
          <w:lang w:eastAsia="en-US"/>
        </w:rPr>
        <w:t>ежедневному меню и в</w:t>
      </w:r>
      <w:r w:rsidRPr="003643CD">
        <w:rPr>
          <w:rFonts w:eastAsiaTheme="minorHAnsi"/>
          <w:b/>
          <w:sz w:val="28"/>
          <w:szCs w:val="28"/>
          <w:lang w:eastAsia="en-US"/>
        </w:rPr>
        <w:t xml:space="preserve"> нарушение </w:t>
      </w:r>
      <w:r w:rsidRPr="003643CD">
        <w:rPr>
          <w:rFonts w:eastAsiaTheme="minorHAnsi"/>
          <w:sz w:val="28"/>
          <w:szCs w:val="28"/>
          <w:lang w:eastAsia="en-US"/>
        </w:rPr>
        <w:t xml:space="preserve">пункта 6.9 </w:t>
      </w:r>
      <w:proofErr w:type="spellStart"/>
      <w:r w:rsidRPr="003643CD">
        <w:rPr>
          <w:rFonts w:eastAsiaTheme="minorHAnsi"/>
          <w:sz w:val="28"/>
          <w:szCs w:val="28"/>
          <w:lang w:eastAsia="en-US"/>
        </w:rPr>
        <w:t>СанПин</w:t>
      </w:r>
      <w:proofErr w:type="spellEnd"/>
      <w:r w:rsidRPr="003643CD">
        <w:rPr>
          <w:rFonts w:eastAsiaTheme="minorHAnsi"/>
          <w:sz w:val="28"/>
          <w:szCs w:val="28"/>
          <w:lang w:eastAsia="en-US"/>
        </w:rPr>
        <w:t xml:space="preserve"> 2.4.5.2409-08 не соблюдается по массе порций блюд дифференцированно для каждого возраста:</w:t>
      </w:r>
    </w:p>
    <w:p w:rsidR="003643CD" w:rsidRP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t>10.01.2019г. в меню – требовании на выдачу продуктов питания предусмотрено «колбаса отварная», расхода колбасы не было;</w:t>
      </w:r>
    </w:p>
    <w:p w:rsidR="003643CD" w:rsidRP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t>11.01.2019г. по меню предусмотрено «свекольник со сметаной», расхода свеклы не было;</w:t>
      </w:r>
    </w:p>
    <w:p w:rsidR="003643CD" w:rsidRPr="003643CD" w:rsidRDefault="003A650E" w:rsidP="000728B3">
      <w:pPr>
        <w:ind w:firstLine="709"/>
        <w:jc w:val="both"/>
        <w:rPr>
          <w:rFonts w:eastAsiaTheme="minorHAnsi"/>
          <w:sz w:val="28"/>
          <w:szCs w:val="28"/>
          <w:lang w:eastAsia="en-US"/>
        </w:rPr>
      </w:pPr>
      <w:r>
        <w:rPr>
          <w:rFonts w:eastAsiaTheme="minorHAnsi"/>
          <w:sz w:val="28"/>
          <w:szCs w:val="28"/>
          <w:lang w:eastAsia="en-US"/>
        </w:rPr>
        <w:t>19</w:t>
      </w:r>
      <w:r w:rsidR="003643CD" w:rsidRPr="003643CD">
        <w:rPr>
          <w:rFonts w:eastAsiaTheme="minorHAnsi"/>
          <w:sz w:val="28"/>
          <w:szCs w:val="28"/>
          <w:lang w:eastAsia="en-US"/>
        </w:rPr>
        <w:t>.01.2019г. по меню – требованию «творожная запеканка», проходит списание риса</w:t>
      </w:r>
      <w:r w:rsidR="00242373">
        <w:rPr>
          <w:rFonts w:eastAsiaTheme="minorHAnsi"/>
          <w:sz w:val="28"/>
          <w:szCs w:val="28"/>
          <w:lang w:eastAsia="en-US"/>
        </w:rPr>
        <w:t xml:space="preserve"> </w:t>
      </w:r>
      <w:r w:rsidR="003643CD" w:rsidRPr="003643CD">
        <w:rPr>
          <w:rFonts w:eastAsiaTheme="minorHAnsi"/>
          <w:sz w:val="28"/>
          <w:szCs w:val="28"/>
          <w:lang w:eastAsia="en-US"/>
        </w:rPr>
        <w:t>4,0 кг</w:t>
      </w:r>
      <w:proofErr w:type="gramStart"/>
      <w:r w:rsidR="003643CD" w:rsidRPr="003643CD">
        <w:rPr>
          <w:rFonts w:eastAsiaTheme="minorHAnsi"/>
          <w:sz w:val="28"/>
          <w:szCs w:val="28"/>
          <w:lang w:eastAsia="en-US"/>
        </w:rPr>
        <w:t xml:space="preserve">., </w:t>
      </w:r>
      <w:proofErr w:type="gramEnd"/>
      <w:r w:rsidR="003643CD" w:rsidRPr="003643CD">
        <w:rPr>
          <w:rFonts w:eastAsiaTheme="minorHAnsi"/>
          <w:sz w:val="28"/>
          <w:szCs w:val="28"/>
          <w:lang w:eastAsia="en-US"/>
        </w:rPr>
        <w:t xml:space="preserve">в тоже время </w:t>
      </w:r>
      <w:r w:rsidR="00CD7BF5">
        <w:rPr>
          <w:rFonts w:eastAsiaTheme="minorHAnsi"/>
          <w:sz w:val="28"/>
          <w:szCs w:val="28"/>
          <w:lang w:eastAsia="en-US"/>
        </w:rPr>
        <w:t xml:space="preserve">как </w:t>
      </w:r>
      <w:r w:rsidR="003643CD" w:rsidRPr="003643CD">
        <w:rPr>
          <w:rFonts w:eastAsiaTheme="minorHAnsi"/>
          <w:sz w:val="28"/>
          <w:szCs w:val="28"/>
          <w:lang w:eastAsia="en-US"/>
        </w:rPr>
        <w:t>по технологической карте в творожную запеканку не кладется рис</w:t>
      </w:r>
      <w:r w:rsidR="008332FF">
        <w:rPr>
          <w:rFonts w:eastAsiaTheme="minorHAnsi"/>
          <w:sz w:val="28"/>
          <w:szCs w:val="28"/>
          <w:lang w:eastAsia="en-US"/>
        </w:rPr>
        <w:t xml:space="preserve"> (4*70,0=280,00)</w:t>
      </w:r>
      <w:r w:rsidR="003643CD" w:rsidRPr="003643CD">
        <w:rPr>
          <w:rFonts w:eastAsiaTheme="minorHAnsi"/>
          <w:sz w:val="28"/>
          <w:szCs w:val="28"/>
          <w:lang w:eastAsia="en-US"/>
        </w:rPr>
        <w:t>;</w:t>
      </w:r>
    </w:p>
    <w:p w:rsidR="003643CD" w:rsidRP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lastRenderedPageBreak/>
        <w:t>25.01.2019г. по меню – требованию нет шоколада, а по накопительной ведомости по расходу продуктов проходит списание 126 шт. шоколада. По меню – требованию не проходят бананы, а по накопительной ведомости по расходу продуктов проходит списание бананов 4,4 кг</w:t>
      </w:r>
      <w:r w:rsidR="008332FF">
        <w:rPr>
          <w:rFonts w:eastAsiaTheme="minorHAnsi"/>
          <w:sz w:val="28"/>
          <w:szCs w:val="28"/>
          <w:lang w:eastAsia="en-US"/>
        </w:rPr>
        <w:t>. (4,4*130,0=572,00)</w:t>
      </w:r>
      <w:r w:rsidRPr="003643CD">
        <w:rPr>
          <w:rFonts w:eastAsiaTheme="minorHAnsi"/>
          <w:sz w:val="28"/>
          <w:szCs w:val="28"/>
          <w:lang w:eastAsia="en-US"/>
        </w:rPr>
        <w:t>;</w:t>
      </w:r>
    </w:p>
    <w:p w:rsidR="003643CD" w:rsidRP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t>29.01.2019г. по меню – требованию салат из свежих огурцов 2,0 кг. и помидор 2,0 кг</w:t>
      </w:r>
      <w:proofErr w:type="gramStart"/>
      <w:r w:rsidRPr="003643CD">
        <w:rPr>
          <w:rFonts w:eastAsiaTheme="minorHAnsi"/>
          <w:sz w:val="28"/>
          <w:szCs w:val="28"/>
          <w:lang w:eastAsia="en-US"/>
        </w:rPr>
        <w:t xml:space="preserve">., </w:t>
      </w:r>
      <w:proofErr w:type="gramEnd"/>
      <w:r w:rsidRPr="003643CD">
        <w:rPr>
          <w:rFonts w:eastAsiaTheme="minorHAnsi"/>
          <w:sz w:val="28"/>
          <w:szCs w:val="28"/>
          <w:lang w:eastAsia="en-US"/>
        </w:rPr>
        <w:t>а по накопительной ведомости по расходу продуктов не проходит списание огурцов и помидор, а также их нет ни на остатке на начало месяца, ни по приходу, ни по расходу;</w:t>
      </w:r>
    </w:p>
    <w:p w:rsidR="003643CD" w:rsidRP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t>13.03.2019г. по меню – требованию нет закладки свинины, а по накопительной ведомости по расходу продуктов 4,0 кг.</w:t>
      </w:r>
      <w:r w:rsidR="008332FF">
        <w:rPr>
          <w:rFonts w:eastAsiaTheme="minorHAnsi"/>
          <w:sz w:val="28"/>
          <w:szCs w:val="28"/>
          <w:lang w:eastAsia="en-US"/>
        </w:rPr>
        <w:t xml:space="preserve"> (4*395,00=1580,00)</w:t>
      </w:r>
    </w:p>
    <w:p w:rsidR="003643CD" w:rsidRP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t>18.03.2019г. по меню – требованию нет яблок, а по накопительной ведомости по расходу продуктов списание 4,6 кг.</w:t>
      </w:r>
      <w:r w:rsidR="008332FF">
        <w:rPr>
          <w:rFonts w:eastAsiaTheme="minorHAnsi"/>
          <w:sz w:val="28"/>
          <w:szCs w:val="28"/>
          <w:lang w:eastAsia="en-US"/>
        </w:rPr>
        <w:t xml:space="preserve"> (4,6*140,00=644,00)</w:t>
      </w:r>
      <w:r w:rsidRPr="003643CD">
        <w:rPr>
          <w:rFonts w:eastAsiaTheme="minorHAnsi"/>
          <w:sz w:val="28"/>
          <w:szCs w:val="28"/>
          <w:lang w:eastAsia="en-US"/>
        </w:rPr>
        <w:t>;</w:t>
      </w:r>
    </w:p>
    <w:p w:rsidR="003643CD" w:rsidRP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t xml:space="preserve">20.03.2019г. по меню – требованию омлет с колбасой, но нет списания </w:t>
      </w:r>
      <w:r w:rsidR="005868F2">
        <w:rPr>
          <w:rFonts w:eastAsiaTheme="minorHAnsi"/>
          <w:sz w:val="28"/>
          <w:szCs w:val="28"/>
          <w:lang w:eastAsia="en-US"/>
        </w:rPr>
        <w:t xml:space="preserve">колбасы </w:t>
      </w:r>
      <w:r w:rsidRPr="003643CD">
        <w:rPr>
          <w:rFonts w:eastAsiaTheme="minorHAnsi"/>
          <w:sz w:val="28"/>
          <w:szCs w:val="28"/>
          <w:lang w:eastAsia="en-US"/>
        </w:rPr>
        <w:t>ни по меню – требованию ни по накопительной ведомости по расходу продуктов;</w:t>
      </w:r>
    </w:p>
    <w:p w:rsid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t>26.03.2019г. по меню – требованию нет блюд со свининой, а по накопительной ведомости по расходу продуктов списание 3,0 кг. По меню – требованию нет варенца, а по накопительной ведомости по расходу продуктов списание 16 бут. По меню – требованию и по накопительной ведомости по расходу продуктов списание капусты свежей 7,0 кг</w:t>
      </w:r>
      <w:proofErr w:type="gramStart"/>
      <w:r w:rsidRPr="003643CD">
        <w:rPr>
          <w:rFonts w:eastAsiaTheme="minorHAnsi"/>
          <w:sz w:val="28"/>
          <w:szCs w:val="28"/>
          <w:lang w:eastAsia="en-US"/>
        </w:rPr>
        <w:t xml:space="preserve">., </w:t>
      </w:r>
      <w:proofErr w:type="gramEnd"/>
      <w:r w:rsidR="00366209">
        <w:rPr>
          <w:rFonts w:eastAsiaTheme="minorHAnsi"/>
          <w:sz w:val="28"/>
          <w:szCs w:val="28"/>
          <w:lang w:eastAsia="en-US"/>
        </w:rPr>
        <w:t xml:space="preserve">но </w:t>
      </w:r>
      <w:r w:rsidRPr="003643CD">
        <w:rPr>
          <w:rFonts w:eastAsiaTheme="minorHAnsi"/>
          <w:sz w:val="28"/>
          <w:szCs w:val="28"/>
          <w:lang w:eastAsia="en-US"/>
        </w:rPr>
        <w:t>только нет блюд из капусты</w:t>
      </w:r>
      <w:r w:rsidR="008332FF">
        <w:rPr>
          <w:rFonts w:eastAsiaTheme="minorHAnsi"/>
          <w:sz w:val="28"/>
          <w:szCs w:val="28"/>
          <w:lang w:eastAsia="en-US"/>
        </w:rPr>
        <w:t xml:space="preserve"> (3*395,00=1185,00; 7*45,00=315,00)</w:t>
      </w:r>
      <w:r w:rsidRPr="003643CD">
        <w:rPr>
          <w:rFonts w:eastAsiaTheme="minorHAnsi"/>
          <w:sz w:val="28"/>
          <w:szCs w:val="28"/>
          <w:lang w:eastAsia="en-US"/>
        </w:rPr>
        <w:t>.</w:t>
      </w:r>
    </w:p>
    <w:p w:rsidR="0031175B" w:rsidRPr="0031175B" w:rsidRDefault="0031175B" w:rsidP="000728B3">
      <w:pPr>
        <w:ind w:firstLine="709"/>
        <w:jc w:val="both"/>
        <w:rPr>
          <w:rFonts w:eastAsiaTheme="minorHAnsi"/>
          <w:b/>
          <w:i/>
          <w:sz w:val="28"/>
          <w:szCs w:val="28"/>
          <w:lang w:eastAsia="en-US"/>
        </w:rPr>
      </w:pPr>
      <w:r w:rsidRPr="0031175B">
        <w:rPr>
          <w:rFonts w:eastAsiaTheme="minorHAnsi"/>
          <w:b/>
          <w:i/>
          <w:sz w:val="28"/>
          <w:szCs w:val="28"/>
          <w:lang w:eastAsia="en-US"/>
        </w:rPr>
        <w:t xml:space="preserve">В результате чего стоимость необоснованно списанных продуктов питания составила – </w:t>
      </w:r>
      <w:r w:rsidR="008332FF">
        <w:rPr>
          <w:rFonts w:eastAsiaTheme="minorHAnsi"/>
          <w:b/>
          <w:i/>
          <w:sz w:val="28"/>
          <w:szCs w:val="28"/>
          <w:lang w:eastAsia="en-US"/>
        </w:rPr>
        <w:t>4576</w:t>
      </w:r>
      <w:r w:rsidRPr="0031175B">
        <w:rPr>
          <w:rFonts w:eastAsiaTheme="minorHAnsi"/>
          <w:b/>
          <w:i/>
          <w:sz w:val="28"/>
          <w:szCs w:val="28"/>
          <w:lang w:eastAsia="en-US"/>
        </w:rPr>
        <w:t>,00 руб.</w:t>
      </w:r>
    </w:p>
    <w:p w:rsidR="00366209" w:rsidRDefault="0031175B" w:rsidP="000728B3">
      <w:pPr>
        <w:ind w:firstLine="709"/>
        <w:jc w:val="both"/>
        <w:rPr>
          <w:rFonts w:eastAsiaTheme="minorHAnsi"/>
          <w:sz w:val="28"/>
          <w:szCs w:val="28"/>
          <w:lang w:eastAsia="en-US"/>
        </w:rPr>
      </w:pPr>
      <w:r>
        <w:rPr>
          <w:rFonts w:eastAsiaTheme="minorHAnsi"/>
          <w:sz w:val="28"/>
          <w:szCs w:val="28"/>
          <w:lang w:eastAsia="en-US"/>
        </w:rPr>
        <w:t>Имеет место</w:t>
      </w:r>
      <w:r w:rsidR="00366209">
        <w:rPr>
          <w:rFonts w:eastAsiaTheme="minorHAnsi"/>
          <w:sz w:val="28"/>
          <w:szCs w:val="28"/>
          <w:lang w:eastAsia="en-US"/>
        </w:rPr>
        <w:t xml:space="preserve"> то, что на складе ни на </w:t>
      </w:r>
      <w:proofErr w:type="gramStart"/>
      <w:r w:rsidR="00366209">
        <w:rPr>
          <w:rFonts w:eastAsiaTheme="minorHAnsi"/>
          <w:sz w:val="28"/>
          <w:szCs w:val="28"/>
          <w:lang w:eastAsia="en-US"/>
        </w:rPr>
        <w:t>остатке</w:t>
      </w:r>
      <w:proofErr w:type="gramEnd"/>
      <w:r w:rsidR="00366209">
        <w:rPr>
          <w:rFonts w:eastAsiaTheme="minorHAnsi"/>
          <w:sz w:val="28"/>
          <w:szCs w:val="28"/>
          <w:lang w:eastAsia="en-US"/>
        </w:rPr>
        <w:t xml:space="preserve"> ни по приходу нет продуктов, а их списывают по меню – требованию, например:</w:t>
      </w:r>
    </w:p>
    <w:p w:rsidR="00366209" w:rsidRDefault="00366209" w:rsidP="000728B3">
      <w:pPr>
        <w:ind w:firstLine="709"/>
        <w:jc w:val="both"/>
        <w:rPr>
          <w:rFonts w:eastAsiaTheme="minorHAnsi"/>
          <w:sz w:val="28"/>
          <w:szCs w:val="28"/>
          <w:lang w:eastAsia="en-US"/>
        </w:rPr>
      </w:pPr>
      <w:r>
        <w:rPr>
          <w:rFonts w:eastAsiaTheme="minorHAnsi"/>
          <w:sz w:val="28"/>
          <w:szCs w:val="28"/>
          <w:lang w:eastAsia="en-US"/>
        </w:rPr>
        <w:t>04.02.2019г. на полдник «макароны отварные с сыром» 1,7*370=629,00 руб., по оборотным ведомостям сыра нет.</w:t>
      </w:r>
    </w:p>
    <w:p w:rsidR="00366209" w:rsidRDefault="00366209" w:rsidP="000728B3">
      <w:pPr>
        <w:ind w:firstLine="709"/>
        <w:jc w:val="both"/>
        <w:rPr>
          <w:rFonts w:eastAsiaTheme="minorHAnsi"/>
          <w:sz w:val="28"/>
          <w:szCs w:val="28"/>
          <w:lang w:eastAsia="en-US"/>
        </w:rPr>
      </w:pPr>
      <w:r>
        <w:rPr>
          <w:rFonts w:eastAsiaTheme="minorHAnsi"/>
          <w:sz w:val="28"/>
          <w:szCs w:val="28"/>
          <w:lang w:eastAsia="en-US"/>
        </w:rPr>
        <w:t>05.02.2019г. на завтрак «хлеб пшеничный с сыром» 1,2*370=444,00 руб.</w:t>
      </w:r>
      <w:r w:rsidRPr="00366209">
        <w:rPr>
          <w:rFonts w:eastAsiaTheme="minorHAnsi"/>
          <w:sz w:val="28"/>
          <w:szCs w:val="28"/>
          <w:lang w:eastAsia="en-US"/>
        </w:rPr>
        <w:t xml:space="preserve"> </w:t>
      </w:r>
      <w:r>
        <w:rPr>
          <w:rFonts w:eastAsiaTheme="minorHAnsi"/>
          <w:sz w:val="28"/>
          <w:szCs w:val="28"/>
          <w:lang w:eastAsia="en-US"/>
        </w:rPr>
        <w:t>по оборотным ведомостям сыра нет</w:t>
      </w:r>
    </w:p>
    <w:p w:rsidR="00366209" w:rsidRDefault="00366209" w:rsidP="000728B3">
      <w:pPr>
        <w:ind w:firstLine="709"/>
        <w:jc w:val="both"/>
        <w:rPr>
          <w:rFonts w:eastAsiaTheme="minorHAnsi"/>
          <w:sz w:val="28"/>
          <w:szCs w:val="28"/>
          <w:lang w:eastAsia="en-US"/>
        </w:rPr>
      </w:pPr>
      <w:r>
        <w:rPr>
          <w:rFonts w:eastAsiaTheme="minorHAnsi"/>
          <w:sz w:val="28"/>
          <w:szCs w:val="28"/>
          <w:lang w:eastAsia="en-US"/>
        </w:rPr>
        <w:t>06.02.2019</w:t>
      </w:r>
      <w:r w:rsidR="00E41136">
        <w:rPr>
          <w:rFonts w:eastAsiaTheme="minorHAnsi"/>
          <w:sz w:val="28"/>
          <w:szCs w:val="28"/>
          <w:lang w:eastAsia="en-US"/>
        </w:rPr>
        <w:t>г.</w:t>
      </w:r>
      <w:r>
        <w:rPr>
          <w:rFonts w:eastAsiaTheme="minorHAnsi"/>
          <w:sz w:val="28"/>
          <w:szCs w:val="28"/>
          <w:lang w:eastAsia="en-US"/>
        </w:rPr>
        <w:t xml:space="preserve"> на завтрак «хлеб пшеничный с сыром» 1,5*370=555,00 руб., </w:t>
      </w:r>
      <w:r w:rsidR="00E41136">
        <w:rPr>
          <w:rFonts w:eastAsiaTheme="minorHAnsi"/>
          <w:sz w:val="28"/>
          <w:szCs w:val="28"/>
          <w:lang w:eastAsia="en-US"/>
        </w:rPr>
        <w:t>сыра нет ни на остатке</w:t>
      </w:r>
      <w:r w:rsidR="0076021A">
        <w:rPr>
          <w:rFonts w:eastAsiaTheme="minorHAnsi"/>
          <w:sz w:val="28"/>
          <w:szCs w:val="28"/>
          <w:lang w:eastAsia="en-US"/>
        </w:rPr>
        <w:t>,</w:t>
      </w:r>
      <w:r w:rsidR="00694A20">
        <w:rPr>
          <w:rFonts w:eastAsiaTheme="minorHAnsi"/>
          <w:sz w:val="28"/>
          <w:szCs w:val="28"/>
          <w:lang w:eastAsia="en-US"/>
        </w:rPr>
        <w:t xml:space="preserve"> ни по приходу</w:t>
      </w:r>
      <w:r w:rsidR="00E41136">
        <w:rPr>
          <w:rFonts w:eastAsiaTheme="minorHAnsi"/>
          <w:sz w:val="28"/>
          <w:szCs w:val="28"/>
          <w:lang w:eastAsia="en-US"/>
        </w:rPr>
        <w:t>.</w:t>
      </w:r>
    </w:p>
    <w:p w:rsidR="00366209" w:rsidRDefault="00E41136" w:rsidP="000728B3">
      <w:pPr>
        <w:ind w:firstLine="709"/>
        <w:jc w:val="both"/>
        <w:rPr>
          <w:rFonts w:eastAsiaTheme="minorHAnsi"/>
          <w:sz w:val="28"/>
          <w:szCs w:val="28"/>
          <w:lang w:eastAsia="en-US"/>
        </w:rPr>
      </w:pPr>
      <w:r>
        <w:rPr>
          <w:rFonts w:eastAsiaTheme="minorHAnsi"/>
          <w:sz w:val="28"/>
          <w:szCs w:val="28"/>
          <w:lang w:eastAsia="en-US"/>
        </w:rPr>
        <w:t>07.02.2019г. на завтрак «каша геркулесовая на сухих сливках», отсутствует геркулес 2*53=106,00 руб.</w:t>
      </w:r>
    </w:p>
    <w:p w:rsidR="00E41136" w:rsidRDefault="00E41136" w:rsidP="000728B3">
      <w:pPr>
        <w:ind w:firstLine="709"/>
        <w:jc w:val="both"/>
        <w:rPr>
          <w:rFonts w:eastAsiaTheme="minorHAnsi"/>
          <w:sz w:val="28"/>
          <w:szCs w:val="28"/>
          <w:lang w:eastAsia="en-US"/>
        </w:rPr>
      </w:pPr>
      <w:r>
        <w:rPr>
          <w:rFonts w:eastAsiaTheme="minorHAnsi"/>
          <w:sz w:val="28"/>
          <w:szCs w:val="28"/>
          <w:lang w:eastAsia="en-US"/>
        </w:rPr>
        <w:t>12.03.2019г. и 26.03.2019г. на завтрак «каша геркулесовая» 3,8*60=228,00 руб., геркулеса нет.</w:t>
      </w:r>
    </w:p>
    <w:p w:rsidR="00E41136" w:rsidRDefault="00E41136" w:rsidP="000728B3">
      <w:pPr>
        <w:ind w:firstLine="709"/>
        <w:jc w:val="both"/>
        <w:rPr>
          <w:rFonts w:eastAsiaTheme="minorHAnsi"/>
          <w:sz w:val="28"/>
          <w:szCs w:val="28"/>
          <w:lang w:eastAsia="en-US"/>
        </w:rPr>
      </w:pPr>
      <w:r>
        <w:rPr>
          <w:rFonts w:eastAsiaTheme="minorHAnsi"/>
          <w:sz w:val="28"/>
          <w:szCs w:val="28"/>
          <w:lang w:eastAsia="en-US"/>
        </w:rPr>
        <w:t xml:space="preserve">21.03.2019г.,28.03.2019г., 29.03.2019г. на обед «кисель» </w:t>
      </w:r>
      <w:r w:rsidR="0076021A">
        <w:rPr>
          <w:rFonts w:eastAsiaTheme="minorHAnsi"/>
          <w:sz w:val="28"/>
          <w:szCs w:val="28"/>
          <w:lang w:eastAsia="en-US"/>
        </w:rPr>
        <w:t>6,6*130=858,00 руб., ни на остатке, ни по приходу киселя нет.</w:t>
      </w:r>
    </w:p>
    <w:p w:rsidR="0076021A" w:rsidRDefault="0076021A" w:rsidP="000728B3">
      <w:pPr>
        <w:ind w:firstLine="709"/>
        <w:jc w:val="both"/>
        <w:rPr>
          <w:rFonts w:eastAsiaTheme="minorHAnsi"/>
          <w:sz w:val="28"/>
          <w:szCs w:val="28"/>
          <w:lang w:eastAsia="en-US"/>
        </w:rPr>
      </w:pPr>
      <w:r>
        <w:rPr>
          <w:rFonts w:eastAsiaTheme="minorHAnsi"/>
          <w:sz w:val="28"/>
          <w:szCs w:val="28"/>
          <w:lang w:eastAsia="en-US"/>
        </w:rPr>
        <w:t>В феврале месяце по меню – требованию списываю кисель на 11,1кг.*130=1443,00руб.,</w:t>
      </w:r>
      <w:r w:rsidR="00B938B9">
        <w:rPr>
          <w:rFonts w:eastAsiaTheme="minorHAnsi"/>
          <w:sz w:val="28"/>
          <w:szCs w:val="28"/>
          <w:lang w:eastAsia="en-US"/>
        </w:rPr>
        <w:t xml:space="preserve"> </w:t>
      </w:r>
      <w:r>
        <w:rPr>
          <w:rFonts w:eastAsiaTheme="minorHAnsi"/>
          <w:sz w:val="28"/>
          <w:szCs w:val="28"/>
          <w:lang w:eastAsia="en-US"/>
        </w:rPr>
        <w:t>а на остатке всего 9,8 кг.</w:t>
      </w:r>
    </w:p>
    <w:p w:rsidR="00B938B9" w:rsidRDefault="0076021A" w:rsidP="000728B3">
      <w:pPr>
        <w:ind w:firstLine="709"/>
        <w:jc w:val="both"/>
        <w:rPr>
          <w:rFonts w:eastAsiaTheme="minorHAnsi"/>
          <w:sz w:val="28"/>
          <w:szCs w:val="28"/>
          <w:lang w:eastAsia="en-US"/>
        </w:rPr>
      </w:pPr>
      <w:r>
        <w:rPr>
          <w:rFonts w:eastAsiaTheme="minorHAnsi"/>
          <w:sz w:val="28"/>
          <w:szCs w:val="28"/>
          <w:lang w:eastAsia="en-US"/>
        </w:rPr>
        <w:t>В июне месяце по меню –</w:t>
      </w:r>
      <w:r w:rsidR="00B938B9">
        <w:rPr>
          <w:rFonts w:eastAsiaTheme="minorHAnsi"/>
          <w:sz w:val="28"/>
          <w:szCs w:val="28"/>
          <w:lang w:eastAsia="en-US"/>
        </w:rPr>
        <w:t xml:space="preserve"> требованиям</w:t>
      </w:r>
      <w:r>
        <w:rPr>
          <w:rFonts w:eastAsiaTheme="minorHAnsi"/>
          <w:sz w:val="28"/>
          <w:szCs w:val="28"/>
          <w:lang w:eastAsia="en-US"/>
        </w:rPr>
        <w:t xml:space="preserve"> списывают сахар 39,2 кг.*60= 2592,00 руб</w:t>
      </w:r>
      <w:r w:rsidR="00B938B9">
        <w:rPr>
          <w:rFonts w:eastAsiaTheme="minorHAnsi"/>
          <w:sz w:val="28"/>
          <w:szCs w:val="28"/>
          <w:lang w:eastAsia="en-US"/>
        </w:rPr>
        <w:t xml:space="preserve">., муку 22,6*35=791,00 руб., но ни </w:t>
      </w:r>
      <w:proofErr w:type="gramStart"/>
      <w:r w:rsidR="00B938B9">
        <w:rPr>
          <w:rFonts w:eastAsiaTheme="minorHAnsi"/>
          <w:sz w:val="28"/>
          <w:szCs w:val="28"/>
          <w:lang w:eastAsia="en-US"/>
        </w:rPr>
        <w:t>сахара</w:t>
      </w:r>
      <w:proofErr w:type="gramEnd"/>
      <w:r w:rsidR="00B938B9">
        <w:rPr>
          <w:rFonts w:eastAsiaTheme="minorHAnsi"/>
          <w:sz w:val="28"/>
          <w:szCs w:val="28"/>
          <w:lang w:eastAsia="en-US"/>
        </w:rPr>
        <w:t xml:space="preserve"> ни муки на остатке, ни по приходу, ни по расходу нет.</w:t>
      </w:r>
    </w:p>
    <w:p w:rsidR="00347ED9" w:rsidRPr="00347ED9" w:rsidRDefault="00347ED9" w:rsidP="000728B3">
      <w:pPr>
        <w:ind w:firstLine="709"/>
        <w:jc w:val="both"/>
        <w:rPr>
          <w:rFonts w:eastAsiaTheme="minorHAnsi"/>
          <w:b/>
          <w:i/>
          <w:sz w:val="28"/>
          <w:szCs w:val="28"/>
          <w:u w:val="single"/>
          <w:lang w:eastAsia="en-US"/>
        </w:rPr>
      </w:pPr>
      <w:r w:rsidRPr="00347ED9">
        <w:rPr>
          <w:rFonts w:eastAsiaTheme="minorHAnsi"/>
          <w:b/>
          <w:i/>
          <w:sz w:val="28"/>
          <w:szCs w:val="28"/>
          <w:u w:val="single"/>
          <w:lang w:eastAsia="en-US"/>
        </w:rPr>
        <w:t xml:space="preserve">На данный момент остается открытым вопрос, что вообще </w:t>
      </w:r>
      <w:proofErr w:type="gramStart"/>
      <w:r w:rsidRPr="00347ED9">
        <w:rPr>
          <w:rFonts w:eastAsiaTheme="minorHAnsi"/>
          <w:b/>
          <w:i/>
          <w:sz w:val="28"/>
          <w:szCs w:val="28"/>
          <w:u w:val="single"/>
          <w:lang w:eastAsia="en-US"/>
        </w:rPr>
        <w:t>было приготовлено и чем питались</w:t>
      </w:r>
      <w:proofErr w:type="gramEnd"/>
      <w:r w:rsidRPr="00347ED9">
        <w:rPr>
          <w:rFonts w:eastAsiaTheme="minorHAnsi"/>
          <w:b/>
          <w:i/>
          <w:sz w:val="28"/>
          <w:szCs w:val="28"/>
          <w:u w:val="single"/>
          <w:lang w:eastAsia="en-US"/>
        </w:rPr>
        <w:t xml:space="preserve"> дети.</w:t>
      </w:r>
    </w:p>
    <w:p w:rsidR="003643CD" w:rsidRP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lastRenderedPageBreak/>
        <w:t xml:space="preserve">В </w:t>
      </w:r>
      <w:r w:rsidRPr="004E210B">
        <w:rPr>
          <w:rFonts w:eastAsiaTheme="minorHAnsi"/>
          <w:b/>
          <w:sz w:val="28"/>
          <w:szCs w:val="28"/>
          <w:lang w:eastAsia="en-US"/>
        </w:rPr>
        <w:t>нарушение</w:t>
      </w:r>
      <w:r w:rsidRPr="003643CD">
        <w:rPr>
          <w:rFonts w:eastAsiaTheme="minorHAnsi"/>
          <w:sz w:val="28"/>
          <w:szCs w:val="28"/>
          <w:lang w:eastAsia="en-US"/>
        </w:rPr>
        <w:t xml:space="preserve"> пункта 15.5. </w:t>
      </w:r>
      <w:proofErr w:type="spellStart"/>
      <w:r w:rsidRPr="003643CD">
        <w:rPr>
          <w:rFonts w:eastAsiaTheme="minorHAnsi"/>
          <w:sz w:val="28"/>
          <w:szCs w:val="28"/>
          <w:lang w:eastAsia="en-US"/>
        </w:rPr>
        <w:t>СанПин</w:t>
      </w:r>
      <w:proofErr w:type="spellEnd"/>
      <w:r w:rsidRPr="003643CD">
        <w:rPr>
          <w:rFonts w:eastAsiaTheme="minorHAnsi"/>
          <w:sz w:val="28"/>
          <w:szCs w:val="28"/>
          <w:lang w:eastAsia="en-US"/>
        </w:rPr>
        <w:t xml:space="preserve"> 2.4.1.3049-13 имеет место повторение одних и тех же блюд и кулинарных</w:t>
      </w:r>
      <w:r w:rsidR="00B938B9">
        <w:rPr>
          <w:rFonts w:eastAsiaTheme="minorHAnsi"/>
          <w:sz w:val="28"/>
          <w:szCs w:val="28"/>
          <w:lang w:eastAsia="en-US"/>
        </w:rPr>
        <w:t xml:space="preserve"> изделий в </w:t>
      </w:r>
      <w:proofErr w:type="gramStart"/>
      <w:r w:rsidR="00B938B9">
        <w:rPr>
          <w:rFonts w:eastAsiaTheme="minorHAnsi"/>
          <w:sz w:val="28"/>
          <w:szCs w:val="28"/>
          <w:lang w:eastAsia="en-US"/>
        </w:rPr>
        <w:t>последующие</w:t>
      </w:r>
      <w:proofErr w:type="gramEnd"/>
      <w:r w:rsidR="00B938B9">
        <w:rPr>
          <w:rFonts w:eastAsiaTheme="minorHAnsi"/>
          <w:sz w:val="28"/>
          <w:szCs w:val="28"/>
          <w:lang w:eastAsia="en-US"/>
        </w:rPr>
        <w:t xml:space="preserve"> 2-3 дня:</w:t>
      </w:r>
    </w:p>
    <w:p w:rsidR="003643CD" w:rsidRPr="003643CD" w:rsidRDefault="003643CD" w:rsidP="000728B3">
      <w:pPr>
        <w:ind w:firstLine="709"/>
        <w:jc w:val="both"/>
        <w:rPr>
          <w:rFonts w:eastAsiaTheme="minorHAnsi"/>
          <w:sz w:val="28"/>
          <w:szCs w:val="28"/>
          <w:lang w:eastAsia="en-US"/>
        </w:rPr>
      </w:pPr>
      <w:proofErr w:type="gramStart"/>
      <w:r w:rsidRPr="003643CD">
        <w:rPr>
          <w:rFonts w:eastAsiaTheme="minorHAnsi"/>
          <w:sz w:val="28"/>
          <w:szCs w:val="28"/>
          <w:lang w:eastAsia="en-US"/>
        </w:rPr>
        <w:t>01.04.2019 г. на завтрак «вафля», 02.04.2019г. на завтрак «вафля», 04.04.2019г. на завтрак «хлеб с сыром», 05.04.2019г. на завтрак «хлеб с сыром», 08.04.2019г. на завтрак «хлеб с маслом и сыром», 19.04.2019г. на обед «каша рисовая». 22.04.2019г. на обед «плов рисовый», 23 05.2019г. на завтрак «суп вермишелевый молочный на сухих сливках», 24.05.2019г. на обед</w:t>
      </w:r>
      <w:proofErr w:type="gramEnd"/>
      <w:r w:rsidRPr="003643CD">
        <w:rPr>
          <w:rFonts w:eastAsiaTheme="minorHAnsi"/>
          <w:sz w:val="28"/>
          <w:szCs w:val="28"/>
          <w:lang w:eastAsia="en-US"/>
        </w:rPr>
        <w:t xml:space="preserve"> «</w:t>
      </w:r>
      <w:proofErr w:type="gramStart"/>
      <w:r w:rsidRPr="003643CD">
        <w:rPr>
          <w:rFonts w:eastAsiaTheme="minorHAnsi"/>
          <w:sz w:val="28"/>
          <w:szCs w:val="28"/>
          <w:lang w:eastAsia="en-US"/>
        </w:rPr>
        <w:t>салат из отварной свеклы с соленым огурцом» «суп вермишелевый», 28.05.2019г. на завтрак «хлеб с сыром», 29.05.2019г. на завтрак «хлеб с сыром», 30.05.2019г. на обед «суп гречневый», 31.05.2019г. на обед «каша гречневая», 13.09.2019г. на завтрак «хлеб пшеничный с маслом»,16.09.2019г. на завтрак «хлеб с маслом и сыром», 17.09.2019г. на завтрак «хлеб с маслом и</w:t>
      </w:r>
      <w:proofErr w:type="gramEnd"/>
      <w:r w:rsidRPr="003643CD">
        <w:rPr>
          <w:rFonts w:eastAsiaTheme="minorHAnsi"/>
          <w:sz w:val="28"/>
          <w:szCs w:val="28"/>
          <w:lang w:eastAsia="en-US"/>
        </w:rPr>
        <w:t xml:space="preserve"> сыром».</w:t>
      </w:r>
    </w:p>
    <w:p w:rsid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t xml:space="preserve">И такие </w:t>
      </w:r>
      <w:r w:rsidRPr="003643CD">
        <w:rPr>
          <w:rFonts w:eastAsiaTheme="minorHAnsi"/>
          <w:b/>
          <w:sz w:val="28"/>
          <w:szCs w:val="28"/>
          <w:lang w:eastAsia="en-US"/>
        </w:rPr>
        <w:t xml:space="preserve">нарушения </w:t>
      </w:r>
      <w:r w:rsidRPr="003643CD">
        <w:rPr>
          <w:rFonts w:eastAsiaTheme="minorHAnsi"/>
          <w:sz w:val="28"/>
          <w:szCs w:val="28"/>
          <w:lang w:eastAsia="en-US"/>
        </w:rPr>
        <w:t>имеют место по всем месяцам проверяемого периода.</w:t>
      </w:r>
    </w:p>
    <w:p w:rsidR="00D53119" w:rsidRPr="00F319AE" w:rsidRDefault="00D53119" w:rsidP="000728B3">
      <w:pPr>
        <w:ind w:firstLine="709"/>
        <w:jc w:val="both"/>
        <w:rPr>
          <w:rFonts w:eastAsiaTheme="minorHAnsi"/>
          <w:sz w:val="28"/>
          <w:szCs w:val="28"/>
          <w:lang w:eastAsia="en-US"/>
        </w:rPr>
      </w:pPr>
      <w:proofErr w:type="gramStart"/>
      <w:r>
        <w:rPr>
          <w:rFonts w:eastAsiaTheme="minorHAnsi"/>
          <w:sz w:val="28"/>
          <w:szCs w:val="28"/>
          <w:lang w:eastAsia="en-US"/>
        </w:rPr>
        <w:t xml:space="preserve">В </w:t>
      </w:r>
      <w:r>
        <w:rPr>
          <w:rFonts w:eastAsiaTheme="minorHAnsi"/>
          <w:b/>
          <w:sz w:val="28"/>
          <w:szCs w:val="28"/>
          <w:lang w:eastAsia="en-US"/>
        </w:rPr>
        <w:t>нарушение</w:t>
      </w:r>
      <w:r w:rsidR="008C3DED">
        <w:rPr>
          <w:rFonts w:eastAsiaTheme="minorHAnsi"/>
          <w:sz w:val="28"/>
          <w:szCs w:val="28"/>
          <w:lang w:eastAsia="en-US"/>
        </w:rPr>
        <w:t xml:space="preserve"> </w:t>
      </w:r>
      <w:r>
        <w:rPr>
          <w:rFonts w:eastAsiaTheme="minorHAnsi"/>
          <w:sz w:val="28"/>
          <w:szCs w:val="28"/>
          <w:lang w:eastAsia="en-US"/>
        </w:rPr>
        <w:t>пункта 1, подпункта 4.1, 4.2 пункта 4 Постановления «Об установлении родительской платы за присмотр и уход за  детьми в муниципальных бюджетных  образовательных организациях, дошкольных группах муниципальных бюджетных общеобразовательных организаций, осваивающих образовательные программы дошкольного образования, группах кратковременного пребывания детей дошкольного возраста (присмотр и уход) Кировского муниципального района»</w:t>
      </w:r>
      <w:r w:rsidR="00842A13">
        <w:rPr>
          <w:rFonts w:eastAsiaTheme="minorHAnsi"/>
          <w:sz w:val="28"/>
          <w:szCs w:val="28"/>
          <w:lang w:eastAsia="en-US"/>
        </w:rPr>
        <w:t xml:space="preserve"> директором Учреждения, согласно меню – требования на питание детей использовалось более чем 90</w:t>
      </w:r>
      <w:proofErr w:type="gramEnd"/>
      <w:r w:rsidR="00842A13">
        <w:rPr>
          <w:rFonts w:eastAsiaTheme="minorHAnsi"/>
          <w:sz w:val="28"/>
          <w:szCs w:val="28"/>
          <w:lang w:eastAsia="en-US"/>
        </w:rPr>
        <w:t xml:space="preserve">% </w:t>
      </w:r>
      <w:proofErr w:type="gramStart"/>
      <w:r w:rsidR="00842A13">
        <w:rPr>
          <w:rFonts w:eastAsiaTheme="minorHAnsi"/>
          <w:sz w:val="28"/>
          <w:szCs w:val="28"/>
          <w:lang w:eastAsia="en-US"/>
        </w:rPr>
        <w:t>от положенных 90,00 рублей, а именно на примере нескольких дней 01.02.2019г. - 141,00руб., 04.02.2019г. – 106,30руб., 05.02.2019г. – 149,73 руб.,06.02.2019г. – 142,28 руб.,07.02.2019г. – 132,80руб., 04.03.2019г. – 117,43 руб., 12.03.2019г. – 118,91руб., 13.03.2019г. – 102,33 руб., 14.03.2019г. – 172,43руб., 18.03.2019г. – 95,08 руб., 19.03.2019г.-101,65 руб., 20.03.2019г. – 95,03 руб., 21.03.2019г</w:t>
      </w:r>
      <w:proofErr w:type="gramEnd"/>
      <w:r w:rsidR="00842A13">
        <w:rPr>
          <w:rFonts w:eastAsiaTheme="minorHAnsi"/>
          <w:sz w:val="28"/>
          <w:szCs w:val="28"/>
          <w:lang w:eastAsia="en-US"/>
        </w:rPr>
        <w:t>. – 136,55 руб., 13.06.2019г. – 133,87 руб., 14.06.2019г. – 184,36 руб., 17.06.2019г. – 96,46 руб., 18.06.2019г. – 142,07 руб., 19.06.2019г. – 79,</w:t>
      </w:r>
      <w:r w:rsidR="00F319AE">
        <w:rPr>
          <w:rFonts w:eastAsiaTheme="minorHAnsi"/>
          <w:sz w:val="28"/>
          <w:szCs w:val="28"/>
          <w:lang w:eastAsia="en-US"/>
        </w:rPr>
        <w:t>56 руб.</w:t>
      </w:r>
      <w:r w:rsidR="00842A13">
        <w:rPr>
          <w:rFonts w:eastAsiaTheme="minorHAnsi"/>
          <w:sz w:val="28"/>
          <w:szCs w:val="28"/>
          <w:lang w:eastAsia="en-US"/>
        </w:rPr>
        <w:t xml:space="preserve"> </w:t>
      </w:r>
      <w:r w:rsidR="00F319AE">
        <w:rPr>
          <w:rFonts w:eastAsiaTheme="minorHAnsi"/>
          <w:sz w:val="28"/>
          <w:szCs w:val="28"/>
          <w:lang w:eastAsia="en-US"/>
        </w:rPr>
        <w:t>В общем, средняя стоимость одного дня в 2019 году выходила 138,37 руб. (</w:t>
      </w:r>
      <w:r w:rsidR="00F319AE" w:rsidRPr="00F319AE">
        <w:rPr>
          <w:rFonts w:eastAsiaTheme="minorHAnsi"/>
          <w:sz w:val="28"/>
          <w:szCs w:val="28"/>
          <w:lang w:eastAsia="en-US"/>
        </w:rPr>
        <w:t>израсходовали на продукты питания в 2019 году 2 507 313,27 руб. / 18576 дето дни)</w:t>
      </w:r>
      <w:r w:rsidR="00F319AE">
        <w:rPr>
          <w:rFonts w:eastAsiaTheme="minorHAnsi"/>
          <w:sz w:val="28"/>
          <w:szCs w:val="28"/>
          <w:lang w:eastAsia="en-US"/>
        </w:rPr>
        <w:t>.</w:t>
      </w:r>
    </w:p>
    <w:p w:rsidR="00842A13" w:rsidRPr="003643CD" w:rsidRDefault="00842A13" w:rsidP="000728B3">
      <w:pPr>
        <w:ind w:firstLine="709"/>
        <w:jc w:val="both"/>
        <w:rPr>
          <w:rFonts w:eastAsiaTheme="minorHAnsi"/>
          <w:sz w:val="28"/>
          <w:szCs w:val="28"/>
          <w:lang w:eastAsia="en-US"/>
        </w:rPr>
      </w:pPr>
      <w:r w:rsidRPr="003643CD">
        <w:rPr>
          <w:rFonts w:eastAsiaTheme="minorHAnsi"/>
          <w:sz w:val="28"/>
          <w:szCs w:val="28"/>
          <w:lang w:eastAsia="en-US"/>
        </w:rPr>
        <w:t xml:space="preserve">И такие </w:t>
      </w:r>
      <w:r w:rsidRPr="003643CD">
        <w:rPr>
          <w:rFonts w:eastAsiaTheme="minorHAnsi"/>
          <w:b/>
          <w:sz w:val="28"/>
          <w:szCs w:val="28"/>
          <w:lang w:eastAsia="en-US"/>
        </w:rPr>
        <w:t xml:space="preserve">нарушения </w:t>
      </w:r>
      <w:r w:rsidRPr="003643CD">
        <w:rPr>
          <w:rFonts w:eastAsiaTheme="minorHAnsi"/>
          <w:sz w:val="28"/>
          <w:szCs w:val="28"/>
          <w:lang w:eastAsia="en-US"/>
        </w:rPr>
        <w:t>имеют место по всем месяцам проверяемого периода.</w:t>
      </w:r>
    </w:p>
    <w:p w:rsidR="003643CD" w:rsidRP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t>В соответствии с пунктом 14.1 СанПиНа 2.4.1.3049-13 входной контроль поступающих продуктов должен осуществляться ответственным лицом</w:t>
      </w:r>
      <w:r w:rsidR="00864633">
        <w:rPr>
          <w:rFonts w:eastAsiaTheme="minorHAnsi"/>
          <w:sz w:val="28"/>
          <w:szCs w:val="28"/>
          <w:lang w:eastAsia="en-US"/>
        </w:rPr>
        <w:t>,</w:t>
      </w:r>
      <w:r w:rsidRPr="003643CD">
        <w:rPr>
          <w:rFonts w:eastAsiaTheme="minorHAnsi"/>
          <w:sz w:val="28"/>
          <w:szCs w:val="28"/>
          <w:lang w:eastAsia="en-US"/>
        </w:rPr>
        <w:t xml:space="preserve"> результаты контроля должны регистрироваться в журнале бракеража.</w:t>
      </w:r>
    </w:p>
    <w:p w:rsidR="003643CD" w:rsidRPr="003643CD" w:rsidRDefault="003643CD" w:rsidP="000728B3">
      <w:pPr>
        <w:ind w:firstLine="709"/>
        <w:jc w:val="both"/>
        <w:rPr>
          <w:rFonts w:eastAsiaTheme="minorHAnsi"/>
          <w:b/>
          <w:sz w:val="28"/>
          <w:szCs w:val="28"/>
          <w:lang w:eastAsia="en-US"/>
        </w:rPr>
      </w:pPr>
      <w:r w:rsidRPr="003643CD">
        <w:rPr>
          <w:rFonts w:eastAsiaTheme="minorHAnsi"/>
          <w:b/>
          <w:sz w:val="28"/>
          <w:szCs w:val="28"/>
          <w:lang w:eastAsia="en-US"/>
        </w:rPr>
        <w:t xml:space="preserve">Объектом контроля за проверяемый период данный журнал не велся, нарушая пункт 14.1 </w:t>
      </w:r>
      <w:proofErr w:type="spellStart"/>
      <w:r w:rsidRPr="003643CD">
        <w:rPr>
          <w:rFonts w:eastAsiaTheme="minorHAnsi"/>
          <w:b/>
          <w:sz w:val="28"/>
          <w:szCs w:val="28"/>
          <w:lang w:eastAsia="en-US"/>
        </w:rPr>
        <w:t>СанПин</w:t>
      </w:r>
      <w:proofErr w:type="spellEnd"/>
      <w:r w:rsidRPr="003643CD">
        <w:rPr>
          <w:rFonts w:eastAsiaTheme="minorHAnsi"/>
          <w:b/>
          <w:sz w:val="28"/>
          <w:szCs w:val="28"/>
          <w:lang w:eastAsia="en-US"/>
        </w:rPr>
        <w:t xml:space="preserve"> 2.4.1.3046-13.</w:t>
      </w:r>
    </w:p>
    <w:p w:rsidR="003643CD" w:rsidRP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t>Поступившие в Учреждение продукты питания на основании товарной накладной принимаются материально ответственным лицом.</w:t>
      </w:r>
    </w:p>
    <w:p w:rsidR="003643CD" w:rsidRDefault="003643CD" w:rsidP="000728B3">
      <w:pPr>
        <w:ind w:firstLine="709"/>
        <w:jc w:val="both"/>
        <w:rPr>
          <w:rFonts w:eastAsiaTheme="minorHAnsi"/>
          <w:sz w:val="28"/>
          <w:szCs w:val="28"/>
          <w:lang w:eastAsia="en-US"/>
        </w:rPr>
      </w:pPr>
      <w:r w:rsidRPr="003643CD">
        <w:rPr>
          <w:rFonts w:eastAsiaTheme="minorHAnsi"/>
          <w:sz w:val="28"/>
          <w:szCs w:val="28"/>
          <w:lang w:eastAsia="en-US"/>
        </w:rPr>
        <w:lastRenderedPageBreak/>
        <w:t>Продукты питания поступают непосредственно в места хранения (на склад, в кладовую), прием осуществляет материально ответственное лицо (кладовщик) на основании первичных учетных документов. Материально ответственное лицо обязано вести учет продуктов питания в Книге учета материальных ценностей по наименованиям, сортам и количеству согласно п. 119 Инструкции № 157н.</w:t>
      </w:r>
    </w:p>
    <w:p w:rsidR="008332FF" w:rsidRPr="003643CD" w:rsidRDefault="008332FF" w:rsidP="000728B3">
      <w:pPr>
        <w:ind w:firstLine="709"/>
        <w:jc w:val="both"/>
        <w:rPr>
          <w:rFonts w:eastAsiaTheme="minorHAnsi"/>
          <w:sz w:val="28"/>
          <w:szCs w:val="28"/>
          <w:lang w:eastAsia="en-US"/>
        </w:rPr>
      </w:pPr>
    </w:p>
    <w:p w:rsidR="003643CD" w:rsidRPr="003643CD" w:rsidRDefault="003643CD" w:rsidP="000728B3">
      <w:pPr>
        <w:ind w:firstLine="709"/>
        <w:jc w:val="both"/>
        <w:rPr>
          <w:rFonts w:eastAsiaTheme="minorHAnsi"/>
          <w:b/>
          <w:sz w:val="28"/>
          <w:szCs w:val="28"/>
          <w:lang w:eastAsia="en-US"/>
        </w:rPr>
      </w:pPr>
      <w:r w:rsidRPr="003643CD">
        <w:rPr>
          <w:rFonts w:eastAsiaTheme="minorHAnsi"/>
          <w:b/>
          <w:sz w:val="28"/>
          <w:szCs w:val="28"/>
          <w:lang w:eastAsia="en-US"/>
        </w:rPr>
        <w:t xml:space="preserve">В ходе контрольного мероприятия МБДОУ «Д/С № 2 </w:t>
      </w:r>
      <w:proofErr w:type="spellStart"/>
      <w:r w:rsidRPr="003643CD">
        <w:rPr>
          <w:rFonts w:eastAsiaTheme="minorHAnsi"/>
          <w:b/>
          <w:sz w:val="28"/>
          <w:szCs w:val="28"/>
          <w:lang w:eastAsia="en-US"/>
        </w:rPr>
        <w:t>пгт</w:t>
      </w:r>
      <w:proofErr w:type="spellEnd"/>
      <w:r w:rsidRPr="003643CD">
        <w:rPr>
          <w:rFonts w:eastAsiaTheme="minorHAnsi"/>
          <w:b/>
          <w:sz w:val="28"/>
          <w:szCs w:val="28"/>
          <w:lang w:eastAsia="en-US"/>
        </w:rPr>
        <w:t xml:space="preserve">. </w:t>
      </w:r>
      <w:proofErr w:type="gramStart"/>
      <w:r w:rsidRPr="003643CD">
        <w:rPr>
          <w:rFonts w:eastAsiaTheme="minorHAnsi"/>
          <w:b/>
          <w:sz w:val="28"/>
          <w:szCs w:val="28"/>
          <w:lang w:eastAsia="en-US"/>
        </w:rPr>
        <w:t>Кировский</w:t>
      </w:r>
      <w:proofErr w:type="gramEnd"/>
      <w:r w:rsidRPr="003643CD">
        <w:rPr>
          <w:rFonts w:eastAsiaTheme="minorHAnsi"/>
          <w:b/>
          <w:sz w:val="28"/>
          <w:szCs w:val="28"/>
          <w:lang w:eastAsia="en-US"/>
        </w:rPr>
        <w:t>» не представлена Книга учета материальных ценностей (форма 0504042).</w:t>
      </w:r>
    </w:p>
    <w:p w:rsidR="003643CD" w:rsidRDefault="00B938B9" w:rsidP="000728B3">
      <w:pPr>
        <w:ind w:firstLine="709"/>
        <w:jc w:val="both"/>
        <w:rPr>
          <w:rFonts w:eastAsiaTheme="minorHAnsi"/>
          <w:sz w:val="28"/>
          <w:szCs w:val="28"/>
          <w:lang w:eastAsia="en-US"/>
        </w:rPr>
      </w:pPr>
      <w:r>
        <w:rPr>
          <w:rFonts w:eastAsiaTheme="minorHAnsi"/>
          <w:sz w:val="28"/>
          <w:szCs w:val="28"/>
          <w:lang w:eastAsia="en-US"/>
        </w:rPr>
        <w:t>Затем п</w:t>
      </w:r>
      <w:r w:rsidR="003643CD" w:rsidRPr="003643CD">
        <w:rPr>
          <w:rFonts w:eastAsiaTheme="minorHAnsi"/>
          <w:sz w:val="28"/>
          <w:szCs w:val="28"/>
          <w:lang w:eastAsia="en-US"/>
        </w:rPr>
        <w:t xml:space="preserve">риходные документы поступают в централизованную бухгалтерию для отражения материальных запасов в регистрах бухгалтерского учета. Бухгалтерия обязана контролировать поступление и списание продуктов питания и </w:t>
      </w:r>
      <w:proofErr w:type="gramStart"/>
      <w:r w:rsidR="003643CD" w:rsidRPr="003643CD">
        <w:rPr>
          <w:rFonts w:eastAsiaTheme="minorHAnsi"/>
          <w:sz w:val="28"/>
          <w:szCs w:val="28"/>
          <w:lang w:eastAsia="en-US"/>
        </w:rPr>
        <w:t>сверять данные по</w:t>
      </w:r>
      <w:proofErr w:type="gramEnd"/>
      <w:r w:rsidR="003643CD" w:rsidRPr="003643CD">
        <w:rPr>
          <w:rFonts w:eastAsiaTheme="minorHAnsi"/>
          <w:sz w:val="28"/>
          <w:szCs w:val="28"/>
          <w:lang w:eastAsia="en-US"/>
        </w:rPr>
        <w:t xml:space="preserve"> бухгалтерскому учету с записями склада (кладовой). А также контролировать нормативный расход продуктов питания</w:t>
      </w:r>
      <w:r w:rsidR="00864633">
        <w:rPr>
          <w:rFonts w:eastAsiaTheme="minorHAnsi"/>
          <w:sz w:val="28"/>
          <w:szCs w:val="28"/>
          <w:lang w:eastAsia="en-US"/>
        </w:rPr>
        <w:t>,</w:t>
      </w:r>
      <w:r w:rsidR="003643CD" w:rsidRPr="003643CD">
        <w:rPr>
          <w:rFonts w:eastAsiaTheme="minorHAnsi"/>
          <w:sz w:val="28"/>
          <w:szCs w:val="28"/>
          <w:lang w:eastAsia="en-US"/>
        </w:rPr>
        <w:t xml:space="preserve"> согласно</w:t>
      </w:r>
      <w:r w:rsidR="00864633">
        <w:rPr>
          <w:rFonts w:eastAsiaTheme="minorHAnsi"/>
          <w:sz w:val="28"/>
          <w:szCs w:val="28"/>
          <w:lang w:eastAsia="en-US"/>
        </w:rPr>
        <w:t>,</w:t>
      </w:r>
      <w:r w:rsidR="003643CD" w:rsidRPr="003643CD">
        <w:rPr>
          <w:rFonts w:eastAsiaTheme="minorHAnsi"/>
          <w:sz w:val="28"/>
          <w:szCs w:val="28"/>
          <w:lang w:eastAsia="en-US"/>
        </w:rPr>
        <w:t xml:space="preserve"> утвержденных технологических карт.</w:t>
      </w:r>
    </w:p>
    <w:p w:rsidR="008332FF" w:rsidRPr="003643CD" w:rsidRDefault="008332FF" w:rsidP="000728B3">
      <w:pPr>
        <w:ind w:firstLine="709"/>
        <w:jc w:val="both"/>
        <w:rPr>
          <w:rFonts w:eastAsiaTheme="minorHAnsi"/>
          <w:sz w:val="28"/>
          <w:szCs w:val="28"/>
          <w:lang w:eastAsia="en-US"/>
        </w:rPr>
      </w:pPr>
      <w:r>
        <w:rPr>
          <w:rFonts w:eastAsiaTheme="minorHAnsi"/>
          <w:sz w:val="28"/>
          <w:szCs w:val="28"/>
          <w:lang w:eastAsia="en-US"/>
        </w:rPr>
        <w:t>А также проверкой установлено, что кладовщик и директор Учреждения одно лицо Ковалева О.К.</w:t>
      </w:r>
    </w:p>
    <w:p w:rsidR="003643CD" w:rsidRPr="00256A16" w:rsidRDefault="003643CD" w:rsidP="000728B3">
      <w:pPr>
        <w:ind w:firstLine="709"/>
        <w:jc w:val="both"/>
        <w:rPr>
          <w:rFonts w:eastAsiaTheme="minorHAnsi"/>
          <w:b/>
          <w:i/>
          <w:sz w:val="28"/>
          <w:szCs w:val="28"/>
          <w:lang w:eastAsia="en-US"/>
        </w:rPr>
      </w:pPr>
      <w:r w:rsidRPr="00256A16">
        <w:rPr>
          <w:rFonts w:eastAsiaTheme="minorHAnsi"/>
          <w:b/>
          <w:i/>
          <w:sz w:val="28"/>
          <w:szCs w:val="28"/>
          <w:lang w:eastAsia="en-US"/>
        </w:rPr>
        <w:t xml:space="preserve">В ходе контрольного мероприятия установлено, что централизованной бухгалтерией при списании продуктов питания не осуществляется </w:t>
      </w:r>
      <w:proofErr w:type="gramStart"/>
      <w:r w:rsidRPr="00256A16">
        <w:rPr>
          <w:rFonts w:eastAsiaTheme="minorHAnsi"/>
          <w:b/>
          <w:i/>
          <w:sz w:val="28"/>
          <w:szCs w:val="28"/>
          <w:lang w:eastAsia="en-US"/>
        </w:rPr>
        <w:t>контроль за</w:t>
      </w:r>
      <w:proofErr w:type="gramEnd"/>
      <w:r w:rsidRPr="00256A16">
        <w:rPr>
          <w:rFonts w:eastAsiaTheme="minorHAnsi"/>
          <w:b/>
          <w:i/>
          <w:sz w:val="28"/>
          <w:szCs w:val="28"/>
          <w:lang w:eastAsia="en-US"/>
        </w:rPr>
        <w:t xml:space="preserve"> нормативным расходом продуктов питания согласно утвержденных технологических карт.</w:t>
      </w:r>
    </w:p>
    <w:p w:rsidR="003643CD" w:rsidRDefault="003643CD" w:rsidP="000728B3">
      <w:pPr>
        <w:ind w:firstLine="709"/>
        <w:jc w:val="both"/>
        <w:rPr>
          <w:rFonts w:eastAsiaTheme="minorHAnsi"/>
          <w:sz w:val="28"/>
          <w:szCs w:val="28"/>
          <w:lang w:eastAsia="en-US"/>
        </w:rPr>
      </w:pPr>
    </w:p>
    <w:p w:rsidR="0046264F" w:rsidRDefault="0046264F" w:rsidP="000728B3">
      <w:pPr>
        <w:ind w:firstLine="709"/>
        <w:jc w:val="center"/>
        <w:rPr>
          <w:rFonts w:eastAsiaTheme="minorHAnsi"/>
          <w:b/>
          <w:sz w:val="28"/>
          <w:szCs w:val="28"/>
          <w:lang w:eastAsia="en-US"/>
        </w:rPr>
      </w:pPr>
      <w:r>
        <w:rPr>
          <w:rFonts w:eastAsiaTheme="minorHAnsi"/>
          <w:b/>
          <w:sz w:val="28"/>
          <w:szCs w:val="28"/>
          <w:lang w:eastAsia="en-US"/>
        </w:rPr>
        <w:t xml:space="preserve">Проверка правильности начисления и своевременного </w:t>
      </w:r>
    </w:p>
    <w:p w:rsidR="0046264F" w:rsidRDefault="0046264F" w:rsidP="000728B3">
      <w:pPr>
        <w:ind w:firstLine="709"/>
        <w:jc w:val="center"/>
        <w:rPr>
          <w:rFonts w:eastAsiaTheme="minorHAnsi"/>
          <w:b/>
          <w:sz w:val="28"/>
          <w:szCs w:val="28"/>
          <w:lang w:eastAsia="en-US"/>
        </w:rPr>
      </w:pPr>
      <w:r>
        <w:rPr>
          <w:rFonts w:eastAsiaTheme="minorHAnsi"/>
          <w:b/>
          <w:sz w:val="28"/>
          <w:szCs w:val="28"/>
          <w:lang w:eastAsia="en-US"/>
        </w:rPr>
        <w:t>взимания родительской платы</w:t>
      </w:r>
    </w:p>
    <w:p w:rsidR="00141030" w:rsidRDefault="00141030" w:rsidP="000728B3">
      <w:pPr>
        <w:ind w:firstLine="709"/>
        <w:jc w:val="center"/>
        <w:rPr>
          <w:rFonts w:eastAsiaTheme="minorHAnsi"/>
          <w:b/>
          <w:sz w:val="28"/>
          <w:szCs w:val="28"/>
          <w:lang w:eastAsia="en-US"/>
        </w:rPr>
      </w:pPr>
    </w:p>
    <w:p w:rsidR="0046264F" w:rsidRDefault="0046264F" w:rsidP="000728B3">
      <w:pPr>
        <w:ind w:firstLine="709"/>
        <w:jc w:val="both"/>
        <w:rPr>
          <w:rFonts w:eastAsiaTheme="minorHAnsi"/>
          <w:sz w:val="28"/>
          <w:szCs w:val="28"/>
          <w:lang w:eastAsia="en-US"/>
        </w:rPr>
      </w:pPr>
      <w:proofErr w:type="gramStart"/>
      <w:r>
        <w:rPr>
          <w:rFonts w:eastAsiaTheme="minorHAnsi"/>
          <w:sz w:val="28"/>
          <w:szCs w:val="28"/>
          <w:lang w:eastAsia="en-US"/>
        </w:rPr>
        <w:t>Н</w:t>
      </w:r>
      <w:r w:rsidRPr="0046264F">
        <w:rPr>
          <w:rFonts w:eastAsiaTheme="minorHAnsi"/>
          <w:sz w:val="28"/>
          <w:szCs w:val="28"/>
          <w:lang w:eastAsia="en-US"/>
        </w:rPr>
        <w:t>ачисление родительской платы в 2019 году осуществлялась на основании постановления главы администрации Кировского муниципального района от 18.12.2018 года № 255 «</w:t>
      </w:r>
      <w:r>
        <w:rPr>
          <w:rFonts w:eastAsiaTheme="minorHAnsi"/>
          <w:sz w:val="28"/>
          <w:szCs w:val="28"/>
          <w:lang w:eastAsia="en-US"/>
        </w:rPr>
        <w:t>Об установлении размера родительской платы за присмотр и уход за детьми в муниципальных бюджетных образовательных организациях, дошкольных группах муниципальных бюджетных общеобразовательных организаций, осваивающих образовательные программы дошкольного образования, группах кратковременного пребывания детей дошкольного возраста (присмотр и уход) Кировского муниципального района»</w:t>
      </w:r>
      <w:r w:rsidR="006A204A">
        <w:rPr>
          <w:rFonts w:eastAsiaTheme="minorHAnsi"/>
          <w:sz w:val="28"/>
          <w:szCs w:val="28"/>
          <w:lang w:eastAsia="en-US"/>
        </w:rPr>
        <w:t>.</w:t>
      </w:r>
      <w:proofErr w:type="gramEnd"/>
    </w:p>
    <w:p w:rsidR="006A204A" w:rsidRDefault="006A204A" w:rsidP="000728B3">
      <w:pPr>
        <w:ind w:firstLine="709"/>
        <w:jc w:val="both"/>
        <w:rPr>
          <w:rFonts w:eastAsiaTheme="minorHAnsi"/>
          <w:sz w:val="28"/>
          <w:szCs w:val="28"/>
          <w:lang w:eastAsia="en-US"/>
        </w:rPr>
      </w:pPr>
      <w:r>
        <w:rPr>
          <w:rFonts w:eastAsiaTheme="minorHAnsi"/>
          <w:sz w:val="28"/>
          <w:szCs w:val="28"/>
          <w:lang w:eastAsia="en-US"/>
        </w:rPr>
        <w:t xml:space="preserve">Учет родительской платы в детском саду ведется на счете 2.20503000 «Расчеты по доходам об оказании платных услуг». Аналитический учет ведется </w:t>
      </w:r>
      <w:proofErr w:type="gramStart"/>
      <w:r>
        <w:rPr>
          <w:rFonts w:eastAsiaTheme="minorHAnsi"/>
          <w:sz w:val="28"/>
          <w:szCs w:val="28"/>
          <w:lang w:eastAsia="en-US"/>
        </w:rPr>
        <w:t>в ведомостях по расчетам с родите</w:t>
      </w:r>
      <w:r w:rsidR="00287D78">
        <w:rPr>
          <w:rFonts w:eastAsiaTheme="minorHAnsi"/>
          <w:sz w:val="28"/>
          <w:szCs w:val="28"/>
          <w:lang w:eastAsia="en-US"/>
        </w:rPr>
        <w:t>лями за содержание детей в детс</w:t>
      </w:r>
      <w:r>
        <w:rPr>
          <w:rFonts w:eastAsiaTheme="minorHAnsi"/>
          <w:sz w:val="28"/>
          <w:szCs w:val="28"/>
          <w:lang w:eastAsia="en-US"/>
        </w:rPr>
        <w:t>ких</w:t>
      </w:r>
      <w:r w:rsidR="00287D78">
        <w:rPr>
          <w:rFonts w:eastAsiaTheme="minorHAnsi"/>
          <w:sz w:val="28"/>
          <w:szCs w:val="28"/>
          <w:lang w:eastAsia="en-US"/>
        </w:rPr>
        <w:t xml:space="preserve"> учреждениях</w:t>
      </w:r>
      <w:proofErr w:type="gramEnd"/>
      <w:r w:rsidR="00287D78">
        <w:rPr>
          <w:rFonts w:eastAsiaTheme="minorHAnsi"/>
          <w:sz w:val="28"/>
          <w:szCs w:val="28"/>
          <w:lang w:eastAsia="en-US"/>
        </w:rPr>
        <w:t xml:space="preserve"> автоматизировано по группам. Информация из ведомостей заносится в Журнал операций № 5.</w:t>
      </w:r>
    </w:p>
    <w:p w:rsidR="00287D78" w:rsidRDefault="00287D78" w:rsidP="000728B3">
      <w:pPr>
        <w:ind w:firstLine="709"/>
        <w:jc w:val="both"/>
        <w:rPr>
          <w:rFonts w:eastAsiaTheme="minorHAnsi"/>
          <w:sz w:val="28"/>
          <w:szCs w:val="28"/>
          <w:lang w:eastAsia="en-US"/>
        </w:rPr>
      </w:pPr>
      <w:r>
        <w:rPr>
          <w:rFonts w:eastAsiaTheme="minorHAnsi"/>
          <w:sz w:val="28"/>
          <w:szCs w:val="28"/>
          <w:lang w:eastAsia="en-US"/>
        </w:rPr>
        <w:t>В ходе проверки было установлено.</w:t>
      </w:r>
    </w:p>
    <w:p w:rsidR="00EC425D" w:rsidRPr="00EC425D" w:rsidRDefault="00287D78" w:rsidP="000728B3">
      <w:pPr>
        <w:ind w:firstLine="709"/>
        <w:jc w:val="both"/>
        <w:rPr>
          <w:rFonts w:eastAsiaTheme="minorHAnsi"/>
          <w:sz w:val="28"/>
          <w:szCs w:val="28"/>
          <w:lang w:eastAsia="en-US"/>
        </w:rPr>
      </w:pPr>
      <w:r w:rsidRPr="00EC425D">
        <w:rPr>
          <w:rFonts w:eastAsiaTheme="minorHAnsi"/>
          <w:sz w:val="28"/>
          <w:szCs w:val="28"/>
          <w:lang w:eastAsia="en-US"/>
        </w:rPr>
        <w:t>Информация о состоянии расчетов по родительской плате, отраженная в Журнале операций № 5 соответствует информации, отраженной в Главной книге, по состо</w:t>
      </w:r>
      <w:r w:rsidR="00B8572C" w:rsidRPr="00EC425D">
        <w:rPr>
          <w:rFonts w:eastAsiaTheme="minorHAnsi"/>
          <w:sz w:val="28"/>
          <w:szCs w:val="28"/>
          <w:lang w:eastAsia="en-US"/>
        </w:rPr>
        <w:t>янию</w:t>
      </w:r>
      <w:r w:rsidR="00EC425D" w:rsidRPr="00EC425D">
        <w:rPr>
          <w:rFonts w:eastAsiaTheme="minorHAnsi"/>
          <w:sz w:val="28"/>
          <w:szCs w:val="28"/>
          <w:lang w:eastAsia="en-US"/>
        </w:rPr>
        <w:t>:</w:t>
      </w:r>
    </w:p>
    <w:p w:rsidR="00287D78" w:rsidRPr="00EC425D" w:rsidRDefault="00EC425D" w:rsidP="000728B3">
      <w:pPr>
        <w:ind w:firstLine="709"/>
        <w:jc w:val="both"/>
        <w:rPr>
          <w:rFonts w:eastAsiaTheme="minorHAnsi"/>
          <w:sz w:val="28"/>
          <w:szCs w:val="28"/>
          <w:lang w:eastAsia="en-US"/>
        </w:rPr>
      </w:pPr>
      <w:r w:rsidRPr="00EC425D">
        <w:rPr>
          <w:rFonts w:eastAsiaTheme="minorHAnsi"/>
          <w:sz w:val="28"/>
          <w:szCs w:val="28"/>
          <w:lang w:eastAsia="en-US"/>
        </w:rPr>
        <w:lastRenderedPageBreak/>
        <w:t>-</w:t>
      </w:r>
      <w:r w:rsidR="00B8572C" w:rsidRPr="00EC425D">
        <w:rPr>
          <w:rFonts w:eastAsiaTheme="minorHAnsi"/>
          <w:sz w:val="28"/>
          <w:szCs w:val="28"/>
          <w:lang w:eastAsia="en-US"/>
        </w:rPr>
        <w:t xml:space="preserve"> на 01.01.</w:t>
      </w:r>
      <w:r w:rsidRPr="00EC425D">
        <w:rPr>
          <w:rFonts w:eastAsiaTheme="minorHAnsi"/>
          <w:sz w:val="28"/>
          <w:szCs w:val="28"/>
          <w:lang w:eastAsia="en-US"/>
        </w:rPr>
        <w:t>2019 года</w:t>
      </w:r>
      <w:r w:rsidR="00287D78" w:rsidRPr="00EC425D">
        <w:rPr>
          <w:rFonts w:eastAsiaTheme="minorHAnsi"/>
          <w:sz w:val="28"/>
          <w:szCs w:val="28"/>
          <w:lang w:eastAsia="en-US"/>
        </w:rPr>
        <w:t xml:space="preserve"> задолженность – </w:t>
      </w:r>
      <w:r w:rsidRPr="00EC425D">
        <w:rPr>
          <w:rFonts w:eastAsiaTheme="minorHAnsi"/>
          <w:sz w:val="28"/>
          <w:szCs w:val="28"/>
          <w:lang w:eastAsia="en-US"/>
        </w:rPr>
        <w:t>26 461,75</w:t>
      </w:r>
      <w:r w:rsidR="00287D78" w:rsidRPr="00EC425D">
        <w:rPr>
          <w:rFonts w:eastAsiaTheme="minorHAnsi"/>
          <w:sz w:val="28"/>
          <w:szCs w:val="28"/>
          <w:lang w:eastAsia="en-US"/>
        </w:rPr>
        <w:t xml:space="preserve"> </w:t>
      </w:r>
      <w:r w:rsidRPr="00EC425D">
        <w:rPr>
          <w:rFonts w:eastAsiaTheme="minorHAnsi"/>
          <w:sz w:val="28"/>
          <w:szCs w:val="28"/>
          <w:lang w:eastAsia="en-US"/>
        </w:rPr>
        <w:t>руб.</w:t>
      </w:r>
      <w:r w:rsidR="00287D78" w:rsidRPr="00EC425D">
        <w:rPr>
          <w:rFonts w:eastAsiaTheme="minorHAnsi"/>
          <w:sz w:val="28"/>
          <w:szCs w:val="28"/>
          <w:lang w:eastAsia="en-US"/>
        </w:rPr>
        <w:t xml:space="preserve">, переплата – </w:t>
      </w:r>
      <w:r w:rsidRPr="00EC425D">
        <w:rPr>
          <w:rFonts w:eastAsiaTheme="minorHAnsi"/>
          <w:sz w:val="28"/>
          <w:szCs w:val="28"/>
          <w:lang w:eastAsia="en-US"/>
        </w:rPr>
        <w:t>147 768,22</w:t>
      </w:r>
      <w:r w:rsidR="00287D78" w:rsidRPr="00EC425D">
        <w:rPr>
          <w:rFonts w:eastAsiaTheme="minorHAnsi"/>
          <w:sz w:val="28"/>
          <w:szCs w:val="28"/>
          <w:lang w:eastAsia="en-US"/>
        </w:rPr>
        <w:t xml:space="preserve"> </w:t>
      </w:r>
      <w:r w:rsidRPr="00EC425D">
        <w:rPr>
          <w:rFonts w:eastAsiaTheme="minorHAnsi"/>
          <w:sz w:val="28"/>
          <w:szCs w:val="28"/>
          <w:lang w:eastAsia="en-US"/>
        </w:rPr>
        <w:t>руб</w:t>
      </w:r>
      <w:r w:rsidR="00287D78" w:rsidRPr="00EC425D">
        <w:rPr>
          <w:rFonts w:eastAsiaTheme="minorHAnsi"/>
          <w:sz w:val="28"/>
          <w:szCs w:val="28"/>
          <w:lang w:eastAsia="en-US"/>
        </w:rPr>
        <w:t xml:space="preserve">. </w:t>
      </w:r>
      <w:r w:rsidR="00141030">
        <w:rPr>
          <w:rFonts w:eastAsiaTheme="minorHAnsi"/>
          <w:sz w:val="28"/>
          <w:szCs w:val="28"/>
          <w:lang w:eastAsia="en-US"/>
        </w:rPr>
        <w:t>Итого переплата</w:t>
      </w:r>
      <w:r w:rsidR="00287D78" w:rsidRPr="00EC425D">
        <w:rPr>
          <w:rFonts w:eastAsiaTheme="minorHAnsi"/>
          <w:sz w:val="28"/>
          <w:szCs w:val="28"/>
          <w:lang w:eastAsia="en-US"/>
        </w:rPr>
        <w:t xml:space="preserve"> – </w:t>
      </w:r>
      <w:r w:rsidRPr="00EC425D">
        <w:rPr>
          <w:rFonts w:eastAsiaTheme="minorHAnsi"/>
          <w:sz w:val="28"/>
          <w:szCs w:val="28"/>
          <w:lang w:eastAsia="en-US"/>
        </w:rPr>
        <w:t>121 306,47</w:t>
      </w:r>
      <w:r w:rsidR="00287D78" w:rsidRPr="00EC425D">
        <w:rPr>
          <w:rFonts w:eastAsiaTheme="minorHAnsi"/>
          <w:sz w:val="28"/>
          <w:szCs w:val="28"/>
          <w:lang w:eastAsia="en-US"/>
        </w:rPr>
        <w:t xml:space="preserve"> </w:t>
      </w:r>
      <w:r w:rsidRPr="00EC425D">
        <w:rPr>
          <w:rFonts w:eastAsiaTheme="minorHAnsi"/>
          <w:sz w:val="28"/>
          <w:szCs w:val="28"/>
          <w:lang w:eastAsia="en-US"/>
        </w:rPr>
        <w:t>руб</w:t>
      </w:r>
      <w:r w:rsidR="00141030">
        <w:rPr>
          <w:rFonts w:eastAsiaTheme="minorHAnsi"/>
          <w:sz w:val="28"/>
          <w:szCs w:val="28"/>
          <w:lang w:eastAsia="en-US"/>
        </w:rPr>
        <w:t>.</w:t>
      </w:r>
      <w:r w:rsidRPr="00EC425D">
        <w:rPr>
          <w:rFonts w:eastAsiaTheme="minorHAnsi"/>
          <w:sz w:val="28"/>
          <w:szCs w:val="28"/>
          <w:lang w:eastAsia="en-US"/>
        </w:rPr>
        <w:t>;</w:t>
      </w:r>
    </w:p>
    <w:p w:rsidR="00EC425D" w:rsidRPr="00EC425D" w:rsidRDefault="00EC425D" w:rsidP="000728B3">
      <w:pPr>
        <w:ind w:firstLine="709"/>
        <w:jc w:val="both"/>
        <w:rPr>
          <w:rFonts w:eastAsiaTheme="minorHAnsi"/>
          <w:sz w:val="28"/>
          <w:szCs w:val="28"/>
          <w:lang w:eastAsia="en-US"/>
        </w:rPr>
      </w:pPr>
      <w:r w:rsidRPr="00EC425D">
        <w:rPr>
          <w:rFonts w:eastAsiaTheme="minorHAnsi"/>
          <w:sz w:val="28"/>
          <w:szCs w:val="28"/>
          <w:lang w:eastAsia="en-US"/>
        </w:rPr>
        <w:t>- на 01.01.2020 года задолженность – 29 471,22 руб., переплата – 319 672,71 руб. Итого переплата</w:t>
      </w:r>
      <w:r w:rsidR="00141030">
        <w:rPr>
          <w:rFonts w:eastAsiaTheme="minorHAnsi"/>
          <w:sz w:val="28"/>
          <w:szCs w:val="28"/>
          <w:lang w:eastAsia="en-US"/>
        </w:rPr>
        <w:t xml:space="preserve"> </w:t>
      </w:r>
      <w:r w:rsidRPr="00EC425D">
        <w:rPr>
          <w:rFonts w:eastAsiaTheme="minorHAnsi"/>
          <w:sz w:val="28"/>
          <w:szCs w:val="28"/>
          <w:lang w:eastAsia="en-US"/>
        </w:rPr>
        <w:t>– 290 201,49 руб.</w:t>
      </w:r>
    </w:p>
    <w:p w:rsidR="001E158C" w:rsidRDefault="001E158C" w:rsidP="000728B3">
      <w:pPr>
        <w:ind w:firstLine="709"/>
        <w:jc w:val="both"/>
        <w:rPr>
          <w:rFonts w:eastAsiaTheme="minorHAnsi"/>
          <w:sz w:val="28"/>
          <w:szCs w:val="28"/>
          <w:lang w:eastAsia="en-US"/>
        </w:rPr>
      </w:pPr>
      <w:r w:rsidRPr="00EC425D">
        <w:rPr>
          <w:rFonts w:eastAsiaTheme="minorHAnsi"/>
          <w:sz w:val="28"/>
          <w:szCs w:val="28"/>
          <w:lang w:eastAsia="en-US"/>
        </w:rPr>
        <w:t xml:space="preserve">В ходе ревизии была проведена проверка обоснованности </w:t>
      </w:r>
      <w:r>
        <w:rPr>
          <w:rFonts w:eastAsiaTheme="minorHAnsi"/>
          <w:sz w:val="28"/>
          <w:szCs w:val="28"/>
          <w:lang w:eastAsia="en-US"/>
        </w:rPr>
        <w:t>и правильности предоставления льгот по оплате за содержание детей в детском дошкольном учреждении. В результате проверки нар</w:t>
      </w:r>
      <w:r w:rsidR="005414C5">
        <w:rPr>
          <w:rFonts w:eastAsiaTheme="minorHAnsi"/>
          <w:sz w:val="28"/>
          <w:szCs w:val="28"/>
          <w:lang w:eastAsia="en-US"/>
        </w:rPr>
        <w:t>ушений не установлено. Л</w:t>
      </w:r>
      <w:r>
        <w:rPr>
          <w:rFonts w:eastAsiaTheme="minorHAnsi"/>
          <w:sz w:val="28"/>
          <w:szCs w:val="28"/>
          <w:lang w:eastAsia="en-US"/>
        </w:rPr>
        <w:t>ьготы предоставлялись в соответствии</w:t>
      </w:r>
      <w:r w:rsidR="00141030">
        <w:rPr>
          <w:rFonts w:eastAsiaTheme="minorHAnsi"/>
          <w:sz w:val="28"/>
          <w:szCs w:val="28"/>
          <w:lang w:eastAsia="en-US"/>
        </w:rPr>
        <w:t xml:space="preserve"> с постановлением </w:t>
      </w:r>
      <w:r w:rsidR="005414C5">
        <w:rPr>
          <w:rFonts w:eastAsiaTheme="minorHAnsi"/>
          <w:sz w:val="28"/>
          <w:szCs w:val="28"/>
          <w:lang w:eastAsia="en-US"/>
        </w:rPr>
        <w:t>администрации</w:t>
      </w:r>
      <w:r>
        <w:rPr>
          <w:rFonts w:eastAsiaTheme="minorHAnsi"/>
          <w:sz w:val="28"/>
          <w:szCs w:val="28"/>
          <w:lang w:eastAsia="en-US"/>
        </w:rPr>
        <w:t xml:space="preserve"> муниципального района, на основании соответствующих справок на обеспечение льгот, предоставленных родителями.</w:t>
      </w:r>
    </w:p>
    <w:p w:rsidR="00141030" w:rsidRDefault="001E158C" w:rsidP="000728B3">
      <w:pPr>
        <w:ind w:firstLine="709"/>
        <w:jc w:val="both"/>
        <w:rPr>
          <w:rFonts w:eastAsiaTheme="minorHAnsi"/>
          <w:sz w:val="28"/>
          <w:szCs w:val="28"/>
          <w:lang w:eastAsia="en-US"/>
        </w:rPr>
      </w:pPr>
      <w:r>
        <w:rPr>
          <w:rFonts w:eastAsiaTheme="minorHAnsi"/>
          <w:sz w:val="28"/>
          <w:szCs w:val="28"/>
          <w:lang w:eastAsia="en-US"/>
        </w:rPr>
        <w:t>Были установлены факты наличия на балансе Учреждения долгосрочной дебиторской и кредиторской задолженности по родительской плате за детей, которые уже не являются</w:t>
      </w:r>
      <w:r w:rsidR="00141030">
        <w:rPr>
          <w:rFonts w:eastAsiaTheme="minorHAnsi"/>
          <w:sz w:val="28"/>
          <w:szCs w:val="28"/>
          <w:lang w:eastAsia="en-US"/>
        </w:rPr>
        <w:t xml:space="preserve"> воспитанниками Учреждения.</w:t>
      </w:r>
    </w:p>
    <w:p w:rsidR="001E158C" w:rsidRPr="00EC425D" w:rsidRDefault="00B8572C" w:rsidP="000728B3">
      <w:pPr>
        <w:ind w:firstLine="709"/>
        <w:jc w:val="both"/>
        <w:rPr>
          <w:rFonts w:eastAsiaTheme="minorHAnsi"/>
          <w:sz w:val="28"/>
          <w:szCs w:val="28"/>
          <w:lang w:eastAsia="en-US"/>
        </w:rPr>
      </w:pPr>
      <w:r>
        <w:rPr>
          <w:rFonts w:eastAsiaTheme="minorHAnsi"/>
          <w:sz w:val="28"/>
          <w:szCs w:val="28"/>
          <w:lang w:eastAsia="en-US"/>
        </w:rPr>
        <w:t>Т</w:t>
      </w:r>
      <w:r w:rsidR="001E158C">
        <w:rPr>
          <w:rFonts w:eastAsiaTheme="minorHAnsi"/>
          <w:sz w:val="28"/>
          <w:szCs w:val="28"/>
          <w:lang w:eastAsia="en-US"/>
        </w:rPr>
        <w:t>ак</w:t>
      </w:r>
      <w:r>
        <w:rPr>
          <w:rFonts w:eastAsiaTheme="minorHAnsi"/>
          <w:sz w:val="28"/>
          <w:szCs w:val="28"/>
          <w:lang w:eastAsia="en-US"/>
        </w:rPr>
        <w:t>,</w:t>
      </w:r>
      <w:r w:rsidR="001E158C">
        <w:rPr>
          <w:rFonts w:eastAsiaTheme="minorHAnsi"/>
          <w:sz w:val="28"/>
          <w:szCs w:val="28"/>
          <w:lang w:eastAsia="en-US"/>
        </w:rPr>
        <w:t xml:space="preserve"> по состоянию</w:t>
      </w:r>
      <w:r w:rsidR="00141030">
        <w:rPr>
          <w:rFonts w:eastAsiaTheme="minorHAnsi"/>
          <w:sz w:val="28"/>
          <w:szCs w:val="28"/>
          <w:lang w:eastAsia="en-US"/>
        </w:rPr>
        <w:t xml:space="preserve">: </w:t>
      </w:r>
      <w:r w:rsidR="00EC425D">
        <w:rPr>
          <w:rFonts w:eastAsiaTheme="minorHAnsi"/>
          <w:sz w:val="28"/>
          <w:szCs w:val="28"/>
          <w:lang w:eastAsia="en-US"/>
        </w:rPr>
        <w:t>-</w:t>
      </w:r>
      <w:r w:rsidR="001E158C">
        <w:rPr>
          <w:rFonts w:eastAsiaTheme="minorHAnsi"/>
          <w:sz w:val="28"/>
          <w:szCs w:val="28"/>
          <w:lang w:eastAsia="en-US"/>
        </w:rPr>
        <w:t xml:space="preserve"> на 01.01.2019 года задолженность составила: </w:t>
      </w:r>
      <w:r w:rsidR="001E158C" w:rsidRPr="00EC425D">
        <w:rPr>
          <w:rFonts w:eastAsiaTheme="minorHAnsi"/>
          <w:sz w:val="28"/>
          <w:szCs w:val="28"/>
          <w:lang w:eastAsia="en-US"/>
        </w:rPr>
        <w:t xml:space="preserve">переплата – </w:t>
      </w:r>
      <w:r w:rsidR="00EC425D" w:rsidRPr="00EC425D">
        <w:rPr>
          <w:rFonts w:eastAsiaTheme="minorHAnsi"/>
          <w:sz w:val="28"/>
          <w:szCs w:val="28"/>
          <w:lang w:eastAsia="en-US"/>
        </w:rPr>
        <w:t>64</w:t>
      </w:r>
      <w:r w:rsidR="00141030">
        <w:rPr>
          <w:rFonts w:eastAsiaTheme="minorHAnsi"/>
          <w:sz w:val="28"/>
          <w:szCs w:val="28"/>
          <w:lang w:eastAsia="en-US"/>
        </w:rPr>
        <w:t xml:space="preserve"> </w:t>
      </w:r>
      <w:r w:rsidR="00EC425D" w:rsidRPr="00EC425D">
        <w:rPr>
          <w:rFonts w:eastAsiaTheme="minorHAnsi"/>
          <w:sz w:val="28"/>
          <w:szCs w:val="28"/>
          <w:lang w:eastAsia="en-US"/>
        </w:rPr>
        <w:t>261,36</w:t>
      </w:r>
      <w:r w:rsidR="001E158C" w:rsidRPr="00EC425D">
        <w:rPr>
          <w:rFonts w:eastAsiaTheme="minorHAnsi"/>
          <w:sz w:val="28"/>
          <w:szCs w:val="28"/>
          <w:lang w:eastAsia="en-US"/>
        </w:rPr>
        <w:t xml:space="preserve"> </w:t>
      </w:r>
      <w:r w:rsidR="00EC425D" w:rsidRPr="00EC425D">
        <w:rPr>
          <w:rFonts w:eastAsiaTheme="minorHAnsi"/>
          <w:sz w:val="28"/>
          <w:szCs w:val="28"/>
          <w:lang w:eastAsia="en-US"/>
        </w:rPr>
        <w:t>руб.</w:t>
      </w:r>
      <w:r w:rsidR="001E158C" w:rsidRPr="00EC425D">
        <w:rPr>
          <w:rFonts w:eastAsiaTheme="minorHAnsi"/>
          <w:sz w:val="28"/>
          <w:szCs w:val="28"/>
          <w:lang w:eastAsia="en-US"/>
        </w:rPr>
        <w:t xml:space="preserve">, недоплата – </w:t>
      </w:r>
      <w:r w:rsidR="00EC425D" w:rsidRPr="00EC425D">
        <w:rPr>
          <w:rFonts w:eastAsiaTheme="minorHAnsi"/>
          <w:sz w:val="28"/>
          <w:szCs w:val="28"/>
          <w:lang w:eastAsia="en-US"/>
        </w:rPr>
        <w:t>4</w:t>
      </w:r>
      <w:r w:rsidR="00141030">
        <w:rPr>
          <w:rFonts w:eastAsiaTheme="minorHAnsi"/>
          <w:sz w:val="28"/>
          <w:szCs w:val="28"/>
          <w:lang w:eastAsia="en-US"/>
        </w:rPr>
        <w:t xml:space="preserve"> </w:t>
      </w:r>
      <w:r w:rsidR="00EC425D" w:rsidRPr="00EC425D">
        <w:rPr>
          <w:rFonts w:eastAsiaTheme="minorHAnsi"/>
          <w:sz w:val="28"/>
          <w:szCs w:val="28"/>
          <w:lang w:eastAsia="en-US"/>
        </w:rPr>
        <w:t>388,51</w:t>
      </w:r>
      <w:r w:rsidR="001E158C" w:rsidRPr="00EC425D">
        <w:rPr>
          <w:rFonts w:eastAsiaTheme="minorHAnsi"/>
          <w:sz w:val="28"/>
          <w:szCs w:val="28"/>
          <w:lang w:eastAsia="en-US"/>
        </w:rPr>
        <w:t xml:space="preserve"> руб</w:t>
      </w:r>
      <w:r w:rsidR="00141030">
        <w:rPr>
          <w:rFonts w:eastAsiaTheme="minorHAnsi"/>
          <w:sz w:val="28"/>
          <w:szCs w:val="28"/>
          <w:lang w:eastAsia="en-US"/>
        </w:rPr>
        <w:t>.;</w:t>
      </w:r>
    </w:p>
    <w:p w:rsidR="00EC425D" w:rsidRPr="00EC425D" w:rsidRDefault="00EC425D" w:rsidP="000728B3">
      <w:pPr>
        <w:ind w:firstLine="709"/>
        <w:jc w:val="both"/>
        <w:rPr>
          <w:rFonts w:eastAsiaTheme="minorHAnsi"/>
          <w:sz w:val="28"/>
          <w:szCs w:val="28"/>
          <w:lang w:eastAsia="en-US"/>
        </w:rPr>
      </w:pPr>
      <w:r w:rsidRPr="00EC425D">
        <w:rPr>
          <w:rFonts w:eastAsiaTheme="minorHAnsi"/>
          <w:sz w:val="28"/>
          <w:szCs w:val="28"/>
          <w:lang w:eastAsia="en-US"/>
        </w:rPr>
        <w:t>- на 01.01.2020 года задолженность составила: переплата – 58</w:t>
      </w:r>
      <w:r w:rsidR="00141030">
        <w:rPr>
          <w:rFonts w:eastAsiaTheme="minorHAnsi"/>
          <w:sz w:val="28"/>
          <w:szCs w:val="28"/>
          <w:lang w:eastAsia="en-US"/>
        </w:rPr>
        <w:t xml:space="preserve"> </w:t>
      </w:r>
      <w:r w:rsidRPr="00EC425D">
        <w:rPr>
          <w:rFonts w:eastAsiaTheme="minorHAnsi"/>
          <w:sz w:val="28"/>
          <w:szCs w:val="28"/>
          <w:lang w:eastAsia="en-US"/>
        </w:rPr>
        <w:t>826,97 руб., недоплата – 6</w:t>
      </w:r>
      <w:r w:rsidR="00141030">
        <w:rPr>
          <w:rFonts w:eastAsiaTheme="minorHAnsi"/>
          <w:sz w:val="28"/>
          <w:szCs w:val="28"/>
          <w:lang w:eastAsia="en-US"/>
        </w:rPr>
        <w:t xml:space="preserve"> </w:t>
      </w:r>
      <w:r w:rsidRPr="00EC425D">
        <w:rPr>
          <w:rFonts w:eastAsiaTheme="minorHAnsi"/>
          <w:sz w:val="28"/>
          <w:szCs w:val="28"/>
          <w:lang w:eastAsia="en-US"/>
        </w:rPr>
        <w:t>917,80 руб.</w:t>
      </w:r>
    </w:p>
    <w:p w:rsidR="00287D78" w:rsidRPr="0046264F" w:rsidRDefault="00287D78" w:rsidP="000728B3">
      <w:pPr>
        <w:ind w:firstLine="709"/>
        <w:jc w:val="both"/>
        <w:rPr>
          <w:rFonts w:eastAsiaTheme="minorHAnsi"/>
          <w:sz w:val="28"/>
          <w:szCs w:val="28"/>
          <w:lang w:eastAsia="en-US"/>
        </w:rPr>
      </w:pPr>
    </w:p>
    <w:p w:rsidR="00943AFB" w:rsidRDefault="00475BDD" w:rsidP="000728B3">
      <w:pPr>
        <w:ind w:firstLine="709"/>
        <w:jc w:val="center"/>
        <w:rPr>
          <w:b/>
          <w:i/>
          <w:sz w:val="28"/>
          <w:szCs w:val="28"/>
          <w:u w:val="single"/>
        </w:rPr>
      </w:pPr>
      <w:r w:rsidRPr="00943AFB">
        <w:rPr>
          <w:b/>
          <w:i/>
          <w:sz w:val="28"/>
          <w:szCs w:val="28"/>
          <w:u w:val="single"/>
        </w:rPr>
        <w:t xml:space="preserve">В ходе настоящей проверки установлено </w:t>
      </w:r>
      <w:proofErr w:type="gramStart"/>
      <w:r w:rsidRPr="00943AFB">
        <w:rPr>
          <w:b/>
          <w:i/>
          <w:sz w:val="28"/>
          <w:szCs w:val="28"/>
          <w:u w:val="single"/>
        </w:rPr>
        <w:t>финансовых</w:t>
      </w:r>
      <w:proofErr w:type="gramEnd"/>
    </w:p>
    <w:p w:rsidR="00475BDD" w:rsidRDefault="00943AFB" w:rsidP="000728B3">
      <w:pPr>
        <w:ind w:firstLine="709"/>
        <w:jc w:val="center"/>
        <w:rPr>
          <w:b/>
          <w:i/>
          <w:sz w:val="28"/>
          <w:szCs w:val="28"/>
          <w:u w:val="single"/>
        </w:rPr>
      </w:pPr>
      <w:r>
        <w:rPr>
          <w:b/>
          <w:i/>
          <w:sz w:val="28"/>
          <w:szCs w:val="28"/>
          <w:u w:val="single"/>
        </w:rPr>
        <w:t xml:space="preserve"> нарушений на </w:t>
      </w:r>
      <w:r w:rsidR="00475BDD" w:rsidRPr="00943AFB">
        <w:rPr>
          <w:b/>
          <w:i/>
          <w:sz w:val="28"/>
          <w:szCs w:val="28"/>
          <w:u w:val="single"/>
        </w:rPr>
        <w:t xml:space="preserve">общую сумму </w:t>
      </w:r>
      <w:r w:rsidR="00BF0178">
        <w:rPr>
          <w:b/>
          <w:i/>
          <w:sz w:val="28"/>
          <w:szCs w:val="28"/>
          <w:u w:val="single"/>
        </w:rPr>
        <w:t>4 648,6</w:t>
      </w:r>
      <w:r w:rsidRPr="00943AFB">
        <w:rPr>
          <w:b/>
          <w:i/>
          <w:sz w:val="28"/>
          <w:szCs w:val="28"/>
          <w:u w:val="single"/>
        </w:rPr>
        <w:t xml:space="preserve"> тыс. </w:t>
      </w:r>
      <w:r w:rsidR="00475BDD" w:rsidRPr="00943AFB">
        <w:rPr>
          <w:b/>
          <w:i/>
          <w:sz w:val="28"/>
          <w:szCs w:val="28"/>
          <w:u w:val="single"/>
        </w:rPr>
        <w:t>руб</w:t>
      </w:r>
      <w:r w:rsidRPr="00943AFB">
        <w:rPr>
          <w:b/>
          <w:i/>
          <w:sz w:val="28"/>
          <w:szCs w:val="28"/>
          <w:u w:val="single"/>
        </w:rPr>
        <w:t>.</w:t>
      </w:r>
      <w:r w:rsidR="00475BDD" w:rsidRPr="00943AFB">
        <w:rPr>
          <w:b/>
          <w:i/>
          <w:sz w:val="28"/>
          <w:szCs w:val="28"/>
          <w:u w:val="single"/>
        </w:rPr>
        <w:t>, в том числе:</w:t>
      </w:r>
    </w:p>
    <w:p w:rsidR="00943AFB" w:rsidRPr="00943AFB" w:rsidRDefault="00943AFB" w:rsidP="000728B3">
      <w:pPr>
        <w:ind w:firstLine="709"/>
        <w:jc w:val="center"/>
        <w:rPr>
          <w:b/>
          <w:i/>
          <w:sz w:val="28"/>
          <w:szCs w:val="28"/>
          <w:u w:val="single"/>
        </w:rPr>
      </w:pPr>
    </w:p>
    <w:p w:rsidR="00943AFB" w:rsidRPr="00943AFB" w:rsidRDefault="00943AFB" w:rsidP="000728B3">
      <w:pPr>
        <w:ind w:firstLine="709"/>
        <w:jc w:val="both"/>
        <w:rPr>
          <w:i/>
          <w:sz w:val="28"/>
          <w:szCs w:val="28"/>
        </w:rPr>
      </w:pPr>
      <w:r w:rsidRPr="00943AFB">
        <w:rPr>
          <w:i/>
          <w:sz w:val="28"/>
          <w:szCs w:val="28"/>
        </w:rPr>
        <w:t xml:space="preserve">- сумма нарушений по муниципальным контрактам 1 710,9 </w:t>
      </w:r>
      <w:r w:rsidR="00863152">
        <w:rPr>
          <w:i/>
          <w:sz w:val="28"/>
          <w:szCs w:val="28"/>
        </w:rPr>
        <w:t xml:space="preserve">тыс. </w:t>
      </w:r>
      <w:r w:rsidRPr="00943AFB">
        <w:rPr>
          <w:i/>
          <w:sz w:val="28"/>
          <w:szCs w:val="28"/>
        </w:rPr>
        <w:t>руб.;</w:t>
      </w:r>
    </w:p>
    <w:p w:rsidR="00943AFB" w:rsidRPr="00943AFB" w:rsidRDefault="00943AFB" w:rsidP="000728B3">
      <w:pPr>
        <w:ind w:firstLine="709"/>
        <w:jc w:val="both"/>
        <w:rPr>
          <w:i/>
          <w:sz w:val="28"/>
          <w:szCs w:val="28"/>
        </w:rPr>
      </w:pPr>
      <w:r w:rsidRPr="00943AFB">
        <w:rPr>
          <w:i/>
          <w:sz w:val="28"/>
          <w:szCs w:val="28"/>
        </w:rPr>
        <w:t xml:space="preserve">- не принятые к учету дополнительные соглашения к муниципальным контрактам и муниципальные контракты на общую сумму 1 048,7 </w:t>
      </w:r>
      <w:r w:rsidR="00863152">
        <w:rPr>
          <w:i/>
          <w:sz w:val="28"/>
          <w:szCs w:val="28"/>
        </w:rPr>
        <w:t xml:space="preserve">тыс. </w:t>
      </w:r>
      <w:r w:rsidRPr="00943AFB">
        <w:rPr>
          <w:i/>
          <w:sz w:val="28"/>
          <w:szCs w:val="28"/>
        </w:rPr>
        <w:t>руб.;</w:t>
      </w:r>
    </w:p>
    <w:p w:rsidR="00943AFB" w:rsidRPr="00943AFB" w:rsidRDefault="00943AFB" w:rsidP="000728B3">
      <w:pPr>
        <w:ind w:firstLine="709"/>
        <w:jc w:val="both"/>
        <w:rPr>
          <w:i/>
          <w:sz w:val="28"/>
          <w:szCs w:val="28"/>
        </w:rPr>
      </w:pPr>
      <w:r w:rsidRPr="00943AFB">
        <w:rPr>
          <w:i/>
          <w:sz w:val="28"/>
          <w:szCs w:val="28"/>
        </w:rPr>
        <w:t xml:space="preserve">- в нарушение ст. 34 БК РФ неэффективное использование бюджетных средств и родительской платы сумма составила 1 227,1 </w:t>
      </w:r>
      <w:r w:rsidR="00863152">
        <w:rPr>
          <w:i/>
          <w:sz w:val="28"/>
          <w:szCs w:val="28"/>
        </w:rPr>
        <w:t xml:space="preserve">тыс. </w:t>
      </w:r>
      <w:r w:rsidRPr="00943AFB">
        <w:rPr>
          <w:i/>
          <w:sz w:val="28"/>
          <w:szCs w:val="28"/>
        </w:rPr>
        <w:t>руб.</w:t>
      </w:r>
    </w:p>
    <w:p w:rsidR="00943AFB" w:rsidRDefault="00943AFB" w:rsidP="000728B3">
      <w:pPr>
        <w:ind w:firstLine="709"/>
        <w:jc w:val="both"/>
        <w:rPr>
          <w:i/>
          <w:sz w:val="28"/>
          <w:szCs w:val="28"/>
        </w:rPr>
      </w:pPr>
      <w:r w:rsidRPr="00943AFB">
        <w:rPr>
          <w:i/>
          <w:sz w:val="28"/>
          <w:szCs w:val="28"/>
        </w:rPr>
        <w:t xml:space="preserve">- сумма необоснованно списанных продуктов питания 4,6 </w:t>
      </w:r>
      <w:r w:rsidR="00863152">
        <w:rPr>
          <w:i/>
          <w:sz w:val="28"/>
          <w:szCs w:val="28"/>
        </w:rPr>
        <w:t xml:space="preserve">тыс. </w:t>
      </w:r>
      <w:r w:rsidRPr="00943AFB">
        <w:rPr>
          <w:i/>
          <w:sz w:val="28"/>
          <w:szCs w:val="28"/>
        </w:rPr>
        <w:t>руб.</w:t>
      </w:r>
    </w:p>
    <w:p w:rsidR="005E1283" w:rsidRDefault="005E1283" w:rsidP="000728B3">
      <w:pPr>
        <w:ind w:firstLine="709"/>
        <w:jc w:val="both"/>
        <w:rPr>
          <w:i/>
          <w:sz w:val="28"/>
          <w:szCs w:val="28"/>
        </w:rPr>
      </w:pPr>
      <w:r>
        <w:rPr>
          <w:i/>
          <w:sz w:val="28"/>
          <w:szCs w:val="28"/>
        </w:rPr>
        <w:t xml:space="preserve">- сумма задолженности по родительской плате </w:t>
      </w:r>
      <w:r w:rsidR="00074A41">
        <w:rPr>
          <w:i/>
          <w:sz w:val="28"/>
          <w:szCs w:val="28"/>
        </w:rPr>
        <w:t xml:space="preserve">по состоянию </w:t>
      </w:r>
      <w:r>
        <w:rPr>
          <w:i/>
          <w:sz w:val="28"/>
          <w:szCs w:val="28"/>
        </w:rPr>
        <w:t xml:space="preserve">на 01.01.2019г. </w:t>
      </w:r>
      <w:r w:rsidR="00BF0178">
        <w:rPr>
          <w:i/>
          <w:sz w:val="28"/>
          <w:szCs w:val="28"/>
        </w:rPr>
        <w:t>–</w:t>
      </w:r>
      <w:r>
        <w:rPr>
          <w:i/>
          <w:sz w:val="28"/>
          <w:szCs w:val="28"/>
        </w:rPr>
        <w:t xml:space="preserve"> 26</w:t>
      </w:r>
      <w:r w:rsidR="00BF0178">
        <w:rPr>
          <w:i/>
          <w:sz w:val="28"/>
          <w:szCs w:val="28"/>
        </w:rPr>
        <w:t>,</w:t>
      </w:r>
      <w:r>
        <w:rPr>
          <w:i/>
          <w:sz w:val="28"/>
          <w:szCs w:val="28"/>
        </w:rPr>
        <w:t>4</w:t>
      </w:r>
      <w:r w:rsidR="00BF0178">
        <w:rPr>
          <w:i/>
          <w:sz w:val="28"/>
          <w:szCs w:val="28"/>
        </w:rPr>
        <w:t>тыс.</w:t>
      </w:r>
      <w:r>
        <w:rPr>
          <w:i/>
          <w:sz w:val="28"/>
          <w:szCs w:val="28"/>
        </w:rPr>
        <w:t xml:space="preserve"> руб., на 01.01.2020 г. </w:t>
      </w:r>
      <w:r w:rsidR="00BF0178">
        <w:rPr>
          <w:i/>
          <w:sz w:val="28"/>
          <w:szCs w:val="28"/>
        </w:rPr>
        <w:t>–</w:t>
      </w:r>
      <w:r>
        <w:rPr>
          <w:i/>
          <w:sz w:val="28"/>
          <w:szCs w:val="28"/>
        </w:rPr>
        <w:t xml:space="preserve"> 29</w:t>
      </w:r>
      <w:r w:rsidR="00BF0178">
        <w:rPr>
          <w:i/>
          <w:sz w:val="28"/>
          <w:szCs w:val="28"/>
        </w:rPr>
        <w:t>,</w:t>
      </w:r>
      <w:r>
        <w:rPr>
          <w:i/>
          <w:sz w:val="28"/>
          <w:szCs w:val="28"/>
        </w:rPr>
        <w:t>4</w:t>
      </w:r>
      <w:r w:rsidR="00BF0178">
        <w:rPr>
          <w:i/>
          <w:sz w:val="28"/>
          <w:szCs w:val="28"/>
        </w:rPr>
        <w:t xml:space="preserve"> тыс.</w:t>
      </w:r>
      <w:r>
        <w:rPr>
          <w:i/>
          <w:sz w:val="28"/>
          <w:szCs w:val="28"/>
        </w:rPr>
        <w:t xml:space="preserve"> руб.</w:t>
      </w:r>
    </w:p>
    <w:p w:rsidR="005E1283" w:rsidRDefault="005E1283" w:rsidP="000728B3">
      <w:pPr>
        <w:ind w:firstLine="709"/>
        <w:jc w:val="both"/>
        <w:rPr>
          <w:i/>
          <w:sz w:val="28"/>
          <w:szCs w:val="28"/>
        </w:rPr>
      </w:pPr>
      <w:r>
        <w:rPr>
          <w:i/>
          <w:sz w:val="28"/>
          <w:szCs w:val="28"/>
        </w:rPr>
        <w:t xml:space="preserve">- сумма переплаты по родительской плате </w:t>
      </w:r>
      <w:r w:rsidR="00074A41">
        <w:rPr>
          <w:i/>
          <w:sz w:val="28"/>
          <w:szCs w:val="28"/>
        </w:rPr>
        <w:t>по состоянию</w:t>
      </w:r>
      <w:r>
        <w:rPr>
          <w:i/>
          <w:sz w:val="28"/>
          <w:szCs w:val="28"/>
        </w:rPr>
        <w:t xml:space="preserve"> на 01.01.2019г. </w:t>
      </w:r>
      <w:r w:rsidR="00BF0178">
        <w:rPr>
          <w:i/>
          <w:sz w:val="28"/>
          <w:szCs w:val="28"/>
        </w:rPr>
        <w:t>–</w:t>
      </w:r>
      <w:r w:rsidR="00074A41">
        <w:rPr>
          <w:i/>
          <w:sz w:val="28"/>
          <w:szCs w:val="28"/>
        </w:rPr>
        <w:t xml:space="preserve"> </w:t>
      </w:r>
      <w:r>
        <w:rPr>
          <w:i/>
          <w:sz w:val="28"/>
          <w:szCs w:val="28"/>
        </w:rPr>
        <w:t>147</w:t>
      </w:r>
      <w:r w:rsidR="00BF0178">
        <w:rPr>
          <w:i/>
          <w:sz w:val="28"/>
          <w:szCs w:val="28"/>
        </w:rPr>
        <w:t>,</w:t>
      </w:r>
      <w:r>
        <w:rPr>
          <w:i/>
          <w:sz w:val="28"/>
          <w:szCs w:val="28"/>
        </w:rPr>
        <w:t xml:space="preserve">7 </w:t>
      </w:r>
      <w:r w:rsidR="00BF0178">
        <w:rPr>
          <w:i/>
          <w:sz w:val="28"/>
          <w:szCs w:val="28"/>
        </w:rPr>
        <w:t xml:space="preserve">тыс. </w:t>
      </w:r>
      <w:r>
        <w:rPr>
          <w:i/>
          <w:sz w:val="28"/>
          <w:szCs w:val="28"/>
        </w:rPr>
        <w:t xml:space="preserve">руб., на 01.01.2020г. </w:t>
      </w:r>
      <w:r w:rsidR="00BF0178">
        <w:rPr>
          <w:i/>
          <w:sz w:val="28"/>
          <w:szCs w:val="28"/>
        </w:rPr>
        <w:t>–</w:t>
      </w:r>
      <w:r w:rsidR="00074A41">
        <w:rPr>
          <w:i/>
          <w:sz w:val="28"/>
          <w:szCs w:val="28"/>
        </w:rPr>
        <w:t xml:space="preserve"> </w:t>
      </w:r>
      <w:r>
        <w:rPr>
          <w:i/>
          <w:sz w:val="28"/>
          <w:szCs w:val="28"/>
        </w:rPr>
        <w:t>319</w:t>
      </w:r>
      <w:r w:rsidR="00BF0178">
        <w:rPr>
          <w:i/>
          <w:sz w:val="28"/>
          <w:szCs w:val="28"/>
        </w:rPr>
        <w:t>,</w:t>
      </w:r>
      <w:r>
        <w:rPr>
          <w:i/>
          <w:sz w:val="28"/>
          <w:szCs w:val="28"/>
        </w:rPr>
        <w:t xml:space="preserve">6 </w:t>
      </w:r>
      <w:r w:rsidR="00BF0178">
        <w:rPr>
          <w:i/>
          <w:sz w:val="28"/>
          <w:szCs w:val="28"/>
        </w:rPr>
        <w:t xml:space="preserve">тыс. </w:t>
      </w:r>
      <w:r>
        <w:rPr>
          <w:i/>
          <w:sz w:val="28"/>
          <w:szCs w:val="28"/>
        </w:rPr>
        <w:t>руб.</w:t>
      </w:r>
    </w:p>
    <w:p w:rsidR="00074A41" w:rsidRDefault="00074A41" w:rsidP="000728B3">
      <w:pPr>
        <w:ind w:firstLine="709"/>
        <w:jc w:val="both"/>
        <w:rPr>
          <w:i/>
          <w:sz w:val="28"/>
          <w:szCs w:val="28"/>
        </w:rPr>
      </w:pPr>
      <w:r>
        <w:rPr>
          <w:i/>
          <w:sz w:val="28"/>
          <w:szCs w:val="28"/>
        </w:rPr>
        <w:t xml:space="preserve">- сумма долгосрочной дебиторской задолженности по родительской плате по состоянию на 01.01.2019г. </w:t>
      </w:r>
      <w:r w:rsidR="00BF0178">
        <w:rPr>
          <w:i/>
          <w:sz w:val="28"/>
          <w:szCs w:val="28"/>
        </w:rPr>
        <w:t>–</w:t>
      </w:r>
      <w:r>
        <w:rPr>
          <w:i/>
          <w:sz w:val="28"/>
          <w:szCs w:val="28"/>
        </w:rPr>
        <w:t xml:space="preserve"> 4</w:t>
      </w:r>
      <w:r w:rsidR="00BF0178">
        <w:rPr>
          <w:i/>
          <w:sz w:val="28"/>
          <w:szCs w:val="28"/>
        </w:rPr>
        <w:t>,</w:t>
      </w:r>
      <w:r>
        <w:rPr>
          <w:i/>
          <w:sz w:val="28"/>
          <w:szCs w:val="28"/>
        </w:rPr>
        <w:t>3</w:t>
      </w:r>
      <w:r w:rsidR="00BF0178">
        <w:rPr>
          <w:i/>
          <w:sz w:val="28"/>
          <w:szCs w:val="28"/>
        </w:rPr>
        <w:t xml:space="preserve"> тыс.</w:t>
      </w:r>
      <w:r>
        <w:rPr>
          <w:i/>
          <w:sz w:val="28"/>
          <w:szCs w:val="28"/>
        </w:rPr>
        <w:t xml:space="preserve"> руб., на 01.01.2020г. – 6</w:t>
      </w:r>
      <w:r w:rsidR="00BF0178">
        <w:rPr>
          <w:i/>
          <w:sz w:val="28"/>
          <w:szCs w:val="28"/>
        </w:rPr>
        <w:t>,</w:t>
      </w:r>
      <w:r>
        <w:rPr>
          <w:i/>
          <w:sz w:val="28"/>
          <w:szCs w:val="28"/>
        </w:rPr>
        <w:t>9</w:t>
      </w:r>
      <w:r w:rsidR="00BF0178">
        <w:rPr>
          <w:i/>
          <w:sz w:val="28"/>
          <w:szCs w:val="28"/>
        </w:rPr>
        <w:t xml:space="preserve"> тыс.</w:t>
      </w:r>
      <w:r>
        <w:rPr>
          <w:i/>
          <w:sz w:val="28"/>
          <w:szCs w:val="28"/>
        </w:rPr>
        <w:t xml:space="preserve"> руб.</w:t>
      </w:r>
    </w:p>
    <w:p w:rsidR="00074A41" w:rsidRPr="00943AFB" w:rsidRDefault="00074A41" w:rsidP="000728B3">
      <w:pPr>
        <w:ind w:firstLine="709"/>
        <w:jc w:val="both"/>
        <w:rPr>
          <w:i/>
          <w:sz w:val="28"/>
          <w:szCs w:val="28"/>
        </w:rPr>
      </w:pPr>
      <w:r>
        <w:rPr>
          <w:i/>
          <w:sz w:val="28"/>
          <w:szCs w:val="28"/>
        </w:rPr>
        <w:t xml:space="preserve">- сумма долгосрочной кредиторской задолженности по родительской плате по состоянию на 01.01.2019г. </w:t>
      </w:r>
      <w:r w:rsidR="00BF0178">
        <w:rPr>
          <w:i/>
          <w:sz w:val="28"/>
          <w:szCs w:val="28"/>
        </w:rPr>
        <w:t>–</w:t>
      </w:r>
      <w:r>
        <w:rPr>
          <w:i/>
          <w:sz w:val="28"/>
          <w:szCs w:val="28"/>
        </w:rPr>
        <w:t xml:space="preserve"> 64</w:t>
      </w:r>
      <w:r w:rsidR="00BF0178">
        <w:rPr>
          <w:i/>
          <w:sz w:val="28"/>
          <w:szCs w:val="28"/>
        </w:rPr>
        <w:t>,</w:t>
      </w:r>
      <w:r>
        <w:rPr>
          <w:i/>
          <w:sz w:val="28"/>
          <w:szCs w:val="28"/>
        </w:rPr>
        <w:t>2</w:t>
      </w:r>
      <w:r w:rsidR="00BF0178">
        <w:rPr>
          <w:i/>
          <w:sz w:val="28"/>
          <w:szCs w:val="28"/>
        </w:rPr>
        <w:t xml:space="preserve"> тыс.</w:t>
      </w:r>
      <w:r>
        <w:rPr>
          <w:i/>
          <w:sz w:val="28"/>
          <w:szCs w:val="28"/>
        </w:rPr>
        <w:t xml:space="preserve"> руб., на 01.01.2020г. – 58</w:t>
      </w:r>
      <w:r w:rsidR="00BF0178">
        <w:rPr>
          <w:i/>
          <w:sz w:val="28"/>
          <w:szCs w:val="28"/>
        </w:rPr>
        <w:t>,</w:t>
      </w:r>
      <w:r>
        <w:rPr>
          <w:i/>
          <w:sz w:val="28"/>
          <w:szCs w:val="28"/>
        </w:rPr>
        <w:t>8</w:t>
      </w:r>
      <w:r w:rsidR="00BF0178">
        <w:rPr>
          <w:i/>
          <w:sz w:val="28"/>
          <w:szCs w:val="28"/>
        </w:rPr>
        <w:t xml:space="preserve"> тыс.</w:t>
      </w:r>
      <w:r>
        <w:rPr>
          <w:i/>
          <w:sz w:val="28"/>
          <w:szCs w:val="28"/>
        </w:rPr>
        <w:t xml:space="preserve"> руб.</w:t>
      </w:r>
    </w:p>
    <w:p w:rsidR="00694A20" w:rsidRPr="00943AFB" w:rsidRDefault="00694A20" w:rsidP="000728B3">
      <w:pPr>
        <w:ind w:firstLine="709"/>
        <w:jc w:val="center"/>
        <w:rPr>
          <w:b/>
          <w:i/>
          <w:sz w:val="28"/>
          <w:szCs w:val="28"/>
        </w:rPr>
      </w:pPr>
    </w:p>
    <w:p w:rsidR="001067F3" w:rsidRPr="00943AFB" w:rsidRDefault="00F319AE" w:rsidP="000728B3">
      <w:pPr>
        <w:ind w:firstLine="709"/>
        <w:jc w:val="center"/>
        <w:rPr>
          <w:b/>
          <w:i/>
          <w:sz w:val="28"/>
          <w:szCs w:val="28"/>
          <w:u w:val="single"/>
        </w:rPr>
      </w:pPr>
      <w:r w:rsidRPr="00943AFB">
        <w:rPr>
          <w:b/>
          <w:i/>
          <w:sz w:val="28"/>
          <w:szCs w:val="28"/>
          <w:u w:val="single"/>
        </w:rPr>
        <w:t>Предложения и рекомендации</w:t>
      </w:r>
    </w:p>
    <w:p w:rsidR="00943AFB" w:rsidRPr="00943AFB" w:rsidRDefault="00943AFB" w:rsidP="000728B3">
      <w:pPr>
        <w:ind w:firstLine="709"/>
        <w:jc w:val="center"/>
        <w:rPr>
          <w:b/>
          <w:i/>
          <w:sz w:val="28"/>
          <w:szCs w:val="28"/>
        </w:rPr>
      </w:pPr>
    </w:p>
    <w:p w:rsidR="00797B55" w:rsidRDefault="00F319AE" w:rsidP="000728B3">
      <w:pPr>
        <w:ind w:firstLine="709"/>
        <w:jc w:val="both"/>
        <w:rPr>
          <w:rFonts w:eastAsiaTheme="minorHAnsi"/>
          <w:i/>
          <w:sz w:val="28"/>
          <w:szCs w:val="28"/>
          <w:lang w:eastAsia="en-US"/>
        </w:rPr>
      </w:pPr>
      <w:r w:rsidRPr="00694A20">
        <w:rPr>
          <w:i/>
          <w:sz w:val="28"/>
          <w:szCs w:val="28"/>
          <w:lang w:eastAsia="ar-SA"/>
        </w:rPr>
        <w:t xml:space="preserve">МКУ «ЦОМОУ» Кировского муниципального района и </w:t>
      </w:r>
      <w:r w:rsidRPr="00694A20">
        <w:rPr>
          <w:rFonts w:eastAsiaTheme="minorHAnsi"/>
          <w:i/>
          <w:sz w:val="28"/>
          <w:szCs w:val="28"/>
          <w:lang w:eastAsia="en-US"/>
        </w:rPr>
        <w:t xml:space="preserve">МБДОУ «Д/С № 2 </w:t>
      </w:r>
      <w:proofErr w:type="spellStart"/>
      <w:r w:rsidRPr="00694A20">
        <w:rPr>
          <w:rFonts w:eastAsiaTheme="minorHAnsi"/>
          <w:i/>
          <w:sz w:val="28"/>
          <w:szCs w:val="28"/>
          <w:lang w:eastAsia="en-US"/>
        </w:rPr>
        <w:t>пгт</w:t>
      </w:r>
      <w:proofErr w:type="spellEnd"/>
      <w:r w:rsidRPr="00694A20">
        <w:rPr>
          <w:rFonts w:eastAsiaTheme="minorHAnsi"/>
          <w:i/>
          <w:sz w:val="28"/>
          <w:szCs w:val="28"/>
          <w:lang w:eastAsia="en-US"/>
        </w:rPr>
        <w:t xml:space="preserve">. </w:t>
      </w:r>
      <w:proofErr w:type="gramStart"/>
      <w:r w:rsidRPr="00694A20">
        <w:rPr>
          <w:rFonts w:eastAsiaTheme="minorHAnsi"/>
          <w:i/>
          <w:sz w:val="28"/>
          <w:szCs w:val="28"/>
          <w:lang w:eastAsia="en-US"/>
        </w:rPr>
        <w:t>Кировский</w:t>
      </w:r>
      <w:proofErr w:type="gramEnd"/>
      <w:r w:rsidRPr="00694A20">
        <w:rPr>
          <w:rFonts w:eastAsiaTheme="minorHAnsi"/>
          <w:i/>
          <w:sz w:val="28"/>
          <w:szCs w:val="28"/>
          <w:lang w:eastAsia="en-US"/>
        </w:rPr>
        <w:t xml:space="preserve">» </w:t>
      </w:r>
      <w:r w:rsidR="00C733B6" w:rsidRPr="00694A20">
        <w:rPr>
          <w:rFonts w:eastAsiaTheme="minorHAnsi"/>
          <w:i/>
          <w:sz w:val="28"/>
          <w:szCs w:val="28"/>
          <w:lang w:eastAsia="en-US"/>
        </w:rPr>
        <w:t xml:space="preserve">устранить нарушения, установленные в ходе проведения </w:t>
      </w:r>
      <w:r w:rsidR="00C733B6" w:rsidRPr="00694A20">
        <w:rPr>
          <w:rFonts w:eastAsiaTheme="minorHAnsi"/>
          <w:i/>
          <w:sz w:val="28"/>
          <w:szCs w:val="28"/>
          <w:lang w:eastAsia="en-US"/>
        </w:rPr>
        <w:lastRenderedPageBreak/>
        <w:t>проверки</w:t>
      </w:r>
      <w:r w:rsidR="006075CD" w:rsidRPr="00694A20">
        <w:rPr>
          <w:rFonts w:eastAsiaTheme="minorHAnsi"/>
          <w:i/>
          <w:sz w:val="28"/>
          <w:szCs w:val="28"/>
          <w:lang w:eastAsia="en-US"/>
        </w:rPr>
        <w:t>. Н</w:t>
      </w:r>
      <w:r w:rsidR="00C733B6" w:rsidRPr="00694A20">
        <w:rPr>
          <w:rFonts w:eastAsiaTheme="minorHAnsi"/>
          <w:i/>
          <w:sz w:val="28"/>
          <w:szCs w:val="28"/>
          <w:lang w:eastAsia="en-US"/>
        </w:rPr>
        <w:t>арушения, которые устранить не возможно, принять к сведению и впредь подобные нарушения не допускать.</w:t>
      </w:r>
    </w:p>
    <w:p w:rsidR="009C2F40" w:rsidRDefault="009C2F40" w:rsidP="000728B3">
      <w:pPr>
        <w:ind w:firstLine="709"/>
        <w:jc w:val="both"/>
        <w:rPr>
          <w:rFonts w:eastAsiaTheme="minorHAnsi"/>
          <w:i/>
          <w:sz w:val="28"/>
          <w:szCs w:val="28"/>
          <w:lang w:eastAsia="en-US"/>
        </w:rPr>
      </w:pPr>
      <w:r>
        <w:rPr>
          <w:rFonts w:eastAsiaTheme="minorHAnsi"/>
          <w:i/>
          <w:sz w:val="28"/>
          <w:szCs w:val="28"/>
          <w:lang w:eastAsia="en-US"/>
        </w:rPr>
        <w:t>Книгу учета продуктов, меню – требование, журнал бракеража готовых блюд вести в соответствии с бухгалтерским учетом.</w:t>
      </w:r>
    </w:p>
    <w:p w:rsidR="00C21B01" w:rsidRDefault="00C21B01" w:rsidP="000728B3">
      <w:pPr>
        <w:ind w:firstLine="709"/>
        <w:jc w:val="both"/>
        <w:rPr>
          <w:rFonts w:eastAsiaTheme="minorHAnsi"/>
          <w:i/>
          <w:sz w:val="28"/>
          <w:szCs w:val="28"/>
          <w:lang w:eastAsia="en-US"/>
        </w:rPr>
      </w:pPr>
      <w:r>
        <w:rPr>
          <w:rFonts w:eastAsiaTheme="minorHAnsi"/>
          <w:i/>
          <w:sz w:val="28"/>
          <w:szCs w:val="28"/>
          <w:lang w:eastAsia="en-US"/>
        </w:rPr>
        <w:t>Составить недостающие технологические карты.</w:t>
      </w:r>
    </w:p>
    <w:p w:rsidR="00C21B01" w:rsidRDefault="00C21B01" w:rsidP="000728B3">
      <w:pPr>
        <w:ind w:firstLine="709"/>
        <w:jc w:val="both"/>
        <w:rPr>
          <w:rFonts w:eastAsiaTheme="minorHAnsi"/>
          <w:i/>
          <w:sz w:val="28"/>
          <w:szCs w:val="28"/>
          <w:lang w:eastAsia="en-US"/>
        </w:rPr>
      </w:pPr>
      <w:r>
        <w:rPr>
          <w:rFonts w:eastAsiaTheme="minorHAnsi"/>
          <w:i/>
          <w:sz w:val="28"/>
          <w:szCs w:val="28"/>
          <w:lang w:eastAsia="en-US"/>
        </w:rPr>
        <w:t>Отпуск продуктов питания со склада осуществлять по меню – требованию, которое должно быть составл</w:t>
      </w:r>
      <w:r w:rsidR="00863152">
        <w:rPr>
          <w:rFonts w:eastAsiaTheme="minorHAnsi"/>
          <w:i/>
          <w:sz w:val="28"/>
          <w:szCs w:val="28"/>
          <w:lang w:eastAsia="en-US"/>
        </w:rPr>
        <w:t xml:space="preserve">ено в 2-х экземплярах, один из </w:t>
      </w:r>
      <w:r>
        <w:rPr>
          <w:rFonts w:eastAsiaTheme="minorHAnsi"/>
          <w:i/>
          <w:sz w:val="28"/>
          <w:szCs w:val="28"/>
          <w:lang w:eastAsia="en-US"/>
        </w:rPr>
        <w:t>которых с распиской повара в получении продуктов остается у кладовщика</w:t>
      </w:r>
      <w:r w:rsidR="00B3761D">
        <w:rPr>
          <w:rFonts w:eastAsiaTheme="minorHAnsi"/>
          <w:i/>
          <w:sz w:val="28"/>
          <w:szCs w:val="28"/>
          <w:lang w:eastAsia="en-US"/>
        </w:rPr>
        <w:t>, второй у повара.</w:t>
      </w:r>
    </w:p>
    <w:p w:rsidR="00C21B01" w:rsidRDefault="00C21B01" w:rsidP="000728B3">
      <w:pPr>
        <w:ind w:firstLine="709"/>
        <w:jc w:val="both"/>
        <w:rPr>
          <w:rFonts w:eastAsiaTheme="minorHAnsi"/>
          <w:i/>
          <w:sz w:val="28"/>
          <w:szCs w:val="28"/>
          <w:lang w:eastAsia="en-US"/>
        </w:rPr>
      </w:pPr>
      <w:r>
        <w:rPr>
          <w:rFonts w:eastAsiaTheme="minorHAnsi"/>
          <w:i/>
          <w:sz w:val="28"/>
          <w:szCs w:val="28"/>
          <w:lang w:eastAsia="en-US"/>
        </w:rPr>
        <w:t xml:space="preserve">Приготовление блюд осуществлять в соответствии с составленным меню. Замену продуктов </w:t>
      </w:r>
      <w:r w:rsidR="00B3761D">
        <w:rPr>
          <w:rFonts w:eastAsiaTheme="minorHAnsi"/>
          <w:i/>
          <w:sz w:val="28"/>
          <w:szCs w:val="28"/>
          <w:lang w:eastAsia="en-US"/>
        </w:rPr>
        <w:t>осуществлять</w:t>
      </w:r>
      <w:r>
        <w:rPr>
          <w:rFonts w:eastAsiaTheme="minorHAnsi"/>
          <w:i/>
          <w:sz w:val="28"/>
          <w:szCs w:val="28"/>
          <w:lang w:eastAsia="en-US"/>
        </w:rPr>
        <w:t xml:space="preserve"> надлежащим образом.</w:t>
      </w:r>
    </w:p>
    <w:p w:rsidR="00B3761D" w:rsidRDefault="00B3761D" w:rsidP="000728B3">
      <w:pPr>
        <w:ind w:firstLine="709"/>
        <w:jc w:val="both"/>
        <w:rPr>
          <w:rFonts w:eastAsiaTheme="minorHAnsi"/>
          <w:i/>
          <w:sz w:val="28"/>
          <w:szCs w:val="28"/>
          <w:lang w:eastAsia="en-US"/>
        </w:rPr>
      </w:pPr>
      <w:r>
        <w:rPr>
          <w:rFonts w:eastAsiaTheme="minorHAnsi"/>
          <w:i/>
          <w:sz w:val="28"/>
          <w:szCs w:val="28"/>
          <w:lang w:eastAsia="en-US"/>
        </w:rPr>
        <w:t xml:space="preserve">Количества приготовления блюд осуществлять исходя из фактического пребывания детей в Учреждении. </w:t>
      </w:r>
      <w:proofErr w:type="gramStart"/>
      <w:r>
        <w:rPr>
          <w:rFonts w:eastAsiaTheme="minorHAnsi"/>
          <w:i/>
          <w:sz w:val="28"/>
          <w:szCs w:val="28"/>
          <w:lang w:eastAsia="en-US"/>
        </w:rPr>
        <w:t>В случаях изменения количества, указанными в меню – требовании, свыше 3-х человек составлять расчет изменения потребности в продуктах питания.</w:t>
      </w:r>
      <w:proofErr w:type="gramEnd"/>
      <w:r>
        <w:rPr>
          <w:rFonts w:eastAsiaTheme="minorHAnsi"/>
          <w:i/>
          <w:sz w:val="28"/>
          <w:szCs w:val="28"/>
          <w:lang w:eastAsia="en-US"/>
        </w:rPr>
        <w:t xml:space="preserve"> При увеличении потребности в продуктах питания выписывать дополнительное меню </w:t>
      </w:r>
      <w:r w:rsidR="009C2F40">
        <w:rPr>
          <w:rFonts w:eastAsiaTheme="minorHAnsi"/>
          <w:i/>
          <w:sz w:val="28"/>
          <w:szCs w:val="28"/>
          <w:lang w:eastAsia="en-US"/>
        </w:rPr>
        <w:t>–</w:t>
      </w:r>
      <w:r>
        <w:rPr>
          <w:rFonts w:eastAsiaTheme="minorHAnsi"/>
          <w:i/>
          <w:sz w:val="28"/>
          <w:szCs w:val="28"/>
          <w:lang w:eastAsia="en-US"/>
        </w:rPr>
        <w:t xml:space="preserve"> </w:t>
      </w:r>
      <w:r w:rsidR="009C2F40">
        <w:rPr>
          <w:rFonts w:eastAsiaTheme="minorHAnsi"/>
          <w:i/>
          <w:sz w:val="28"/>
          <w:szCs w:val="28"/>
          <w:lang w:eastAsia="en-US"/>
        </w:rPr>
        <w:t>требование на склад, а при уменьшении потребности в продуктах питания излишки сдавать на склад и оформлять меню – требование с указанием на ней «Возврат».</w:t>
      </w:r>
    </w:p>
    <w:p w:rsidR="009C2F40" w:rsidRDefault="009C2F40" w:rsidP="000728B3">
      <w:pPr>
        <w:ind w:firstLine="709"/>
        <w:jc w:val="both"/>
        <w:rPr>
          <w:rFonts w:eastAsiaTheme="minorHAnsi"/>
          <w:i/>
          <w:sz w:val="28"/>
          <w:szCs w:val="28"/>
          <w:lang w:eastAsia="en-US"/>
        </w:rPr>
      </w:pPr>
      <w:r>
        <w:rPr>
          <w:rFonts w:eastAsiaTheme="minorHAnsi"/>
          <w:i/>
          <w:sz w:val="28"/>
          <w:szCs w:val="28"/>
          <w:lang w:eastAsia="en-US"/>
        </w:rPr>
        <w:t>Бухгалтерии вести контроль</w:t>
      </w:r>
      <w:r w:rsidR="00863152">
        <w:rPr>
          <w:rFonts w:eastAsiaTheme="minorHAnsi"/>
          <w:i/>
          <w:sz w:val="28"/>
          <w:szCs w:val="28"/>
          <w:lang w:eastAsia="en-US"/>
        </w:rPr>
        <w:t>,</w:t>
      </w:r>
      <w:r>
        <w:rPr>
          <w:rFonts w:eastAsiaTheme="minorHAnsi"/>
          <w:i/>
          <w:sz w:val="28"/>
          <w:szCs w:val="28"/>
          <w:lang w:eastAsia="en-US"/>
        </w:rPr>
        <w:t xml:space="preserve"> за соблюдением норм списания продуктов питания, систематически проверять своевременность, полноту и правильность записей прихода и расхода продуктов питания.</w:t>
      </w:r>
    </w:p>
    <w:p w:rsidR="009C2F40" w:rsidRDefault="009C2F40" w:rsidP="000728B3">
      <w:pPr>
        <w:ind w:firstLine="709"/>
        <w:jc w:val="both"/>
        <w:rPr>
          <w:rFonts w:eastAsiaTheme="minorHAnsi"/>
          <w:i/>
          <w:sz w:val="28"/>
          <w:szCs w:val="28"/>
          <w:lang w:eastAsia="en-US"/>
        </w:rPr>
      </w:pPr>
      <w:r>
        <w:rPr>
          <w:rFonts w:eastAsiaTheme="minorHAnsi"/>
          <w:i/>
          <w:sz w:val="28"/>
          <w:szCs w:val="28"/>
          <w:lang w:eastAsia="en-US"/>
        </w:rPr>
        <w:t>При расчете продуктов питания на очередной период учитывать фактическое посещение детей и остатки продуктов питания на складе.</w:t>
      </w:r>
    </w:p>
    <w:p w:rsidR="0018316F" w:rsidRPr="0018316F" w:rsidRDefault="0018316F" w:rsidP="000728B3">
      <w:pPr>
        <w:ind w:firstLine="709"/>
        <w:jc w:val="both"/>
        <w:rPr>
          <w:sz w:val="28"/>
          <w:szCs w:val="28"/>
          <w:lang w:eastAsia="ar-SA"/>
        </w:rPr>
      </w:pPr>
    </w:p>
    <w:p w:rsidR="003643CD" w:rsidRPr="00863152" w:rsidRDefault="00306C6C" w:rsidP="000728B3">
      <w:pPr>
        <w:ind w:firstLine="709"/>
        <w:jc w:val="both"/>
        <w:rPr>
          <w:i/>
          <w:sz w:val="28"/>
          <w:szCs w:val="28"/>
        </w:rPr>
      </w:pPr>
      <w:r w:rsidRPr="0018316F">
        <w:rPr>
          <w:i/>
          <w:color w:val="000000" w:themeColor="text1"/>
          <w:sz w:val="28"/>
          <w:szCs w:val="28"/>
        </w:rPr>
        <w:t xml:space="preserve">Согласно пункта </w:t>
      </w:r>
      <w:r w:rsidR="0018316F" w:rsidRPr="0018316F">
        <w:rPr>
          <w:i/>
          <w:color w:val="000000" w:themeColor="text1"/>
          <w:sz w:val="28"/>
          <w:szCs w:val="28"/>
        </w:rPr>
        <w:t>4.3.11</w:t>
      </w:r>
      <w:r w:rsidRPr="0018316F">
        <w:rPr>
          <w:i/>
          <w:color w:val="000000" w:themeColor="text1"/>
          <w:sz w:val="28"/>
          <w:szCs w:val="28"/>
        </w:rPr>
        <w:t xml:space="preserve"> </w:t>
      </w:r>
      <w:r w:rsidR="0018316F" w:rsidRPr="0018316F">
        <w:rPr>
          <w:i/>
          <w:sz w:val="28"/>
          <w:szCs w:val="28"/>
        </w:rPr>
        <w:t xml:space="preserve">Порядка «Осуществления внутреннего муниципального финансового контроля в сфере бюджетных правоотношений финансовым управлением администрации Кировского муниципального района» </w:t>
      </w:r>
      <w:r w:rsidR="006075CD" w:rsidRPr="006075CD">
        <w:rPr>
          <w:i/>
          <w:sz w:val="28"/>
          <w:szCs w:val="28"/>
        </w:rPr>
        <w:t>от 28</w:t>
      </w:r>
      <w:r w:rsidRPr="006075CD">
        <w:rPr>
          <w:i/>
          <w:sz w:val="28"/>
          <w:szCs w:val="28"/>
        </w:rPr>
        <w:t>.0</w:t>
      </w:r>
      <w:r w:rsidR="006075CD" w:rsidRPr="006075CD">
        <w:rPr>
          <w:i/>
          <w:sz w:val="28"/>
          <w:szCs w:val="28"/>
        </w:rPr>
        <w:t>2</w:t>
      </w:r>
      <w:r w:rsidRPr="006075CD">
        <w:rPr>
          <w:i/>
          <w:sz w:val="28"/>
          <w:szCs w:val="28"/>
        </w:rPr>
        <w:t>.20</w:t>
      </w:r>
      <w:r w:rsidR="006075CD" w:rsidRPr="006075CD">
        <w:rPr>
          <w:i/>
          <w:sz w:val="28"/>
          <w:szCs w:val="28"/>
        </w:rPr>
        <w:t>20</w:t>
      </w:r>
      <w:r w:rsidRPr="006075CD">
        <w:rPr>
          <w:i/>
          <w:sz w:val="28"/>
          <w:szCs w:val="28"/>
        </w:rPr>
        <w:t xml:space="preserve">г. № </w:t>
      </w:r>
      <w:r w:rsidR="006075CD" w:rsidRPr="006075CD">
        <w:rPr>
          <w:i/>
          <w:sz w:val="28"/>
          <w:szCs w:val="28"/>
        </w:rPr>
        <w:t>56</w:t>
      </w:r>
      <w:r w:rsidRPr="006075CD">
        <w:rPr>
          <w:i/>
          <w:sz w:val="28"/>
          <w:szCs w:val="28"/>
        </w:rPr>
        <w:t xml:space="preserve"> </w:t>
      </w:r>
      <w:r w:rsidRPr="0018316F">
        <w:rPr>
          <w:i/>
          <w:color w:val="000000" w:themeColor="text1"/>
          <w:sz w:val="28"/>
          <w:szCs w:val="28"/>
        </w:rPr>
        <w:t>объект контроля вправе представить письменные возражения на акт выездной проверки (ревизии) в течени</w:t>
      </w:r>
      <w:proofErr w:type="gramStart"/>
      <w:r w:rsidRPr="0018316F">
        <w:rPr>
          <w:i/>
          <w:color w:val="000000" w:themeColor="text1"/>
          <w:sz w:val="28"/>
          <w:szCs w:val="28"/>
        </w:rPr>
        <w:t>и</w:t>
      </w:r>
      <w:proofErr w:type="gramEnd"/>
      <w:r w:rsidRPr="0018316F">
        <w:rPr>
          <w:i/>
          <w:color w:val="000000" w:themeColor="text1"/>
          <w:sz w:val="28"/>
          <w:szCs w:val="28"/>
        </w:rPr>
        <w:t xml:space="preserve"> пяти рабочих дней со дня его получения.</w:t>
      </w:r>
    </w:p>
    <w:p w:rsidR="0018316F" w:rsidRDefault="0018316F" w:rsidP="000728B3">
      <w:pPr>
        <w:jc w:val="both"/>
        <w:rPr>
          <w:color w:val="000000" w:themeColor="text1"/>
          <w:sz w:val="28"/>
          <w:szCs w:val="28"/>
        </w:rPr>
      </w:pPr>
    </w:p>
    <w:p w:rsidR="00985512" w:rsidRPr="000728B3" w:rsidRDefault="00A161D4" w:rsidP="000728B3">
      <w:pPr>
        <w:jc w:val="both"/>
        <w:rPr>
          <w:sz w:val="28"/>
          <w:szCs w:val="28"/>
        </w:rPr>
      </w:pPr>
      <w:r>
        <w:rPr>
          <w:color w:val="000000" w:themeColor="text1"/>
          <w:sz w:val="28"/>
          <w:szCs w:val="28"/>
        </w:rPr>
        <w:t xml:space="preserve">Акт составлен </w:t>
      </w:r>
      <w:r w:rsidR="00985512" w:rsidRPr="000728B3">
        <w:rPr>
          <w:sz w:val="28"/>
          <w:szCs w:val="28"/>
        </w:rPr>
        <w:t>09</w:t>
      </w:r>
      <w:r w:rsidRPr="000728B3">
        <w:rPr>
          <w:sz w:val="28"/>
          <w:szCs w:val="28"/>
        </w:rPr>
        <w:t>.</w:t>
      </w:r>
      <w:r w:rsidR="00BD2252" w:rsidRPr="000728B3">
        <w:rPr>
          <w:sz w:val="28"/>
          <w:szCs w:val="28"/>
        </w:rPr>
        <w:t>0</w:t>
      </w:r>
      <w:r w:rsidR="00985512" w:rsidRPr="000728B3">
        <w:rPr>
          <w:sz w:val="28"/>
          <w:szCs w:val="28"/>
        </w:rPr>
        <w:t>4</w:t>
      </w:r>
      <w:r w:rsidRPr="000728B3">
        <w:rPr>
          <w:sz w:val="28"/>
          <w:szCs w:val="28"/>
        </w:rPr>
        <w:t>.20</w:t>
      </w:r>
      <w:r w:rsidR="00055190" w:rsidRPr="000728B3">
        <w:rPr>
          <w:sz w:val="28"/>
          <w:szCs w:val="28"/>
        </w:rPr>
        <w:t>20</w:t>
      </w:r>
      <w:r w:rsidRPr="000728B3">
        <w:rPr>
          <w:sz w:val="28"/>
          <w:szCs w:val="28"/>
        </w:rPr>
        <w:t>г</w:t>
      </w:r>
      <w:r w:rsidR="000728B3">
        <w:rPr>
          <w:sz w:val="28"/>
          <w:szCs w:val="28"/>
        </w:rPr>
        <w:t>. на 14</w:t>
      </w:r>
      <w:r w:rsidR="0039164D" w:rsidRPr="000728B3">
        <w:rPr>
          <w:sz w:val="28"/>
          <w:szCs w:val="28"/>
        </w:rPr>
        <w:t xml:space="preserve"> лист</w:t>
      </w:r>
      <w:r w:rsidR="000728B3">
        <w:rPr>
          <w:sz w:val="28"/>
          <w:szCs w:val="28"/>
        </w:rPr>
        <w:t>ах с приложениями на 24 листах</w:t>
      </w:r>
      <w:r w:rsidR="0039164D" w:rsidRPr="000728B3">
        <w:rPr>
          <w:sz w:val="28"/>
          <w:szCs w:val="28"/>
        </w:rPr>
        <w:t>.</w:t>
      </w:r>
    </w:p>
    <w:p w:rsidR="00A161D4" w:rsidRPr="002A2B8A" w:rsidRDefault="00A161D4" w:rsidP="000728B3">
      <w:pPr>
        <w:jc w:val="both"/>
        <w:rPr>
          <w:sz w:val="28"/>
          <w:szCs w:val="28"/>
        </w:rPr>
      </w:pPr>
      <w:r w:rsidRPr="002A2B8A">
        <w:rPr>
          <w:sz w:val="28"/>
          <w:szCs w:val="28"/>
        </w:rPr>
        <w:t>Глав</w:t>
      </w:r>
      <w:r w:rsidR="00225433" w:rsidRPr="002A2B8A">
        <w:rPr>
          <w:sz w:val="28"/>
          <w:szCs w:val="28"/>
        </w:rPr>
        <w:t>ный специалист 1 разряда отдела</w:t>
      </w:r>
      <w:r w:rsidRPr="002A2B8A">
        <w:rPr>
          <w:sz w:val="28"/>
          <w:szCs w:val="28"/>
        </w:rPr>
        <w:t xml:space="preserve"> </w:t>
      </w:r>
    </w:p>
    <w:p w:rsidR="00A161D4" w:rsidRPr="002A2B8A" w:rsidRDefault="00225433" w:rsidP="000728B3">
      <w:pPr>
        <w:jc w:val="both"/>
        <w:rPr>
          <w:sz w:val="28"/>
          <w:szCs w:val="28"/>
        </w:rPr>
      </w:pPr>
      <w:r w:rsidRPr="002A2B8A">
        <w:rPr>
          <w:sz w:val="28"/>
          <w:szCs w:val="28"/>
        </w:rPr>
        <w:t>у</w:t>
      </w:r>
      <w:r w:rsidR="00A161D4" w:rsidRPr="002A2B8A">
        <w:rPr>
          <w:sz w:val="28"/>
          <w:szCs w:val="28"/>
        </w:rPr>
        <w:t>чета</w:t>
      </w:r>
      <w:r w:rsidRPr="002A2B8A">
        <w:rPr>
          <w:sz w:val="28"/>
          <w:szCs w:val="28"/>
        </w:rPr>
        <w:t>,</w:t>
      </w:r>
      <w:r w:rsidR="00A161D4" w:rsidRPr="002A2B8A">
        <w:rPr>
          <w:sz w:val="28"/>
          <w:szCs w:val="28"/>
        </w:rPr>
        <w:t xml:space="preserve"> отчетности и контроля </w:t>
      </w:r>
    </w:p>
    <w:p w:rsidR="00A161D4" w:rsidRPr="002A2B8A" w:rsidRDefault="00F1133F" w:rsidP="000728B3">
      <w:pPr>
        <w:jc w:val="both"/>
        <w:rPr>
          <w:color w:val="000000" w:themeColor="text1"/>
          <w:sz w:val="28"/>
          <w:szCs w:val="28"/>
          <w:u w:val="single"/>
        </w:rPr>
      </w:pPr>
      <w:r w:rsidRPr="002A2B8A">
        <w:rPr>
          <w:sz w:val="28"/>
          <w:szCs w:val="28"/>
        </w:rPr>
        <w:t>_</w:t>
      </w:r>
      <w:r w:rsidR="00A161D4" w:rsidRPr="002A2B8A">
        <w:rPr>
          <w:sz w:val="28"/>
          <w:szCs w:val="28"/>
        </w:rPr>
        <w:t>финансового управления</w:t>
      </w:r>
      <w:r w:rsidRPr="002A2B8A">
        <w:rPr>
          <w:sz w:val="28"/>
          <w:szCs w:val="28"/>
        </w:rPr>
        <w:t xml:space="preserve">____ </w:t>
      </w:r>
      <w:r w:rsidRPr="002A2B8A">
        <w:rPr>
          <w:sz w:val="28"/>
          <w:szCs w:val="28"/>
        </w:rPr>
        <w:tab/>
      </w:r>
      <w:r w:rsidRPr="002A2B8A">
        <w:rPr>
          <w:sz w:val="28"/>
          <w:szCs w:val="28"/>
        </w:rPr>
        <w:tab/>
      </w:r>
      <w:r w:rsidR="002A2B8A" w:rsidRPr="002A2B8A">
        <w:rPr>
          <w:sz w:val="28"/>
          <w:szCs w:val="28"/>
        </w:rPr>
        <w:t xml:space="preserve">  </w:t>
      </w:r>
      <w:r w:rsidR="002A2B8A">
        <w:rPr>
          <w:sz w:val="28"/>
          <w:szCs w:val="28"/>
        </w:rPr>
        <w:t>__________</w:t>
      </w:r>
      <w:r w:rsidR="002A2B8A">
        <w:rPr>
          <w:sz w:val="28"/>
          <w:szCs w:val="28"/>
        </w:rPr>
        <w:tab/>
        <w:t xml:space="preserve">      </w:t>
      </w:r>
      <w:r w:rsidR="002A2B8A" w:rsidRPr="002A2B8A">
        <w:rPr>
          <w:sz w:val="28"/>
          <w:szCs w:val="28"/>
          <w:u w:val="single"/>
        </w:rPr>
        <w:t>Е.В. Анищенко</w:t>
      </w:r>
    </w:p>
    <w:p w:rsidR="00A161D4" w:rsidRDefault="00F1133F" w:rsidP="000728B3">
      <w:pPr>
        <w:jc w:val="both"/>
        <w:rPr>
          <w:color w:val="000000" w:themeColor="text1"/>
          <w:sz w:val="20"/>
          <w:szCs w:val="20"/>
        </w:rPr>
      </w:pPr>
      <w:r>
        <w:rPr>
          <w:color w:val="000000" w:themeColor="text1"/>
          <w:sz w:val="20"/>
          <w:szCs w:val="20"/>
        </w:rPr>
        <w:t>(</w:t>
      </w:r>
      <w:r w:rsidRPr="00F1133F">
        <w:rPr>
          <w:color w:val="000000" w:themeColor="text1"/>
          <w:sz w:val="20"/>
          <w:szCs w:val="20"/>
        </w:rPr>
        <w:t xml:space="preserve">Должность </w:t>
      </w:r>
      <w:r>
        <w:rPr>
          <w:color w:val="000000" w:themeColor="text1"/>
          <w:sz w:val="20"/>
          <w:szCs w:val="20"/>
        </w:rPr>
        <w:t>органа контроля)</w:t>
      </w:r>
      <w:r w:rsidR="002A2B8A">
        <w:rPr>
          <w:color w:val="000000" w:themeColor="text1"/>
          <w:sz w:val="28"/>
          <w:szCs w:val="28"/>
        </w:rPr>
        <w:tab/>
      </w:r>
      <w:r w:rsidR="002A2B8A">
        <w:rPr>
          <w:color w:val="000000" w:themeColor="text1"/>
          <w:sz w:val="28"/>
          <w:szCs w:val="28"/>
        </w:rPr>
        <w:tab/>
      </w:r>
      <w:r w:rsidR="002A2B8A">
        <w:rPr>
          <w:color w:val="000000" w:themeColor="text1"/>
          <w:sz w:val="28"/>
          <w:szCs w:val="28"/>
        </w:rPr>
        <w:tab/>
        <w:t xml:space="preserve">     </w:t>
      </w:r>
      <w:r>
        <w:rPr>
          <w:color w:val="000000" w:themeColor="text1"/>
          <w:sz w:val="28"/>
          <w:szCs w:val="28"/>
        </w:rPr>
        <w:t>(</w:t>
      </w:r>
      <w:r w:rsidRPr="00F1133F">
        <w:rPr>
          <w:color w:val="000000" w:themeColor="text1"/>
          <w:sz w:val="20"/>
          <w:szCs w:val="20"/>
        </w:rPr>
        <w:t>подпись</w:t>
      </w:r>
      <w:r>
        <w:rPr>
          <w:color w:val="000000" w:themeColor="text1"/>
          <w:sz w:val="20"/>
          <w:szCs w:val="20"/>
        </w:rPr>
        <w:t>)</w:t>
      </w:r>
      <w:r>
        <w:rPr>
          <w:color w:val="000000" w:themeColor="text1"/>
          <w:sz w:val="20"/>
          <w:szCs w:val="20"/>
        </w:rPr>
        <w:tab/>
      </w:r>
      <w:r>
        <w:rPr>
          <w:color w:val="000000" w:themeColor="text1"/>
          <w:sz w:val="20"/>
          <w:szCs w:val="20"/>
        </w:rPr>
        <w:tab/>
      </w:r>
      <w:r>
        <w:rPr>
          <w:color w:val="000000" w:themeColor="text1"/>
          <w:sz w:val="20"/>
          <w:szCs w:val="20"/>
        </w:rPr>
        <w:tab/>
      </w:r>
      <w:r w:rsidR="002A2B8A">
        <w:rPr>
          <w:color w:val="000000" w:themeColor="text1"/>
          <w:sz w:val="20"/>
          <w:szCs w:val="20"/>
        </w:rPr>
        <w:t xml:space="preserve">       </w:t>
      </w:r>
      <w:r>
        <w:rPr>
          <w:color w:val="000000" w:themeColor="text1"/>
          <w:sz w:val="20"/>
          <w:szCs w:val="20"/>
        </w:rPr>
        <w:t>(Ф.И.О.)</w:t>
      </w:r>
    </w:p>
    <w:p w:rsidR="00F1133F" w:rsidRDefault="00F1133F" w:rsidP="000728B3">
      <w:pPr>
        <w:jc w:val="both"/>
        <w:rPr>
          <w:color w:val="000000" w:themeColor="text1"/>
          <w:sz w:val="28"/>
          <w:szCs w:val="28"/>
        </w:rPr>
      </w:pPr>
    </w:p>
    <w:p w:rsidR="000728B3" w:rsidRDefault="003B5CA9" w:rsidP="000728B3">
      <w:pPr>
        <w:jc w:val="both"/>
        <w:rPr>
          <w:color w:val="000000" w:themeColor="text1"/>
          <w:sz w:val="28"/>
          <w:szCs w:val="28"/>
        </w:rPr>
      </w:pPr>
      <w:r>
        <w:rPr>
          <w:color w:val="000000" w:themeColor="text1"/>
          <w:sz w:val="28"/>
          <w:szCs w:val="28"/>
        </w:rPr>
        <w:t>Акт получи</w:t>
      </w:r>
      <w:proofErr w:type="gramStart"/>
      <w:r>
        <w:rPr>
          <w:color w:val="000000" w:themeColor="text1"/>
          <w:sz w:val="28"/>
          <w:szCs w:val="28"/>
        </w:rPr>
        <w:t>л</w:t>
      </w:r>
      <w:r w:rsidR="000728B3">
        <w:rPr>
          <w:color w:val="000000" w:themeColor="text1"/>
          <w:sz w:val="28"/>
          <w:szCs w:val="28"/>
        </w:rPr>
        <w:t>(</w:t>
      </w:r>
      <w:proofErr w:type="gramEnd"/>
      <w:r w:rsidR="000728B3">
        <w:rPr>
          <w:color w:val="000000" w:themeColor="text1"/>
          <w:sz w:val="28"/>
          <w:szCs w:val="28"/>
        </w:rPr>
        <w:t>а) ____________ на ____ листах с приложениями на ____листах.</w:t>
      </w:r>
      <w:bookmarkStart w:id="0" w:name="_GoBack"/>
      <w:bookmarkEnd w:id="0"/>
    </w:p>
    <w:p w:rsidR="00F1133F" w:rsidRPr="002A2B8A" w:rsidRDefault="00F1133F" w:rsidP="000728B3">
      <w:pPr>
        <w:jc w:val="both"/>
        <w:rPr>
          <w:color w:val="000000" w:themeColor="text1"/>
          <w:sz w:val="28"/>
          <w:szCs w:val="28"/>
        </w:rPr>
      </w:pPr>
      <w:r w:rsidRPr="002A2B8A">
        <w:rPr>
          <w:color w:val="000000" w:themeColor="text1"/>
          <w:sz w:val="28"/>
          <w:szCs w:val="28"/>
        </w:rPr>
        <w:t>Подпись руководителя</w:t>
      </w:r>
    </w:p>
    <w:p w:rsidR="00F1133F" w:rsidRPr="002A2B8A" w:rsidRDefault="00F1133F" w:rsidP="000728B3">
      <w:pPr>
        <w:jc w:val="both"/>
        <w:rPr>
          <w:color w:val="000000" w:themeColor="text1"/>
          <w:sz w:val="28"/>
          <w:szCs w:val="28"/>
        </w:rPr>
      </w:pPr>
      <w:r w:rsidRPr="002A2B8A">
        <w:rPr>
          <w:color w:val="000000" w:themeColor="text1"/>
          <w:sz w:val="28"/>
          <w:szCs w:val="28"/>
        </w:rPr>
        <w:t xml:space="preserve">организации с указанием </w:t>
      </w:r>
    </w:p>
    <w:p w:rsidR="00F1133F" w:rsidRPr="002A2B8A" w:rsidRDefault="00F1133F" w:rsidP="000728B3">
      <w:pPr>
        <w:jc w:val="both"/>
        <w:rPr>
          <w:color w:val="000000" w:themeColor="text1"/>
          <w:sz w:val="28"/>
          <w:szCs w:val="28"/>
        </w:rPr>
      </w:pPr>
      <w:r w:rsidRPr="002A2B8A">
        <w:rPr>
          <w:color w:val="000000" w:themeColor="text1"/>
          <w:sz w:val="28"/>
          <w:szCs w:val="28"/>
        </w:rPr>
        <w:t>должности</w:t>
      </w:r>
      <w:r w:rsidRPr="002A2B8A">
        <w:rPr>
          <w:color w:val="000000" w:themeColor="text1"/>
          <w:sz w:val="28"/>
          <w:szCs w:val="28"/>
        </w:rPr>
        <w:tab/>
      </w:r>
      <w:r w:rsidRPr="002A2B8A">
        <w:rPr>
          <w:color w:val="000000" w:themeColor="text1"/>
          <w:sz w:val="28"/>
          <w:szCs w:val="28"/>
        </w:rPr>
        <w:tab/>
      </w:r>
      <w:r w:rsidRPr="002A2B8A">
        <w:rPr>
          <w:color w:val="000000" w:themeColor="text1"/>
          <w:sz w:val="28"/>
          <w:szCs w:val="28"/>
        </w:rPr>
        <w:tab/>
      </w:r>
      <w:r w:rsidR="002A2B8A">
        <w:rPr>
          <w:color w:val="000000" w:themeColor="text1"/>
          <w:sz w:val="28"/>
          <w:szCs w:val="28"/>
        </w:rPr>
        <w:t xml:space="preserve">    </w:t>
      </w:r>
      <w:r w:rsidR="002A2B8A" w:rsidRPr="002A2B8A">
        <w:rPr>
          <w:color w:val="000000" w:themeColor="text1"/>
          <w:sz w:val="28"/>
          <w:szCs w:val="28"/>
        </w:rPr>
        <w:t>_________</w:t>
      </w:r>
      <w:r w:rsidR="002A2B8A" w:rsidRPr="002A2B8A">
        <w:rPr>
          <w:color w:val="000000" w:themeColor="text1"/>
          <w:sz w:val="28"/>
          <w:szCs w:val="28"/>
        </w:rPr>
        <w:tab/>
        <w:t xml:space="preserve">   </w:t>
      </w:r>
      <w:r w:rsidRPr="002A2B8A">
        <w:rPr>
          <w:color w:val="000000" w:themeColor="text1"/>
          <w:sz w:val="28"/>
          <w:szCs w:val="28"/>
        </w:rPr>
        <w:t>_________</w:t>
      </w:r>
      <w:r w:rsidRPr="002A2B8A">
        <w:rPr>
          <w:color w:val="000000" w:themeColor="text1"/>
          <w:sz w:val="28"/>
          <w:szCs w:val="28"/>
        </w:rPr>
        <w:tab/>
      </w:r>
      <w:r w:rsidR="002A2B8A">
        <w:rPr>
          <w:color w:val="000000" w:themeColor="text1"/>
          <w:sz w:val="28"/>
          <w:szCs w:val="28"/>
        </w:rPr>
        <w:t>_______________</w:t>
      </w:r>
    </w:p>
    <w:p w:rsidR="00752871" w:rsidRPr="002A2B8A" w:rsidRDefault="00F1133F" w:rsidP="000728B3">
      <w:pPr>
        <w:jc w:val="both"/>
        <w:rPr>
          <w:color w:val="000000" w:themeColor="text1"/>
          <w:sz w:val="20"/>
          <w:szCs w:val="20"/>
        </w:rPr>
      </w:pPr>
      <w:r>
        <w:rPr>
          <w:color w:val="000000" w:themeColor="text1"/>
          <w:sz w:val="28"/>
          <w:szCs w:val="28"/>
        </w:rPr>
        <w:tab/>
      </w:r>
      <w:r>
        <w:rPr>
          <w:color w:val="000000" w:themeColor="text1"/>
          <w:sz w:val="28"/>
          <w:szCs w:val="28"/>
        </w:rPr>
        <w:tab/>
      </w:r>
      <w:r>
        <w:rPr>
          <w:color w:val="000000" w:themeColor="text1"/>
          <w:sz w:val="28"/>
          <w:szCs w:val="28"/>
        </w:rPr>
        <w:tab/>
      </w:r>
      <w:r w:rsidR="002A2B8A">
        <w:rPr>
          <w:color w:val="000000" w:themeColor="text1"/>
          <w:sz w:val="28"/>
          <w:szCs w:val="28"/>
        </w:rPr>
        <w:tab/>
        <w:t xml:space="preserve">      </w:t>
      </w:r>
      <w:r>
        <w:rPr>
          <w:color w:val="000000" w:themeColor="text1"/>
          <w:sz w:val="28"/>
          <w:szCs w:val="28"/>
        </w:rPr>
        <w:t>(</w:t>
      </w:r>
      <w:r w:rsidRPr="00F1133F">
        <w:rPr>
          <w:color w:val="000000" w:themeColor="text1"/>
          <w:sz w:val="20"/>
          <w:szCs w:val="20"/>
        </w:rPr>
        <w:t>должность</w:t>
      </w:r>
      <w:r w:rsidR="00AF3335">
        <w:rPr>
          <w:color w:val="000000" w:themeColor="text1"/>
          <w:sz w:val="20"/>
          <w:szCs w:val="20"/>
        </w:rPr>
        <w:t xml:space="preserve">)            </w:t>
      </w:r>
      <w:r w:rsidR="002A2B8A">
        <w:rPr>
          <w:color w:val="000000" w:themeColor="text1"/>
          <w:sz w:val="20"/>
          <w:szCs w:val="20"/>
        </w:rPr>
        <w:t xml:space="preserve">        </w:t>
      </w:r>
      <w:r>
        <w:rPr>
          <w:color w:val="000000" w:themeColor="text1"/>
          <w:sz w:val="20"/>
          <w:szCs w:val="20"/>
        </w:rPr>
        <w:t xml:space="preserve"> (подпись)                                   (Ф.И.О.)</w:t>
      </w:r>
    </w:p>
    <w:p w:rsidR="00F1133F" w:rsidRDefault="00F1133F" w:rsidP="000728B3">
      <w:pPr>
        <w:jc w:val="both"/>
        <w:rPr>
          <w:color w:val="000000" w:themeColor="text1"/>
          <w:sz w:val="20"/>
          <w:szCs w:val="20"/>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00AF3335">
        <w:rPr>
          <w:color w:val="000000" w:themeColor="text1"/>
          <w:sz w:val="28"/>
          <w:szCs w:val="28"/>
        </w:rPr>
        <w:tab/>
      </w:r>
      <w:r w:rsidR="002A2B8A">
        <w:rPr>
          <w:color w:val="000000" w:themeColor="text1"/>
          <w:sz w:val="28"/>
          <w:szCs w:val="28"/>
        </w:rPr>
        <w:t xml:space="preserve">    </w:t>
      </w:r>
      <w:r w:rsidR="000728B3">
        <w:rPr>
          <w:color w:val="000000" w:themeColor="text1"/>
          <w:sz w:val="28"/>
          <w:szCs w:val="28"/>
        </w:rPr>
        <w:t xml:space="preserve">   </w:t>
      </w:r>
      <w:r w:rsidRPr="00F1133F">
        <w:rPr>
          <w:color w:val="000000" w:themeColor="text1"/>
          <w:sz w:val="20"/>
          <w:szCs w:val="20"/>
        </w:rPr>
        <w:t>Место печати</w:t>
      </w:r>
    </w:p>
    <w:p w:rsidR="002A2B8A" w:rsidRPr="00123E0B" w:rsidRDefault="002A2B8A" w:rsidP="000728B3">
      <w:pPr>
        <w:ind w:left="6372"/>
        <w:jc w:val="both"/>
        <w:rPr>
          <w:color w:val="000000" w:themeColor="text1"/>
          <w:sz w:val="20"/>
          <w:szCs w:val="20"/>
        </w:rPr>
      </w:pPr>
      <w:r>
        <w:rPr>
          <w:color w:val="000000" w:themeColor="text1"/>
          <w:sz w:val="20"/>
          <w:szCs w:val="20"/>
        </w:rPr>
        <w:t xml:space="preserve">        </w:t>
      </w:r>
      <w:r w:rsidR="00F10D3A">
        <w:rPr>
          <w:color w:val="000000" w:themeColor="text1"/>
          <w:sz w:val="20"/>
          <w:szCs w:val="20"/>
        </w:rPr>
        <w:t xml:space="preserve">            </w:t>
      </w:r>
      <w:r>
        <w:rPr>
          <w:color w:val="000000" w:themeColor="text1"/>
          <w:sz w:val="20"/>
          <w:szCs w:val="20"/>
        </w:rPr>
        <w:t xml:space="preserve"> </w:t>
      </w:r>
      <w:r w:rsidR="00F1133F">
        <w:rPr>
          <w:color w:val="000000" w:themeColor="text1"/>
          <w:sz w:val="20"/>
          <w:szCs w:val="20"/>
        </w:rPr>
        <w:t xml:space="preserve"> </w:t>
      </w:r>
      <w:r>
        <w:rPr>
          <w:color w:val="000000" w:themeColor="text1"/>
          <w:sz w:val="20"/>
          <w:szCs w:val="20"/>
        </w:rPr>
        <w:t>О</w:t>
      </w:r>
      <w:r w:rsidR="00F1133F">
        <w:rPr>
          <w:color w:val="000000" w:themeColor="text1"/>
          <w:sz w:val="20"/>
          <w:szCs w:val="20"/>
        </w:rPr>
        <w:t>рганизации</w:t>
      </w:r>
    </w:p>
    <w:sectPr w:rsidR="002A2B8A" w:rsidRPr="00123E0B" w:rsidSect="004A5EC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011" w:rsidRDefault="009D0011" w:rsidP="002C0BFD">
      <w:r>
        <w:separator/>
      </w:r>
    </w:p>
  </w:endnote>
  <w:endnote w:type="continuationSeparator" w:id="0">
    <w:p w:rsidR="009D0011" w:rsidRDefault="009D0011" w:rsidP="002C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180525"/>
      <w:docPartObj>
        <w:docPartGallery w:val="Page Numbers (Bottom of Page)"/>
        <w:docPartUnique/>
      </w:docPartObj>
    </w:sdtPr>
    <w:sdtEndPr/>
    <w:sdtContent>
      <w:p w:rsidR="00074A41" w:rsidRDefault="00074A41">
        <w:pPr>
          <w:pStyle w:val="ac"/>
          <w:jc w:val="right"/>
        </w:pPr>
        <w:r>
          <w:fldChar w:fldCharType="begin"/>
        </w:r>
        <w:r>
          <w:instrText>PAGE   \* MERGEFORMAT</w:instrText>
        </w:r>
        <w:r>
          <w:fldChar w:fldCharType="separate"/>
        </w:r>
        <w:r w:rsidR="000728B3">
          <w:rPr>
            <w:noProof/>
          </w:rPr>
          <w:t>14</w:t>
        </w:r>
        <w:r>
          <w:fldChar w:fldCharType="end"/>
        </w:r>
      </w:p>
    </w:sdtContent>
  </w:sdt>
  <w:p w:rsidR="00074A41" w:rsidRDefault="00074A4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011" w:rsidRDefault="009D0011" w:rsidP="002C0BFD">
      <w:r>
        <w:separator/>
      </w:r>
    </w:p>
  </w:footnote>
  <w:footnote w:type="continuationSeparator" w:id="0">
    <w:p w:rsidR="009D0011" w:rsidRDefault="009D0011" w:rsidP="002C0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DA1"/>
    <w:multiLevelType w:val="hybridMultilevel"/>
    <w:tmpl w:val="84120446"/>
    <w:lvl w:ilvl="0" w:tplc="602CE1D0">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A31F4E"/>
    <w:multiLevelType w:val="hybridMultilevel"/>
    <w:tmpl w:val="FB4C428C"/>
    <w:lvl w:ilvl="0" w:tplc="AABA42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D87147F"/>
    <w:multiLevelType w:val="hybridMultilevel"/>
    <w:tmpl w:val="DD9400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DA93095"/>
    <w:multiLevelType w:val="hybridMultilevel"/>
    <w:tmpl w:val="49F0D016"/>
    <w:lvl w:ilvl="0" w:tplc="DCA68142">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nsid w:val="150460BA"/>
    <w:multiLevelType w:val="hybridMultilevel"/>
    <w:tmpl w:val="A3B62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E58FC"/>
    <w:multiLevelType w:val="hybridMultilevel"/>
    <w:tmpl w:val="F2925E54"/>
    <w:lvl w:ilvl="0" w:tplc="DCBA75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8F3515"/>
    <w:multiLevelType w:val="hybridMultilevel"/>
    <w:tmpl w:val="4320AA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08A53BE"/>
    <w:multiLevelType w:val="hybridMultilevel"/>
    <w:tmpl w:val="97C86AF6"/>
    <w:lvl w:ilvl="0" w:tplc="54F4807C">
      <w:start w:val="1"/>
      <w:numFmt w:val="decimal"/>
      <w:lvlText w:val="%1."/>
      <w:lvlJc w:val="left"/>
      <w:pPr>
        <w:ind w:left="14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3D2E5DD1"/>
    <w:multiLevelType w:val="hybridMultilevel"/>
    <w:tmpl w:val="6B6A26AE"/>
    <w:lvl w:ilvl="0" w:tplc="21320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3EA28DD"/>
    <w:multiLevelType w:val="hybridMultilevel"/>
    <w:tmpl w:val="43CA0364"/>
    <w:lvl w:ilvl="0" w:tplc="841A7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3F52B20"/>
    <w:multiLevelType w:val="hybridMultilevel"/>
    <w:tmpl w:val="00EE0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DC46B1"/>
    <w:multiLevelType w:val="hybridMultilevel"/>
    <w:tmpl w:val="CE66A89E"/>
    <w:lvl w:ilvl="0" w:tplc="13FC06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C5E2892"/>
    <w:multiLevelType w:val="hybridMultilevel"/>
    <w:tmpl w:val="CB483EB4"/>
    <w:lvl w:ilvl="0" w:tplc="0A9EB544">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2AE5C7A"/>
    <w:multiLevelType w:val="hybridMultilevel"/>
    <w:tmpl w:val="CF4C4C06"/>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14">
    <w:nsid w:val="75133A03"/>
    <w:multiLevelType w:val="hybridMultilevel"/>
    <w:tmpl w:val="636A34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9"/>
  </w:num>
  <w:num w:numId="4">
    <w:abstractNumId w:val="7"/>
  </w:num>
  <w:num w:numId="5">
    <w:abstractNumId w:val="10"/>
  </w:num>
  <w:num w:numId="6">
    <w:abstractNumId w:val="5"/>
  </w:num>
  <w:num w:numId="7">
    <w:abstractNumId w:val="12"/>
  </w:num>
  <w:num w:numId="8">
    <w:abstractNumId w:val="8"/>
  </w:num>
  <w:num w:numId="9">
    <w:abstractNumId w:val="1"/>
  </w:num>
  <w:num w:numId="10">
    <w:abstractNumId w:val="14"/>
  </w:num>
  <w:num w:numId="11">
    <w:abstractNumId w:val="6"/>
  </w:num>
  <w:num w:numId="12">
    <w:abstractNumId w:val="2"/>
  </w:num>
  <w:num w:numId="13">
    <w:abstractNumId w:val="1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DF"/>
    <w:rsid w:val="00000622"/>
    <w:rsid w:val="00015B0C"/>
    <w:rsid w:val="00020D09"/>
    <w:rsid w:val="000224DA"/>
    <w:rsid w:val="00023E89"/>
    <w:rsid w:val="0002638E"/>
    <w:rsid w:val="000271E7"/>
    <w:rsid w:val="000325EF"/>
    <w:rsid w:val="00037A14"/>
    <w:rsid w:val="00040D77"/>
    <w:rsid w:val="00042F30"/>
    <w:rsid w:val="000433E0"/>
    <w:rsid w:val="0005123A"/>
    <w:rsid w:val="00051FA0"/>
    <w:rsid w:val="00055190"/>
    <w:rsid w:val="00055A95"/>
    <w:rsid w:val="00056E9D"/>
    <w:rsid w:val="000611A3"/>
    <w:rsid w:val="00063F57"/>
    <w:rsid w:val="000653BD"/>
    <w:rsid w:val="00066D94"/>
    <w:rsid w:val="00067FFD"/>
    <w:rsid w:val="000728B3"/>
    <w:rsid w:val="000736C9"/>
    <w:rsid w:val="00074A41"/>
    <w:rsid w:val="00081E84"/>
    <w:rsid w:val="00081EA4"/>
    <w:rsid w:val="00082F0C"/>
    <w:rsid w:val="00083143"/>
    <w:rsid w:val="00094D0A"/>
    <w:rsid w:val="000A37CD"/>
    <w:rsid w:val="000A6DBC"/>
    <w:rsid w:val="000B1C59"/>
    <w:rsid w:val="000B386B"/>
    <w:rsid w:val="000B3C29"/>
    <w:rsid w:val="000B4CAD"/>
    <w:rsid w:val="000B7BAD"/>
    <w:rsid w:val="000C159B"/>
    <w:rsid w:val="000C19DA"/>
    <w:rsid w:val="000C3E24"/>
    <w:rsid w:val="000D04EA"/>
    <w:rsid w:val="000D07FA"/>
    <w:rsid w:val="000D2D0A"/>
    <w:rsid w:val="000D7A62"/>
    <w:rsid w:val="000E47C3"/>
    <w:rsid w:val="000E5856"/>
    <w:rsid w:val="000E7EE5"/>
    <w:rsid w:val="000F144B"/>
    <w:rsid w:val="000F2758"/>
    <w:rsid w:val="000F32E4"/>
    <w:rsid w:val="000F5DB3"/>
    <w:rsid w:val="00103010"/>
    <w:rsid w:val="00103430"/>
    <w:rsid w:val="001054FC"/>
    <w:rsid w:val="001067F3"/>
    <w:rsid w:val="00123E0B"/>
    <w:rsid w:val="00126FD7"/>
    <w:rsid w:val="00133E1C"/>
    <w:rsid w:val="0013630E"/>
    <w:rsid w:val="00136AB8"/>
    <w:rsid w:val="00141030"/>
    <w:rsid w:val="00147DBB"/>
    <w:rsid w:val="001504CE"/>
    <w:rsid w:val="00152FD6"/>
    <w:rsid w:val="00157B61"/>
    <w:rsid w:val="00162DA7"/>
    <w:rsid w:val="001647D7"/>
    <w:rsid w:val="00181D92"/>
    <w:rsid w:val="0018316F"/>
    <w:rsid w:val="00186132"/>
    <w:rsid w:val="00187D7A"/>
    <w:rsid w:val="00193EDF"/>
    <w:rsid w:val="00197246"/>
    <w:rsid w:val="001A5AE6"/>
    <w:rsid w:val="001B3DFE"/>
    <w:rsid w:val="001B40FE"/>
    <w:rsid w:val="001B598F"/>
    <w:rsid w:val="001C4F28"/>
    <w:rsid w:val="001C7977"/>
    <w:rsid w:val="001C7DDC"/>
    <w:rsid w:val="001D44C7"/>
    <w:rsid w:val="001E158C"/>
    <w:rsid w:val="001E6B20"/>
    <w:rsid w:val="00207636"/>
    <w:rsid w:val="00207F20"/>
    <w:rsid w:val="002244DB"/>
    <w:rsid w:val="00225433"/>
    <w:rsid w:val="002328D5"/>
    <w:rsid w:val="00234FC6"/>
    <w:rsid w:val="00240B76"/>
    <w:rsid w:val="00242373"/>
    <w:rsid w:val="00252F60"/>
    <w:rsid w:val="00254F27"/>
    <w:rsid w:val="0025554B"/>
    <w:rsid w:val="00256A16"/>
    <w:rsid w:val="002570A1"/>
    <w:rsid w:val="002600DC"/>
    <w:rsid w:val="00263A2C"/>
    <w:rsid w:val="0026748F"/>
    <w:rsid w:val="00271FFE"/>
    <w:rsid w:val="00273213"/>
    <w:rsid w:val="002736AC"/>
    <w:rsid w:val="00281F96"/>
    <w:rsid w:val="00282F8C"/>
    <w:rsid w:val="00285D9C"/>
    <w:rsid w:val="00287D78"/>
    <w:rsid w:val="00297C08"/>
    <w:rsid w:val="002A2B8A"/>
    <w:rsid w:val="002A4092"/>
    <w:rsid w:val="002B485F"/>
    <w:rsid w:val="002B5C0A"/>
    <w:rsid w:val="002C0BFD"/>
    <w:rsid w:val="002D32BE"/>
    <w:rsid w:val="002D70CD"/>
    <w:rsid w:val="002E1B72"/>
    <w:rsid w:val="002F0FCA"/>
    <w:rsid w:val="002F346D"/>
    <w:rsid w:val="00304E41"/>
    <w:rsid w:val="00306C6C"/>
    <w:rsid w:val="00310839"/>
    <w:rsid w:val="0031175B"/>
    <w:rsid w:val="0031207D"/>
    <w:rsid w:val="00320842"/>
    <w:rsid w:val="003212F9"/>
    <w:rsid w:val="0032322F"/>
    <w:rsid w:val="003242FD"/>
    <w:rsid w:val="00326C44"/>
    <w:rsid w:val="00334306"/>
    <w:rsid w:val="00334E2F"/>
    <w:rsid w:val="0033792E"/>
    <w:rsid w:val="00343DBA"/>
    <w:rsid w:val="0034733D"/>
    <w:rsid w:val="00347ED9"/>
    <w:rsid w:val="00350081"/>
    <w:rsid w:val="00353F4B"/>
    <w:rsid w:val="003549AB"/>
    <w:rsid w:val="003575D0"/>
    <w:rsid w:val="00360C45"/>
    <w:rsid w:val="003643CD"/>
    <w:rsid w:val="00366209"/>
    <w:rsid w:val="00387EE4"/>
    <w:rsid w:val="0039164D"/>
    <w:rsid w:val="003966E3"/>
    <w:rsid w:val="003A5A84"/>
    <w:rsid w:val="003A650E"/>
    <w:rsid w:val="003A73A9"/>
    <w:rsid w:val="003B0585"/>
    <w:rsid w:val="003B4FC0"/>
    <w:rsid w:val="003B5CA9"/>
    <w:rsid w:val="003C0D7C"/>
    <w:rsid w:val="003D285D"/>
    <w:rsid w:val="003D33A2"/>
    <w:rsid w:val="003D7E16"/>
    <w:rsid w:val="003E192D"/>
    <w:rsid w:val="003E1F09"/>
    <w:rsid w:val="003E570F"/>
    <w:rsid w:val="003E5B90"/>
    <w:rsid w:val="004000D2"/>
    <w:rsid w:val="00400855"/>
    <w:rsid w:val="004101FB"/>
    <w:rsid w:val="0041231A"/>
    <w:rsid w:val="004127BC"/>
    <w:rsid w:val="00416716"/>
    <w:rsid w:val="00417888"/>
    <w:rsid w:val="0042256E"/>
    <w:rsid w:val="00424100"/>
    <w:rsid w:val="00433EF1"/>
    <w:rsid w:val="004368B4"/>
    <w:rsid w:val="00440B47"/>
    <w:rsid w:val="004417F8"/>
    <w:rsid w:val="0044259B"/>
    <w:rsid w:val="00444B7D"/>
    <w:rsid w:val="00445332"/>
    <w:rsid w:val="0045065E"/>
    <w:rsid w:val="0046264F"/>
    <w:rsid w:val="00474BF1"/>
    <w:rsid w:val="00475BDD"/>
    <w:rsid w:val="004839BA"/>
    <w:rsid w:val="00497C6F"/>
    <w:rsid w:val="004A1CEF"/>
    <w:rsid w:val="004A3ACA"/>
    <w:rsid w:val="004A4D07"/>
    <w:rsid w:val="004A5EC5"/>
    <w:rsid w:val="004A625A"/>
    <w:rsid w:val="004B0B05"/>
    <w:rsid w:val="004B7D7B"/>
    <w:rsid w:val="004C6D53"/>
    <w:rsid w:val="004E1D91"/>
    <w:rsid w:val="004E210B"/>
    <w:rsid w:val="004E4853"/>
    <w:rsid w:val="004E5A55"/>
    <w:rsid w:val="004E75C6"/>
    <w:rsid w:val="004E7971"/>
    <w:rsid w:val="004F0595"/>
    <w:rsid w:val="004F0A8B"/>
    <w:rsid w:val="004F149E"/>
    <w:rsid w:val="004F4005"/>
    <w:rsid w:val="005110AE"/>
    <w:rsid w:val="00516984"/>
    <w:rsid w:val="005232C8"/>
    <w:rsid w:val="00526404"/>
    <w:rsid w:val="00526FD2"/>
    <w:rsid w:val="00527C0B"/>
    <w:rsid w:val="005414C5"/>
    <w:rsid w:val="005468F2"/>
    <w:rsid w:val="00553A58"/>
    <w:rsid w:val="0055673A"/>
    <w:rsid w:val="00556A2B"/>
    <w:rsid w:val="00556E83"/>
    <w:rsid w:val="0056113A"/>
    <w:rsid w:val="005646FF"/>
    <w:rsid w:val="00566BC9"/>
    <w:rsid w:val="00571629"/>
    <w:rsid w:val="00571E9F"/>
    <w:rsid w:val="0057272C"/>
    <w:rsid w:val="00573201"/>
    <w:rsid w:val="00586024"/>
    <w:rsid w:val="005868F2"/>
    <w:rsid w:val="005900CE"/>
    <w:rsid w:val="005905A6"/>
    <w:rsid w:val="005915E2"/>
    <w:rsid w:val="00596298"/>
    <w:rsid w:val="005A3CE6"/>
    <w:rsid w:val="005B1280"/>
    <w:rsid w:val="005B46D3"/>
    <w:rsid w:val="005B73A4"/>
    <w:rsid w:val="005B7C2E"/>
    <w:rsid w:val="005C777B"/>
    <w:rsid w:val="005D3BBA"/>
    <w:rsid w:val="005D4249"/>
    <w:rsid w:val="005E1283"/>
    <w:rsid w:val="005E1524"/>
    <w:rsid w:val="005E1AF6"/>
    <w:rsid w:val="005E6AC0"/>
    <w:rsid w:val="005F0B5F"/>
    <w:rsid w:val="005F6128"/>
    <w:rsid w:val="00600FFB"/>
    <w:rsid w:val="006075CD"/>
    <w:rsid w:val="00607621"/>
    <w:rsid w:val="00610AFC"/>
    <w:rsid w:val="00616EC5"/>
    <w:rsid w:val="00620341"/>
    <w:rsid w:val="006210AD"/>
    <w:rsid w:val="0062173F"/>
    <w:rsid w:val="00622B7B"/>
    <w:rsid w:val="0062395B"/>
    <w:rsid w:val="0063040F"/>
    <w:rsid w:val="00630854"/>
    <w:rsid w:val="00631861"/>
    <w:rsid w:val="00631872"/>
    <w:rsid w:val="00635A7B"/>
    <w:rsid w:val="006403A9"/>
    <w:rsid w:val="00661409"/>
    <w:rsid w:val="00661C3D"/>
    <w:rsid w:val="006651B4"/>
    <w:rsid w:val="006675AB"/>
    <w:rsid w:val="00671073"/>
    <w:rsid w:val="00671688"/>
    <w:rsid w:val="00676851"/>
    <w:rsid w:val="006773DF"/>
    <w:rsid w:val="006831A7"/>
    <w:rsid w:val="006931C3"/>
    <w:rsid w:val="00694A20"/>
    <w:rsid w:val="00697802"/>
    <w:rsid w:val="006A204A"/>
    <w:rsid w:val="006A4CED"/>
    <w:rsid w:val="006B05F0"/>
    <w:rsid w:val="006C3957"/>
    <w:rsid w:val="006C3EC2"/>
    <w:rsid w:val="006C5654"/>
    <w:rsid w:val="006D47F9"/>
    <w:rsid w:val="006E1AB2"/>
    <w:rsid w:val="006E4107"/>
    <w:rsid w:val="006F422F"/>
    <w:rsid w:val="006F7802"/>
    <w:rsid w:val="006F7CE7"/>
    <w:rsid w:val="00701429"/>
    <w:rsid w:val="007031B3"/>
    <w:rsid w:val="00704398"/>
    <w:rsid w:val="0070459D"/>
    <w:rsid w:val="0070471B"/>
    <w:rsid w:val="00705B30"/>
    <w:rsid w:val="00707BBA"/>
    <w:rsid w:val="00707F87"/>
    <w:rsid w:val="007144C2"/>
    <w:rsid w:val="00726023"/>
    <w:rsid w:val="00731D1E"/>
    <w:rsid w:val="007417DC"/>
    <w:rsid w:val="00747FAB"/>
    <w:rsid w:val="00752871"/>
    <w:rsid w:val="0075431F"/>
    <w:rsid w:val="0076021A"/>
    <w:rsid w:val="00772736"/>
    <w:rsid w:val="007748C1"/>
    <w:rsid w:val="00790387"/>
    <w:rsid w:val="00797B55"/>
    <w:rsid w:val="007A211D"/>
    <w:rsid w:val="007A3621"/>
    <w:rsid w:val="007D3C23"/>
    <w:rsid w:val="007E0EE0"/>
    <w:rsid w:val="00810209"/>
    <w:rsid w:val="00811450"/>
    <w:rsid w:val="00813607"/>
    <w:rsid w:val="00813647"/>
    <w:rsid w:val="008155DB"/>
    <w:rsid w:val="00821E74"/>
    <w:rsid w:val="008332FF"/>
    <w:rsid w:val="008361CA"/>
    <w:rsid w:val="00842A13"/>
    <w:rsid w:val="00843080"/>
    <w:rsid w:val="0084425F"/>
    <w:rsid w:val="00854A2A"/>
    <w:rsid w:val="008574A6"/>
    <w:rsid w:val="00863152"/>
    <w:rsid w:val="00864633"/>
    <w:rsid w:val="00865C83"/>
    <w:rsid w:val="008761BA"/>
    <w:rsid w:val="00883716"/>
    <w:rsid w:val="00884803"/>
    <w:rsid w:val="008872B8"/>
    <w:rsid w:val="00892808"/>
    <w:rsid w:val="008A0905"/>
    <w:rsid w:val="008A611D"/>
    <w:rsid w:val="008A64DC"/>
    <w:rsid w:val="008B0DA7"/>
    <w:rsid w:val="008C2DF2"/>
    <w:rsid w:val="008C3DED"/>
    <w:rsid w:val="008D46E6"/>
    <w:rsid w:val="008E7679"/>
    <w:rsid w:val="008E791A"/>
    <w:rsid w:val="008F29BB"/>
    <w:rsid w:val="008F55A6"/>
    <w:rsid w:val="008F6486"/>
    <w:rsid w:val="008F6ADA"/>
    <w:rsid w:val="008F7DEF"/>
    <w:rsid w:val="00906CB4"/>
    <w:rsid w:val="00911DAC"/>
    <w:rsid w:val="009121B6"/>
    <w:rsid w:val="00925821"/>
    <w:rsid w:val="0093004E"/>
    <w:rsid w:val="00933E1A"/>
    <w:rsid w:val="009356CD"/>
    <w:rsid w:val="00937299"/>
    <w:rsid w:val="00943AFB"/>
    <w:rsid w:val="00945361"/>
    <w:rsid w:val="0095402E"/>
    <w:rsid w:val="009601DF"/>
    <w:rsid w:val="0096663A"/>
    <w:rsid w:val="00980E02"/>
    <w:rsid w:val="00985512"/>
    <w:rsid w:val="00987499"/>
    <w:rsid w:val="009A1B3D"/>
    <w:rsid w:val="009A743E"/>
    <w:rsid w:val="009A75A5"/>
    <w:rsid w:val="009A7C22"/>
    <w:rsid w:val="009C2F40"/>
    <w:rsid w:val="009D0011"/>
    <w:rsid w:val="009D58EA"/>
    <w:rsid w:val="009E11A0"/>
    <w:rsid w:val="009E72BB"/>
    <w:rsid w:val="009F044E"/>
    <w:rsid w:val="009F1761"/>
    <w:rsid w:val="00A01666"/>
    <w:rsid w:val="00A10EF9"/>
    <w:rsid w:val="00A161D4"/>
    <w:rsid w:val="00A17D2A"/>
    <w:rsid w:val="00A2223F"/>
    <w:rsid w:val="00A241B2"/>
    <w:rsid w:val="00A301A6"/>
    <w:rsid w:val="00A35D3B"/>
    <w:rsid w:val="00A36698"/>
    <w:rsid w:val="00A37338"/>
    <w:rsid w:val="00A37486"/>
    <w:rsid w:val="00A457DD"/>
    <w:rsid w:val="00A4678F"/>
    <w:rsid w:val="00A46938"/>
    <w:rsid w:val="00A469E0"/>
    <w:rsid w:val="00A522B5"/>
    <w:rsid w:val="00A54F4A"/>
    <w:rsid w:val="00A76669"/>
    <w:rsid w:val="00A76950"/>
    <w:rsid w:val="00A77777"/>
    <w:rsid w:val="00A86217"/>
    <w:rsid w:val="00A90B2B"/>
    <w:rsid w:val="00A91B58"/>
    <w:rsid w:val="00A91F2A"/>
    <w:rsid w:val="00A94A33"/>
    <w:rsid w:val="00A94C60"/>
    <w:rsid w:val="00A95BB1"/>
    <w:rsid w:val="00AB2D8A"/>
    <w:rsid w:val="00AB4606"/>
    <w:rsid w:val="00AB4D76"/>
    <w:rsid w:val="00AC0925"/>
    <w:rsid w:val="00AC155F"/>
    <w:rsid w:val="00AD0093"/>
    <w:rsid w:val="00AD3A9A"/>
    <w:rsid w:val="00AD4B84"/>
    <w:rsid w:val="00AD75DD"/>
    <w:rsid w:val="00AE1931"/>
    <w:rsid w:val="00AE66B2"/>
    <w:rsid w:val="00AF28F3"/>
    <w:rsid w:val="00AF3335"/>
    <w:rsid w:val="00B12D7A"/>
    <w:rsid w:val="00B3761D"/>
    <w:rsid w:val="00B411BB"/>
    <w:rsid w:val="00B46C6C"/>
    <w:rsid w:val="00B54F8E"/>
    <w:rsid w:val="00B653A2"/>
    <w:rsid w:val="00B707AD"/>
    <w:rsid w:val="00B72B0F"/>
    <w:rsid w:val="00B775C0"/>
    <w:rsid w:val="00B81923"/>
    <w:rsid w:val="00B8572C"/>
    <w:rsid w:val="00B938B9"/>
    <w:rsid w:val="00B93FBC"/>
    <w:rsid w:val="00B94ED7"/>
    <w:rsid w:val="00BA20E6"/>
    <w:rsid w:val="00BA539B"/>
    <w:rsid w:val="00BA6A1B"/>
    <w:rsid w:val="00BA7C72"/>
    <w:rsid w:val="00BB1AA1"/>
    <w:rsid w:val="00BB25F7"/>
    <w:rsid w:val="00BB3A41"/>
    <w:rsid w:val="00BB69CA"/>
    <w:rsid w:val="00BB711C"/>
    <w:rsid w:val="00BC0EAD"/>
    <w:rsid w:val="00BC63B0"/>
    <w:rsid w:val="00BD2252"/>
    <w:rsid w:val="00BD7D4C"/>
    <w:rsid w:val="00BE2CEC"/>
    <w:rsid w:val="00BF0178"/>
    <w:rsid w:val="00BF0AF8"/>
    <w:rsid w:val="00C05C9B"/>
    <w:rsid w:val="00C06A3F"/>
    <w:rsid w:val="00C21B01"/>
    <w:rsid w:val="00C30CDF"/>
    <w:rsid w:val="00C3521D"/>
    <w:rsid w:val="00C53250"/>
    <w:rsid w:val="00C63408"/>
    <w:rsid w:val="00C6444C"/>
    <w:rsid w:val="00C72C72"/>
    <w:rsid w:val="00C733B6"/>
    <w:rsid w:val="00C74320"/>
    <w:rsid w:val="00C97879"/>
    <w:rsid w:val="00CA1F13"/>
    <w:rsid w:val="00CB00A6"/>
    <w:rsid w:val="00CB00D2"/>
    <w:rsid w:val="00CB2358"/>
    <w:rsid w:val="00CB3A04"/>
    <w:rsid w:val="00CB559B"/>
    <w:rsid w:val="00CB6271"/>
    <w:rsid w:val="00CC05FF"/>
    <w:rsid w:val="00CD0C9C"/>
    <w:rsid w:val="00CD2A32"/>
    <w:rsid w:val="00CD7BF5"/>
    <w:rsid w:val="00CE2C7A"/>
    <w:rsid w:val="00CE3528"/>
    <w:rsid w:val="00CE6A59"/>
    <w:rsid w:val="00CF43FE"/>
    <w:rsid w:val="00CF6AE1"/>
    <w:rsid w:val="00D0007A"/>
    <w:rsid w:val="00D0243E"/>
    <w:rsid w:val="00D03D43"/>
    <w:rsid w:val="00D07186"/>
    <w:rsid w:val="00D10482"/>
    <w:rsid w:val="00D10DC0"/>
    <w:rsid w:val="00D1499C"/>
    <w:rsid w:val="00D2419F"/>
    <w:rsid w:val="00D35319"/>
    <w:rsid w:val="00D37010"/>
    <w:rsid w:val="00D44028"/>
    <w:rsid w:val="00D51D68"/>
    <w:rsid w:val="00D53119"/>
    <w:rsid w:val="00D533BF"/>
    <w:rsid w:val="00D667DD"/>
    <w:rsid w:val="00D7230D"/>
    <w:rsid w:val="00D7650C"/>
    <w:rsid w:val="00D80F26"/>
    <w:rsid w:val="00D814D6"/>
    <w:rsid w:val="00D86245"/>
    <w:rsid w:val="00DA0ABE"/>
    <w:rsid w:val="00DA34A8"/>
    <w:rsid w:val="00DA4F0A"/>
    <w:rsid w:val="00DB2195"/>
    <w:rsid w:val="00DB522E"/>
    <w:rsid w:val="00DB5268"/>
    <w:rsid w:val="00DC6199"/>
    <w:rsid w:val="00DD789F"/>
    <w:rsid w:val="00DD7B63"/>
    <w:rsid w:val="00DE0349"/>
    <w:rsid w:val="00DE33E1"/>
    <w:rsid w:val="00DE427F"/>
    <w:rsid w:val="00DE5DBE"/>
    <w:rsid w:val="00DF0E92"/>
    <w:rsid w:val="00DF3E1D"/>
    <w:rsid w:val="00DF6CCC"/>
    <w:rsid w:val="00E0106F"/>
    <w:rsid w:val="00E032A2"/>
    <w:rsid w:val="00E10501"/>
    <w:rsid w:val="00E12872"/>
    <w:rsid w:val="00E20592"/>
    <w:rsid w:val="00E254BE"/>
    <w:rsid w:val="00E278B4"/>
    <w:rsid w:val="00E30C88"/>
    <w:rsid w:val="00E41136"/>
    <w:rsid w:val="00E4554A"/>
    <w:rsid w:val="00E511EB"/>
    <w:rsid w:val="00E64B53"/>
    <w:rsid w:val="00E73791"/>
    <w:rsid w:val="00E74793"/>
    <w:rsid w:val="00E81F68"/>
    <w:rsid w:val="00E94E11"/>
    <w:rsid w:val="00E97765"/>
    <w:rsid w:val="00EA0CCC"/>
    <w:rsid w:val="00EA7384"/>
    <w:rsid w:val="00EB1921"/>
    <w:rsid w:val="00EB673B"/>
    <w:rsid w:val="00EC3E6D"/>
    <w:rsid w:val="00EC425D"/>
    <w:rsid w:val="00EC45A9"/>
    <w:rsid w:val="00ED0484"/>
    <w:rsid w:val="00ED0D36"/>
    <w:rsid w:val="00ED2200"/>
    <w:rsid w:val="00EE339A"/>
    <w:rsid w:val="00EE5259"/>
    <w:rsid w:val="00EF1663"/>
    <w:rsid w:val="00EF4C27"/>
    <w:rsid w:val="00EF6307"/>
    <w:rsid w:val="00EF75DD"/>
    <w:rsid w:val="00EF7CCC"/>
    <w:rsid w:val="00F03468"/>
    <w:rsid w:val="00F10D3A"/>
    <w:rsid w:val="00F1133F"/>
    <w:rsid w:val="00F20380"/>
    <w:rsid w:val="00F21295"/>
    <w:rsid w:val="00F236BC"/>
    <w:rsid w:val="00F251ED"/>
    <w:rsid w:val="00F310DF"/>
    <w:rsid w:val="00F319AE"/>
    <w:rsid w:val="00F434F8"/>
    <w:rsid w:val="00F43F02"/>
    <w:rsid w:val="00F446EC"/>
    <w:rsid w:val="00F563DB"/>
    <w:rsid w:val="00F56AD2"/>
    <w:rsid w:val="00F5785A"/>
    <w:rsid w:val="00F61A78"/>
    <w:rsid w:val="00F66529"/>
    <w:rsid w:val="00F666CF"/>
    <w:rsid w:val="00F747E2"/>
    <w:rsid w:val="00F808FB"/>
    <w:rsid w:val="00F91F2C"/>
    <w:rsid w:val="00F94C22"/>
    <w:rsid w:val="00F95116"/>
    <w:rsid w:val="00FA26A5"/>
    <w:rsid w:val="00FB2860"/>
    <w:rsid w:val="00FC5E79"/>
    <w:rsid w:val="00FD0E52"/>
    <w:rsid w:val="00FD43A9"/>
    <w:rsid w:val="00FE6CA3"/>
    <w:rsid w:val="00FF0551"/>
    <w:rsid w:val="00FF5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7C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F7C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F7CC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F7CC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7C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F7CCC"/>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F7CC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F7CC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F7CC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EF7CCC"/>
    <w:rPr>
      <w:rFonts w:asciiTheme="majorHAnsi" w:eastAsiaTheme="majorEastAsia" w:hAnsiTheme="majorHAnsi" w:cstheme="majorBidi"/>
      <w:b/>
      <w:bCs/>
      <w:i/>
      <w:iCs/>
      <w:color w:val="4F81BD" w:themeColor="accent1"/>
      <w:sz w:val="24"/>
      <w:szCs w:val="24"/>
      <w:lang w:eastAsia="ru-RU"/>
    </w:rPr>
  </w:style>
  <w:style w:type="paragraph" w:styleId="a5">
    <w:name w:val="List Paragraph"/>
    <w:basedOn w:val="a"/>
    <w:uiPriority w:val="34"/>
    <w:qFormat/>
    <w:rsid w:val="00D0007A"/>
    <w:pPr>
      <w:ind w:left="720"/>
      <w:contextualSpacing/>
    </w:pPr>
  </w:style>
  <w:style w:type="character" w:customStyle="1" w:styleId="apple-converted-space">
    <w:name w:val="apple-converted-space"/>
    <w:basedOn w:val="a0"/>
    <w:rsid w:val="00607621"/>
  </w:style>
  <w:style w:type="paragraph" w:customStyle="1" w:styleId="ConsPlusNonformat">
    <w:name w:val="ConsPlusNonformat"/>
    <w:uiPriority w:val="99"/>
    <w:rsid w:val="009372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126FD7"/>
    <w:rPr>
      <w:rFonts w:ascii="Tahoma" w:hAnsi="Tahoma" w:cs="Tahoma"/>
      <w:sz w:val="16"/>
      <w:szCs w:val="16"/>
    </w:rPr>
  </w:style>
  <w:style w:type="character" w:customStyle="1" w:styleId="a7">
    <w:name w:val="Текст выноски Знак"/>
    <w:basedOn w:val="a0"/>
    <w:link w:val="a6"/>
    <w:uiPriority w:val="99"/>
    <w:semiHidden/>
    <w:rsid w:val="00126FD7"/>
    <w:rPr>
      <w:rFonts w:ascii="Tahoma" w:eastAsia="Times New Roman" w:hAnsi="Tahoma" w:cs="Tahoma"/>
      <w:sz w:val="16"/>
      <w:szCs w:val="16"/>
      <w:lang w:eastAsia="ru-RU"/>
    </w:rPr>
  </w:style>
  <w:style w:type="character" w:styleId="a8">
    <w:name w:val="Placeholder Text"/>
    <w:basedOn w:val="a0"/>
    <w:uiPriority w:val="99"/>
    <w:semiHidden/>
    <w:rsid w:val="000D04EA"/>
    <w:rPr>
      <w:color w:val="808080"/>
    </w:rPr>
  </w:style>
  <w:style w:type="paragraph" w:customStyle="1" w:styleId="ConsPlusNormal">
    <w:name w:val="ConsPlusNormal"/>
    <w:rsid w:val="004F0A8B"/>
    <w:pPr>
      <w:widowControl w:val="0"/>
      <w:autoSpaceDE w:val="0"/>
      <w:autoSpaceDN w:val="0"/>
      <w:spacing w:after="0" w:line="240" w:lineRule="auto"/>
    </w:pPr>
    <w:rPr>
      <w:rFonts w:ascii="Arial" w:eastAsia="Calibri" w:hAnsi="Arial" w:cs="Arial"/>
      <w:sz w:val="20"/>
      <w:szCs w:val="20"/>
      <w:lang w:eastAsia="ru-RU"/>
    </w:rPr>
  </w:style>
  <w:style w:type="paragraph" w:styleId="a9">
    <w:name w:val="Normal (Web)"/>
    <w:basedOn w:val="a"/>
    <w:uiPriority w:val="99"/>
    <w:unhideWhenUsed/>
    <w:rsid w:val="006C3EC2"/>
    <w:pPr>
      <w:spacing w:before="100" w:beforeAutospacing="1" w:after="100" w:afterAutospacing="1"/>
    </w:pPr>
  </w:style>
  <w:style w:type="paragraph" w:styleId="aa">
    <w:name w:val="header"/>
    <w:basedOn w:val="a"/>
    <w:link w:val="ab"/>
    <w:uiPriority w:val="99"/>
    <w:unhideWhenUsed/>
    <w:rsid w:val="002C0BFD"/>
    <w:pPr>
      <w:tabs>
        <w:tab w:val="center" w:pos="4677"/>
        <w:tab w:val="right" w:pos="9355"/>
      </w:tabs>
    </w:pPr>
  </w:style>
  <w:style w:type="character" w:customStyle="1" w:styleId="ab">
    <w:name w:val="Верхний колонтитул Знак"/>
    <w:basedOn w:val="a0"/>
    <w:link w:val="aa"/>
    <w:uiPriority w:val="99"/>
    <w:rsid w:val="002C0BF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0BFD"/>
    <w:pPr>
      <w:tabs>
        <w:tab w:val="center" w:pos="4677"/>
        <w:tab w:val="right" w:pos="9355"/>
      </w:tabs>
    </w:pPr>
  </w:style>
  <w:style w:type="character" w:customStyle="1" w:styleId="ad">
    <w:name w:val="Нижний колонтитул Знак"/>
    <w:basedOn w:val="a0"/>
    <w:link w:val="ac"/>
    <w:uiPriority w:val="99"/>
    <w:rsid w:val="002C0BFD"/>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3E1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3643CD"/>
  </w:style>
  <w:style w:type="table" w:customStyle="1" w:styleId="21">
    <w:name w:val="Сетка таблицы2"/>
    <w:basedOn w:val="a1"/>
    <w:next w:val="a3"/>
    <w:uiPriority w:val="59"/>
    <w:rsid w:val="00364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863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7C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F7C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F7CC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F7CC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7C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F7CCC"/>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F7CC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F7CC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F7CC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EF7CCC"/>
    <w:rPr>
      <w:rFonts w:asciiTheme="majorHAnsi" w:eastAsiaTheme="majorEastAsia" w:hAnsiTheme="majorHAnsi" w:cstheme="majorBidi"/>
      <w:b/>
      <w:bCs/>
      <w:i/>
      <w:iCs/>
      <w:color w:val="4F81BD" w:themeColor="accent1"/>
      <w:sz w:val="24"/>
      <w:szCs w:val="24"/>
      <w:lang w:eastAsia="ru-RU"/>
    </w:rPr>
  </w:style>
  <w:style w:type="paragraph" w:styleId="a5">
    <w:name w:val="List Paragraph"/>
    <w:basedOn w:val="a"/>
    <w:uiPriority w:val="34"/>
    <w:qFormat/>
    <w:rsid w:val="00D0007A"/>
    <w:pPr>
      <w:ind w:left="720"/>
      <w:contextualSpacing/>
    </w:pPr>
  </w:style>
  <w:style w:type="character" w:customStyle="1" w:styleId="apple-converted-space">
    <w:name w:val="apple-converted-space"/>
    <w:basedOn w:val="a0"/>
    <w:rsid w:val="00607621"/>
  </w:style>
  <w:style w:type="paragraph" w:customStyle="1" w:styleId="ConsPlusNonformat">
    <w:name w:val="ConsPlusNonformat"/>
    <w:uiPriority w:val="99"/>
    <w:rsid w:val="009372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126FD7"/>
    <w:rPr>
      <w:rFonts w:ascii="Tahoma" w:hAnsi="Tahoma" w:cs="Tahoma"/>
      <w:sz w:val="16"/>
      <w:szCs w:val="16"/>
    </w:rPr>
  </w:style>
  <w:style w:type="character" w:customStyle="1" w:styleId="a7">
    <w:name w:val="Текст выноски Знак"/>
    <w:basedOn w:val="a0"/>
    <w:link w:val="a6"/>
    <w:uiPriority w:val="99"/>
    <w:semiHidden/>
    <w:rsid w:val="00126FD7"/>
    <w:rPr>
      <w:rFonts w:ascii="Tahoma" w:eastAsia="Times New Roman" w:hAnsi="Tahoma" w:cs="Tahoma"/>
      <w:sz w:val="16"/>
      <w:szCs w:val="16"/>
      <w:lang w:eastAsia="ru-RU"/>
    </w:rPr>
  </w:style>
  <w:style w:type="character" w:styleId="a8">
    <w:name w:val="Placeholder Text"/>
    <w:basedOn w:val="a0"/>
    <w:uiPriority w:val="99"/>
    <w:semiHidden/>
    <w:rsid w:val="000D04EA"/>
    <w:rPr>
      <w:color w:val="808080"/>
    </w:rPr>
  </w:style>
  <w:style w:type="paragraph" w:customStyle="1" w:styleId="ConsPlusNormal">
    <w:name w:val="ConsPlusNormal"/>
    <w:rsid w:val="004F0A8B"/>
    <w:pPr>
      <w:widowControl w:val="0"/>
      <w:autoSpaceDE w:val="0"/>
      <w:autoSpaceDN w:val="0"/>
      <w:spacing w:after="0" w:line="240" w:lineRule="auto"/>
    </w:pPr>
    <w:rPr>
      <w:rFonts w:ascii="Arial" w:eastAsia="Calibri" w:hAnsi="Arial" w:cs="Arial"/>
      <w:sz w:val="20"/>
      <w:szCs w:val="20"/>
      <w:lang w:eastAsia="ru-RU"/>
    </w:rPr>
  </w:style>
  <w:style w:type="paragraph" w:styleId="a9">
    <w:name w:val="Normal (Web)"/>
    <w:basedOn w:val="a"/>
    <w:uiPriority w:val="99"/>
    <w:unhideWhenUsed/>
    <w:rsid w:val="006C3EC2"/>
    <w:pPr>
      <w:spacing w:before="100" w:beforeAutospacing="1" w:after="100" w:afterAutospacing="1"/>
    </w:pPr>
  </w:style>
  <w:style w:type="paragraph" w:styleId="aa">
    <w:name w:val="header"/>
    <w:basedOn w:val="a"/>
    <w:link w:val="ab"/>
    <w:uiPriority w:val="99"/>
    <w:unhideWhenUsed/>
    <w:rsid w:val="002C0BFD"/>
    <w:pPr>
      <w:tabs>
        <w:tab w:val="center" w:pos="4677"/>
        <w:tab w:val="right" w:pos="9355"/>
      </w:tabs>
    </w:pPr>
  </w:style>
  <w:style w:type="character" w:customStyle="1" w:styleId="ab">
    <w:name w:val="Верхний колонтитул Знак"/>
    <w:basedOn w:val="a0"/>
    <w:link w:val="aa"/>
    <w:uiPriority w:val="99"/>
    <w:rsid w:val="002C0BF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0BFD"/>
    <w:pPr>
      <w:tabs>
        <w:tab w:val="center" w:pos="4677"/>
        <w:tab w:val="right" w:pos="9355"/>
      </w:tabs>
    </w:pPr>
  </w:style>
  <w:style w:type="character" w:customStyle="1" w:styleId="ad">
    <w:name w:val="Нижний колонтитул Знак"/>
    <w:basedOn w:val="a0"/>
    <w:link w:val="ac"/>
    <w:uiPriority w:val="99"/>
    <w:rsid w:val="002C0BFD"/>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3E1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3643CD"/>
  </w:style>
  <w:style w:type="table" w:customStyle="1" w:styleId="21">
    <w:name w:val="Сетка таблицы2"/>
    <w:basedOn w:val="a1"/>
    <w:next w:val="a3"/>
    <w:uiPriority w:val="59"/>
    <w:rsid w:val="00364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863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9829">
      <w:bodyDiv w:val="1"/>
      <w:marLeft w:val="0"/>
      <w:marRight w:val="0"/>
      <w:marTop w:val="0"/>
      <w:marBottom w:val="0"/>
      <w:divBdr>
        <w:top w:val="none" w:sz="0" w:space="0" w:color="auto"/>
        <w:left w:val="none" w:sz="0" w:space="0" w:color="auto"/>
        <w:bottom w:val="none" w:sz="0" w:space="0" w:color="auto"/>
        <w:right w:val="none" w:sz="0" w:space="0" w:color="auto"/>
      </w:divBdr>
    </w:div>
    <w:div w:id="985596964">
      <w:bodyDiv w:val="1"/>
      <w:marLeft w:val="0"/>
      <w:marRight w:val="0"/>
      <w:marTop w:val="0"/>
      <w:marBottom w:val="0"/>
      <w:divBdr>
        <w:top w:val="none" w:sz="0" w:space="0" w:color="auto"/>
        <w:left w:val="none" w:sz="0" w:space="0" w:color="auto"/>
        <w:bottom w:val="none" w:sz="0" w:space="0" w:color="auto"/>
        <w:right w:val="none" w:sz="0" w:space="0" w:color="auto"/>
      </w:divBdr>
    </w:div>
    <w:div w:id="1185821150">
      <w:bodyDiv w:val="1"/>
      <w:marLeft w:val="0"/>
      <w:marRight w:val="0"/>
      <w:marTop w:val="0"/>
      <w:marBottom w:val="0"/>
      <w:divBdr>
        <w:top w:val="none" w:sz="0" w:space="0" w:color="auto"/>
        <w:left w:val="none" w:sz="0" w:space="0" w:color="auto"/>
        <w:bottom w:val="none" w:sz="0" w:space="0" w:color="auto"/>
        <w:right w:val="none" w:sz="0" w:space="0" w:color="auto"/>
      </w:divBdr>
    </w:div>
    <w:div w:id="1712072814">
      <w:bodyDiv w:val="1"/>
      <w:marLeft w:val="0"/>
      <w:marRight w:val="0"/>
      <w:marTop w:val="0"/>
      <w:marBottom w:val="0"/>
      <w:divBdr>
        <w:top w:val="none" w:sz="0" w:space="0" w:color="auto"/>
        <w:left w:val="none" w:sz="0" w:space="0" w:color="auto"/>
        <w:bottom w:val="none" w:sz="0" w:space="0" w:color="auto"/>
        <w:right w:val="none" w:sz="0" w:space="0" w:color="auto"/>
      </w:divBdr>
    </w:div>
    <w:div w:id="17926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9A80C-D764-4269-9AF9-DC7114CA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3564</TotalTime>
  <Pages>14</Pages>
  <Words>5076</Words>
  <Characters>28938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70</cp:revision>
  <cp:lastPrinted>2020-04-09T00:40:00Z</cp:lastPrinted>
  <dcterms:created xsi:type="dcterms:W3CDTF">2019-08-09T05:12:00Z</dcterms:created>
  <dcterms:modified xsi:type="dcterms:W3CDTF">2020-04-09T00:42:00Z</dcterms:modified>
</cp:coreProperties>
</file>