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2D" w:rsidRDefault="004A082D"/>
    <w:tbl>
      <w:tblPr>
        <w:tblpPr w:leftFromText="180" w:rightFromText="180" w:vertAnchor="text" w:horzAnchor="margin" w:tblpXSpec="right" w:tblpY="-538"/>
        <w:tblW w:w="0" w:type="auto"/>
        <w:tblLook w:val="01E0" w:firstRow="1" w:lastRow="1" w:firstColumn="1" w:lastColumn="1" w:noHBand="0" w:noVBand="0"/>
      </w:tblPr>
      <w:tblGrid>
        <w:gridCol w:w="4542"/>
      </w:tblGrid>
      <w:tr w:rsidR="00410BCE" w:rsidRPr="00410BCE" w:rsidTr="00BF5863">
        <w:trPr>
          <w:trHeight w:val="1182"/>
        </w:trPr>
        <w:tc>
          <w:tcPr>
            <w:tcW w:w="4542" w:type="dxa"/>
            <w:shd w:val="clear" w:color="auto" w:fill="auto"/>
          </w:tcPr>
          <w:p w:rsidR="00410BCE" w:rsidRPr="00410BCE" w:rsidRDefault="00410BCE" w:rsidP="00410B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BC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BCE" w:rsidRPr="00410BCE" w:rsidRDefault="00410BCE" w:rsidP="00410B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BC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8286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Распоряжению АКМР </w:t>
            </w:r>
          </w:p>
          <w:p w:rsidR="00410BCE" w:rsidRPr="004A082D" w:rsidRDefault="00410BCE" w:rsidP="00410B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0B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082D" w:rsidRPr="004A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Pr="004A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2021 </w:t>
            </w:r>
            <w:r w:rsidRPr="004A08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082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A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BCE" w:rsidRPr="00410BCE" w:rsidRDefault="00410BCE" w:rsidP="00BF586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10BCE" w:rsidRDefault="00410BCE" w:rsidP="00F12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</w:p>
    <w:p w:rsidR="00410BCE" w:rsidRDefault="00410BCE" w:rsidP="00F12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</w:p>
    <w:p w:rsidR="00410BCE" w:rsidRDefault="00410BCE" w:rsidP="00410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</w:p>
    <w:p w:rsidR="009131D2" w:rsidRDefault="00F12F9B" w:rsidP="00E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  <w:r w:rsidRPr="00F12F9B">
        <w:rPr>
          <w:rFonts w:ascii="Times New Roman" w:eastAsia="PTSerif-Regular" w:hAnsi="Times New Roman" w:cs="Times New Roman"/>
          <w:b/>
          <w:sz w:val="28"/>
          <w:szCs w:val="28"/>
        </w:rPr>
        <w:t>К</w:t>
      </w:r>
      <w:r w:rsidR="00B82869">
        <w:rPr>
          <w:rFonts w:ascii="Times New Roman" w:eastAsia="PTSerif-Regular" w:hAnsi="Times New Roman" w:cs="Times New Roman"/>
          <w:b/>
          <w:sz w:val="28"/>
          <w:szCs w:val="28"/>
        </w:rPr>
        <w:t>он</w:t>
      </w:r>
      <w:r w:rsidR="00D42C98">
        <w:rPr>
          <w:rFonts w:ascii="Times New Roman" w:eastAsia="PTSerif-Regular" w:hAnsi="Times New Roman" w:cs="Times New Roman"/>
          <w:b/>
          <w:sz w:val="28"/>
          <w:szCs w:val="28"/>
        </w:rPr>
        <w:t>цепция муниципального мониторин</w:t>
      </w:r>
      <w:r w:rsidR="00B82869">
        <w:rPr>
          <w:rFonts w:ascii="Times New Roman" w:eastAsia="PTSerif-Regular" w:hAnsi="Times New Roman" w:cs="Times New Roman"/>
          <w:b/>
          <w:sz w:val="28"/>
          <w:szCs w:val="28"/>
        </w:rPr>
        <w:t>г</w:t>
      </w:r>
      <w:r w:rsidR="00D42C98">
        <w:rPr>
          <w:rFonts w:ascii="Times New Roman" w:eastAsia="PTSerif-Regular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B82869">
        <w:rPr>
          <w:rFonts w:ascii="Times New Roman" w:eastAsia="PTSerif-Regular" w:hAnsi="Times New Roman" w:cs="Times New Roman"/>
          <w:b/>
          <w:sz w:val="28"/>
          <w:szCs w:val="28"/>
        </w:rPr>
        <w:t xml:space="preserve"> качества дошкольного образования Кировского муниципального района на</w:t>
      </w:r>
      <w:r w:rsidR="00410BCE">
        <w:rPr>
          <w:rFonts w:ascii="Times New Roman" w:eastAsia="PTSerif-Regular" w:hAnsi="Times New Roman" w:cs="Times New Roman"/>
          <w:b/>
          <w:sz w:val="28"/>
          <w:szCs w:val="28"/>
        </w:rPr>
        <w:t xml:space="preserve"> 2021-2023 </w:t>
      </w:r>
      <w:r w:rsidR="00B82869">
        <w:rPr>
          <w:rFonts w:ascii="Times New Roman" w:eastAsia="PTSerif-Regular" w:hAnsi="Times New Roman" w:cs="Times New Roman"/>
          <w:b/>
          <w:sz w:val="28"/>
          <w:szCs w:val="28"/>
        </w:rPr>
        <w:t>годы</w:t>
      </w:r>
    </w:p>
    <w:p w:rsidR="00EC5748" w:rsidRDefault="00EC5748" w:rsidP="00E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</w:p>
    <w:p w:rsidR="00EC5748" w:rsidRDefault="00EC5748" w:rsidP="00E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  <w:r>
        <w:rPr>
          <w:rFonts w:ascii="Times New Roman" w:eastAsia="PTSerif-Regular" w:hAnsi="Times New Roman" w:cs="Times New Roman"/>
          <w:b/>
          <w:sz w:val="28"/>
          <w:szCs w:val="28"/>
        </w:rPr>
        <w:t xml:space="preserve">1.Общие </w:t>
      </w:r>
      <w:proofErr w:type="spellStart"/>
      <w:r>
        <w:rPr>
          <w:rFonts w:ascii="Times New Roman" w:eastAsia="PTSerif-Regular" w:hAnsi="Times New Roman" w:cs="Times New Roman"/>
          <w:b/>
          <w:sz w:val="28"/>
          <w:szCs w:val="28"/>
        </w:rPr>
        <w:t>полпожения</w:t>
      </w:r>
      <w:proofErr w:type="spellEnd"/>
    </w:p>
    <w:p w:rsidR="00B82869" w:rsidRPr="00F12F9B" w:rsidRDefault="00B82869" w:rsidP="00E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</w:p>
    <w:p w:rsidR="004E1D97" w:rsidRPr="009131D2" w:rsidRDefault="004E1D97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Основа высоких результатов школьного образования ребенка закладывается</w:t>
      </w:r>
      <w:r w:rsidR="00AC676F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в дошкольном детстве. Именно в дошкольном детст</w:t>
      </w:r>
      <w:r w:rsidR="000852A8">
        <w:rPr>
          <w:rFonts w:ascii="Times New Roman" w:eastAsia="PTSerif-Regular" w:hAnsi="Times New Roman" w:cs="Times New Roman"/>
          <w:sz w:val="28"/>
          <w:szCs w:val="28"/>
        </w:rPr>
        <w:t>ве формируются ценностные уста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новки ребенка, основы его идентичности, отношение к</w:t>
      </w:r>
      <w:r w:rsidR="000852A8">
        <w:rPr>
          <w:rFonts w:ascii="Times New Roman" w:eastAsia="PTSerif-Regular" w:hAnsi="Times New Roman" w:cs="Times New Roman"/>
          <w:sz w:val="28"/>
          <w:szCs w:val="28"/>
        </w:rPr>
        <w:t xml:space="preserve"> миру, обществу, семье и самому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себе. Это убедительно показано в ряде широко</w:t>
      </w:r>
      <w:r w:rsidR="000852A8">
        <w:rPr>
          <w:rFonts w:ascii="Times New Roman" w:eastAsia="PTSerif-Regular" w:hAnsi="Times New Roman" w:cs="Times New Roman"/>
          <w:sz w:val="28"/>
          <w:szCs w:val="28"/>
        </w:rPr>
        <w:t>масштабных исследований кратко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срочных и долгосрочных эффектов образователь</w:t>
      </w:r>
      <w:r w:rsidR="000852A8">
        <w:rPr>
          <w:rFonts w:ascii="Times New Roman" w:eastAsia="PTSerif-Regular" w:hAnsi="Times New Roman" w:cs="Times New Roman"/>
          <w:sz w:val="28"/>
          <w:szCs w:val="28"/>
        </w:rPr>
        <w:t>ных программ для детей дошколь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ного возраста. Однако данные исследований также</w:t>
      </w:r>
      <w:r w:rsidR="000852A8">
        <w:rPr>
          <w:rFonts w:ascii="Times New Roman" w:eastAsia="PTSerif-Regular" w:hAnsi="Times New Roman" w:cs="Times New Roman"/>
          <w:sz w:val="28"/>
          <w:szCs w:val="28"/>
        </w:rPr>
        <w:t xml:space="preserve"> показали, что не все программы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дошкольного образования оказывают позитивное вли</w:t>
      </w:r>
      <w:r w:rsidR="000852A8">
        <w:rPr>
          <w:rFonts w:ascii="Times New Roman" w:eastAsia="PTSerif-Regular" w:hAnsi="Times New Roman" w:cs="Times New Roman"/>
          <w:sz w:val="28"/>
          <w:szCs w:val="28"/>
        </w:rPr>
        <w:t>яние на детское развитие в дол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госрочной перспективе, но только программы высокого качества. </w:t>
      </w:r>
      <w:r w:rsidR="00132F2D">
        <w:rPr>
          <w:rFonts w:ascii="Times New Roman" w:eastAsia="PTSerif-Regular" w:hAnsi="Times New Roman" w:cs="Times New Roman"/>
          <w:sz w:val="28"/>
          <w:szCs w:val="28"/>
        </w:rPr>
        <w:t>Дошкольное обра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зование низкого качества приводит к негативным п</w:t>
      </w:r>
      <w:r w:rsidR="000852A8">
        <w:rPr>
          <w:rFonts w:ascii="Times New Roman" w:eastAsia="PTSerif-Regular" w:hAnsi="Times New Roman" w:cs="Times New Roman"/>
          <w:sz w:val="28"/>
          <w:szCs w:val="28"/>
        </w:rPr>
        <w:t xml:space="preserve">оследствиям для образовательной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биографии ребенка, дл</w:t>
      </w:r>
      <w:r w:rsidR="00AC676F">
        <w:rPr>
          <w:rFonts w:ascii="Times New Roman" w:eastAsia="PTSerif-Regular" w:hAnsi="Times New Roman" w:cs="Times New Roman"/>
          <w:sz w:val="28"/>
          <w:szCs w:val="28"/>
        </w:rPr>
        <w:t xml:space="preserve">я общества и экономики в целом.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Именно поэтому в фокусе образовательной пол</w:t>
      </w:r>
      <w:r w:rsidR="00AC676F">
        <w:rPr>
          <w:rFonts w:ascii="Times New Roman" w:eastAsia="PTSerif-Regular" w:hAnsi="Times New Roman" w:cs="Times New Roman"/>
          <w:sz w:val="28"/>
          <w:szCs w:val="28"/>
        </w:rPr>
        <w:t>итики во всех экономически раз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витых странах, наряду с обеспечением доступности</w:t>
      </w:r>
      <w:r w:rsidR="00067BD9">
        <w:rPr>
          <w:rFonts w:ascii="Times New Roman" w:eastAsia="PTSerif-Regular" w:hAnsi="Times New Roman" w:cs="Times New Roman"/>
          <w:sz w:val="28"/>
          <w:szCs w:val="28"/>
        </w:rPr>
        <w:t xml:space="preserve"> дошкольного образования, стоят 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задачи обеспечения и повышения ка</w:t>
      </w:r>
      <w:r w:rsidR="00132F2D">
        <w:rPr>
          <w:rFonts w:ascii="Times New Roman" w:eastAsia="PTSerif-Regular" w:hAnsi="Times New Roman" w:cs="Times New Roman"/>
          <w:sz w:val="28"/>
          <w:szCs w:val="28"/>
        </w:rPr>
        <w:t xml:space="preserve">чества дошкольного образования.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Переосмысление значения образования и развития д</w:t>
      </w:r>
      <w:r w:rsidR="00132F2D">
        <w:rPr>
          <w:rFonts w:ascii="Times New Roman" w:eastAsia="PTSerif-Regular" w:hAnsi="Times New Roman" w:cs="Times New Roman"/>
          <w:sz w:val="28"/>
          <w:szCs w:val="28"/>
        </w:rPr>
        <w:t xml:space="preserve">етей дошкольного возраста,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изменение его статуса происходят и в Российско</w:t>
      </w:r>
      <w:r w:rsidR="00067BD9">
        <w:rPr>
          <w:rFonts w:ascii="Times New Roman" w:eastAsia="PTSerif-Regular" w:hAnsi="Times New Roman" w:cs="Times New Roman"/>
          <w:sz w:val="28"/>
          <w:szCs w:val="28"/>
        </w:rPr>
        <w:t xml:space="preserve">й Федерации. С момента принятия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Федерального закона «Об образовании в Российс</w:t>
      </w:r>
      <w:r w:rsidR="00067BD9">
        <w:rPr>
          <w:rFonts w:ascii="Times New Roman" w:eastAsia="PTSerif-Regular" w:hAnsi="Times New Roman" w:cs="Times New Roman"/>
          <w:sz w:val="28"/>
          <w:szCs w:val="28"/>
        </w:rPr>
        <w:t>кой Федерации» № 273-ФЗ в дека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бре 2012 года </w:t>
      </w:r>
      <w:r w:rsidR="00AB0DDA">
        <w:rPr>
          <w:rFonts w:ascii="Times New Roman" w:eastAsia="PTSerif-Regular" w:hAnsi="Times New Roman" w:cs="Times New Roman"/>
          <w:sz w:val="28"/>
          <w:szCs w:val="28"/>
        </w:rPr>
        <w:t xml:space="preserve">(далее – Закон об образовании)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дошкольное образование стало первым уровнем общего образования.</w:t>
      </w:r>
    </w:p>
    <w:p w:rsidR="004E1D97" w:rsidRPr="009131D2" w:rsidRDefault="00067BD9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PTSerif-Regular" w:hAnsi="Times New Roman" w:cs="Times New Roman"/>
          <w:sz w:val="28"/>
          <w:szCs w:val="28"/>
        </w:rPr>
        <w:t>соответствии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с</w:t>
      </w:r>
      <w:proofErr w:type="spellEnd"/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 xml:space="preserve"> требованиями Закона об образовании был разработан, принят</w:t>
      </w:r>
      <w:r w:rsidR="00132F2D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и в 2014 году вступил в силу Федеральный госуда</w:t>
      </w:r>
      <w:r>
        <w:rPr>
          <w:rFonts w:ascii="Times New Roman" w:eastAsia="PTSerif-Regular" w:hAnsi="Times New Roman" w:cs="Times New Roman"/>
          <w:sz w:val="28"/>
          <w:szCs w:val="28"/>
        </w:rPr>
        <w:t>рственный образовательный стан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дарт дошкольного образования, в 2015 году была р</w:t>
      </w:r>
      <w:r>
        <w:rPr>
          <w:rFonts w:ascii="Times New Roman" w:eastAsia="PTSerif-Regular" w:hAnsi="Times New Roman" w:cs="Times New Roman"/>
          <w:sz w:val="28"/>
          <w:szCs w:val="28"/>
        </w:rPr>
        <w:t>азработана и одобрена федераль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ным учебно-методическим объединением по обще</w:t>
      </w:r>
      <w:r>
        <w:rPr>
          <w:rFonts w:ascii="Times New Roman" w:eastAsia="PTSerif-Regular" w:hAnsi="Times New Roman" w:cs="Times New Roman"/>
          <w:sz w:val="28"/>
          <w:szCs w:val="28"/>
        </w:rPr>
        <w:t>му образованию Примерная основ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ная образовательная про</w:t>
      </w:r>
      <w:r w:rsidR="00132F2D">
        <w:rPr>
          <w:rFonts w:ascii="Times New Roman" w:eastAsia="PTSerif-Regular" w:hAnsi="Times New Roman" w:cs="Times New Roman"/>
          <w:sz w:val="28"/>
          <w:szCs w:val="28"/>
        </w:rPr>
        <w:t xml:space="preserve">грамма дошкольного образования.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 xml:space="preserve">ФГОС ДО в полном соответствии с мировыми </w:t>
      </w:r>
      <w:r w:rsidR="00132F2D">
        <w:rPr>
          <w:rFonts w:ascii="Times New Roman" w:eastAsia="PTSerif-Regular" w:hAnsi="Times New Roman" w:cs="Times New Roman"/>
          <w:sz w:val="28"/>
          <w:szCs w:val="28"/>
        </w:rPr>
        <w:t>трендами в области оценки каче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ства дошкольного образования обозначил новые принципы и подходы для ро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ссийской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 xml:space="preserve">образовательной системы </w:t>
      </w:r>
      <w:proofErr w:type="gramStart"/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и</w:t>
      </w:r>
      <w:proofErr w:type="gramEnd"/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 xml:space="preserve"> прежде всего:</w:t>
      </w:r>
    </w:p>
    <w:p w:rsidR="004E1D97" w:rsidRPr="009131D2" w:rsidRDefault="004E1D97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сформулировал требования к образовательным программам дошкольного</w:t>
      </w:r>
    </w:p>
    <w:p w:rsidR="004E1D97" w:rsidRPr="009131D2" w:rsidRDefault="004E1D97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lastRenderedPageBreak/>
        <w:t>образования, к их структуре, содержанию, условиям и результатам;</w:t>
      </w:r>
    </w:p>
    <w:p w:rsidR="004E1D97" w:rsidRPr="009131D2" w:rsidRDefault="004E1D97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вывел образовательные результаты воспитанников за рамки систем контроля,</w:t>
      </w:r>
    </w:p>
    <w:p w:rsidR="004E1D97" w:rsidRPr="009131D2" w:rsidRDefault="004E1D97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надзора и мониторинга качества дошкольного образования;</w:t>
      </w:r>
    </w:p>
    <w:p w:rsidR="004E1D97" w:rsidRPr="009131D2" w:rsidRDefault="004E1D97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сформулировал требования к качеству дошкольного образования, которые</w:t>
      </w:r>
    </w:p>
    <w:p w:rsidR="00BF5863" w:rsidRDefault="004E1D97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фокусируются на создании образовательной среды</w:t>
      </w:r>
      <w:r w:rsidR="00067BD9">
        <w:rPr>
          <w:rFonts w:ascii="Times New Roman" w:eastAsia="PTSerif-Regular" w:hAnsi="Times New Roman" w:cs="Times New Roman"/>
          <w:sz w:val="28"/>
          <w:szCs w:val="28"/>
        </w:rPr>
        <w:t xml:space="preserve"> высокого качества, позволяющей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каждому воспитаннику достичь лучших для с</w:t>
      </w:r>
      <w:r w:rsidR="00BF5863">
        <w:rPr>
          <w:rFonts w:ascii="Times New Roman" w:eastAsia="PTSerif-Regular" w:hAnsi="Times New Roman" w:cs="Times New Roman"/>
          <w:sz w:val="28"/>
          <w:szCs w:val="28"/>
        </w:rPr>
        <w:t>ебя образовательных результатов.</w:t>
      </w:r>
    </w:p>
    <w:p w:rsidR="00BF5863" w:rsidRPr="009131D2" w:rsidRDefault="00BF586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       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Концепция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МКДО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такж</w:t>
      </w:r>
      <w:r>
        <w:rPr>
          <w:rFonts w:ascii="Times New Roman" w:eastAsia="PTSerif-Regular" w:hAnsi="Times New Roman" w:cs="Times New Roman"/>
          <w:sz w:val="28"/>
          <w:szCs w:val="28"/>
        </w:rPr>
        <w:t>е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включает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в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 xml:space="preserve">задачи мониторинга оценку качества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услуг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по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присмотру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и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уходу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gramStart"/>
      <w:r w:rsidRPr="00BF5863">
        <w:rPr>
          <w:rFonts w:ascii="Times New Roman" w:eastAsia="PTSerif-Regular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PTSerif-Regular" w:hAnsi="Times New Roman" w:cs="Times New Roman"/>
          <w:sz w:val="28"/>
          <w:szCs w:val="28"/>
        </w:rPr>
        <w:t>воспитанникам</w:t>
      </w:r>
      <w:proofErr w:type="gramEnd"/>
      <w:r>
        <w:rPr>
          <w:rFonts w:ascii="Times New Roman" w:eastAsia="PTSerif-Regular" w:hAnsi="Times New Roman" w:cs="Times New Roman"/>
          <w:sz w:val="28"/>
          <w:szCs w:val="28"/>
        </w:rPr>
        <w:t xml:space="preserve"> ДОО, поскольку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дошкольное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образование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—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это,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с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одной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ст</w:t>
      </w:r>
      <w:r>
        <w:rPr>
          <w:rFonts w:ascii="Times New Roman" w:eastAsia="PTSerif-Regular" w:hAnsi="Times New Roman" w:cs="Times New Roman"/>
          <w:sz w:val="28"/>
          <w:szCs w:val="28"/>
        </w:rPr>
        <w:t>ороны, в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ажнейший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уровень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общего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образования,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с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другой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стороны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—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комплекс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услуг</w:t>
      </w:r>
      <w:r w:rsidR="00C0710D">
        <w:rPr>
          <w:rFonts w:ascii="Times New Roman" w:eastAsia="PTSerif-Regular" w:hAnsi="Times New Roman" w:cs="Times New Roman"/>
          <w:sz w:val="28"/>
          <w:szCs w:val="28"/>
        </w:rPr>
        <w:t xml:space="preserve">, </w:t>
      </w:r>
      <w:r>
        <w:rPr>
          <w:rFonts w:ascii="Times New Roman" w:eastAsia="PTSerif-Regular" w:hAnsi="Times New Roman" w:cs="Times New Roman"/>
          <w:sz w:val="28"/>
          <w:szCs w:val="28"/>
        </w:rPr>
        <w:t>которые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реализуются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в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 xml:space="preserve">течение </w:t>
      </w:r>
      <w:r w:rsidR="00C0710D">
        <w:rPr>
          <w:rFonts w:ascii="Times New Roman" w:eastAsia="PTSerif-Regular" w:hAnsi="Times New Roman" w:cs="Times New Roman"/>
          <w:sz w:val="28"/>
          <w:szCs w:val="28"/>
        </w:rPr>
        <w:t>всего</w:t>
      </w:r>
      <w:r w:rsidR="00C0710D">
        <w:rPr>
          <w:rFonts w:ascii="Times New Roman" w:eastAsia="PTSerif-Regular" w:hAnsi="Times New Roman" w:cs="Times New Roman"/>
          <w:sz w:val="28"/>
          <w:szCs w:val="28"/>
        </w:rPr>
        <w:tab/>
        <w:t xml:space="preserve">времени пребывания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ребенка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в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</w:r>
      <w:proofErr w:type="spellStart"/>
      <w:r w:rsidRPr="00BF5863">
        <w:rPr>
          <w:rFonts w:ascii="Times New Roman" w:eastAsia="PTSerif-Regular" w:hAnsi="Times New Roman" w:cs="Times New Roman"/>
          <w:sz w:val="28"/>
          <w:szCs w:val="28"/>
        </w:rPr>
        <w:t>организации</w:t>
      </w:r>
      <w:r>
        <w:rPr>
          <w:rFonts w:ascii="Times New Roman" w:eastAsia="PTSerif-Regular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PTSerif-Regular" w:hAnsi="Times New Roman" w:cs="Times New Roman"/>
          <w:sz w:val="28"/>
          <w:szCs w:val="28"/>
        </w:rPr>
        <w:t xml:space="preserve">   р</w:t>
      </w:r>
      <w:r w:rsidR="00C0710D">
        <w:rPr>
          <w:rFonts w:ascii="Times New Roman" w:eastAsia="PTSerif-Regular" w:hAnsi="Times New Roman" w:cs="Times New Roman"/>
          <w:sz w:val="28"/>
          <w:szCs w:val="28"/>
        </w:rPr>
        <w:t xml:space="preserve">егламентируются </w:t>
      </w:r>
      <w:r w:rsidR="00C0710D">
        <w:rPr>
          <w:rFonts w:ascii="Times New Roman" w:eastAsia="PTSerif-Regular" w:hAnsi="Times New Roman" w:cs="Times New Roman"/>
          <w:sz w:val="28"/>
          <w:szCs w:val="28"/>
        </w:rPr>
        <w:tab/>
        <w:t xml:space="preserve">Законом об 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>образовании.</w:t>
      </w:r>
    </w:p>
    <w:p w:rsidR="004E1D97" w:rsidRDefault="0088515E" w:rsidP="00BF5863">
      <w:pPr>
        <w:pStyle w:val="Default"/>
        <w:spacing w:line="276" w:lineRule="auto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В 202</w:t>
      </w:r>
      <w:r w:rsidR="00B82869">
        <w:rPr>
          <w:rFonts w:ascii="Times New Roman" w:eastAsia="PTSerif-Regular" w:hAnsi="Times New Roman" w:cs="Times New Roman"/>
          <w:sz w:val="28"/>
          <w:szCs w:val="28"/>
        </w:rPr>
        <w:t>1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году </w:t>
      </w:r>
      <w:r w:rsidR="00B82869">
        <w:rPr>
          <w:rFonts w:ascii="Times New Roman" w:eastAsia="PTSerif-Regular" w:hAnsi="Times New Roman" w:cs="Times New Roman"/>
          <w:sz w:val="28"/>
          <w:szCs w:val="28"/>
        </w:rPr>
        <w:t xml:space="preserve">МБДОУ «Детский сад № 2 </w:t>
      </w:r>
      <w:proofErr w:type="spellStart"/>
      <w:r w:rsidR="00B82869">
        <w:rPr>
          <w:rFonts w:ascii="Times New Roman" w:eastAsia="PTSerif-Regular" w:hAnsi="Times New Roman" w:cs="Times New Roman"/>
          <w:sz w:val="28"/>
          <w:szCs w:val="28"/>
        </w:rPr>
        <w:t>пгт</w:t>
      </w:r>
      <w:proofErr w:type="gramStart"/>
      <w:r w:rsidR="00B82869">
        <w:rPr>
          <w:rFonts w:ascii="Times New Roman" w:eastAsia="PTSerif-Regular" w:hAnsi="Times New Roman" w:cs="Times New Roman"/>
          <w:sz w:val="28"/>
          <w:szCs w:val="28"/>
        </w:rPr>
        <w:t>.К</w:t>
      </w:r>
      <w:proofErr w:type="gramEnd"/>
      <w:r w:rsidR="00B82869">
        <w:rPr>
          <w:rFonts w:ascii="Times New Roman" w:eastAsia="PTSerif-Regular" w:hAnsi="Times New Roman" w:cs="Times New Roman"/>
          <w:sz w:val="28"/>
          <w:szCs w:val="28"/>
        </w:rPr>
        <w:t>ировский</w:t>
      </w:r>
      <w:proofErr w:type="spellEnd"/>
      <w:r w:rsidR="00EC5748">
        <w:rPr>
          <w:rFonts w:ascii="Times New Roman" w:eastAsia="PTSerif-Regular" w:hAnsi="Times New Roman" w:cs="Times New Roman"/>
          <w:sz w:val="28"/>
          <w:szCs w:val="28"/>
        </w:rPr>
        <w:t>»</w:t>
      </w:r>
      <w:r w:rsidR="00B82869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230C8E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5E454B">
        <w:rPr>
          <w:rFonts w:ascii="Times New Roman" w:eastAsia="PTSerif-Regular" w:hAnsi="Times New Roman" w:cs="Times New Roman"/>
          <w:sz w:val="28"/>
          <w:szCs w:val="28"/>
        </w:rPr>
        <w:t>при</w:t>
      </w:r>
      <w:r w:rsidR="00B82869">
        <w:rPr>
          <w:rFonts w:ascii="Times New Roman" w:eastAsia="PTSerif-Regular" w:hAnsi="Times New Roman" w:cs="Times New Roman"/>
          <w:sz w:val="28"/>
          <w:szCs w:val="28"/>
        </w:rPr>
        <w:t>мет</w:t>
      </w:r>
      <w:r w:rsidR="005E454B">
        <w:rPr>
          <w:rFonts w:ascii="Times New Roman" w:eastAsia="PTSerif-Regular" w:hAnsi="Times New Roman" w:cs="Times New Roman"/>
          <w:sz w:val="28"/>
          <w:szCs w:val="28"/>
        </w:rPr>
        <w:t xml:space="preserve"> участие в а</w:t>
      </w:r>
      <w:r>
        <w:rPr>
          <w:rFonts w:ascii="Times New Roman" w:eastAsia="PTSerif-Regular" w:hAnsi="Times New Roman" w:cs="Times New Roman"/>
          <w:sz w:val="28"/>
          <w:szCs w:val="28"/>
        </w:rPr>
        <w:t>пробации мониторинга качества дошкольного образования</w:t>
      </w:r>
      <w:r w:rsidR="001C3948">
        <w:rPr>
          <w:rFonts w:ascii="Times New Roman" w:eastAsia="PTSerif-Regular" w:hAnsi="Times New Roman" w:cs="Times New Roman"/>
          <w:sz w:val="28"/>
          <w:szCs w:val="28"/>
        </w:rPr>
        <w:t xml:space="preserve"> (МКДО)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, проводимого </w:t>
      </w:r>
      <w:r w:rsidR="00EF2A94">
        <w:t xml:space="preserve"> </w:t>
      </w:r>
      <w:r w:rsidR="00EF2A94" w:rsidRPr="00EF2A94">
        <w:rPr>
          <w:rFonts w:ascii="Times New Roman" w:hAnsi="Times New Roman" w:cs="Times New Roman"/>
          <w:sz w:val="28"/>
          <w:szCs w:val="28"/>
        </w:rPr>
        <w:t>АНО ДПО «Национальный институт качества образования»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0B0E16">
        <w:rPr>
          <w:rFonts w:ascii="Times New Roman" w:eastAsia="PTSerif-Regular" w:hAnsi="Times New Roman" w:cs="Times New Roman"/>
          <w:sz w:val="28"/>
          <w:szCs w:val="28"/>
        </w:rPr>
        <w:t>(далее – НИКО)</w:t>
      </w:r>
      <w:r w:rsidR="00BF5863" w:rsidRPr="00BF5863">
        <w:rPr>
          <w:rFonts w:ascii="Times New Roman" w:eastAsia="PTSerif-Regular" w:hAnsi="Times New Roman" w:cs="Times New Roman"/>
          <w:sz w:val="28"/>
          <w:szCs w:val="28"/>
        </w:rPr>
        <w:tab/>
        <w:t>в</w:t>
      </w:r>
      <w:r w:rsidR="00BF5863" w:rsidRPr="00BF5863">
        <w:rPr>
          <w:rFonts w:ascii="Times New Roman" w:eastAsia="PTSerif-Regular" w:hAnsi="Times New Roman" w:cs="Times New Roman"/>
          <w:sz w:val="28"/>
          <w:szCs w:val="28"/>
        </w:rPr>
        <w:tab/>
        <w:t>режиме</w:t>
      </w:r>
      <w:r w:rsidR="00BF5863" w:rsidRPr="00BF5863">
        <w:rPr>
          <w:rFonts w:ascii="Times New Roman" w:eastAsia="PTSerif-Regular" w:hAnsi="Times New Roman" w:cs="Times New Roman"/>
          <w:sz w:val="28"/>
          <w:szCs w:val="28"/>
        </w:rPr>
        <w:tab/>
        <w:t>опытной</w:t>
      </w:r>
      <w:r w:rsidR="00BF5863" w:rsidRPr="00BF5863">
        <w:rPr>
          <w:rFonts w:ascii="Times New Roman" w:eastAsia="PTSerif-Regular" w:hAnsi="Times New Roman" w:cs="Times New Roman"/>
          <w:sz w:val="28"/>
          <w:szCs w:val="28"/>
        </w:rPr>
        <w:tab/>
        <w:t>эксплуатации</w:t>
      </w:r>
      <w:r w:rsidR="000B0E16">
        <w:rPr>
          <w:rFonts w:ascii="Times New Roman" w:eastAsia="PTSerif-Regular" w:hAnsi="Times New Roman" w:cs="Times New Roman"/>
          <w:sz w:val="28"/>
          <w:szCs w:val="28"/>
        </w:rPr>
        <w:t xml:space="preserve">.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С 20</w:t>
      </w:r>
      <w:r w:rsidR="00B82869">
        <w:rPr>
          <w:rFonts w:ascii="Times New Roman" w:eastAsia="PTSerif-Regular" w:hAnsi="Times New Roman" w:cs="Times New Roman"/>
          <w:sz w:val="28"/>
          <w:szCs w:val="28"/>
        </w:rPr>
        <w:t>22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 xml:space="preserve"> года </w:t>
      </w:r>
      <w:r w:rsidR="00EC5748">
        <w:rPr>
          <w:rFonts w:ascii="Times New Roman" w:eastAsia="PTSerif-Regular" w:hAnsi="Times New Roman" w:cs="Times New Roman"/>
          <w:sz w:val="28"/>
          <w:szCs w:val="28"/>
        </w:rPr>
        <w:t xml:space="preserve">в </w:t>
      </w:r>
      <w:proofErr w:type="gramStart"/>
      <w:r w:rsidR="00067BD9">
        <w:rPr>
          <w:rFonts w:ascii="Times New Roman" w:eastAsia="PTSerif-Regular" w:hAnsi="Times New Roman" w:cs="Times New Roman"/>
          <w:sz w:val="28"/>
          <w:szCs w:val="28"/>
        </w:rPr>
        <w:t>образовательных организациях</w:t>
      </w:r>
      <w:r w:rsidR="00132F2D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B82869">
        <w:rPr>
          <w:rFonts w:ascii="Times New Roman" w:eastAsia="PTSerif-Regular" w:hAnsi="Times New Roman" w:cs="Times New Roman"/>
          <w:sz w:val="28"/>
          <w:szCs w:val="28"/>
        </w:rPr>
        <w:t>Кировского муниципального района</w:t>
      </w:r>
      <w:r w:rsidR="00067BD9">
        <w:rPr>
          <w:rFonts w:ascii="Times New Roman" w:eastAsia="PTSerif-Regular" w:hAnsi="Times New Roman" w:cs="Times New Roman"/>
          <w:sz w:val="28"/>
          <w:szCs w:val="28"/>
        </w:rPr>
        <w:t xml:space="preserve">, реализующих основную общеобразовательную программу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B82869">
        <w:rPr>
          <w:rFonts w:ascii="Times New Roman" w:eastAsia="PTSerif-Regular" w:hAnsi="Times New Roman" w:cs="Times New Roman"/>
          <w:sz w:val="28"/>
          <w:szCs w:val="28"/>
        </w:rPr>
        <w:t xml:space="preserve">дошкольного образования в </w:t>
      </w:r>
      <w:r w:rsidR="00067BD9">
        <w:rPr>
          <w:rFonts w:ascii="Times New Roman" w:eastAsia="PTSerif-Regular" w:hAnsi="Times New Roman" w:cs="Times New Roman"/>
          <w:sz w:val="28"/>
          <w:szCs w:val="28"/>
        </w:rPr>
        <w:t xml:space="preserve">полном соответствии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с действующими требованиями нормативных п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 xml:space="preserve">равовых актов </w:t>
      </w:r>
      <w:r w:rsidR="000B0E16">
        <w:rPr>
          <w:rFonts w:ascii="Times New Roman" w:eastAsia="PTSerif-Regular" w:hAnsi="Times New Roman" w:cs="Times New Roman"/>
          <w:sz w:val="28"/>
          <w:szCs w:val="28"/>
        </w:rPr>
        <w:t>планирую</w:t>
      </w:r>
      <w:r w:rsidR="00230C8E">
        <w:rPr>
          <w:rFonts w:ascii="Times New Roman" w:eastAsia="PTSerif-Regular" w:hAnsi="Times New Roman" w:cs="Times New Roman"/>
          <w:sz w:val="28"/>
          <w:szCs w:val="28"/>
        </w:rPr>
        <w:t>тся</w:t>
      </w:r>
      <w:proofErr w:type="gramEnd"/>
      <w:r w:rsidR="00230C8E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>мони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торинговые мероприятия в сфере дошкольно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>го образования с использованием независимых разработок монито</w:t>
      </w:r>
      <w:r w:rsidR="000B0E16">
        <w:rPr>
          <w:rFonts w:ascii="Times New Roman" w:eastAsia="PTSerif-Regular" w:hAnsi="Times New Roman" w:cs="Times New Roman"/>
          <w:sz w:val="28"/>
          <w:szCs w:val="28"/>
        </w:rPr>
        <w:t>р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>инга качества дошкольного образования</w:t>
      </w:r>
      <w:r w:rsidR="00230C8E">
        <w:rPr>
          <w:rFonts w:ascii="Times New Roman" w:eastAsia="PTSerif-Regular" w:hAnsi="Times New Roman" w:cs="Times New Roman"/>
          <w:sz w:val="28"/>
          <w:szCs w:val="28"/>
        </w:rPr>
        <w:t xml:space="preserve"> (далее – МКДО) 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 xml:space="preserve"> НИКО.</w:t>
      </w:r>
    </w:p>
    <w:p w:rsidR="0087384E" w:rsidRPr="00A246CD" w:rsidRDefault="0087384E" w:rsidP="00BF586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5748" w:rsidRDefault="00EC5748" w:rsidP="00D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E5BC8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ормативно-правовые основы мониторинга качества дошкольного образования в Российской Федерации</w:t>
      </w:r>
    </w:p>
    <w:p w:rsidR="00EC5748" w:rsidRPr="009131D2" w:rsidRDefault="00EC5748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D97" w:rsidRPr="009131D2" w:rsidRDefault="00A246CD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1)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Федеральный закон «Об образовании в Российской Федерации» от 29 декабря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2012 года № 273-ФЗ.</w:t>
      </w:r>
    </w:p>
    <w:p w:rsidR="004E1D97" w:rsidRPr="009131D2" w:rsidRDefault="00A246CD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2)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Федеральный государственный образовательный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 xml:space="preserve"> стандарт дошкольного образова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ния РФ, утвержденный приказом Министерства образ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 xml:space="preserve">ования и науки РФ от 17 октября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2013 года № 1155.</w:t>
      </w:r>
    </w:p>
    <w:p w:rsidR="004E1D97" w:rsidRDefault="00A246CD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3)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Примерная основная образовательная программ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>а дошкольного образования, одо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бренная решением федерального учебно-мето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 xml:space="preserve">дического объединения по общему </w:t>
      </w:r>
      <w:r w:rsidR="004E1D97" w:rsidRPr="009131D2">
        <w:rPr>
          <w:rFonts w:ascii="Times New Roman" w:eastAsia="PTSerif-Regular" w:hAnsi="Times New Roman" w:cs="Times New Roman"/>
          <w:sz w:val="28"/>
          <w:szCs w:val="28"/>
        </w:rPr>
        <w:t>образованию от 20 мая 2015 года № 2/15.</w:t>
      </w:r>
    </w:p>
    <w:p w:rsidR="00F04054" w:rsidRPr="00BF5863" w:rsidRDefault="00F04054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BF5863">
        <w:rPr>
          <w:rFonts w:ascii="Times New Roman" w:eastAsia="PTSerif-Regular" w:hAnsi="Times New Roman" w:cs="Times New Roman"/>
          <w:sz w:val="28"/>
          <w:szCs w:val="28"/>
        </w:rPr>
        <w:t>4) МКДО-2021.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 xml:space="preserve"> Концепция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 xml:space="preserve"> мониторинга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 xml:space="preserve"> качества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 xml:space="preserve"> дошкольного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 xml:space="preserve"> образования Российской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Федерации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/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И.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Е.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Федосова.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—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Москва: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Издательство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«Национальное образование»,</w:t>
      </w:r>
      <w:r w:rsidRPr="00BF5863">
        <w:rPr>
          <w:rFonts w:ascii="Times New Roman" w:eastAsia="PTSerif-Regular" w:hAnsi="Times New Roman" w:cs="Times New Roman"/>
          <w:sz w:val="28"/>
          <w:szCs w:val="28"/>
        </w:rPr>
        <w:tab/>
        <w:t>2021.</w:t>
      </w:r>
    </w:p>
    <w:p w:rsidR="00A246CD" w:rsidRDefault="004E1D97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lastRenderedPageBreak/>
        <w:t>Другие нормативно-правовые акты, регламентирующ</w:t>
      </w:r>
      <w:r w:rsidR="00A246CD">
        <w:rPr>
          <w:rFonts w:ascii="Times New Roman" w:eastAsia="PTSerif-Regular" w:hAnsi="Times New Roman" w:cs="Times New Roman"/>
          <w:sz w:val="28"/>
          <w:szCs w:val="28"/>
        </w:rPr>
        <w:t>ие образовательную дея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тельность в сфере дошкольного образования РФ, а 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 xml:space="preserve">также деятельность по присмотру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и уходу </w:t>
      </w:r>
      <w:r w:rsidR="003E5BC8">
        <w:rPr>
          <w:rFonts w:ascii="Times New Roman" w:eastAsia="PTSerif-Regular" w:hAnsi="Times New Roman" w:cs="Times New Roman"/>
          <w:sz w:val="28"/>
          <w:szCs w:val="28"/>
        </w:rPr>
        <w:t>за детьми дошкольного возраста.</w:t>
      </w:r>
    </w:p>
    <w:p w:rsidR="0052560A" w:rsidRDefault="0052560A" w:rsidP="00BF5863">
      <w:pPr>
        <w:autoSpaceDE w:val="0"/>
        <w:autoSpaceDN w:val="0"/>
        <w:adjustRightInd w:val="0"/>
        <w:spacing w:after="0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</w:p>
    <w:p w:rsidR="00EC5748" w:rsidRDefault="00EC5748" w:rsidP="00EC57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  <w:r>
        <w:rPr>
          <w:rFonts w:ascii="Times New Roman" w:eastAsia="PTSerif-Regular" w:hAnsi="Times New Roman" w:cs="Times New Roman"/>
          <w:b/>
          <w:sz w:val="28"/>
          <w:szCs w:val="28"/>
        </w:rPr>
        <w:t>3.</w:t>
      </w:r>
      <w:r w:rsidR="00FF062E" w:rsidRPr="00FF062E">
        <w:rPr>
          <w:rFonts w:ascii="Times New Roman" w:eastAsia="PTSerif-Regular" w:hAnsi="Times New Roman" w:cs="Times New Roman"/>
          <w:b/>
          <w:sz w:val="28"/>
          <w:szCs w:val="28"/>
        </w:rPr>
        <w:t>Ц</w:t>
      </w:r>
      <w:r>
        <w:rPr>
          <w:rFonts w:ascii="Times New Roman" w:eastAsia="PTSerif-Regular" w:hAnsi="Times New Roman" w:cs="Times New Roman"/>
          <w:b/>
          <w:sz w:val="28"/>
          <w:szCs w:val="28"/>
        </w:rPr>
        <w:t>е</w:t>
      </w:r>
      <w:r w:rsidR="00D42C98">
        <w:rPr>
          <w:rFonts w:ascii="Times New Roman" w:eastAsia="PTSerif-Regular" w:hAnsi="Times New Roman" w:cs="Times New Roman"/>
          <w:b/>
          <w:sz w:val="28"/>
          <w:szCs w:val="28"/>
        </w:rPr>
        <w:t>л</w:t>
      </w:r>
      <w:r>
        <w:rPr>
          <w:rFonts w:ascii="Times New Roman" w:eastAsia="PTSerif-Regular" w:hAnsi="Times New Roman" w:cs="Times New Roman"/>
          <w:b/>
          <w:sz w:val="28"/>
          <w:szCs w:val="28"/>
        </w:rPr>
        <w:t>ь мониторинга качества дошкольного образования</w:t>
      </w:r>
    </w:p>
    <w:p w:rsidR="001620E4" w:rsidRDefault="001620E4" w:rsidP="00C071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информационных условий для управления качеством образования в организациях, осуществляющих образовательную деятельность в сфере дошкольного образования (далее – ДОО), а также удовлетворения потребностей физического лица, в интересах которого осуществляется образовательная деятельность, формирова</w:t>
      </w:r>
      <w:r w:rsidR="000B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AC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</w:t>
      </w:r>
      <w:r w:rsidR="000B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C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инициатив, направленных на устойчивое развитие ДОО и системы дошкольного образования </w:t>
      </w:r>
      <w:r w:rsidR="00B8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Кировского муниципального района</w:t>
      </w:r>
      <w:r w:rsidR="00E76E05" w:rsidRPr="00AC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целом.</w:t>
      </w:r>
      <w:r w:rsid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единого образовательного пространства  на территории района, региона, страны в целом</w:t>
      </w:r>
      <w:proofErr w:type="gramStart"/>
      <w:r w:rsid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МКДО о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единую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систему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показателей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качества</w:t>
      </w:r>
      <w:r w:rsid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10D" w:rsidRP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C0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организаций, реализующих программы дошкольного образования.</w:t>
      </w:r>
    </w:p>
    <w:p w:rsidR="000914A9" w:rsidRPr="00A246CD" w:rsidRDefault="000914A9" w:rsidP="00BF58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246CD">
        <w:rPr>
          <w:color w:val="000000"/>
          <w:sz w:val="28"/>
          <w:szCs w:val="28"/>
        </w:rPr>
        <w:t xml:space="preserve">Дошкольная образовательная организация, участвующая в </w:t>
      </w:r>
      <w:r>
        <w:rPr>
          <w:color w:val="000000"/>
          <w:sz w:val="28"/>
          <w:szCs w:val="28"/>
        </w:rPr>
        <w:t>МКДО</w:t>
      </w:r>
      <w:r w:rsidRPr="00A246CD">
        <w:rPr>
          <w:color w:val="000000"/>
          <w:sz w:val="28"/>
          <w:szCs w:val="28"/>
        </w:rPr>
        <w:t xml:space="preserve"> должна получить возможность:</w:t>
      </w:r>
    </w:p>
    <w:p w:rsidR="000914A9" w:rsidRPr="00A246CD" w:rsidRDefault="000914A9" w:rsidP="00BF58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246CD">
        <w:rPr>
          <w:color w:val="000000"/>
          <w:sz w:val="28"/>
          <w:szCs w:val="28"/>
        </w:rPr>
        <w:t>1) стабильно предоставлять дошкольное образование высокого качества, удовлетворяющее требованиям нормативно-правовых актов Российской Федерации и потребностям обучающихся и других лиц, в интересах которых осуществляется образовательная деятельность;</w:t>
      </w:r>
    </w:p>
    <w:p w:rsidR="000914A9" w:rsidRPr="00A246CD" w:rsidRDefault="000914A9" w:rsidP="00BF58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246CD">
        <w:rPr>
          <w:color w:val="000000"/>
          <w:sz w:val="28"/>
          <w:szCs w:val="28"/>
        </w:rPr>
        <w:t>2) повышать уровень удовлетворенности потребителей образовательных услуг;</w:t>
      </w:r>
    </w:p>
    <w:p w:rsidR="000914A9" w:rsidRPr="00A246CD" w:rsidRDefault="000914A9" w:rsidP="00BF58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246CD">
        <w:rPr>
          <w:color w:val="000000"/>
          <w:sz w:val="28"/>
          <w:szCs w:val="28"/>
        </w:rPr>
        <w:t>3) целенаправленно сокращать риски и использовать возможности, связанные с достижением целей организации в контексте внешних и внутренних условий ее образовательной деятельности;</w:t>
      </w:r>
    </w:p>
    <w:p w:rsidR="000914A9" w:rsidRDefault="000914A9" w:rsidP="00BF58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246CD">
        <w:rPr>
          <w:color w:val="000000"/>
          <w:sz w:val="28"/>
          <w:szCs w:val="28"/>
        </w:rPr>
        <w:t>4) демонстрировать заинтересованным лицам соответствие установленным нормативно-правовым требованиям Российской Федерации в сфере дошкольного образования, а также превышение данных требований и достижение превосходного качества дошкольного образования.</w:t>
      </w:r>
    </w:p>
    <w:p w:rsidR="000914A9" w:rsidRDefault="000914A9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F9B" w:rsidRDefault="00EC5748" w:rsidP="00F12F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0710D" w:rsidRPr="00C0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</w:t>
      </w:r>
      <w:r w:rsidR="00C0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</w:t>
      </w:r>
      <w:r w:rsidR="00C0710D" w:rsidRPr="00AC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адачи </w:t>
      </w:r>
      <w:r w:rsidR="00C0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мониторинга качества дошкольного образования</w:t>
      </w:r>
    </w:p>
    <w:p w:rsidR="00C0710D" w:rsidRDefault="00C0710D" w:rsidP="00C071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мониторинга качества дошкольного образования  реализуются следующие принципы</w:t>
      </w:r>
      <w:r w:rsidR="00E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710D" w:rsidRDefault="00C0710D" w:rsidP="00C071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0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формирование единог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образовательного пространства;</w:t>
      </w:r>
    </w:p>
    <w:p w:rsidR="00C0710D" w:rsidRDefault="00C0710D" w:rsidP="00C071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 на  формирование  надежной  доказательной  базы  принятия </w:t>
      </w:r>
      <w:r w:rsidR="00E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 решений;</w:t>
      </w:r>
    </w:p>
    <w:p w:rsidR="00EB499F" w:rsidRDefault="00EB499F" w:rsidP="00C071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создание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вивающей образовательной среды;</w:t>
      </w:r>
    </w:p>
    <w:p w:rsidR="00EB499F" w:rsidRDefault="00EB499F" w:rsidP="00C071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непрерывное совершенс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твование;</w:t>
      </w:r>
    </w:p>
    <w:p w:rsidR="00EB499F" w:rsidRDefault="00EB499F" w:rsidP="00C071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 на  открытость  и  консенсус.</w:t>
      </w:r>
    </w:p>
    <w:p w:rsidR="00EB499F" w:rsidRDefault="00EB499F" w:rsidP="00C071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участниками МКДО ставятся следующие задачи:</w:t>
      </w:r>
    </w:p>
    <w:p w:rsidR="009E72DA" w:rsidRPr="009E72DA" w:rsidRDefault="001C3948" w:rsidP="00BF58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образовательной политики и нормативно-правовой базы </w:t>
      </w:r>
      <w:r w:rsidR="009E72DA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дошкольного образования.</w:t>
      </w:r>
    </w:p>
    <w:p w:rsidR="009E72DA" w:rsidRPr="009E72DA" w:rsidRDefault="001C3948" w:rsidP="00BF586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це</w:t>
      </w:r>
      <w:r w:rsidR="009E72DA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левых проектов, направленных на 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9E72DA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дошкольного образования, снижение рисков и эффективное использование возможностей, выявленных в ходе </w:t>
      </w:r>
      <w:r w:rsidR="009E72DA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76F" w:rsidRPr="00AC676F" w:rsidRDefault="001C3948" w:rsidP="00BF586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Выявление, сбор и анализ лучшей практики </w:t>
      </w:r>
      <w:r w:rsidR="009E72DA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дошкольного образования для предоставления информации о ней широкому кругу заинтересованных лиц. </w:t>
      </w:r>
    </w:p>
    <w:p w:rsidR="009E72DA" w:rsidRPr="009E72DA" w:rsidRDefault="001C3948" w:rsidP="00BF586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управления качеством в сфере </w:t>
      </w:r>
      <w:r w:rsidR="00AC676F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дошкольного образования. Формирование и развитие механизмов управления качеством </w:t>
      </w:r>
      <w:r w:rsidR="00AC676F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дошкольного образования.</w:t>
      </w:r>
    </w:p>
    <w:p w:rsidR="00FF062E" w:rsidRDefault="001C3948" w:rsidP="00BF5863">
      <w:pPr>
        <w:shd w:val="clear" w:color="auto" w:fill="FFFFFF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9E72DA" w:rsidRPr="009E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корректировка программ развития образования, целевых показателей развития образования на </w:t>
      </w:r>
      <w:r w:rsidR="00AC676F" w:rsidRPr="00A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95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</w:p>
    <w:p w:rsidR="0095797B" w:rsidRDefault="0095797B" w:rsidP="00BF5863">
      <w:pPr>
        <w:shd w:val="clear" w:color="auto" w:fill="FFFFFF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Повышение качества образовательных программ дошкольного образования, в том числе</w:t>
      </w:r>
      <w:r w:rsidR="00C0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содержания образовательной деятельности в ДОО.</w:t>
      </w:r>
    </w:p>
    <w:p w:rsidR="0095797B" w:rsidRDefault="0095797B" w:rsidP="00BF5863">
      <w:pPr>
        <w:shd w:val="clear" w:color="auto" w:fill="FFFFFF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C0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качества образовательных условий в ДОО (кадровые условия, развивающая предметно-пространственная среда, пси</w:t>
      </w:r>
      <w:r w:rsidR="00EC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холого-пе</w:t>
      </w:r>
      <w:r w:rsidR="008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дагогические условия).</w:t>
      </w:r>
    </w:p>
    <w:p w:rsidR="00B82869" w:rsidRDefault="0087515F" w:rsidP="00BF5863">
      <w:pPr>
        <w:shd w:val="clear" w:color="auto" w:fill="FFFFFF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Повышение уровня взаимодействия ДОО и семьи по вопросам образования и воспитания детей дошкольного возраста.</w:t>
      </w:r>
    </w:p>
    <w:p w:rsidR="0087515F" w:rsidRPr="00D801E7" w:rsidRDefault="00911D29" w:rsidP="00BF5863">
      <w:pPr>
        <w:shd w:val="clear" w:color="auto" w:fill="FFFFFF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8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условий для обеспечения сох</w:t>
      </w:r>
      <w:r w:rsidR="008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ранения, укрепления здоровья воспитанников ДОО,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услуг по присмотру и уходу.</w:t>
      </w:r>
    </w:p>
    <w:p w:rsidR="00EC5748" w:rsidRDefault="00EC5748" w:rsidP="00E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D97" w:rsidRPr="009131D2" w:rsidRDefault="00EC5748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E1D97" w:rsidRPr="009131D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бъекты мониторинга качества дошкольного образования  </w:t>
      </w:r>
    </w:p>
    <w:p w:rsidR="004E1D97" w:rsidRPr="009131D2" w:rsidRDefault="004E1D97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Объектами </w:t>
      </w:r>
      <w:proofErr w:type="gramStart"/>
      <w:r w:rsidR="000914A9">
        <w:rPr>
          <w:rFonts w:ascii="Times New Roman" w:eastAsia="PTSerif-Regular" w:hAnsi="Times New Roman" w:cs="Times New Roman"/>
          <w:sz w:val="28"/>
          <w:szCs w:val="28"/>
        </w:rPr>
        <w:t>муниципального</w:t>
      </w:r>
      <w:proofErr w:type="gramEnd"/>
      <w:r w:rsidR="000914A9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МКДО выступают:</w:t>
      </w:r>
    </w:p>
    <w:p w:rsidR="004E1D97" w:rsidRPr="009131D2" w:rsidRDefault="004E1D97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1) группа организации, осуществляющей образ</w:t>
      </w:r>
      <w:r w:rsidR="000914A9">
        <w:rPr>
          <w:rFonts w:ascii="Times New Roman" w:eastAsia="PTSerif-Regular" w:hAnsi="Times New Roman" w:cs="Times New Roman"/>
          <w:sz w:val="28"/>
          <w:szCs w:val="28"/>
        </w:rPr>
        <w:t xml:space="preserve">овательную деятельность в сфере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дошкольного образования;</w:t>
      </w:r>
    </w:p>
    <w:p w:rsidR="004E1D97" w:rsidRDefault="004E1D97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2) организации, осуществляющие образовательну</w:t>
      </w:r>
      <w:r w:rsidR="000914A9">
        <w:rPr>
          <w:rFonts w:ascii="Times New Roman" w:eastAsia="PTSerif-Regular" w:hAnsi="Times New Roman" w:cs="Times New Roman"/>
          <w:sz w:val="28"/>
          <w:szCs w:val="28"/>
        </w:rPr>
        <w:t>ю деятельность в сфере дошколь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ного образования в це</w:t>
      </w:r>
      <w:r w:rsidR="000914A9">
        <w:rPr>
          <w:rFonts w:ascii="Times New Roman" w:eastAsia="PTSerif-Regular" w:hAnsi="Times New Roman" w:cs="Times New Roman"/>
          <w:sz w:val="28"/>
          <w:szCs w:val="28"/>
        </w:rPr>
        <w:t xml:space="preserve">лом, система управления </w:t>
      </w:r>
      <w:r w:rsidR="00D801E7">
        <w:rPr>
          <w:rFonts w:ascii="Times New Roman" w:eastAsia="PTSerif-Regular" w:hAnsi="Times New Roman" w:cs="Times New Roman"/>
          <w:sz w:val="28"/>
          <w:szCs w:val="28"/>
        </w:rPr>
        <w:t>в организации.</w:t>
      </w:r>
    </w:p>
    <w:p w:rsidR="00EB499F" w:rsidRPr="009131D2" w:rsidRDefault="00EB499F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3) система образования Кировского муниципального района.</w:t>
      </w:r>
    </w:p>
    <w:p w:rsidR="006E7CA1" w:rsidRDefault="006E7CA1" w:rsidP="00BF5863">
      <w:pPr>
        <w:pStyle w:val="Default"/>
        <w:spacing w:line="276" w:lineRule="auto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gramStart"/>
      <w:r w:rsidRPr="003C54C0">
        <w:rPr>
          <w:rFonts w:ascii="Times New Roman" w:eastAsia="PTSerif-Regular" w:hAnsi="Times New Roman" w:cs="Times New Roman"/>
          <w:sz w:val="28"/>
          <w:szCs w:val="28"/>
        </w:rPr>
        <w:t>Результаты муниципального МКДО могут быть использованы несколькими группами потребителей информации, полученной в ходе мониторинговых мероприятий, для решения определенного спектра проблем.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508"/>
      </w:tblGrid>
      <w:tr w:rsidR="00D801E7" w:rsidTr="00BF5863">
        <w:tc>
          <w:tcPr>
            <w:tcW w:w="2943" w:type="dxa"/>
          </w:tcPr>
          <w:p w:rsidR="00D801E7" w:rsidRPr="00880AFA" w:rsidRDefault="00D801E7" w:rsidP="00D801E7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lastRenderedPageBreak/>
              <w:t>Группа потребителей информации МКДО</w:t>
            </w:r>
          </w:p>
        </w:tc>
        <w:tc>
          <w:tcPr>
            <w:tcW w:w="3402" w:type="dxa"/>
          </w:tcPr>
          <w:p w:rsidR="00D801E7" w:rsidRPr="00880AFA" w:rsidRDefault="00D801E7" w:rsidP="00D801E7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Спектр проблем, решаемых с помощью мониторинговых мероприятий МКДО</w:t>
            </w:r>
          </w:p>
        </w:tc>
        <w:tc>
          <w:tcPr>
            <w:tcW w:w="3508" w:type="dxa"/>
          </w:tcPr>
          <w:p w:rsidR="00D801E7" w:rsidRPr="00880AFA" w:rsidRDefault="00D801E7" w:rsidP="00D801E7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Модели использования результатов МКДО</w:t>
            </w:r>
          </w:p>
        </w:tc>
      </w:tr>
      <w:tr w:rsidR="000E1EA3" w:rsidTr="00BF5863">
        <w:tc>
          <w:tcPr>
            <w:tcW w:w="2943" w:type="dxa"/>
            <w:vMerge w:val="restart"/>
          </w:tcPr>
          <w:p w:rsidR="000E1EA3" w:rsidRPr="00880AFA" w:rsidRDefault="000E1EA3" w:rsidP="00193B65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Органы местного самоуправления, Управление образования</w:t>
            </w:r>
          </w:p>
        </w:tc>
        <w:tc>
          <w:tcPr>
            <w:tcW w:w="3402" w:type="dxa"/>
          </w:tcPr>
          <w:p w:rsidR="000E1EA3" w:rsidRPr="00880AFA" w:rsidRDefault="000E1EA3" w:rsidP="00193B65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Совершенствование системы контроля качества реализации национального проекта «Образование» в части дошкольного образования</w:t>
            </w:r>
          </w:p>
        </w:tc>
        <w:tc>
          <w:tcPr>
            <w:tcW w:w="3508" w:type="dxa"/>
          </w:tcPr>
          <w:p w:rsidR="000E1EA3" w:rsidRPr="00880AFA" w:rsidRDefault="000E1EA3" w:rsidP="00193B65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Разработка механизмов управления качеством реализации национального проекта «образование», разработка методических рекомендаций на основе результатов МКДО</w:t>
            </w:r>
          </w:p>
        </w:tc>
      </w:tr>
      <w:tr w:rsidR="000E1EA3" w:rsidTr="00BF5863">
        <w:tc>
          <w:tcPr>
            <w:tcW w:w="2943" w:type="dxa"/>
            <w:vMerge/>
          </w:tcPr>
          <w:p w:rsidR="000E1EA3" w:rsidRPr="00880AFA" w:rsidRDefault="000E1EA3" w:rsidP="006E7CA1">
            <w:pPr>
              <w:pStyle w:val="Default"/>
              <w:spacing w:line="360" w:lineRule="auto"/>
              <w:jc w:val="both"/>
              <w:rPr>
                <w:rFonts w:ascii="Times New Roman" w:eastAsia="PTSerif-Regular" w:hAnsi="Times New Roman" w:cs="Times New Roman"/>
              </w:rPr>
            </w:pPr>
          </w:p>
        </w:tc>
        <w:tc>
          <w:tcPr>
            <w:tcW w:w="3402" w:type="dxa"/>
          </w:tcPr>
          <w:p w:rsidR="000E1EA3" w:rsidRPr="00880AFA" w:rsidRDefault="000E1EA3" w:rsidP="00014E96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 xml:space="preserve">Формирование и развитие механизмов управления качеством </w:t>
            </w:r>
            <w:r w:rsidR="00014E96" w:rsidRPr="00880AFA">
              <w:rPr>
                <w:rFonts w:ascii="Times New Roman" w:eastAsia="PTSerif-Regular" w:hAnsi="Times New Roman" w:cs="Times New Roman"/>
              </w:rPr>
              <w:t xml:space="preserve"> дошкольного образования</w:t>
            </w:r>
          </w:p>
        </w:tc>
        <w:tc>
          <w:tcPr>
            <w:tcW w:w="3508" w:type="dxa"/>
          </w:tcPr>
          <w:p w:rsidR="000E1EA3" w:rsidRPr="00880AFA" w:rsidRDefault="00014E96" w:rsidP="00014E96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Разработка и корректировка программы развития образования, целевых показателей развития дошкольного образования</w:t>
            </w:r>
          </w:p>
        </w:tc>
      </w:tr>
      <w:tr w:rsidR="00D801E7" w:rsidTr="00BF5863">
        <w:tc>
          <w:tcPr>
            <w:tcW w:w="2943" w:type="dxa"/>
          </w:tcPr>
          <w:p w:rsidR="00D801E7" w:rsidRPr="00880AFA" w:rsidRDefault="00014E96" w:rsidP="008537F8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Педагоги дошкольного образования и другие сотрудники ДОО</w:t>
            </w:r>
          </w:p>
        </w:tc>
        <w:tc>
          <w:tcPr>
            <w:tcW w:w="3402" w:type="dxa"/>
          </w:tcPr>
          <w:p w:rsidR="00D801E7" w:rsidRPr="00880AFA" w:rsidRDefault="00E30A8D" w:rsidP="008537F8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Профессиональное самосовершенствование</w:t>
            </w:r>
          </w:p>
        </w:tc>
        <w:tc>
          <w:tcPr>
            <w:tcW w:w="3508" w:type="dxa"/>
          </w:tcPr>
          <w:p w:rsidR="00D801E7" w:rsidRPr="00880AFA" w:rsidRDefault="00E30A8D" w:rsidP="008537F8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 xml:space="preserve">Подробное изучение инструментария МКДО, проведение самооценки своей педагогической деятельности с использованием данного инструментария; изучение </w:t>
            </w:r>
            <w:r w:rsidR="00E92550" w:rsidRPr="00880AFA">
              <w:rPr>
                <w:rFonts w:ascii="Times New Roman" w:eastAsia="PTSerif-Regular" w:hAnsi="Times New Roman" w:cs="Times New Roman"/>
              </w:rPr>
              <w:t>результатов МКДО, выявление зон рисков</w:t>
            </w:r>
            <w:r w:rsidR="008537F8" w:rsidRPr="00880AFA">
              <w:rPr>
                <w:rFonts w:ascii="Times New Roman" w:eastAsia="PTSerif-Regular" w:hAnsi="Times New Roman" w:cs="Times New Roman"/>
              </w:rPr>
              <w:t xml:space="preserve"> и возможностей </w:t>
            </w:r>
            <w:r w:rsidR="00E92550" w:rsidRPr="00880AFA">
              <w:rPr>
                <w:rFonts w:ascii="Times New Roman" w:eastAsia="PTSerif-Regular" w:hAnsi="Times New Roman" w:cs="Times New Roman"/>
              </w:rPr>
              <w:t xml:space="preserve"> в своей </w:t>
            </w:r>
            <w:r w:rsidR="008537F8" w:rsidRPr="00880AFA">
              <w:rPr>
                <w:rFonts w:ascii="Times New Roman" w:eastAsia="PTSerif-Regular" w:hAnsi="Times New Roman" w:cs="Times New Roman"/>
              </w:rPr>
              <w:t>профессиональной деятельности, разработка планов по профессиональному самосовершенствованию и повышению квалификации</w:t>
            </w:r>
          </w:p>
        </w:tc>
      </w:tr>
      <w:tr w:rsidR="00880AFA" w:rsidTr="00BF5863">
        <w:tc>
          <w:tcPr>
            <w:tcW w:w="2943" w:type="dxa"/>
            <w:vMerge w:val="restart"/>
          </w:tcPr>
          <w:p w:rsidR="00880AFA" w:rsidRPr="00880AFA" w:rsidRDefault="00880AFA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3402" w:type="dxa"/>
          </w:tcPr>
          <w:p w:rsidR="00880AFA" w:rsidRPr="00880AFA" w:rsidRDefault="00880AFA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Совершенствование управления образовательной деятельностью</w:t>
            </w:r>
          </w:p>
        </w:tc>
        <w:tc>
          <w:tcPr>
            <w:tcW w:w="3508" w:type="dxa"/>
          </w:tcPr>
          <w:p w:rsidR="00880AFA" w:rsidRPr="00880AFA" w:rsidRDefault="00880AFA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Изучение и применение рекомендаций, содержащихся в аналитических отчетах</w:t>
            </w:r>
          </w:p>
        </w:tc>
      </w:tr>
      <w:tr w:rsidR="00880AFA" w:rsidTr="00BF5863">
        <w:tc>
          <w:tcPr>
            <w:tcW w:w="2943" w:type="dxa"/>
            <w:vMerge/>
          </w:tcPr>
          <w:p w:rsidR="00880AFA" w:rsidRPr="00880AFA" w:rsidRDefault="00880AFA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</w:p>
        </w:tc>
        <w:tc>
          <w:tcPr>
            <w:tcW w:w="3402" w:type="dxa"/>
          </w:tcPr>
          <w:p w:rsidR="00880AFA" w:rsidRPr="00880AFA" w:rsidRDefault="00880AFA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Изучение качества образовательной деятельности в ДОО</w:t>
            </w:r>
          </w:p>
        </w:tc>
        <w:tc>
          <w:tcPr>
            <w:tcW w:w="3508" w:type="dxa"/>
          </w:tcPr>
          <w:p w:rsidR="00880AFA" w:rsidRPr="00880AFA" w:rsidRDefault="00880AFA" w:rsidP="00FC4EEC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 xml:space="preserve">Актуализация и совершенствование ООП ДО и других образовательных программ </w:t>
            </w:r>
            <w:proofErr w:type="gramStart"/>
            <w:r w:rsidRPr="00880AFA">
              <w:rPr>
                <w:rFonts w:ascii="Times New Roman" w:eastAsia="PTSerif-Regular" w:hAnsi="Times New Roman" w:cs="Times New Roman"/>
              </w:rPr>
              <w:t>ДО</w:t>
            </w:r>
            <w:proofErr w:type="gramEnd"/>
            <w:r w:rsidRPr="00880AFA">
              <w:rPr>
                <w:rFonts w:ascii="Times New Roman" w:eastAsia="PTSerif-Regular" w:hAnsi="Times New Roman" w:cs="Times New Roman"/>
              </w:rPr>
              <w:t>. Разработка и актуализация программ повышения качества образования в ДОО, разработка систем внутреннего мониторинга качества образования в ДОО и обеспечение их эффективной деятельности.</w:t>
            </w:r>
          </w:p>
        </w:tc>
      </w:tr>
      <w:tr w:rsidR="00880AFA" w:rsidTr="00BF5863">
        <w:tc>
          <w:tcPr>
            <w:tcW w:w="2943" w:type="dxa"/>
            <w:vMerge/>
          </w:tcPr>
          <w:p w:rsidR="00880AFA" w:rsidRPr="00880AFA" w:rsidRDefault="00880AFA" w:rsidP="006E7CA1">
            <w:pPr>
              <w:pStyle w:val="Default"/>
              <w:spacing w:line="360" w:lineRule="auto"/>
              <w:jc w:val="both"/>
              <w:rPr>
                <w:rFonts w:ascii="Times New Roman" w:eastAsia="PTSerif-Regular" w:hAnsi="Times New Roman" w:cs="Times New Roman"/>
              </w:rPr>
            </w:pPr>
          </w:p>
        </w:tc>
        <w:tc>
          <w:tcPr>
            <w:tcW w:w="3402" w:type="dxa"/>
          </w:tcPr>
          <w:p w:rsidR="00880AFA" w:rsidRPr="00880AFA" w:rsidRDefault="00880AFA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 xml:space="preserve">Совершенствование профессиональной квалификации </w:t>
            </w:r>
            <w:proofErr w:type="spellStart"/>
            <w:r w:rsidRPr="00880AFA">
              <w:rPr>
                <w:rFonts w:ascii="Times New Roman" w:eastAsia="PTSerif-Regular" w:hAnsi="Times New Roman" w:cs="Times New Roman"/>
              </w:rPr>
              <w:t>педагогв</w:t>
            </w:r>
            <w:proofErr w:type="spellEnd"/>
            <w:r w:rsidRPr="00880AFA">
              <w:rPr>
                <w:rFonts w:ascii="Times New Roman" w:eastAsia="PTSerif-Regular" w:hAnsi="Times New Roman" w:cs="Times New Roman"/>
              </w:rPr>
              <w:t xml:space="preserve"> ДОО</w:t>
            </w:r>
          </w:p>
        </w:tc>
        <w:tc>
          <w:tcPr>
            <w:tcW w:w="3508" w:type="dxa"/>
          </w:tcPr>
          <w:p w:rsidR="00880AFA" w:rsidRPr="00880AFA" w:rsidRDefault="00880AFA" w:rsidP="00880AFA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 w:rsidRPr="00880AFA">
              <w:rPr>
                <w:rFonts w:ascii="Times New Roman" w:eastAsia="PTSerif-Regular" w:hAnsi="Times New Roman" w:cs="Times New Roman"/>
              </w:rPr>
              <w:t>Разработка заданий на повышение квалификаций педагогов.</w:t>
            </w:r>
          </w:p>
        </w:tc>
      </w:tr>
      <w:tr w:rsidR="00F2216E" w:rsidTr="00BF5863">
        <w:tc>
          <w:tcPr>
            <w:tcW w:w="2943" w:type="dxa"/>
            <w:vMerge w:val="restart"/>
          </w:tcPr>
          <w:p w:rsidR="00F2216E" w:rsidRPr="00880AFA" w:rsidRDefault="00F2216E" w:rsidP="00880AFA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>
              <w:rPr>
                <w:rFonts w:ascii="Times New Roman" w:eastAsia="PTSerif-Regular" w:hAnsi="Times New Roman" w:cs="Times New Roman"/>
              </w:rPr>
              <w:t>Родители (законные представители)</w:t>
            </w:r>
          </w:p>
        </w:tc>
        <w:tc>
          <w:tcPr>
            <w:tcW w:w="3402" w:type="dxa"/>
          </w:tcPr>
          <w:p w:rsidR="00F2216E" w:rsidRPr="00880AFA" w:rsidRDefault="00F2216E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>
              <w:rPr>
                <w:rFonts w:ascii="Times New Roman" w:eastAsia="PTSerif-Regular" w:hAnsi="Times New Roman" w:cs="Times New Roman"/>
              </w:rPr>
              <w:t>Выбор ДОО</w:t>
            </w:r>
          </w:p>
        </w:tc>
        <w:tc>
          <w:tcPr>
            <w:tcW w:w="3508" w:type="dxa"/>
          </w:tcPr>
          <w:p w:rsidR="00F2216E" w:rsidRPr="00880AFA" w:rsidRDefault="00F2216E" w:rsidP="00880AFA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>
              <w:rPr>
                <w:rFonts w:ascii="Times New Roman" w:eastAsia="PTSerif-Regular" w:hAnsi="Times New Roman" w:cs="Times New Roman"/>
              </w:rPr>
              <w:t>Изучение и использование результатов МКДО при выборе ДОО</w:t>
            </w:r>
          </w:p>
        </w:tc>
      </w:tr>
      <w:tr w:rsidR="00F2216E" w:rsidTr="00BF5863">
        <w:tc>
          <w:tcPr>
            <w:tcW w:w="2943" w:type="dxa"/>
            <w:vMerge/>
          </w:tcPr>
          <w:p w:rsidR="00F2216E" w:rsidRPr="00880AFA" w:rsidRDefault="00F2216E" w:rsidP="006E7CA1">
            <w:pPr>
              <w:pStyle w:val="Default"/>
              <w:spacing w:line="360" w:lineRule="auto"/>
              <w:jc w:val="both"/>
              <w:rPr>
                <w:rFonts w:ascii="Times New Roman" w:eastAsia="PTSerif-Regular" w:hAnsi="Times New Roman" w:cs="Times New Roman"/>
              </w:rPr>
            </w:pPr>
          </w:p>
        </w:tc>
        <w:tc>
          <w:tcPr>
            <w:tcW w:w="3402" w:type="dxa"/>
          </w:tcPr>
          <w:p w:rsidR="00F2216E" w:rsidRPr="00880AFA" w:rsidRDefault="00F2216E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>
              <w:rPr>
                <w:rFonts w:ascii="Times New Roman" w:eastAsia="PTSerif-Regular" w:hAnsi="Times New Roman" w:cs="Times New Roman"/>
              </w:rPr>
              <w:t>Участие в образовании своего ребенка</w:t>
            </w:r>
          </w:p>
        </w:tc>
        <w:tc>
          <w:tcPr>
            <w:tcW w:w="3508" w:type="dxa"/>
          </w:tcPr>
          <w:p w:rsidR="00F2216E" w:rsidRPr="00880AFA" w:rsidRDefault="00F2216E" w:rsidP="00880AFA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>
              <w:rPr>
                <w:rFonts w:ascii="Times New Roman" w:eastAsia="PTSerif-Regular" w:hAnsi="Times New Roman" w:cs="Times New Roman"/>
              </w:rPr>
              <w:t>Определение возможностей и рисков образования в ДОО, информированное участие в образовании своего ребенка</w:t>
            </w:r>
          </w:p>
        </w:tc>
      </w:tr>
      <w:tr w:rsidR="00F2216E" w:rsidTr="00BF5863">
        <w:tc>
          <w:tcPr>
            <w:tcW w:w="2943" w:type="dxa"/>
            <w:vMerge/>
          </w:tcPr>
          <w:p w:rsidR="00F2216E" w:rsidRPr="00880AFA" w:rsidRDefault="00F2216E" w:rsidP="006E7CA1">
            <w:pPr>
              <w:pStyle w:val="Default"/>
              <w:spacing w:line="360" w:lineRule="auto"/>
              <w:jc w:val="both"/>
              <w:rPr>
                <w:rFonts w:ascii="Times New Roman" w:eastAsia="PTSerif-Regular" w:hAnsi="Times New Roman" w:cs="Times New Roman"/>
              </w:rPr>
            </w:pPr>
          </w:p>
        </w:tc>
        <w:tc>
          <w:tcPr>
            <w:tcW w:w="3402" w:type="dxa"/>
          </w:tcPr>
          <w:p w:rsidR="00F2216E" w:rsidRDefault="00F2216E" w:rsidP="005A6070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>
              <w:rPr>
                <w:rFonts w:ascii="Times New Roman" w:eastAsia="PTSerif-Regular" w:hAnsi="Times New Roman" w:cs="Times New Roman"/>
              </w:rPr>
              <w:t>Содействие повышению качества образования своего ребенка</w:t>
            </w:r>
          </w:p>
        </w:tc>
        <w:tc>
          <w:tcPr>
            <w:tcW w:w="3508" w:type="dxa"/>
          </w:tcPr>
          <w:p w:rsidR="00F2216E" w:rsidRPr="00880AFA" w:rsidRDefault="00F8425F" w:rsidP="00880AFA">
            <w:pPr>
              <w:pStyle w:val="Default"/>
              <w:jc w:val="both"/>
              <w:rPr>
                <w:rFonts w:ascii="Times New Roman" w:eastAsia="PTSerif-Regular" w:hAnsi="Times New Roman" w:cs="Times New Roman"/>
              </w:rPr>
            </w:pPr>
            <w:r>
              <w:rPr>
                <w:rFonts w:ascii="Times New Roman" w:eastAsia="PTSerif-Regular" w:hAnsi="Times New Roman" w:cs="Times New Roman"/>
              </w:rPr>
              <w:t>Повышение родительского образования в сфере воспитания и образования своего ребенка путем получения педагогического, методического, консультационного сопровождения (участие в программах повышения качества дошкольного образования)</w:t>
            </w:r>
          </w:p>
        </w:tc>
      </w:tr>
    </w:tbl>
    <w:p w:rsidR="00A246CD" w:rsidRPr="009131D2" w:rsidRDefault="00A246CD" w:rsidP="00851511">
      <w:pPr>
        <w:spacing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</w:p>
    <w:p w:rsidR="00EC54CB" w:rsidRDefault="00EC54CB" w:rsidP="00EC5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584913" w:rsidRPr="009131D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бщие подходы к оцениванию качества дошкольного образования и модели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объектов  </w:t>
      </w:r>
      <w:r w:rsidRPr="00EC54CB">
        <w:rPr>
          <w:rFonts w:ascii="Times New Roman" w:hAnsi="Times New Roman" w:cs="Times New Roman"/>
          <w:b/>
          <w:bCs/>
          <w:sz w:val="28"/>
          <w:szCs w:val="28"/>
        </w:rPr>
        <w:t>мониторинга качества дошкольного образования</w:t>
      </w:r>
      <w:proofErr w:type="gramEnd"/>
      <w:r w:rsidRPr="00EC5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54CB" w:rsidRDefault="00EC54CB" w:rsidP="00EC5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913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Общие подходы к оцениванию качества дошк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>ольного образования при проведе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нии мониторинговых процедур определяются принципами Конце</w:t>
      </w:r>
      <w:r w:rsidR="003C54C0">
        <w:rPr>
          <w:rFonts w:ascii="Times New Roman" w:eastAsia="PTSerif-Regular" w:hAnsi="Times New Roman" w:cs="Times New Roman"/>
          <w:sz w:val="28"/>
          <w:szCs w:val="28"/>
        </w:rPr>
        <w:t>пции МКДО и ори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ентированы на стимулирование процессов самосо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 xml:space="preserve">вершенствования на всех уровнях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 xml:space="preserve">системы дошкольного образования </w:t>
      </w:r>
      <w:r w:rsidR="00B82FB8">
        <w:rPr>
          <w:rFonts w:ascii="Times New Roman" w:eastAsia="PTSerif-Regular" w:hAnsi="Times New Roman" w:cs="Times New Roman"/>
          <w:sz w:val="28"/>
          <w:szCs w:val="28"/>
        </w:rPr>
        <w:t xml:space="preserve">Кировского муниципального района. 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 xml:space="preserve"> Общие подходы к оцени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ванию ка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 xml:space="preserve">чества дошкольного образования в первую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очередь задают курс на развитие системы внутриор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>ганизационного управления каче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ством образования, развитие системы непрерывно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>го профессионального самосовер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шенствования сотрудников ДОО.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Общие подходы МКДО, используемые при раз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 xml:space="preserve">работке моделей оценки объектов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МКДО, механизмов, процедур и инструментария МКДО: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поддержка интересов и потребностей детей, детской инициативы, реализация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принципов ФГОС </w:t>
      </w:r>
      <w:proofErr w:type="gramStart"/>
      <w:r w:rsidRPr="009131D2">
        <w:rPr>
          <w:rFonts w:ascii="Times New Roman" w:eastAsia="PTSerif-Regular" w:hAnsi="Times New Roman" w:cs="Times New Roman"/>
          <w:sz w:val="28"/>
          <w:szCs w:val="28"/>
        </w:rPr>
        <w:t>ДО</w:t>
      </w:r>
      <w:proofErr w:type="gramEnd"/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в образовательной деятельности ДОО;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поддержка вариативности форм и 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>методов дошкольного образования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изучение удовлетворенности родителей / законных представителей обучаю-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spellStart"/>
      <w:r w:rsidRPr="009131D2">
        <w:rPr>
          <w:rFonts w:ascii="Times New Roman" w:eastAsia="PTSerif-Regular" w:hAnsi="Times New Roman" w:cs="Times New Roman"/>
          <w:sz w:val="28"/>
          <w:szCs w:val="28"/>
        </w:rPr>
        <w:t>щихся</w:t>
      </w:r>
      <w:proofErr w:type="spellEnd"/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ДОО при оценке качества дошкольного образования;</w:t>
      </w:r>
    </w:p>
    <w:p w:rsidR="00584913" w:rsidRPr="004D23BF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выявление степени соответствия требованиям акт</w:t>
      </w:r>
      <w:r w:rsidR="001B7F48">
        <w:rPr>
          <w:rFonts w:ascii="Times New Roman" w:eastAsia="PTSerif-Regular" w:hAnsi="Times New Roman" w:cs="Times New Roman"/>
          <w:sz w:val="28"/>
          <w:szCs w:val="28"/>
        </w:rPr>
        <w:t>уальной нормативно-право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вой базы Российской Федерации и возможности</w:t>
      </w:r>
      <w:r w:rsidR="004D23BF">
        <w:rPr>
          <w:rFonts w:ascii="Times New Roman" w:eastAsia="PTSerif-Regular" w:hAnsi="Times New Roman" w:cs="Times New Roman"/>
          <w:sz w:val="28"/>
          <w:szCs w:val="28"/>
        </w:rPr>
        <w:t xml:space="preserve"> создания основы для унификации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требований различных нормативных правовых актов </w:t>
      </w:r>
      <w:r w:rsidR="004D23BF">
        <w:rPr>
          <w:rFonts w:ascii="Times New Roman" w:eastAsia="PTSerif-Regular" w:hAnsi="Times New Roman" w:cs="Times New Roman"/>
          <w:sz w:val="28"/>
          <w:szCs w:val="28"/>
        </w:rPr>
        <w:t>муниципального уровня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;</w:t>
      </w:r>
    </w:p>
    <w:p w:rsidR="00584913" w:rsidRPr="009131D2" w:rsidRDefault="000F5AC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-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обеспечение развивающего характера МКДО и возможности использования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результатов мониторинга в первую очередь для развития, а не для наказания;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gramStart"/>
      <w:r w:rsidRPr="009131D2">
        <w:rPr>
          <w:rFonts w:ascii="Times New Roman" w:eastAsia="PTSerif-Regular" w:hAnsi="Times New Roman" w:cs="Times New Roman"/>
          <w:sz w:val="28"/>
          <w:szCs w:val="28"/>
        </w:rPr>
        <w:t>– повышение объективности оценивания качества дошкольного образования</w:t>
      </w:r>
      <w:r w:rsidR="00A06063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за счет использования модели разностороннего оценивания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 xml:space="preserve">, предусматривающей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сочетание внутренней и внешней модели оцени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 xml:space="preserve">вания, привлечения к оцениванию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родителей, экспертов, учредителей, органов управ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ления образованием и предостав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ления полноценной обратной связи оцениваемым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 xml:space="preserve">, включение в модель оценивания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различных форм оценивания, таких как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lastRenderedPageBreak/>
        <w:t>оценивани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е качества регулирующей образо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вательную деятельность документации ДОО, оцени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 xml:space="preserve">вание качества образовательного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процесса, пространственных и материально-техни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ческих условий методом эксперт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ного</w:t>
      </w:r>
      <w:proofErr w:type="gramEnd"/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наблюдения и др.;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использование методологических подходов хорошо зарекомендовавших себя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систем измерения качества управления и деяте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льности образовательных органи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заций, в том числе используемой на этапах наци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 xml:space="preserve">онального исследования качества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дошкольного образования РФ международной метод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ологии комплексной оценки каче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ства дошко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льного образования Шкал ECERS;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учет регулярности мониторинга качества в ДОО, но не чаще одного раза в три</w:t>
      </w:r>
    </w:p>
    <w:p w:rsidR="000F5AC5" w:rsidRDefault="000F5AC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года.</w:t>
      </w:r>
    </w:p>
    <w:p w:rsidR="00584913" w:rsidRPr="009131D2" w:rsidRDefault="00EC54CB" w:rsidP="00EC54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584913" w:rsidRPr="009131D2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еханизмы</w:t>
      </w:r>
      <w:r w:rsidRPr="00EC54CB">
        <w:t xml:space="preserve"> </w:t>
      </w:r>
      <w:r w:rsidRPr="00EC54CB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качества дошкольного образования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Механизмы МКДО реализуют комплексный подход к 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сбору, обработке, оценке и ана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лизу результатов. МКДО предполагает интеграцию </w:t>
      </w:r>
      <w:r w:rsidR="000F5AC5">
        <w:rPr>
          <w:rFonts w:ascii="Times New Roman" w:eastAsia="PTSerif-Regular" w:hAnsi="Times New Roman" w:cs="Times New Roman"/>
          <w:sz w:val="28"/>
          <w:szCs w:val="28"/>
        </w:rPr>
        <w:t>данных различных оценочных про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цедур, предусмотренных законодательством Россий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>ской Федерации в сфере дошколь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ного образования, в том числе данных независи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 xml:space="preserve">мой оценки качества дошкольного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образования, и направлен на совершенствование качества дошкольного образования.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Механизмы мониторинга качества дошкольного образования включают: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регулярный сбор существенной, разносторонней и комплексной информации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о качестве дошкольного образования в ДОО;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регулярный сбор информации о качестве работы систем управления </w:t>
      </w:r>
      <w:proofErr w:type="spellStart"/>
      <w:r w:rsidRPr="009131D2">
        <w:rPr>
          <w:rFonts w:ascii="Times New Roman" w:eastAsia="PTSerif-Regular" w:hAnsi="Times New Roman" w:cs="Times New Roman"/>
          <w:sz w:val="28"/>
          <w:szCs w:val="28"/>
        </w:rPr>
        <w:t>образо</w:t>
      </w:r>
      <w:proofErr w:type="spellEnd"/>
      <w:r w:rsidRPr="009131D2">
        <w:rPr>
          <w:rFonts w:ascii="Times New Roman" w:eastAsia="PTSerif-Regular" w:hAnsi="Times New Roman" w:cs="Times New Roman"/>
          <w:sz w:val="28"/>
          <w:szCs w:val="28"/>
        </w:rPr>
        <w:t>-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spellStart"/>
      <w:r w:rsidRPr="009131D2">
        <w:rPr>
          <w:rFonts w:ascii="Times New Roman" w:eastAsia="PTSerif-Regular" w:hAnsi="Times New Roman" w:cs="Times New Roman"/>
          <w:sz w:val="28"/>
          <w:szCs w:val="28"/>
        </w:rPr>
        <w:t>ванием</w:t>
      </w:r>
      <w:proofErr w:type="spellEnd"/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в сфере дошкольног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>о образования на муниципальном уровне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обработку, систематизацию данных МКДО и их хранение;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качественный и количественный анализ данн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 xml:space="preserve">ых, оценку качества дошкольного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образования по объектам МКДО в разрезе областей и показателей качества МКДО;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определение возможностей и рисков при обесп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>ечении требуемого ФГОС ДО каче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ства дошкольного образования;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предоставление обратной связи о результат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>ах МКДО с целью совершенствова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ния образовательной деятельности ДОО;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предоставление рекомендаций всем объектам мониторинга по итогам МКДО;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информирование заинтересованных лиц о результатах мониторинга качества</w:t>
      </w:r>
    </w:p>
    <w:p w:rsidR="00584913" w:rsidRPr="009131D2" w:rsidRDefault="00584913" w:rsidP="00BF5863">
      <w:pPr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дошкольного образования.</w:t>
      </w:r>
    </w:p>
    <w:p w:rsidR="00BF5863" w:rsidRDefault="00EC54CB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584913" w:rsidRPr="009131D2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одели оценивания объектов </w:t>
      </w:r>
      <w:r w:rsidRPr="00EC54CB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качества </w:t>
      </w:r>
    </w:p>
    <w:p w:rsidR="00584913" w:rsidRPr="009131D2" w:rsidRDefault="00EC54CB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4CB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 </w:t>
      </w:r>
      <w:r w:rsidR="00584913"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4913" w:rsidRDefault="00584913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Для оценивания качества образования в пр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>оцессе МКДО используется сочета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ние внутренней и внешней моделей оценивания,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 xml:space="preserve"> а также интегрированный анализ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результатов оценки. Сквозным элементом внутренн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 xml:space="preserve">ей 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lastRenderedPageBreak/>
        <w:t xml:space="preserve">и внешней моделей оценивания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и основой для интегрированного анализа результато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>в оценки является система пока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за</w:t>
      </w:r>
      <w:r w:rsidR="00061F03">
        <w:rPr>
          <w:rFonts w:ascii="Times New Roman" w:eastAsia="PTSerif-Regular" w:hAnsi="Times New Roman" w:cs="Times New Roman"/>
          <w:sz w:val="28"/>
          <w:szCs w:val="28"/>
        </w:rPr>
        <w:t>телей качества МКДО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584913" w:rsidRPr="00E9312D" w:rsidRDefault="00A06063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="00584913" w:rsidRPr="009131D2">
        <w:rPr>
          <w:rFonts w:ascii="Times New Roman" w:hAnsi="Times New Roman" w:cs="Times New Roman"/>
          <w:b/>
          <w:bCs/>
          <w:sz w:val="28"/>
          <w:szCs w:val="28"/>
        </w:rPr>
        <w:t>Модель внутренней оценки качества дошкольного образования</w:t>
      </w:r>
      <w:r w:rsidR="00097E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Модель внутренней оценки качества дошкольного</w:t>
      </w:r>
      <w:r w:rsidR="00097EC0">
        <w:rPr>
          <w:rFonts w:ascii="Times New Roman" w:eastAsia="PTSerif-Regular" w:hAnsi="Times New Roman" w:cs="Times New Roman"/>
          <w:sz w:val="28"/>
          <w:szCs w:val="28"/>
        </w:rPr>
        <w:t xml:space="preserve"> образования используется при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проведении внутреннего мониторинга качества образования в ДОО и включает: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самооценку педагогов ДОО,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предусматривающую сбор и структурирование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информации о контексте и характеристиках профес</w:t>
      </w:r>
      <w:r w:rsidR="00911D29">
        <w:rPr>
          <w:rFonts w:ascii="Times New Roman" w:eastAsia="PTSerif-Regular" w:hAnsi="Times New Roman" w:cs="Times New Roman"/>
          <w:sz w:val="28"/>
          <w:szCs w:val="28"/>
        </w:rPr>
        <w:t>сиональной деятельности с зане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сением ее в Анкету педагога ДОО; проведение само</w:t>
      </w:r>
      <w:r w:rsidR="00911D29">
        <w:rPr>
          <w:rFonts w:ascii="Times New Roman" w:eastAsia="PTSerif-Regular" w:hAnsi="Times New Roman" w:cs="Times New Roman"/>
          <w:sz w:val="28"/>
          <w:szCs w:val="28"/>
        </w:rPr>
        <w:t xml:space="preserve">стоятельной оценки уровня своей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квалификации и качества педагогической раб</w:t>
      </w:r>
      <w:r w:rsidR="00911D29">
        <w:rPr>
          <w:rFonts w:ascii="Times New Roman" w:eastAsia="PTSerif-Regular" w:hAnsi="Times New Roman" w:cs="Times New Roman"/>
          <w:sz w:val="28"/>
          <w:szCs w:val="28"/>
        </w:rPr>
        <w:t xml:space="preserve">оты с использованием Листа самооценки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педагога ДОО, построенного на основе си</w:t>
      </w:r>
      <w:r w:rsidR="00911D29">
        <w:rPr>
          <w:rFonts w:ascii="Times New Roman" w:eastAsia="PTSerif-Regular" w:hAnsi="Times New Roman" w:cs="Times New Roman"/>
          <w:sz w:val="28"/>
          <w:szCs w:val="28"/>
        </w:rPr>
        <w:t xml:space="preserve">стемы показателей качества МКДО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и составлен</w:t>
      </w:r>
      <w:r w:rsidR="00911D29">
        <w:rPr>
          <w:rFonts w:ascii="Times New Roman" w:eastAsia="PTSerif-Regular" w:hAnsi="Times New Roman" w:cs="Times New Roman"/>
          <w:sz w:val="28"/>
          <w:szCs w:val="28"/>
        </w:rPr>
        <w:t xml:space="preserve">ие Отчета о самооценке педагога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ДОО. По итогам самооценки всех педагогов ДО</w:t>
      </w:r>
      <w:r w:rsidR="00937F0C">
        <w:rPr>
          <w:rFonts w:ascii="Times New Roman" w:eastAsia="PTSerif-Regular" w:hAnsi="Times New Roman" w:cs="Times New Roman"/>
          <w:sz w:val="28"/>
          <w:szCs w:val="28"/>
        </w:rPr>
        <w:t xml:space="preserve">О формируется структурированный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по показателям качества МКДО сводный отчет ДОО</w:t>
      </w:r>
      <w:r w:rsidR="00937F0C">
        <w:rPr>
          <w:rFonts w:ascii="Times New Roman" w:eastAsia="PTSerif-Regular" w:hAnsi="Times New Roman" w:cs="Times New Roman"/>
          <w:sz w:val="28"/>
          <w:szCs w:val="28"/>
        </w:rPr>
        <w:t xml:space="preserve"> о результатах самооценки педа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гогов. Данный отчет в дальнейшем используется в качест</w:t>
      </w:r>
      <w:r w:rsidR="00937F0C">
        <w:rPr>
          <w:rFonts w:ascii="Times New Roman" w:eastAsia="PTSerif-Regular" w:hAnsi="Times New Roman" w:cs="Times New Roman"/>
          <w:sz w:val="28"/>
          <w:szCs w:val="28"/>
        </w:rPr>
        <w:t xml:space="preserve">ве основы для разработки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программ профессионального развития педагогов ДОО;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– внутреннюю оценку качества дошкольного образования и услуг </w:t>
      </w:r>
      <w:proofErr w:type="gramStart"/>
      <w:r w:rsidRPr="009131D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при-</w:t>
      </w:r>
    </w:p>
    <w:p w:rsidR="00584913" w:rsidRPr="00937F0C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смотру и уходу </w:t>
      </w:r>
      <w:r w:rsidRPr="00EC54CB">
        <w:rPr>
          <w:rFonts w:ascii="Times New Roman" w:hAnsi="Times New Roman" w:cs="Times New Roman"/>
          <w:bCs/>
          <w:sz w:val="28"/>
          <w:szCs w:val="28"/>
        </w:rPr>
        <w:t>за воспитанниками и обес</w:t>
      </w:r>
      <w:r w:rsidR="00937F0C" w:rsidRPr="00EC54CB">
        <w:rPr>
          <w:rFonts w:ascii="Times New Roman" w:hAnsi="Times New Roman" w:cs="Times New Roman"/>
          <w:bCs/>
          <w:sz w:val="28"/>
          <w:szCs w:val="28"/>
        </w:rPr>
        <w:t>печивающей их деятельности ДОО,</w:t>
      </w:r>
      <w:r w:rsidR="00937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131D2">
        <w:rPr>
          <w:rFonts w:ascii="Times New Roman" w:eastAsia="PTSerif-Regular" w:hAnsi="Times New Roman" w:cs="Times New Roman"/>
          <w:sz w:val="28"/>
          <w:szCs w:val="28"/>
        </w:rPr>
        <w:t>предусматривающую</w:t>
      </w:r>
      <w:proofErr w:type="gramEnd"/>
      <w:r w:rsidRPr="009131D2">
        <w:rPr>
          <w:rFonts w:ascii="Times New Roman" w:eastAsia="PTSerif-Regular" w:hAnsi="Times New Roman" w:cs="Times New Roman"/>
          <w:sz w:val="28"/>
          <w:szCs w:val="28"/>
        </w:rPr>
        <w:t>:</w:t>
      </w:r>
    </w:p>
    <w:p w:rsidR="00584913" w:rsidRPr="009131D2" w:rsidRDefault="00B82FB8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сбор и структурирование информации о конте</w:t>
      </w:r>
      <w:r w:rsidR="00937F0C">
        <w:rPr>
          <w:rFonts w:ascii="Times New Roman" w:eastAsia="PTSerif-Regular" w:hAnsi="Times New Roman" w:cs="Times New Roman"/>
          <w:sz w:val="28"/>
          <w:szCs w:val="28"/>
        </w:rPr>
        <w:t>ксте и характеристиках деятель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ности;</w:t>
      </w:r>
    </w:p>
    <w:p w:rsidR="00584913" w:rsidRPr="009131D2" w:rsidRDefault="00B82FB8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оценку качества нормативно-правовой базы ДОО;</w:t>
      </w:r>
    </w:p>
    <w:p w:rsidR="00584913" w:rsidRPr="009131D2" w:rsidRDefault="00B82FB8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оценку качества</w:t>
      </w:r>
      <w:r w:rsidR="00937F0C">
        <w:rPr>
          <w:rFonts w:ascii="Times New Roman" w:eastAsia="PTSerif-Regular" w:hAnsi="Times New Roman" w:cs="Times New Roman"/>
          <w:sz w:val="28"/>
          <w:szCs w:val="28"/>
        </w:rPr>
        <w:t xml:space="preserve"> образовательных программ ДОО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на основе си</w:t>
      </w:r>
      <w:r w:rsidR="00937F0C">
        <w:rPr>
          <w:rFonts w:ascii="Times New Roman" w:eastAsia="PTSerif-Regular" w:hAnsi="Times New Roman" w:cs="Times New Roman"/>
          <w:sz w:val="28"/>
          <w:szCs w:val="28"/>
        </w:rPr>
        <w:t xml:space="preserve">стемы показателей качества МКДО, разработанных НИКО, в том числе оценку ООП </w:t>
      </w:r>
      <w:proofErr w:type="gramStart"/>
      <w:r w:rsidR="00937F0C">
        <w:rPr>
          <w:rFonts w:ascii="Times New Roman" w:eastAsia="PTSerif-Regular" w:hAnsi="Times New Roman" w:cs="Times New Roman"/>
          <w:sz w:val="28"/>
          <w:szCs w:val="28"/>
        </w:rPr>
        <w:t>ДО</w:t>
      </w:r>
      <w:proofErr w:type="gramEnd"/>
      <w:r w:rsidR="00937F0C">
        <w:rPr>
          <w:rFonts w:ascii="Times New Roman" w:eastAsia="PTSerif-Regular" w:hAnsi="Times New Roman" w:cs="Times New Roman"/>
          <w:sz w:val="28"/>
          <w:szCs w:val="28"/>
        </w:rPr>
        <w:t>,</w:t>
      </w:r>
      <w:r w:rsidR="00EC54CB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ОП ДО, АООП ДО, АОП ДО;</w:t>
      </w:r>
    </w:p>
    <w:p w:rsidR="00584913" w:rsidRPr="009131D2" w:rsidRDefault="00B82FB8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оценку качества образовательной деятельности и качество присмотра и ухода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 xml:space="preserve">за воспитанниками </w:t>
      </w:r>
      <w:r w:rsidR="00584913" w:rsidRPr="009131D2">
        <w:rPr>
          <w:rFonts w:ascii="Times New Roman" w:eastAsia="PTSerif-Regular" w:hAnsi="Times New Roman" w:cs="Times New Roman"/>
          <w:i/>
          <w:iCs/>
          <w:sz w:val="28"/>
          <w:szCs w:val="28"/>
        </w:rPr>
        <w:t xml:space="preserve">в группе ДОО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с испо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>льзованием инструментария МКДО;</w:t>
      </w:r>
    </w:p>
    <w:p w:rsidR="00584913" w:rsidRPr="009131D2" w:rsidRDefault="00B82FB8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-шк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ал комплексного мониторинга качества дошкольного образования РФ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 (НИКО), так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же построенных на основе системы показателей качества МКДО;</w:t>
      </w:r>
    </w:p>
    <w:p w:rsidR="00584913" w:rsidRPr="009131D2" w:rsidRDefault="00B82FB8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 xml:space="preserve">оценку </w:t>
      </w:r>
      <w:r w:rsidR="00584913" w:rsidRPr="009131D2">
        <w:rPr>
          <w:rFonts w:ascii="Times New Roman" w:eastAsia="PTSerif-Regular" w:hAnsi="Times New Roman" w:cs="Times New Roman"/>
          <w:i/>
          <w:iCs/>
          <w:sz w:val="28"/>
          <w:szCs w:val="28"/>
        </w:rPr>
        <w:t xml:space="preserve">качества деятельности ДОО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в целом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>, включая качество образователь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 xml:space="preserve">ной деятельности и качество присмотра 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и ухода за всеми воспитанниками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ДОО, обеспечение условий для их реализации, эффективност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и управления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и развитие организации в целом с использованием Шкал МКДО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 (НИКО)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584913" w:rsidRPr="009131D2" w:rsidRDefault="00B82FB8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Р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езультаты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="00B40737">
        <w:rPr>
          <w:rFonts w:ascii="Times New Roman" w:eastAsia="PTSerif-Regular" w:hAnsi="Times New Roman" w:cs="Times New Roman"/>
          <w:sz w:val="28"/>
          <w:szCs w:val="28"/>
        </w:rPr>
        <w:t>самооценивания</w:t>
      </w:r>
      <w:proofErr w:type="spellEnd"/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 ДОО, полученные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с использованием инструментария МКДО, собираю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тся в Отчет о внутренней оценке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>качества дошкольного образования и услуг по п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>рисмотру и уходу за воспитанни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 xml:space="preserve">ками 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lastRenderedPageBreak/>
        <w:t>ДОО, который становится, в свою очередь,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 важнейшим элементом обязатель</w:t>
      </w:r>
      <w:r w:rsidR="00584913" w:rsidRPr="009131D2">
        <w:rPr>
          <w:rFonts w:ascii="Times New Roman" w:eastAsia="PTSerif-Regular" w:hAnsi="Times New Roman" w:cs="Times New Roman"/>
          <w:sz w:val="28"/>
          <w:szCs w:val="28"/>
        </w:rPr>
        <w:t xml:space="preserve">ного отчета организации 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— Отчета о </w:t>
      </w:r>
      <w:proofErr w:type="spellStart"/>
      <w:r w:rsidR="00B40737">
        <w:rPr>
          <w:rFonts w:ascii="Times New Roman" w:eastAsia="PTSerif-Regular" w:hAnsi="Times New Roman" w:cs="Times New Roman"/>
          <w:sz w:val="28"/>
          <w:szCs w:val="28"/>
        </w:rPr>
        <w:t>самообследовании</w:t>
      </w:r>
      <w:proofErr w:type="spellEnd"/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 ДОО.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На основании результатов оценивания совершенст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>вуется система управления каче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ством образования в группах и в ДОО в целом, раз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рабатываются программы развития </w:t>
      </w:r>
      <w:r w:rsidR="00E9312D">
        <w:rPr>
          <w:rFonts w:ascii="Times New Roman" w:eastAsia="PTSerif-Regular" w:hAnsi="Times New Roman" w:cs="Times New Roman"/>
          <w:sz w:val="28"/>
          <w:szCs w:val="28"/>
        </w:rPr>
        <w:t>группы и ДОО на уровне ДОО.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Отчет о внутренней оценке качества дошкольного о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бразования и услуг по присмотру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и уходу за воспитанниками ДОО служит основой дл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я проведения последующего этапа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внешней оценки качества дошкольного образования в ДОО.</w:t>
      </w:r>
    </w:p>
    <w:p w:rsidR="00584913" w:rsidRPr="009131D2" w:rsidRDefault="00A0606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="00584913" w:rsidRPr="009131D2">
        <w:rPr>
          <w:rFonts w:ascii="Times New Roman" w:hAnsi="Times New Roman" w:cs="Times New Roman"/>
          <w:b/>
          <w:bCs/>
          <w:sz w:val="28"/>
          <w:szCs w:val="28"/>
        </w:rPr>
        <w:t>Модель внешней оценки качества дошкольного образования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Модель внешней оценки качества используется при проведении этапа внешнего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мониторинга качества дошкольного образования и включает: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>независимую оценку качества образования родителями / законными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t>представителями воспитанников ДОО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, преду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сматривающую комплексную оценку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удовлетворенности родителей качеством работы 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ДОО в разрезе областей качества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МКДО, а также оценку качества взаимодейств</w:t>
      </w:r>
      <w:r w:rsidR="00B82FB8">
        <w:rPr>
          <w:rFonts w:ascii="Times New Roman" w:eastAsia="PTSerif-Regular" w:hAnsi="Times New Roman" w:cs="Times New Roman"/>
          <w:sz w:val="28"/>
          <w:szCs w:val="28"/>
        </w:rPr>
        <w:t>ия ДОО с родителями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/законными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представителями воспитанников ДОО с использованием Анкеты родителей вос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>пи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танников ДОО с последующим формированием О</w:t>
      </w:r>
      <w:r w:rsidR="00B40737">
        <w:rPr>
          <w:rFonts w:ascii="Times New Roman" w:eastAsia="PTSerif-Regular" w:hAnsi="Times New Roman" w:cs="Times New Roman"/>
          <w:sz w:val="28"/>
          <w:szCs w:val="28"/>
        </w:rPr>
        <w:t xml:space="preserve">тчета о результатах независимой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оценки качества образования в ДОО. Организато</w:t>
      </w:r>
      <w:r w:rsidR="006419FD">
        <w:rPr>
          <w:rFonts w:ascii="Times New Roman" w:eastAsia="PTSerif-Regular" w:hAnsi="Times New Roman" w:cs="Times New Roman"/>
          <w:sz w:val="28"/>
          <w:szCs w:val="28"/>
        </w:rPr>
        <w:t xml:space="preserve">рами независимой оценки качества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образования явля</w:t>
      </w:r>
      <w:r w:rsidR="006419FD">
        <w:rPr>
          <w:rFonts w:ascii="Times New Roman" w:eastAsia="PTSerif-Regular" w:hAnsi="Times New Roman" w:cs="Times New Roman"/>
          <w:sz w:val="28"/>
          <w:szCs w:val="28"/>
        </w:rPr>
        <w:t>е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тся </w:t>
      </w:r>
      <w:r w:rsidR="00B82FB8">
        <w:rPr>
          <w:rFonts w:ascii="Times New Roman" w:eastAsia="PTSerif-Regular" w:hAnsi="Times New Roman" w:cs="Times New Roman"/>
          <w:sz w:val="28"/>
          <w:szCs w:val="28"/>
        </w:rPr>
        <w:t>отдел</w:t>
      </w:r>
      <w:r w:rsidR="006419FD">
        <w:rPr>
          <w:rFonts w:ascii="Times New Roman" w:eastAsia="PTSerif-Regular" w:hAnsi="Times New Roman" w:cs="Times New Roman"/>
          <w:sz w:val="28"/>
          <w:szCs w:val="28"/>
        </w:rPr>
        <w:t xml:space="preserve"> образования </w:t>
      </w:r>
      <w:r w:rsidR="00B82FB8">
        <w:rPr>
          <w:rFonts w:ascii="Times New Roman" w:eastAsia="PTSerif-Regular" w:hAnsi="Times New Roman" w:cs="Times New Roman"/>
          <w:sz w:val="28"/>
          <w:szCs w:val="28"/>
        </w:rPr>
        <w:t>Кировского муниципального района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t>– внешний экспертный мониторинг качества деятельности ДОО.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Экспертный мониторинг предусматривает ис</w:t>
      </w:r>
      <w:r w:rsidR="006419FD">
        <w:rPr>
          <w:rFonts w:ascii="Times New Roman" w:eastAsia="PTSerif-Regular" w:hAnsi="Times New Roman" w:cs="Times New Roman"/>
          <w:sz w:val="28"/>
          <w:szCs w:val="28"/>
        </w:rPr>
        <w:t xml:space="preserve">пользование Шкал МКДО и системы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показателей качества МКДО в качестве основы для</w:t>
      </w:r>
      <w:r w:rsidR="006419FD">
        <w:rPr>
          <w:rFonts w:ascii="Times New Roman" w:eastAsia="PTSerif-Regular" w:hAnsi="Times New Roman" w:cs="Times New Roman"/>
          <w:sz w:val="28"/>
          <w:szCs w:val="28"/>
        </w:rPr>
        <w:t xml:space="preserve"> структурированного сбора пред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усмотренной мониторингом информации, ее анализа и оценивания.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Экспертный мониторинг предусматривает пять этапов:</w:t>
      </w:r>
    </w:p>
    <w:p w:rsidR="00584913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A06063">
        <w:rPr>
          <w:rFonts w:ascii="Times New Roman" w:eastAsia="PTSerif-Regular" w:hAnsi="Times New Roman" w:cs="Times New Roman"/>
          <w:b/>
          <w:i/>
          <w:sz w:val="28"/>
          <w:szCs w:val="28"/>
        </w:rPr>
        <w:t>1-й этап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дистанционного экспертного мониторинга;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сбор, обработку и структурированный анализ информации о деятельности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ДОО, размещенной в открытом доступе на официальном сайте организации;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 xml:space="preserve">• анализ Отчета о </w:t>
      </w:r>
      <w:proofErr w:type="spellStart"/>
      <w:r w:rsidRPr="00EC54CB">
        <w:rPr>
          <w:rFonts w:ascii="Times New Roman" w:eastAsia="PTSerif-Regular" w:hAnsi="Times New Roman" w:cs="Times New Roman"/>
          <w:sz w:val="28"/>
          <w:szCs w:val="28"/>
        </w:rPr>
        <w:t>самообследовании</w:t>
      </w:r>
      <w:proofErr w:type="spellEnd"/>
      <w:r w:rsidRPr="00EC54CB">
        <w:rPr>
          <w:rFonts w:ascii="Times New Roman" w:eastAsia="PTSerif-Regular" w:hAnsi="Times New Roman" w:cs="Times New Roman"/>
          <w:sz w:val="28"/>
          <w:szCs w:val="28"/>
        </w:rPr>
        <w:t xml:space="preserve"> ДОО, включающего Отчет о </w:t>
      </w:r>
      <w:proofErr w:type="gramStart"/>
      <w:r w:rsidRPr="00EC54CB">
        <w:rPr>
          <w:rFonts w:ascii="Times New Roman" w:eastAsia="PTSerif-Regular" w:hAnsi="Times New Roman" w:cs="Times New Roman"/>
          <w:sz w:val="28"/>
          <w:szCs w:val="28"/>
        </w:rPr>
        <w:t>внутренней</w:t>
      </w:r>
      <w:proofErr w:type="gramEnd"/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оценке качества дошкольного образования и услуг по присмотру и уходу за воспитанниками ДОО;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структурированный анализ документации ДОО по областям качества МКДО, представленной в открытом доступе и предоставленной организацией по запросу эксперта;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оценивание качества документального сопровождения деятельности ДОО с использованием Шкал МКДО;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формирование первой документальной части отчета о результатах экспертно-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spellStart"/>
      <w:r w:rsidRPr="00EC54CB">
        <w:rPr>
          <w:rFonts w:ascii="Times New Roman" w:eastAsia="PTSerif-Regular" w:hAnsi="Times New Roman" w:cs="Times New Roman"/>
          <w:sz w:val="28"/>
          <w:szCs w:val="28"/>
        </w:rPr>
        <w:lastRenderedPageBreak/>
        <w:t>го</w:t>
      </w:r>
      <w:proofErr w:type="spellEnd"/>
      <w:r w:rsidRPr="00EC54CB">
        <w:rPr>
          <w:rFonts w:ascii="Times New Roman" w:eastAsia="PTSerif-Regular" w:hAnsi="Times New Roman" w:cs="Times New Roman"/>
          <w:sz w:val="28"/>
          <w:szCs w:val="28"/>
        </w:rPr>
        <w:t xml:space="preserve"> мониторинга качества деятельности ДОО;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подготовку к проведению выездного экспертного мониторинга, в том числе</w:t>
      </w:r>
    </w:p>
    <w:p w:rsidR="00EC54CB" w:rsidRPr="009131D2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изучение результатов внутренней оценки ДОО с использованием Шкал МКДО, определение группы, оценки которой являются наиболее близкими к среднестатистическим оценкам всех групп ДОО (типичной группы ДОО), ознакомление с Отчетом о внутренней оценке данной группы ДОО, в случае необходимости — определение второй группы для проведения экспертного наблюдения, составление плана выездного экспертного мониторинга.</w:t>
      </w:r>
    </w:p>
    <w:p w:rsidR="00584913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A06063">
        <w:rPr>
          <w:rFonts w:ascii="Times New Roman" w:eastAsia="PTSerif-Regular" w:hAnsi="Times New Roman" w:cs="Times New Roman"/>
          <w:b/>
          <w:i/>
          <w:sz w:val="28"/>
          <w:szCs w:val="28"/>
        </w:rPr>
        <w:t>2-й этап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выездного экспертного мониторинга;</w:t>
      </w:r>
    </w:p>
    <w:p w:rsid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gramStart"/>
      <w:r w:rsidRPr="00EC54CB">
        <w:rPr>
          <w:rFonts w:ascii="Times New Roman" w:eastAsia="PTSerif-Regular" w:hAnsi="Times New Roman" w:cs="Times New Roman"/>
          <w:sz w:val="28"/>
          <w:szCs w:val="28"/>
        </w:rPr>
        <w:t>• сбор, обработку и анализ информации о деятельности ДОО, полученной в ходе структурированного экспертного наблюдения за реализацией образовательной деятельности с использованием Шкал МКДО в типичной группе ДОО / в других группах ДОО (наблюдение за реализацией образовательного процесса, процесса взаимодействия с родителями, организацией и оснащением образовательного пространства группы (характеристиками РППС внутреннего помещения и внешней территории), наблюдение за другими образовательными пространствами ДОО, доступными воспитанникам</w:t>
      </w:r>
      <w:proofErr w:type="gramEnd"/>
      <w:r w:rsidRPr="00EC54CB">
        <w:rPr>
          <w:rFonts w:ascii="Times New Roman" w:eastAsia="PTSerif-Regular" w:hAnsi="Times New Roman" w:cs="Times New Roman"/>
          <w:sz w:val="28"/>
          <w:szCs w:val="28"/>
        </w:rPr>
        <w:t xml:space="preserve"> группы в течение периода экспертного мониторинга);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A06063">
        <w:rPr>
          <w:rFonts w:ascii="Times New Roman" w:eastAsia="PTSerif-Regular" w:hAnsi="Times New Roman" w:cs="Times New Roman"/>
          <w:b/>
          <w:i/>
          <w:sz w:val="28"/>
          <w:szCs w:val="28"/>
        </w:rPr>
        <w:t>3-й этап</w:t>
      </w:r>
      <w:r w:rsidRPr="00EC54CB">
        <w:rPr>
          <w:rFonts w:ascii="Times New Roman" w:eastAsia="PTSerif-Regular" w:hAnsi="Times New Roman" w:cs="Times New Roman"/>
          <w:sz w:val="28"/>
          <w:szCs w:val="28"/>
        </w:rPr>
        <w:t xml:space="preserve"> формирования предварительной версии экспертного отчета;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сбор, обработку и структурированный анализ информации о деятельности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ДОО, полученной в ходе экспертного опроса сотрудников и администрации ДОО;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сбор, обработку и структурированный анализ информации о деятельности</w:t>
      </w:r>
    </w:p>
    <w:p w:rsidR="00EC54CB" w:rsidRPr="00EC54CB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ДОО, полученной в ходе экспертного наблюдения за деятельностью ДОО в целом (управление организационными процессами, персоналом, качеством образования, развитием организации и пр.);</w:t>
      </w:r>
    </w:p>
    <w:p w:rsidR="00EC54CB" w:rsidRPr="009131D2" w:rsidRDefault="00EC54CB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EC54CB">
        <w:rPr>
          <w:rFonts w:ascii="Times New Roman" w:eastAsia="PTSerif-Regular" w:hAnsi="Times New Roman" w:cs="Times New Roman"/>
          <w:sz w:val="28"/>
          <w:szCs w:val="28"/>
        </w:rPr>
        <w:t>• оценивание качества наблюдаемой деятельности ДОО с использованием Шкал МКДО на основе системы показателей МКДО;</w:t>
      </w:r>
    </w:p>
    <w:p w:rsidR="00584913" w:rsidRPr="009131D2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A06063">
        <w:rPr>
          <w:rFonts w:ascii="Times New Roman" w:eastAsia="PTSerif-Regular" w:hAnsi="Times New Roman" w:cs="Times New Roman"/>
          <w:b/>
          <w:i/>
          <w:sz w:val="28"/>
          <w:szCs w:val="28"/>
        </w:rPr>
        <w:t>4-й этап</w:t>
      </w:r>
      <w:r w:rsidRPr="00A06063">
        <w:rPr>
          <w:rFonts w:ascii="Times New Roman" w:eastAsia="PTSerif-Regular" w:hAnsi="Times New Roman" w:cs="Times New Roman"/>
          <w:i/>
          <w:sz w:val="28"/>
          <w:szCs w:val="28"/>
        </w:rPr>
        <w:t xml:space="preserve">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предоставления обратной связи и обсуждения результатов с ДОО;</w:t>
      </w:r>
    </w:p>
    <w:p w:rsidR="000A59C2" w:rsidRPr="00CF38B5" w:rsidRDefault="0058491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063">
        <w:rPr>
          <w:rFonts w:ascii="Times New Roman" w:eastAsia="PTSerif-Regular" w:hAnsi="Times New Roman" w:cs="Times New Roman"/>
          <w:b/>
          <w:i/>
          <w:sz w:val="28"/>
          <w:szCs w:val="28"/>
        </w:rPr>
        <w:t>5-й этап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формирован</w:t>
      </w:r>
      <w:r w:rsidR="00E40FD4">
        <w:rPr>
          <w:rFonts w:ascii="Times New Roman" w:eastAsia="PTSerif-Regular" w:hAnsi="Times New Roman" w:cs="Times New Roman"/>
          <w:sz w:val="28"/>
          <w:szCs w:val="28"/>
        </w:rPr>
        <w:t xml:space="preserve">ия итогового экспертного отчета </w:t>
      </w:r>
      <w:r w:rsidR="00CF38B5">
        <w:rPr>
          <w:rFonts w:ascii="Times New Roman" w:eastAsia="PTSerif-Regular" w:hAnsi="Times New Roman" w:cs="Times New Roman"/>
          <w:sz w:val="28"/>
          <w:szCs w:val="28"/>
        </w:rPr>
        <w:t>о качестве образовательной дея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тельности и деятельности по присмотру и уходу за воспитанниками ДОО</w:t>
      </w:r>
      <w:r w:rsidR="00E40FD4">
        <w:rPr>
          <w:rFonts w:ascii="Times New Roman" w:eastAsia="PTSerif-Regular" w:hAnsi="Times New Roman" w:cs="Times New Roman"/>
          <w:sz w:val="28"/>
          <w:szCs w:val="28"/>
        </w:rPr>
        <w:t xml:space="preserve"> (</w:t>
      </w:r>
      <w:r w:rsidR="000A59C2" w:rsidRPr="00CF38B5">
        <w:rPr>
          <w:rFonts w:ascii="Times New Roman" w:hAnsi="Times New Roman" w:cs="Times New Roman"/>
          <w:bCs/>
          <w:sz w:val="28"/>
          <w:szCs w:val="28"/>
        </w:rPr>
        <w:t>интегрированный анализ данных внеш</w:t>
      </w:r>
      <w:r w:rsidR="00A06282">
        <w:rPr>
          <w:rFonts w:ascii="Times New Roman" w:hAnsi="Times New Roman" w:cs="Times New Roman"/>
          <w:bCs/>
          <w:sz w:val="28"/>
          <w:szCs w:val="28"/>
        </w:rPr>
        <w:t>него мониторинга на организаци</w:t>
      </w:r>
      <w:r w:rsidR="00B82FB8">
        <w:rPr>
          <w:rFonts w:ascii="Times New Roman" w:hAnsi="Times New Roman" w:cs="Times New Roman"/>
          <w:bCs/>
          <w:sz w:val="28"/>
          <w:szCs w:val="28"/>
        </w:rPr>
        <w:t>онном, муниципальном</w:t>
      </w:r>
      <w:r w:rsidR="00A06063">
        <w:rPr>
          <w:rFonts w:ascii="Times New Roman" w:hAnsi="Times New Roman" w:cs="Times New Roman"/>
          <w:bCs/>
          <w:sz w:val="28"/>
          <w:szCs w:val="28"/>
        </w:rPr>
        <w:t>, региональном и федеральном</w:t>
      </w:r>
      <w:r w:rsidR="00A06063" w:rsidRPr="00A060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063" w:rsidRPr="00CF38B5">
        <w:rPr>
          <w:rFonts w:ascii="Times New Roman" w:hAnsi="Times New Roman" w:cs="Times New Roman"/>
          <w:bCs/>
          <w:sz w:val="28"/>
          <w:szCs w:val="28"/>
        </w:rPr>
        <w:t>уровне</w:t>
      </w:r>
      <w:r w:rsidR="00E40FD4">
        <w:rPr>
          <w:rFonts w:ascii="Times New Roman" w:hAnsi="Times New Roman" w:cs="Times New Roman"/>
          <w:bCs/>
          <w:sz w:val="28"/>
          <w:szCs w:val="28"/>
        </w:rPr>
        <w:t>).</w:t>
      </w:r>
    </w:p>
    <w:p w:rsidR="00A06063" w:rsidRPr="00EB499F" w:rsidRDefault="00EB499F" w:rsidP="00EB49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EB499F">
        <w:rPr>
          <w:rFonts w:ascii="Times New Roman" w:hAnsi="Times New Roman" w:cs="Times New Roman"/>
          <w:bCs/>
          <w:sz w:val="28"/>
          <w:szCs w:val="28"/>
        </w:rPr>
        <w:t xml:space="preserve">ормирование и ежегодное обновление информационно-аналитической базы МКДО в </w:t>
      </w:r>
      <w:r>
        <w:rPr>
          <w:rFonts w:ascii="Times New Roman" w:hAnsi="Times New Roman" w:cs="Times New Roman"/>
          <w:bCs/>
          <w:sz w:val="28"/>
          <w:szCs w:val="28"/>
        </w:rPr>
        <w:t>Кировском муниципальном районе.</w:t>
      </w:r>
    </w:p>
    <w:p w:rsidR="00EB499F" w:rsidRDefault="00EB499F" w:rsidP="00A06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C2" w:rsidRDefault="00A06063" w:rsidP="00A06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0A59C2" w:rsidRPr="009131D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оказатели, характеризующие качество дошкольного образования  </w:t>
      </w:r>
    </w:p>
    <w:p w:rsidR="00A06063" w:rsidRPr="009131D2" w:rsidRDefault="00A06063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C2" w:rsidRPr="009131D2" w:rsidRDefault="000A59C2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Система показателей качества МКДО разрабо</w:t>
      </w:r>
      <w:r w:rsidR="007D351C">
        <w:rPr>
          <w:rFonts w:ascii="Times New Roman" w:eastAsia="PTSerif-Regular" w:hAnsi="Times New Roman" w:cs="Times New Roman"/>
          <w:sz w:val="28"/>
          <w:szCs w:val="28"/>
        </w:rPr>
        <w:t>тана в соответствии с требовани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ями Закона об образовании, регулирующими раб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 xml:space="preserve">оту организаций, 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lastRenderedPageBreak/>
        <w:t xml:space="preserve">осуществляющих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образовательную деятельность в сфере дошкольног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 xml:space="preserve">о образования. Система включает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показатели, связанные с реализацией образовательно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 xml:space="preserve">й деятельности и оказания услуг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по присмотру и уходу за воспитанниками ДОО. В част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>и показателей качества, связан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ных с реализацией образовательной деятельности, 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 xml:space="preserve">система основана на требованиях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ФГОС ДО, ПООП и других нор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>мативно-правовых документов РФ.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B82FB8">
        <w:rPr>
          <w:rFonts w:ascii="Times New Roman" w:eastAsia="PTSerif-Regular" w:hAnsi="Times New Roman" w:cs="Times New Roman"/>
          <w:b/>
          <w:sz w:val="28"/>
          <w:szCs w:val="28"/>
        </w:rPr>
        <w:t>Система показателей МКДО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предусматривает трехуровневую структуру: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1. Показатели качества МКДО.</w:t>
      </w:r>
    </w:p>
    <w:p w:rsidR="000A59C2" w:rsidRPr="009131D2" w:rsidRDefault="00A0606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0A59C2" w:rsidRPr="009131D2">
        <w:rPr>
          <w:rFonts w:ascii="Times New Roman" w:eastAsia="PTSerif-Regular" w:hAnsi="Times New Roman" w:cs="Times New Roman"/>
          <w:sz w:val="28"/>
          <w:szCs w:val="28"/>
        </w:rPr>
        <w:t>Уровень 1. Показат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>ели качества МКДО для групп ДОО.</w:t>
      </w:r>
    </w:p>
    <w:p w:rsidR="000A59C2" w:rsidRPr="009131D2" w:rsidRDefault="00A0606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0A59C2" w:rsidRPr="009131D2">
        <w:rPr>
          <w:rFonts w:ascii="Times New Roman" w:eastAsia="PTSerif-Regular" w:hAnsi="Times New Roman" w:cs="Times New Roman"/>
          <w:sz w:val="28"/>
          <w:szCs w:val="28"/>
        </w:rPr>
        <w:t>Уровень 2. Показател</w:t>
      </w:r>
      <w:r w:rsidR="00B340A3">
        <w:rPr>
          <w:rFonts w:ascii="Times New Roman" w:eastAsia="PTSerif-Regular" w:hAnsi="Times New Roman" w:cs="Times New Roman"/>
          <w:sz w:val="28"/>
          <w:szCs w:val="28"/>
        </w:rPr>
        <w:t>и качества МКДО для ДОО в целом.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2. Группы показателей МКДО.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3. Области качества МКДО.</w:t>
      </w:r>
    </w:p>
    <w:p w:rsid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06063">
        <w:rPr>
          <w:rFonts w:ascii="Times New Roman" w:hAnsi="Times New Roman" w:cs="Times New Roman"/>
          <w:b/>
          <w:bCs/>
          <w:sz w:val="28"/>
          <w:szCs w:val="28"/>
        </w:rPr>
        <w:t xml:space="preserve">оказатели качества 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МКДО</w:t>
      </w:r>
      <w:r w:rsidR="00A06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59C2" w:rsidRPr="009131D2" w:rsidRDefault="00A0606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ровень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качества МКДО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групп </w:t>
      </w:r>
      <w:r w:rsidR="000A59C2" w:rsidRPr="009131D2">
        <w:rPr>
          <w:rFonts w:ascii="Times New Roman" w:hAnsi="Times New Roman" w:cs="Times New Roman"/>
          <w:b/>
          <w:bCs/>
          <w:sz w:val="28"/>
          <w:szCs w:val="28"/>
        </w:rPr>
        <w:t>ДОО</w:t>
      </w:r>
    </w:p>
    <w:p w:rsidR="000A59C2" w:rsidRPr="00A06063" w:rsidRDefault="00B340A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 xml:space="preserve">1. Образовательные 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ориентиры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1.1. </w:t>
      </w:r>
      <w:r w:rsidR="00EE7861">
        <w:rPr>
          <w:rFonts w:ascii="Times New Roman" w:hAnsi="Times New Roman" w:cs="Times New Roman"/>
          <w:sz w:val="28"/>
          <w:szCs w:val="28"/>
        </w:rPr>
        <w:t>Ориентиры</w:t>
      </w:r>
      <w:r w:rsidRPr="009131D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1.2. Понимание ребенка. Наблюдение и документирование процессов развития</w:t>
      </w:r>
    </w:p>
    <w:p w:rsidR="000A59C2" w:rsidRPr="00A06063" w:rsidRDefault="00B340A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 xml:space="preserve">2. Образовательная 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2.1. Основная образовательная программа </w:t>
      </w:r>
      <w:proofErr w:type="gramStart"/>
      <w:r w:rsidRPr="009131D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2.2. Адаптированная основная образовательная программа </w:t>
      </w:r>
      <w:proofErr w:type="gramStart"/>
      <w:r w:rsidRPr="009131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131D2">
        <w:rPr>
          <w:rFonts w:ascii="Times New Roman" w:hAnsi="Times New Roman" w:cs="Times New Roman"/>
          <w:sz w:val="28"/>
          <w:szCs w:val="28"/>
        </w:rPr>
        <w:t xml:space="preserve"> для детей с ОВЗ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2.3. Образовательные программы ДОО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2.4. Адаптированные образовательные программы ДОО</w:t>
      </w:r>
    </w:p>
    <w:p w:rsidR="000A59C2" w:rsidRPr="00A06063" w:rsidRDefault="00B340A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 xml:space="preserve">3. Содержание образовательной 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3.1. Социально-коммуникативное развитие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3.1.1. Эмоциональное развитие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3.1.2. Социальное развитие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3.1.3. Коммуникативные способности и активности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3.1.4. Безопасное поведение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3.2. Познавательное развитие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3.2.1. Познавательные интересы, любознательность и </w:t>
      </w:r>
      <w:r w:rsidR="00EB499F">
        <w:rPr>
          <w:rFonts w:ascii="Times New Roman" w:hAnsi="Times New Roman" w:cs="Times New Roman"/>
          <w:sz w:val="28"/>
          <w:szCs w:val="28"/>
        </w:rPr>
        <w:t>активность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3.2.2.  Воображение и творческая активность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3.2.</w:t>
      </w:r>
      <w:r w:rsidR="00EE7861">
        <w:rPr>
          <w:rFonts w:ascii="Times New Roman" w:hAnsi="Times New Roman" w:cs="Times New Roman"/>
          <w:sz w:val="28"/>
          <w:szCs w:val="28"/>
        </w:rPr>
        <w:t>3</w:t>
      </w:r>
      <w:r w:rsidRPr="009131D2">
        <w:rPr>
          <w:rFonts w:ascii="Times New Roman" w:hAnsi="Times New Roman" w:cs="Times New Roman"/>
          <w:sz w:val="28"/>
          <w:szCs w:val="28"/>
        </w:rPr>
        <w:t>. Математические представления</w:t>
      </w:r>
    </w:p>
    <w:p w:rsidR="000A59C2" w:rsidRPr="009131D2" w:rsidRDefault="00EE7861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0A59C2" w:rsidRPr="009131D2">
        <w:rPr>
          <w:rFonts w:ascii="Times New Roman" w:hAnsi="Times New Roman" w:cs="Times New Roman"/>
          <w:sz w:val="28"/>
          <w:szCs w:val="28"/>
        </w:rPr>
        <w:t>. Представления об окружающем мире: природа, экология, техника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и технологии</w:t>
      </w:r>
    </w:p>
    <w:p w:rsidR="000A59C2" w:rsidRPr="009131D2" w:rsidRDefault="00EE7861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0A59C2" w:rsidRPr="009131D2">
        <w:rPr>
          <w:rFonts w:ascii="Times New Roman" w:hAnsi="Times New Roman" w:cs="Times New Roman"/>
          <w:sz w:val="28"/>
          <w:szCs w:val="28"/>
        </w:rPr>
        <w:t xml:space="preserve">. Представления об окружающем мире: общество </w:t>
      </w:r>
      <w:r w:rsidR="00B340A3">
        <w:rPr>
          <w:rFonts w:ascii="Times New Roman" w:hAnsi="Times New Roman" w:cs="Times New Roman"/>
          <w:sz w:val="28"/>
          <w:szCs w:val="28"/>
        </w:rPr>
        <w:t>и государство, культура и исто</w:t>
      </w:r>
      <w:r w:rsidR="000A59C2" w:rsidRPr="009131D2">
        <w:rPr>
          <w:rFonts w:ascii="Times New Roman" w:hAnsi="Times New Roman" w:cs="Times New Roman"/>
          <w:sz w:val="28"/>
          <w:szCs w:val="28"/>
        </w:rPr>
        <w:t>рия. Социокультурные нормы, традиции семьи, общест</w:t>
      </w:r>
      <w:r w:rsidR="00B340A3">
        <w:rPr>
          <w:rFonts w:ascii="Times New Roman" w:hAnsi="Times New Roman" w:cs="Times New Roman"/>
          <w:sz w:val="28"/>
          <w:szCs w:val="28"/>
        </w:rPr>
        <w:t xml:space="preserve">ва и государства. Представления </w:t>
      </w:r>
      <w:r w:rsidR="000A59C2" w:rsidRPr="009131D2">
        <w:rPr>
          <w:rFonts w:ascii="Times New Roman" w:hAnsi="Times New Roman" w:cs="Times New Roman"/>
          <w:sz w:val="28"/>
          <w:szCs w:val="28"/>
        </w:rPr>
        <w:t>об отечественных традициях и праздниках. Многообразие стран и народов мира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3.3. Речевое развитие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lastRenderedPageBreak/>
        <w:t>3.3.1. Развитие речевого слуха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3.3.2. Обогащение словарного запаса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3.3.3. Развитие понимания речи и формирование предпосылок грамотности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3.3.4. Культура устной речи и речевая активность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3.3.5. Освоение письменной речи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3.3.6. Литература и фольклор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3.3.7. Речевое развитие в </w:t>
      </w:r>
      <w:proofErr w:type="spellStart"/>
      <w:r w:rsidRPr="009131D2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9131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31D2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9131D2">
        <w:rPr>
          <w:rFonts w:ascii="Times New Roman" w:hAnsi="Times New Roman" w:cs="Times New Roman"/>
          <w:sz w:val="28"/>
          <w:szCs w:val="28"/>
        </w:rPr>
        <w:t xml:space="preserve"> среде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3.4. Художественно-эстетическое развитие</w:t>
      </w:r>
    </w:p>
    <w:p w:rsidR="008B69FF" w:rsidRDefault="000A59C2" w:rsidP="00BF5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3.4.1. Эстетическое отношение к окружающему миру</w:t>
      </w:r>
    </w:p>
    <w:p w:rsidR="000A59C2" w:rsidRPr="009131D2" w:rsidRDefault="000A59C2" w:rsidP="00BF5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3.4.2. Знакомство с миром искусства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3.4.3. Изобразительное творчество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3.4.4. Музыка и музыкальное творчество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3.4.5. Художественное конструирование и моделирование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3.4.6. Театрально-словесное творчество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3.5. Физическое развитие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3.5.1. Здоровый образ жизни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3.5.2. Представления о своем теле и физических возможностях, произвольность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и координация движений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3.5.3. Движение и двигательная активность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3.5.4. Подвижные игры, физкультура и спорт</w:t>
      </w:r>
    </w:p>
    <w:p w:rsidR="000A59C2" w:rsidRPr="00A06063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 xml:space="preserve">4. Образовательный 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процесс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4.1. </w:t>
      </w:r>
      <w:r w:rsidR="00EE7861" w:rsidRPr="009131D2">
        <w:rPr>
          <w:rFonts w:ascii="Times New Roman" w:hAnsi="Times New Roman" w:cs="Times New Roman"/>
          <w:sz w:val="28"/>
          <w:szCs w:val="28"/>
        </w:rPr>
        <w:t>Поддержка инициативы детей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4.2. </w:t>
      </w:r>
      <w:r w:rsidR="00EE7861">
        <w:rPr>
          <w:rFonts w:ascii="Times New Roman" w:hAnsi="Times New Roman" w:cs="Times New Roman"/>
          <w:sz w:val="28"/>
          <w:szCs w:val="28"/>
        </w:rPr>
        <w:t xml:space="preserve">Особенности реализации воспитательного процесса. </w:t>
      </w:r>
      <w:r w:rsidR="00EE7861" w:rsidRPr="009131D2">
        <w:rPr>
          <w:rFonts w:ascii="Times New Roman" w:hAnsi="Times New Roman" w:cs="Times New Roman"/>
          <w:sz w:val="28"/>
          <w:szCs w:val="28"/>
        </w:rPr>
        <w:t>Отношения и взаимодействие взрослых с детьм</w:t>
      </w:r>
      <w:r w:rsidR="00EE7861">
        <w:rPr>
          <w:rFonts w:ascii="Times New Roman" w:hAnsi="Times New Roman" w:cs="Times New Roman"/>
          <w:sz w:val="28"/>
          <w:szCs w:val="28"/>
        </w:rPr>
        <w:t>и и детей друг с другом, содей</w:t>
      </w:r>
      <w:r w:rsidR="00EE7861" w:rsidRPr="009131D2">
        <w:rPr>
          <w:rFonts w:ascii="Times New Roman" w:hAnsi="Times New Roman" w:cs="Times New Roman"/>
          <w:sz w:val="28"/>
          <w:szCs w:val="28"/>
        </w:rPr>
        <w:t>ствие и сотрудничество детей</w:t>
      </w:r>
      <w:r w:rsidR="00EE7861">
        <w:rPr>
          <w:rFonts w:ascii="Times New Roman" w:hAnsi="Times New Roman" w:cs="Times New Roman"/>
          <w:sz w:val="28"/>
          <w:szCs w:val="28"/>
        </w:rPr>
        <w:t>.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4.3. Игра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4.4. Проектно-тематическая деятельность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4.5. Исследовательская деятельность и экспериментирование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4.6. Строительство и конструирование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4.7. Самообслуживание и элементарный бытовой труд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4.8. Использование информационных технологий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4.9. Структурирование образовательного процесса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4.10. Индивидуализация образовательного процесса</w:t>
      </w:r>
    </w:p>
    <w:p w:rsidR="000A59C2" w:rsidRPr="00A06063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 xml:space="preserve">5. Образовательные 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5.1. Кадровые условия. Квалификация педагогов и совер</w:t>
      </w:r>
      <w:r w:rsidR="008B69FF" w:rsidRPr="00A06063">
        <w:rPr>
          <w:rFonts w:ascii="Times New Roman" w:hAnsi="Times New Roman" w:cs="Times New Roman"/>
          <w:b/>
          <w:bCs/>
          <w:i/>
          <w:sz w:val="28"/>
          <w:szCs w:val="28"/>
        </w:rPr>
        <w:t>шенствование педагогиче</w:t>
      </w: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ской работы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5.1.1. Профессиональная квалификация педагогов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5.1.2. Профессиональное развитие педагогов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5.1.3. Совершенствование педагогической работы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2. Кадровые условия. Рабочая нагрузка и условия труда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5.2.1. Рабочая нагрузка педагога (размер группы </w:t>
      </w:r>
      <w:r w:rsidR="008B69FF">
        <w:rPr>
          <w:rFonts w:ascii="Times New Roman" w:hAnsi="Times New Roman" w:cs="Times New Roman"/>
          <w:sz w:val="28"/>
          <w:szCs w:val="28"/>
        </w:rPr>
        <w:t xml:space="preserve">и соотношение между количеством </w:t>
      </w:r>
      <w:r w:rsidRPr="009131D2">
        <w:rPr>
          <w:rFonts w:ascii="Times New Roman" w:hAnsi="Times New Roman" w:cs="Times New Roman"/>
          <w:sz w:val="28"/>
          <w:szCs w:val="28"/>
        </w:rPr>
        <w:t>воспитанников и количеством педагогов)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5.2.2. Система оплаты труда педагогов группы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5.3. Материально-техническое обеспечение</w:t>
      </w:r>
    </w:p>
    <w:p w:rsidR="008B69FF" w:rsidRDefault="000A59C2" w:rsidP="00BF5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5.3.1. Предметно-пространстве</w:t>
      </w:r>
      <w:r w:rsidR="008B69FF">
        <w:rPr>
          <w:rFonts w:ascii="Times New Roman" w:hAnsi="Times New Roman" w:cs="Times New Roman"/>
          <w:sz w:val="28"/>
          <w:szCs w:val="28"/>
        </w:rPr>
        <w:t>нная среда группового помещения</w:t>
      </w:r>
    </w:p>
    <w:p w:rsidR="000A59C2" w:rsidRPr="009131D2" w:rsidRDefault="000A59C2" w:rsidP="00BF5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5.3.2. Предметно-пространственная среда на свеж</w:t>
      </w:r>
      <w:r w:rsidR="008B69FF">
        <w:rPr>
          <w:rFonts w:ascii="Times New Roman" w:hAnsi="Times New Roman" w:cs="Times New Roman"/>
          <w:sz w:val="28"/>
          <w:szCs w:val="28"/>
        </w:rPr>
        <w:t>ем воздухе, доступная воспитан</w:t>
      </w:r>
      <w:r w:rsidRPr="009131D2">
        <w:rPr>
          <w:rFonts w:ascii="Times New Roman" w:hAnsi="Times New Roman" w:cs="Times New Roman"/>
          <w:sz w:val="28"/>
          <w:szCs w:val="28"/>
        </w:rPr>
        <w:t>никам группы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5.3.3. Предметно-пространственная среда ДОО,</w:t>
      </w:r>
      <w:r w:rsidR="008B69FF">
        <w:rPr>
          <w:rFonts w:ascii="Times New Roman" w:hAnsi="Times New Roman" w:cs="Times New Roman"/>
          <w:sz w:val="28"/>
          <w:szCs w:val="28"/>
        </w:rPr>
        <w:t xml:space="preserve"> доступная воспитанникам группы </w:t>
      </w:r>
      <w:r w:rsidRPr="009131D2">
        <w:rPr>
          <w:rFonts w:ascii="Times New Roman" w:hAnsi="Times New Roman" w:cs="Times New Roman"/>
          <w:sz w:val="28"/>
          <w:szCs w:val="28"/>
        </w:rPr>
        <w:t>вне группового помещения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5.4. Информационное обеспечение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5.4.1. Учебно-методическое обеспечение</w:t>
      </w:r>
    </w:p>
    <w:p w:rsidR="000A59C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5.4.2. Библиотечно-информационное обеспечение. Управление знаниями</w:t>
      </w:r>
    </w:p>
    <w:p w:rsidR="000A59C2" w:rsidRPr="00A06063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 xml:space="preserve">6. Условия получения дошкольного образования лицами </w:t>
      </w:r>
      <w:proofErr w:type="gramStart"/>
      <w:r w:rsidR="000A59C2" w:rsidRPr="00A0606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A59C2" w:rsidRPr="00A06063">
        <w:rPr>
          <w:rFonts w:ascii="Times New Roman" w:hAnsi="Times New Roman" w:cs="Times New Roman"/>
          <w:b/>
          <w:sz w:val="28"/>
          <w:szCs w:val="28"/>
        </w:rPr>
        <w:t xml:space="preserve"> ограниченными</w:t>
      </w:r>
    </w:p>
    <w:p w:rsidR="000A59C2" w:rsidRPr="00A06063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>возможностями здо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ровья и инвалидами</w:t>
      </w:r>
      <w:r w:rsidRPr="00A06063">
        <w:rPr>
          <w:rFonts w:ascii="Times New Roman" w:hAnsi="Times New Roman" w:cs="Times New Roman"/>
          <w:b/>
          <w:sz w:val="28"/>
          <w:szCs w:val="28"/>
        </w:rPr>
        <w:t>.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6.1. Организация образования детей с ОВЗ в группе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6.2. Инклюзия в группе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6.</w:t>
      </w:r>
      <w:r w:rsidR="00EE7861">
        <w:rPr>
          <w:rFonts w:ascii="Times New Roman" w:hAnsi="Times New Roman" w:cs="Times New Roman"/>
          <w:sz w:val="28"/>
          <w:szCs w:val="28"/>
        </w:rPr>
        <w:t>3</w:t>
      </w:r>
      <w:r w:rsidRPr="009131D2">
        <w:rPr>
          <w:rFonts w:ascii="Times New Roman" w:hAnsi="Times New Roman" w:cs="Times New Roman"/>
          <w:sz w:val="28"/>
          <w:szCs w:val="28"/>
        </w:rPr>
        <w:t>. Работа с детьми-инвалидами</w:t>
      </w:r>
    </w:p>
    <w:p w:rsidR="000A59C2" w:rsidRPr="00A06063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 xml:space="preserve">7. Взаимодействие 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7.1. Участие родителей в образовательной деятельности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7.2. Удовлетворенность родителей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7.3. Индивидуальная поддержка развития детей в семье</w:t>
      </w:r>
    </w:p>
    <w:p w:rsidR="000A59C2" w:rsidRPr="00A06063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>8. Здоровье, безопасность и повседнев</w:t>
      </w:r>
      <w:r w:rsidR="000A59C2" w:rsidRPr="00A06063">
        <w:rPr>
          <w:rFonts w:ascii="Times New Roman" w:hAnsi="Times New Roman" w:cs="Times New Roman"/>
          <w:b/>
          <w:sz w:val="28"/>
          <w:szCs w:val="28"/>
        </w:rPr>
        <w:t>ный уход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8.1. Здоровье и повседневный уход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8.1.1. Состояние здоровья воспитанников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8.1.2. Санитарно-гигиенические условия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8.1.3. Гигиена и формирование культурно-гигиенических навыков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8.1.4. Усилия по сохранению и укреплению здоровья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8.1.5. Качество питания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8.1.6. Организация процесса питания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8.1.7. Отдых. Релаксация. Сон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6063">
        <w:rPr>
          <w:rFonts w:ascii="Times New Roman" w:hAnsi="Times New Roman" w:cs="Times New Roman"/>
          <w:b/>
          <w:bCs/>
          <w:i/>
          <w:sz w:val="28"/>
          <w:szCs w:val="28"/>
        </w:rPr>
        <w:t>8.2. Безопасность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8.2.1. Безопасность группового помещения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8.2.2. Безопасность территории для прогулок на свежем воздухе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8.2.3. Регулярные действия по обеспечению безопасности в группе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063">
        <w:rPr>
          <w:rFonts w:ascii="Times New Roman" w:hAnsi="Times New Roman" w:cs="Times New Roman"/>
          <w:b/>
          <w:sz w:val="28"/>
          <w:szCs w:val="28"/>
        </w:rPr>
        <w:t>9. Управление</w:t>
      </w:r>
      <w:r w:rsidR="00A06063" w:rsidRPr="00A06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063">
        <w:rPr>
          <w:rFonts w:ascii="Times New Roman" w:hAnsi="Times New Roman" w:cs="Times New Roman"/>
          <w:b/>
          <w:sz w:val="28"/>
          <w:szCs w:val="28"/>
        </w:rPr>
        <w:t>и развитие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9.1. Планирование и организация работы в группе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9.2.  Мониторинг, измерения, анализ в группе</w:t>
      </w:r>
    </w:p>
    <w:p w:rsidR="000A59C2" w:rsidRPr="009131D2" w:rsidRDefault="000A59C2" w:rsidP="00BF5863">
      <w:pPr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9.</w:t>
      </w:r>
      <w:r w:rsidR="00EE7861">
        <w:rPr>
          <w:rFonts w:ascii="Times New Roman" w:hAnsi="Times New Roman" w:cs="Times New Roman"/>
          <w:sz w:val="28"/>
          <w:szCs w:val="28"/>
        </w:rPr>
        <w:t>3</w:t>
      </w:r>
      <w:r w:rsidRPr="009131D2">
        <w:rPr>
          <w:rFonts w:ascii="Times New Roman" w:hAnsi="Times New Roman" w:cs="Times New Roman"/>
          <w:sz w:val="28"/>
          <w:szCs w:val="28"/>
        </w:rPr>
        <w:t>. Совершенствование образовательной деятельности в группе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1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 w:rsidR="00A06063">
        <w:rPr>
          <w:rFonts w:ascii="Times New Roman" w:hAnsi="Times New Roman" w:cs="Times New Roman"/>
          <w:b/>
          <w:bCs/>
          <w:sz w:val="28"/>
          <w:szCs w:val="28"/>
        </w:rPr>
        <w:t>ровень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2. П</w:t>
      </w:r>
      <w:r w:rsidR="00A06063">
        <w:rPr>
          <w:rFonts w:ascii="Times New Roman" w:hAnsi="Times New Roman" w:cs="Times New Roman"/>
          <w:b/>
          <w:bCs/>
          <w:sz w:val="28"/>
          <w:szCs w:val="28"/>
        </w:rPr>
        <w:t>оказатели качества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МКДО </w:t>
      </w:r>
      <w:r w:rsidR="00A06063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9131D2">
        <w:rPr>
          <w:rFonts w:ascii="Times New Roman" w:hAnsi="Times New Roman" w:cs="Times New Roman"/>
          <w:b/>
          <w:bCs/>
          <w:sz w:val="28"/>
          <w:szCs w:val="28"/>
        </w:rPr>
        <w:t xml:space="preserve"> ДОО</w:t>
      </w:r>
      <w:r w:rsidR="00A06063">
        <w:rPr>
          <w:rFonts w:ascii="Times New Roman" w:hAnsi="Times New Roman" w:cs="Times New Roman"/>
          <w:b/>
          <w:bCs/>
          <w:sz w:val="28"/>
          <w:szCs w:val="28"/>
        </w:rPr>
        <w:t xml:space="preserve"> в целом</w:t>
      </w:r>
    </w:p>
    <w:p w:rsidR="000A59C2" w:rsidRPr="009131D2" w:rsidRDefault="00A0606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(дополнительные показатели</w:t>
      </w:r>
      <w:r w:rsidR="000A59C2" w:rsidRPr="009131D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7861" w:rsidRPr="009131D2" w:rsidRDefault="00EE7861" w:rsidP="00EE78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7861">
        <w:rPr>
          <w:rFonts w:ascii="Times New Roman" w:hAnsi="Times New Roman" w:cs="Times New Roman"/>
          <w:sz w:val="28"/>
          <w:szCs w:val="28"/>
        </w:rPr>
        <w:t xml:space="preserve"> </w:t>
      </w:r>
      <w:r w:rsidRPr="009131D2">
        <w:rPr>
          <w:rFonts w:ascii="Times New Roman" w:hAnsi="Times New Roman" w:cs="Times New Roman"/>
          <w:sz w:val="28"/>
          <w:szCs w:val="28"/>
        </w:rPr>
        <w:t xml:space="preserve"> Принципы образовательной деятельности ДОО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7861" w:rsidRDefault="00EE7861" w:rsidP="00EE78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B69FF" w:rsidRPr="00EE786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0A59C2" w:rsidRPr="00EE7861">
        <w:rPr>
          <w:rFonts w:ascii="Times New Roman" w:hAnsi="Times New Roman" w:cs="Times New Roman"/>
          <w:sz w:val="28"/>
          <w:szCs w:val="28"/>
        </w:rPr>
        <w:t>ориентиры</w:t>
      </w:r>
      <w:r w:rsidRPr="00EE7861">
        <w:rPr>
          <w:rFonts w:ascii="Times New Roman" w:hAnsi="Times New Roman" w:cs="Times New Roman"/>
          <w:sz w:val="28"/>
          <w:szCs w:val="28"/>
        </w:rPr>
        <w:t xml:space="preserve"> деятельности ДОО, </w:t>
      </w:r>
    </w:p>
    <w:p w:rsidR="000A59C2" w:rsidRPr="00EE7861" w:rsidRDefault="00EE7861" w:rsidP="00EE78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</w:t>
      </w:r>
      <w:r w:rsidRPr="00EE7861">
        <w:rPr>
          <w:rFonts w:ascii="Times New Roman" w:hAnsi="Times New Roman" w:cs="Times New Roman"/>
          <w:sz w:val="28"/>
          <w:szCs w:val="28"/>
        </w:rPr>
        <w:t>онимание ребенка. Политика, цели и системные решения в ДОО</w:t>
      </w:r>
    </w:p>
    <w:p w:rsidR="00EE7861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861">
        <w:rPr>
          <w:rFonts w:ascii="Times New Roman" w:hAnsi="Times New Roman" w:cs="Times New Roman"/>
          <w:sz w:val="28"/>
          <w:szCs w:val="28"/>
        </w:rPr>
        <w:t>.Образовательные условия:</w:t>
      </w:r>
    </w:p>
    <w:p w:rsidR="000A59C2" w:rsidRPr="00E40FD4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861">
        <w:rPr>
          <w:rFonts w:ascii="Times New Roman" w:hAnsi="Times New Roman" w:cs="Times New Roman"/>
          <w:sz w:val="28"/>
          <w:szCs w:val="28"/>
        </w:rPr>
        <w:t>.1.</w:t>
      </w:r>
      <w:r w:rsidR="000A59C2" w:rsidRPr="00E40FD4">
        <w:rPr>
          <w:rFonts w:ascii="Times New Roman" w:hAnsi="Times New Roman" w:cs="Times New Roman"/>
          <w:bCs/>
          <w:sz w:val="28"/>
          <w:szCs w:val="28"/>
        </w:rPr>
        <w:t xml:space="preserve"> Кадровые условия в ДОО</w:t>
      </w:r>
    </w:p>
    <w:p w:rsidR="000A59C2" w:rsidRPr="009131D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9C2" w:rsidRPr="009131D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59C2" w:rsidRPr="009131D2">
        <w:rPr>
          <w:rFonts w:ascii="Times New Roman" w:hAnsi="Times New Roman" w:cs="Times New Roman"/>
          <w:sz w:val="28"/>
          <w:szCs w:val="28"/>
        </w:rPr>
        <w:t>. Кадровое обеспечение. Педагогические работники ДОО</w:t>
      </w:r>
    </w:p>
    <w:p w:rsidR="000A59C2" w:rsidRPr="009131D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9C2" w:rsidRPr="009131D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59C2" w:rsidRPr="009131D2">
        <w:rPr>
          <w:rFonts w:ascii="Times New Roman" w:hAnsi="Times New Roman" w:cs="Times New Roman"/>
          <w:sz w:val="28"/>
          <w:szCs w:val="28"/>
        </w:rPr>
        <w:t>. Организация профессионального развития педагогических работников ДОО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5.1.6. Совершенствование педагогической работы.</w:t>
      </w:r>
      <w:r w:rsidR="008B69FF">
        <w:rPr>
          <w:rFonts w:ascii="Times New Roman" w:hAnsi="Times New Roman" w:cs="Times New Roman"/>
          <w:sz w:val="28"/>
          <w:szCs w:val="28"/>
        </w:rPr>
        <w:t xml:space="preserve"> Предоставление обратной связи, </w:t>
      </w:r>
      <w:r w:rsidRPr="009131D2">
        <w:rPr>
          <w:rFonts w:ascii="Times New Roman" w:hAnsi="Times New Roman" w:cs="Times New Roman"/>
          <w:sz w:val="28"/>
          <w:szCs w:val="28"/>
        </w:rPr>
        <w:t>консультационное и учебно-методическое сопровождение</w:t>
      </w:r>
      <w:r w:rsidR="008B69FF">
        <w:rPr>
          <w:rFonts w:ascii="Times New Roman" w:hAnsi="Times New Roman" w:cs="Times New Roman"/>
          <w:sz w:val="28"/>
          <w:szCs w:val="28"/>
        </w:rPr>
        <w:t>.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5.1.7. Кадровое обеспечение реализации админи</w:t>
      </w:r>
      <w:r w:rsidR="008B69FF">
        <w:rPr>
          <w:rFonts w:ascii="Times New Roman" w:hAnsi="Times New Roman" w:cs="Times New Roman"/>
          <w:sz w:val="28"/>
          <w:szCs w:val="28"/>
        </w:rPr>
        <w:t>стративных, учебно-вспомогатель</w:t>
      </w:r>
      <w:r w:rsidRPr="009131D2">
        <w:rPr>
          <w:rFonts w:ascii="Times New Roman" w:hAnsi="Times New Roman" w:cs="Times New Roman"/>
          <w:sz w:val="28"/>
          <w:szCs w:val="28"/>
        </w:rPr>
        <w:t>ных и хозяйственно-обслуживающих функций в ДОО</w:t>
      </w:r>
      <w:r w:rsidR="008B69FF">
        <w:rPr>
          <w:rFonts w:ascii="Times New Roman" w:hAnsi="Times New Roman" w:cs="Times New Roman"/>
          <w:sz w:val="28"/>
          <w:szCs w:val="28"/>
        </w:rPr>
        <w:t>.</w:t>
      </w:r>
    </w:p>
    <w:p w:rsidR="000A59C2" w:rsidRPr="00E40FD4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FD4">
        <w:rPr>
          <w:rFonts w:ascii="Times New Roman" w:hAnsi="Times New Roman" w:cs="Times New Roman"/>
          <w:bCs/>
          <w:sz w:val="28"/>
          <w:szCs w:val="28"/>
        </w:rPr>
        <w:t>5.3. Материально-техническое обеспечение</w:t>
      </w:r>
    </w:p>
    <w:p w:rsidR="000A59C2" w:rsidRPr="009131D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r w:rsidR="000A59C2" w:rsidRPr="009131D2">
        <w:rPr>
          <w:rFonts w:ascii="Times New Roman" w:hAnsi="Times New Roman" w:cs="Times New Roman"/>
          <w:sz w:val="28"/>
          <w:szCs w:val="28"/>
        </w:rPr>
        <w:t>. Предметно-пространственная среда ДОО</w:t>
      </w:r>
      <w:r w:rsidR="008B69FF">
        <w:rPr>
          <w:rFonts w:ascii="Times New Roman" w:hAnsi="Times New Roman" w:cs="Times New Roman"/>
          <w:sz w:val="28"/>
          <w:szCs w:val="28"/>
        </w:rPr>
        <w:t xml:space="preserve">, доступная всем </w:t>
      </w:r>
      <w:r w:rsidR="000A59C2" w:rsidRPr="009131D2">
        <w:rPr>
          <w:rFonts w:ascii="Times New Roman" w:hAnsi="Times New Roman" w:cs="Times New Roman"/>
          <w:sz w:val="28"/>
          <w:szCs w:val="28"/>
        </w:rPr>
        <w:t>воспитанникам ДОО (без учета выделенных групповых пространств)</w:t>
      </w:r>
      <w:r w:rsidR="008B69FF">
        <w:rPr>
          <w:rFonts w:ascii="Times New Roman" w:hAnsi="Times New Roman" w:cs="Times New Roman"/>
          <w:sz w:val="28"/>
          <w:szCs w:val="28"/>
        </w:rPr>
        <w:t>.</w:t>
      </w:r>
    </w:p>
    <w:p w:rsidR="007855B4" w:rsidRDefault="000A59C2" w:rsidP="0078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5.3.</w:t>
      </w:r>
      <w:r w:rsidR="007855B4">
        <w:rPr>
          <w:rFonts w:ascii="Times New Roman" w:hAnsi="Times New Roman" w:cs="Times New Roman"/>
          <w:sz w:val="28"/>
          <w:szCs w:val="28"/>
        </w:rPr>
        <w:t>4</w:t>
      </w:r>
      <w:r w:rsidRPr="009131D2">
        <w:rPr>
          <w:rFonts w:ascii="Times New Roman" w:hAnsi="Times New Roman" w:cs="Times New Roman"/>
          <w:sz w:val="28"/>
          <w:szCs w:val="28"/>
        </w:rPr>
        <w:t xml:space="preserve">. Предметно-пространственная среда ДОО, доступная всем </w:t>
      </w:r>
      <w:r w:rsidR="007855B4">
        <w:rPr>
          <w:rFonts w:ascii="Times New Roman" w:hAnsi="Times New Roman" w:cs="Times New Roman"/>
          <w:sz w:val="28"/>
          <w:szCs w:val="28"/>
        </w:rPr>
        <w:t>работникам ДОО.</w:t>
      </w:r>
    </w:p>
    <w:p w:rsidR="000A59C2" w:rsidRPr="00E40FD4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FD4">
        <w:rPr>
          <w:rFonts w:ascii="Times New Roman" w:hAnsi="Times New Roman" w:cs="Times New Roman"/>
          <w:bCs/>
          <w:sz w:val="28"/>
          <w:szCs w:val="28"/>
        </w:rPr>
        <w:t>5.4. Информационное обеспечение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5.4.</w:t>
      </w:r>
      <w:r w:rsidR="007855B4">
        <w:rPr>
          <w:rFonts w:ascii="Times New Roman" w:hAnsi="Times New Roman" w:cs="Times New Roman"/>
          <w:sz w:val="28"/>
          <w:szCs w:val="28"/>
        </w:rPr>
        <w:t>3</w:t>
      </w:r>
      <w:r w:rsidRPr="009131D2">
        <w:rPr>
          <w:rFonts w:ascii="Times New Roman" w:hAnsi="Times New Roman" w:cs="Times New Roman"/>
          <w:sz w:val="28"/>
          <w:szCs w:val="28"/>
        </w:rPr>
        <w:t>. Учебно-методическое обеспечение ДОО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5.4.</w:t>
      </w:r>
      <w:r w:rsidR="007855B4">
        <w:rPr>
          <w:rFonts w:ascii="Times New Roman" w:hAnsi="Times New Roman" w:cs="Times New Roman"/>
          <w:sz w:val="28"/>
          <w:szCs w:val="28"/>
        </w:rPr>
        <w:t>4</w:t>
      </w:r>
      <w:r w:rsidRPr="009131D2">
        <w:rPr>
          <w:rFonts w:ascii="Times New Roman" w:hAnsi="Times New Roman" w:cs="Times New Roman"/>
          <w:sz w:val="28"/>
          <w:szCs w:val="28"/>
        </w:rPr>
        <w:t>. Библиотечно-информационное обеспечение ДОО</w:t>
      </w:r>
      <w:r w:rsidR="007855B4">
        <w:rPr>
          <w:rFonts w:ascii="Times New Roman" w:hAnsi="Times New Roman" w:cs="Times New Roman"/>
          <w:sz w:val="28"/>
          <w:szCs w:val="28"/>
        </w:rPr>
        <w:t>,</w:t>
      </w:r>
      <w:r w:rsidR="007855B4" w:rsidRPr="007855B4">
        <w:rPr>
          <w:rFonts w:ascii="Times New Roman" w:hAnsi="Times New Roman" w:cs="Times New Roman"/>
          <w:sz w:val="28"/>
          <w:szCs w:val="28"/>
        </w:rPr>
        <w:t xml:space="preserve"> </w:t>
      </w:r>
      <w:r w:rsidR="007855B4">
        <w:rPr>
          <w:rFonts w:ascii="Times New Roman" w:hAnsi="Times New Roman" w:cs="Times New Roman"/>
          <w:sz w:val="28"/>
          <w:szCs w:val="28"/>
        </w:rPr>
        <w:t>у</w:t>
      </w:r>
      <w:r w:rsidR="007855B4" w:rsidRPr="009131D2">
        <w:rPr>
          <w:rFonts w:ascii="Times New Roman" w:hAnsi="Times New Roman" w:cs="Times New Roman"/>
          <w:sz w:val="28"/>
          <w:szCs w:val="28"/>
        </w:rPr>
        <w:t>правление знаниями в ДОО</w:t>
      </w:r>
      <w:r w:rsidR="007855B4">
        <w:rPr>
          <w:rFonts w:ascii="Times New Roman" w:hAnsi="Times New Roman" w:cs="Times New Roman"/>
          <w:sz w:val="28"/>
          <w:szCs w:val="28"/>
        </w:rPr>
        <w:t>.</w:t>
      </w:r>
    </w:p>
    <w:p w:rsidR="000A59C2" w:rsidRPr="009131D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</w:t>
      </w:r>
      <w:r w:rsidR="000A59C2" w:rsidRPr="009131D2">
        <w:rPr>
          <w:rFonts w:ascii="Times New Roman" w:hAnsi="Times New Roman" w:cs="Times New Roman"/>
          <w:sz w:val="28"/>
          <w:szCs w:val="28"/>
        </w:rPr>
        <w:t>. Информационные технологии в ДОО</w:t>
      </w:r>
    </w:p>
    <w:p w:rsidR="000A59C2" w:rsidRPr="00E40FD4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FD4">
        <w:rPr>
          <w:rFonts w:ascii="Times New Roman" w:hAnsi="Times New Roman" w:cs="Times New Roman"/>
          <w:bCs/>
          <w:sz w:val="28"/>
          <w:szCs w:val="28"/>
        </w:rPr>
        <w:t>5.5. Финансовые условия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5.5.1. Финансирование реализации образовательных программ ДОО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5.5.2. Финансирование услуг по присмотру и уходу</w:t>
      </w:r>
    </w:p>
    <w:p w:rsidR="00A06063" w:rsidRPr="00A06063" w:rsidRDefault="00A0606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063">
        <w:rPr>
          <w:rFonts w:ascii="Times New Roman" w:hAnsi="Times New Roman" w:cs="Times New Roman"/>
          <w:sz w:val="28"/>
          <w:szCs w:val="28"/>
        </w:rPr>
        <w:t xml:space="preserve">6. Условия получения дошкольного образования лицами </w:t>
      </w:r>
      <w:proofErr w:type="gramStart"/>
      <w:r w:rsidRPr="00A060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6063">
        <w:rPr>
          <w:rFonts w:ascii="Times New Roman" w:hAnsi="Times New Roman" w:cs="Times New Roman"/>
          <w:sz w:val="28"/>
          <w:szCs w:val="28"/>
        </w:rPr>
        <w:t xml:space="preserve"> ограниченными</w:t>
      </w:r>
    </w:p>
    <w:p w:rsidR="00A06063" w:rsidRDefault="00A06063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063">
        <w:rPr>
          <w:rFonts w:ascii="Times New Roman" w:hAnsi="Times New Roman" w:cs="Times New Roman"/>
          <w:sz w:val="28"/>
          <w:szCs w:val="28"/>
        </w:rPr>
        <w:t>возм</w:t>
      </w:r>
      <w:r>
        <w:rPr>
          <w:rFonts w:ascii="Times New Roman" w:hAnsi="Times New Roman" w:cs="Times New Roman"/>
          <w:sz w:val="28"/>
          <w:szCs w:val="28"/>
        </w:rPr>
        <w:t>ожностями здоровья и инвалидами в ДОО.</w:t>
      </w:r>
    </w:p>
    <w:p w:rsidR="007855B4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6.4.Доступность услуг для инвалидов</w:t>
      </w:r>
    </w:p>
    <w:p w:rsidR="000A59C2" w:rsidRPr="009131D2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Здоровье, безопасность и повседнев</w:t>
      </w:r>
      <w:r w:rsidR="000A59C2" w:rsidRPr="009131D2">
        <w:rPr>
          <w:rFonts w:ascii="Times New Roman" w:hAnsi="Times New Roman" w:cs="Times New Roman"/>
          <w:sz w:val="28"/>
          <w:szCs w:val="28"/>
        </w:rPr>
        <w:t>ный уход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063">
        <w:rPr>
          <w:rFonts w:ascii="Times New Roman" w:hAnsi="Times New Roman" w:cs="Times New Roman"/>
          <w:bCs/>
          <w:sz w:val="28"/>
          <w:szCs w:val="28"/>
        </w:rPr>
        <w:t>8.1. Здоровье и повседневный уход</w:t>
      </w:r>
    </w:p>
    <w:p w:rsidR="000A59C2" w:rsidRPr="009131D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8.1.8</w:t>
      </w:r>
      <w:r w:rsidR="000A59C2" w:rsidRPr="009131D2">
        <w:rPr>
          <w:rFonts w:ascii="Times New Roman" w:hAnsi="Times New Roman" w:cs="Times New Roman"/>
          <w:sz w:val="28"/>
          <w:szCs w:val="28"/>
        </w:rPr>
        <w:t>.  Организация медицинского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в ДОО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8.1.</w:t>
      </w:r>
      <w:r w:rsidR="007855B4">
        <w:rPr>
          <w:rFonts w:ascii="Times New Roman" w:hAnsi="Times New Roman" w:cs="Times New Roman"/>
          <w:sz w:val="28"/>
          <w:szCs w:val="28"/>
        </w:rPr>
        <w:t>9</w:t>
      </w:r>
      <w:r w:rsidRPr="009131D2">
        <w:rPr>
          <w:rFonts w:ascii="Times New Roman" w:hAnsi="Times New Roman" w:cs="Times New Roman"/>
          <w:sz w:val="28"/>
          <w:szCs w:val="28"/>
        </w:rPr>
        <w:t xml:space="preserve">. </w:t>
      </w:r>
      <w:r w:rsidR="007855B4">
        <w:rPr>
          <w:rFonts w:ascii="Times New Roman" w:hAnsi="Times New Roman" w:cs="Times New Roman"/>
          <w:sz w:val="28"/>
          <w:szCs w:val="28"/>
        </w:rPr>
        <w:t>Х</w:t>
      </w:r>
      <w:r w:rsidRPr="009131D2">
        <w:rPr>
          <w:rFonts w:ascii="Times New Roman" w:hAnsi="Times New Roman" w:cs="Times New Roman"/>
          <w:sz w:val="28"/>
          <w:szCs w:val="28"/>
        </w:rPr>
        <w:t>озяйственно-бытовое обслуживание</w:t>
      </w:r>
      <w:r w:rsidR="007855B4">
        <w:rPr>
          <w:rFonts w:ascii="Times New Roman" w:hAnsi="Times New Roman" w:cs="Times New Roman"/>
          <w:sz w:val="28"/>
          <w:szCs w:val="28"/>
        </w:rPr>
        <w:t xml:space="preserve"> в ДОО</w:t>
      </w:r>
    </w:p>
    <w:p w:rsidR="000A59C2" w:rsidRPr="00A06063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063">
        <w:rPr>
          <w:rFonts w:ascii="Times New Roman" w:hAnsi="Times New Roman" w:cs="Times New Roman"/>
          <w:bCs/>
          <w:sz w:val="28"/>
          <w:szCs w:val="28"/>
        </w:rPr>
        <w:t>8.2. Безопасность</w:t>
      </w:r>
    </w:p>
    <w:p w:rsidR="008B69FF" w:rsidRDefault="000A59C2" w:rsidP="00BF5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8.2.4. Безопасность внутреннег</w:t>
      </w:r>
      <w:r w:rsidR="008B69FF">
        <w:rPr>
          <w:rFonts w:ascii="Times New Roman" w:hAnsi="Times New Roman" w:cs="Times New Roman"/>
          <w:sz w:val="28"/>
          <w:szCs w:val="28"/>
        </w:rPr>
        <w:t>о помещения ДОО (</w:t>
      </w:r>
      <w:proofErr w:type="spellStart"/>
      <w:r w:rsidR="008B69FF">
        <w:rPr>
          <w:rFonts w:ascii="Times New Roman" w:hAnsi="Times New Roman" w:cs="Times New Roman"/>
          <w:sz w:val="28"/>
          <w:szCs w:val="28"/>
        </w:rPr>
        <w:t>внегруппового</w:t>
      </w:r>
      <w:proofErr w:type="spellEnd"/>
      <w:r w:rsidR="008B69FF">
        <w:rPr>
          <w:rFonts w:ascii="Times New Roman" w:hAnsi="Times New Roman" w:cs="Times New Roman"/>
          <w:sz w:val="28"/>
          <w:szCs w:val="28"/>
        </w:rPr>
        <w:t>)</w:t>
      </w:r>
    </w:p>
    <w:p w:rsidR="000A59C2" w:rsidRPr="009131D2" w:rsidRDefault="000A59C2" w:rsidP="00BF5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8.2.5. Безопасность территории ДОО для прогулок на свежем воздухе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8.2.6. Регулярные действия по обеспечению безопасности в ДОО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8.2.7. </w:t>
      </w:r>
      <w:proofErr w:type="gramStart"/>
      <w:r w:rsidRPr="009131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31D2">
        <w:rPr>
          <w:rFonts w:ascii="Times New Roman" w:hAnsi="Times New Roman" w:cs="Times New Roman"/>
          <w:sz w:val="28"/>
          <w:szCs w:val="28"/>
        </w:rPr>
        <w:t xml:space="preserve"> чрезвычайными ситуациями и несчастными случаями</w:t>
      </w:r>
    </w:p>
    <w:p w:rsidR="000A59C2" w:rsidRPr="009131D2" w:rsidRDefault="008B69FF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Управление </w:t>
      </w:r>
      <w:r w:rsidR="000A59C2" w:rsidRPr="009131D2">
        <w:rPr>
          <w:rFonts w:ascii="Times New Roman" w:hAnsi="Times New Roman" w:cs="Times New Roman"/>
          <w:sz w:val="28"/>
          <w:szCs w:val="28"/>
        </w:rPr>
        <w:t>и развитие</w:t>
      </w:r>
    </w:p>
    <w:p w:rsidR="000A59C2" w:rsidRPr="009131D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0A59C2" w:rsidRPr="009131D2">
        <w:rPr>
          <w:rFonts w:ascii="Times New Roman" w:hAnsi="Times New Roman" w:cs="Times New Roman"/>
          <w:sz w:val="28"/>
          <w:szCs w:val="28"/>
        </w:rPr>
        <w:t>. Документирование образовательной деятельности ДОО</w:t>
      </w:r>
    </w:p>
    <w:p w:rsidR="000A59C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0A59C2" w:rsidRPr="009131D2">
        <w:rPr>
          <w:rFonts w:ascii="Times New Roman" w:hAnsi="Times New Roman" w:cs="Times New Roman"/>
          <w:sz w:val="28"/>
          <w:szCs w:val="28"/>
        </w:rPr>
        <w:t>. Планирование и управление организационными процессами ДОО</w:t>
      </w:r>
    </w:p>
    <w:p w:rsidR="007855B4" w:rsidRPr="009131D2" w:rsidRDefault="007855B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9.6.Управление качеством дошкольного образования в ДОО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9.7. Управление персоналом ДОО</w:t>
      </w:r>
    </w:p>
    <w:p w:rsidR="000A59C2" w:rsidRDefault="000A59C2" w:rsidP="0078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>9.</w:t>
      </w:r>
      <w:r w:rsidR="007855B4">
        <w:rPr>
          <w:rFonts w:ascii="Times New Roman" w:hAnsi="Times New Roman" w:cs="Times New Roman"/>
          <w:sz w:val="28"/>
          <w:szCs w:val="28"/>
        </w:rPr>
        <w:t xml:space="preserve">8. </w:t>
      </w:r>
      <w:r w:rsidRPr="009131D2">
        <w:rPr>
          <w:rFonts w:ascii="Times New Roman" w:hAnsi="Times New Roman" w:cs="Times New Roman"/>
          <w:sz w:val="28"/>
          <w:szCs w:val="28"/>
        </w:rPr>
        <w:t xml:space="preserve"> Программа развития ДОО</w:t>
      </w:r>
    </w:p>
    <w:p w:rsidR="00E40FD4" w:rsidRDefault="00E40FD4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0A59C2" w:rsidRPr="009131D2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етоды сбора информации мониторинга качества </w:t>
      </w:r>
    </w:p>
    <w:p w:rsidR="000A59C2" w:rsidRPr="009131D2" w:rsidRDefault="00E40FD4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 </w:t>
      </w:r>
    </w:p>
    <w:p w:rsidR="000A59C2" w:rsidRPr="00E40FD4" w:rsidRDefault="00E40FD4" w:rsidP="00BF5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FD4">
        <w:rPr>
          <w:rFonts w:ascii="Times New Roman" w:hAnsi="Times New Roman" w:cs="Times New Roman"/>
          <w:bCs/>
          <w:sz w:val="28"/>
          <w:szCs w:val="28"/>
        </w:rPr>
        <w:t>Для внутреннего и внешнего мониторинга качества дошкольного образования в группах и в ДОО</w:t>
      </w:r>
      <w:r w:rsidRPr="00E40FD4">
        <w:rPr>
          <w:rFonts w:ascii="Times New Roman" w:eastAsia="PTSerif-Regular" w:hAnsi="Times New Roman" w:cs="Times New Roman"/>
          <w:sz w:val="28"/>
          <w:szCs w:val="28"/>
        </w:rPr>
        <w:t xml:space="preserve"> р</w:t>
      </w:r>
      <w:r w:rsidR="000A59C2" w:rsidRPr="00E40FD4">
        <w:rPr>
          <w:rFonts w:ascii="Times New Roman" w:eastAsia="PTSerif-Regular" w:hAnsi="Times New Roman" w:cs="Times New Roman"/>
          <w:sz w:val="28"/>
          <w:szCs w:val="28"/>
        </w:rPr>
        <w:t>екомендованы следующие методы сбора информации</w:t>
      </w:r>
      <w:r w:rsidRPr="00E40FD4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0A59C2" w:rsidRPr="00E40FD4">
        <w:rPr>
          <w:rFonts w:ascii="Times New Roman" w:hAnsi="Times New Roman" w:cs="Times New Roman"/>
          <w:bCs/>
          <w:sz w:val="28"/>
          <w:szCs w:val="28"/>
        </w:rPr>
        <w:t>в целом: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сбор информации путем анкетирования участников МКДО</w:t>
      </w:r>
      <w:r w:rsidR="00D55773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«Анкета педагога ДОО</w:t>
      </w:r>
      <w:r w:rsidR="00D55773">
        <w:rPr>
          <w:rFonts w:ascii="Times New Roman" w:eastAsia="PTSerif-Regular" w:hAnsi="Times New Roman" w:cs="Times New Roman"/>
          <w:sz w:val="28"/>
          <w:szCs w:val="28"/>
        </w:rPr>
        <w:t xml:space="preserve"> (лист самооценки)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», «Анкета руководителя ДОО»;</w:t>
      </w:r>
    </w:p>
    <w:p w:rsidR="00D55773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сбор информации путем анализа и оценки документации ДОО 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«Внутренняя оценка ка</w:t>
      </w:r>
      <w:r w:rsidR="00D55773">
        <w:rPr>
          <w:rFonts w:ascii="Times New Roman" w:eastAsia="PTSerif-Regular" w:hAnsi="Times New Roman" w:cs="Times New Roman"/>
          <w:sz w:val="28"/>
          <w:szCs w:val="28"/>
        </w:rPr>
        <w:t xml:space="preserve">чества нормативно-правовой базы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ДОО», «Внутренняя оценка качества образовательных программ ДОО»;</w:t>
      </w:r>
    </w:p>
    <w:p w:rsidR="000A59C2" w:rsidRPr="009131D2" w:rsidRDefault="000A59C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сбор информации путем структурированного </w:t>
      </w:r>
      <w:r w:rsidR="00D55773">
        <w:rPr>
          <w:rFonts w:ascii="Times New Roman" w:eastAsia="PTSerif-Regular" w:hAnsi="Times New Roman" w:cs="Times New Roman"/>
          <w:sz w:val="28"/>
          <w:szCs w:val="28"/>
        </w:rPr>
        <w:t>наблюдения за реализацией обра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зовательной деятельности в группе ДОО с использованием ин</w:t>
      </w:r>
      <w:r w:rsidR="00D55773">
        <w:rPr>
          <w:rFonts w:ascii="Times New Roman" w:eastAsia="PTSerif-Regular" w:hAnsi="Times New Roman" w:cs="Times New Roman"/>
          <w:sz w:val="28"/>
          <w:szCs w:val="28"/>
        </w:rPr>
        <w:t xml:space="preserve">струментария «Шкалы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МКДО», «Оценочный лист Шкал МКДО»;</w:t>
      </w:r>
    </w:p>
    <w:p w:rsidR="00166685" w:rsidRPr="009131D2" w:rsidRDefault="00D55773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- </w:t>
      </w:r>
      <w:r w:rsidR="00166685" w:rsidRPr="009131D2">
        <w:rPr>
          <w:rFonts w:ascii="Times New Roman" w:eastAsia="PTSerif-Regular" w:hAnsi="Times New Roman" w:cs="Times New Roman"/>
          <w:sz w:val="28"/>
          <w:szCs w:val="28"/>
        </w:rPr>
        <w:t>сбор информации путем структурированного опроса родителей / законных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представителей воспитанников ДОО в электронной или рукоп</w:t>
      </w:r>
      <w:r w:rsidR="00D55773">
        <w:rPr>
          <w:rFonts w:ascii="Times New Roman" w:eastAsia="PTSerif-Regular" w:hAnsi="Times New Roman" w:cs="Times New Roman"/>
          <w:sz w:val="28"/>
          <w:szCs w:val="28"/>
        </w:rPr>
        <w:t xml:space="preserve">исной форме «Анкета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родителей / законных представителей воспитанников ДОО»;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сбор информации путем изучения открытых источников информации, таких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как интернет-сайт ДОО, и других источников, установленных процедурами МКДО;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сбор информации путем изучения документации ДОО, полученной от ДОО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по запросу;</w:t>
      </w:r>
    </w:p>
    <w:p w:rsidR="00166685" w:rsidRPr="00EC5748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bCs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сбор информации путем изучения отчетов МКДО, в частности отчета </w:t>
      </w:r>
      <w:r w:rsidRPr="009131D2">
        <w:rPr>
          <w:rFonts w:ascii="Times New Roman" w:eastAsia="PTSerif-Regular" w:hAnsi="Times New Roman" w:cs="Times New Roman"/>
          <w:b/>
          <w:bCs/>
          <w:sz w:val="28"/>
          <w:szCs w:val="28"/>
        </w:rPr>
        <w:t>«</w:t>
      </w:r>
      <w:r w:rsidRPr="00EC5748">
        <w:rPr>
          <w:rFonts w:ascii="Times New Roman" w:eastAsia="PTSerif-Regular" w:hAnsi="Times New Roman" w:cs="Times New Roman"/>
          <w:bCs/>
          <w:sz w:val="28"/>
          <w:szCs w:val="28"/>
        </w:rPr>
        <w:t>Отчет</w:t>
      </w:r>
    </w:p>
    <w:p w:rsidR="00166685" w:rsidRPr="005D20CE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b/>
          <w:bCs/>
          <w:sz w:val="28"/>
          <w:szCs w:val="28"/>
        </w:rPr>
      </w:pPr>
      <w:r w:rsidRPr="00EC5748">
        <w:rPr>
          <w:rFonts w:ascii="Times New Roman" w:eastAsia="PTSerif-Regular" w:hAnsi="Times New Roman" w:cs="Times New Roman"/>
          <w:bCs/>
          <w:sz w:val="28"/>
          <w:szCs w:val="28"/>
        </w:rPr>
        <w:t>о внутренней оценке качества дошкольного о</w:t>
      </w:r>
      <w:r w:rsidR="005D20CE" w:rsidRPr="00EC5748">
        <w:rPr>
          <w:rFonts w:ascii="Times New Roman" w:eastAsia="PTSerif-Regular" w:hAnsi="Times New Roman" w:cs="Times New Roman"/>
          <w:bCs/>
          <w:sz w:val="28"/>
          <w:szCs w:val="28"/>
        </w:rPr>
        <w:t xml:space="preserve">бразования и услуг по присмотру </w:t>
      </w:r>
      <w:r w:rsidRPr="00EC5748">
        <w:rPr>
          <w:rFonts w:ascii="Times New Roman" w:eastAsia="PTSerif-Regular" w:hAnsi="Times New Roman" w:cs="Times New Roman"/>
          <w:bCs/>
          <w:sz w:val="28"/>
          <w:szCs w:val="28"/>
        </w:rPr>
        <w:t>и уходу за воспитанниками ДОО»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, «Отчет о </w:t>
      </w:r>
      <w:proofErr w:type="spellStart"/>
      <w:r w:rsidRPr="009131D2">
        <w:rPr>
          <w:rFonts w:ascii="Times New Roman" w:eastAsia="PTSerif-Regular" w:hAnsi="Times New Roman" w:cs="Times New Roman"/>
          <w:sz w:val="28"/>
          <w:szCs w:val="28"/>
        </w:rPr>
        <w:t>самообследовании</w:t>
      </w:r>
      <w:proofErr w:type="spellEnd"/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организации»;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– сбор информации путем устного опроса сотрудников ДОО;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сбор информации путем </w:t>
      </w:r>
      <w:r w:rsidRPr="009131D2">
        <w:rPr>
          <w:rFonts w:ascii="Times New Roman" w:eastAsia="PTSerif-Regular" w:hAnsi="Times New Roman" w:cs="Times New Roman"/>
          <w:i/>
          <w:iCs/>
          <w:sz w:val="28"/>
          <w:szCs w:val="28"/>
        </w:rPr>
        <w:t xml:space="preserve">экспертного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наблюден</w:t>
      </w:r>
      <w:r w:rsidR="005D20CE">
        <w:rPr>
          <w:rFonts w:ascii="Times New Roman" w:eastAsia="PTSerif-Regular" w:hAnsi="Times New Roman" w:cs="Times New Roman"/>
          <w:sz w:val="28"/>
          <w:szCs w:val="28"/>
        </w:rPr>
        <w:t>ия за реализуемой образователь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ной деятельностью в группах ДОО с использовани</w:t>
      </w:r>
      <w:r w:rsidR="005D20CE">
        <w:rPr>
          <w:rFonts w:ascii="Times New Roman" w:eastAsia="PTSerif-Regular" w:hAnsi="Times New Roman" w:cs="Times New Roman"/>
          <w:sz w:val="28"/>
          <w:szCs w:val="28"/>
        </w:rPr>
        <w:t xml:space="preserve">ем инструментария «Шкалы МКДО»,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«Оценочный лист Шкал МКДО»;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– сбор информации путем экспертного наблюдения </w:t>
      </w:r>
      <w:proofErr w:type="gramStart"/>
      <w:r w:rsidRPr="009131D2">
        <w:rPr>
          <w:rFonts w:ascii="Times New Roman" w:eastAsia="PTSerif-Regular" w:hAnsi="Times New Roman" w:cs="Times New Roman"/>
          <w:sz w:val="28"/>
          <w:szCs w:val="28"/>
        </w:rPr>
        <w:t>за</w:t>
      </w:r>
      <w:proofErr w:type="gramEnd"/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созданными в ДОО</w:t>
      </w:r>
    </w:p>
    <w:p w:rsidR="00166685" w:rsidRDefault="00166685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образовательными условиями с использовани</w:t>
      </w:r>
      <w:r w:rsidR="005D20CE">
        <w:rPr>
          <w:rFonts w:ascii="Times New Roman" w:eastAsia="PTSerif-Regular" w:hAnsi="Times New Roman" w:cs="Times New Roman"/>
          <w:sz w:val="28"/>
          <w:szCs w:val="28"/>
        </w:rPr>
        <w:t xml:space="preserve">ем инструментария «Шкалы МКДО»,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«Оценочный лист Шкал МКДО».</w:t>
      </w:r>
    </w:p>
    <w:p w:rsidR="004956B8" w:rsidRDefault="004956B8" w:rsidP="00BF5863">
      <w:pPr>
        <w:autoSpaceDE w:val="0"/>
        <w:autoSpaceDN w:val="0"/>
        <w:adjustRightInd w:val="0"/>
        <w:spacing w:after="0"/>
        <w:jc w:val="center"/>
        <w:rPr>
          <w:rFonts w:ascii="Times New Roman" w:eastAsia="PTSerif-Regular" w:hAnsi="Times New Roman" w:cs="Times New Roman"/>
          <w:b/>
          <w:bCs/>
          <w:sz w:val="28"/>
          <w:szCs w:val="28"/>
        </w:rPr>
      </w:pPr>
    </w:p>
    <w:p w:rsidR="00166685" w:rsidRPr="009131D2" w:rsidRDefault="00E40FD4" w:rsidP="00BF5863">
      <w:pPr>
        <w:autoSpaceDE w:val="0"/>
        <w:autoSpaceDN w:val="0"/>
        <w:adjustRightInd w:val="0"/>
        <w:spacing w:after="0"/>
        <w:jc w:val="center"/>
        <w:rPr>
          <w:rFonts w:ascii="Times New Roman" w:eastAsia="PTSerif-Regular" w:hAnsi="Times New Roman" w:cs="Times New Roman"/>
          <w:b/>
          <w:bCs/>
          <w:sz w:val="28"/>
          <w:szCs w:val="28"/>
        </w:rPr>
      </w:pPr>
      <w:r>
        <w:rPr>
          <w:rFonts w:ascii="Times New Roman" w:eastAsia="PTSerif-Regular" w:hAnsi="Times New Roman" w:cs="Times New Roman"/>
          <w:b/>
          <w:bCs/>
          <w:sz w:val="28"/>
          <w:szCs w:val="28"/>
        </w:rPr>
        <w:lastRenderedPageBreak/>
        <w:t>11.</w:t>
      </w:r>
      <w:r w:rsidR="00166685" w:rsidRPr="009131D2">
        <w:rPr>
          <w:rFonts w:ascii="Times New Roman" w:eastAsia="PTSerif-Regular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PTSerif-Regular" w:hAnsi="Times New Roman" w:cs="Times New Roman"/>
          <w:b/>
          <w:bCs/>
          <w:sz w:val="28"/>
          <w:szCs w:val="28"/>
        </w:rPr>
        <w:t xml:space="preserve">ребования к организационным и техническим  решениям мониторинга качества дошкольного образования </w:t>
      </w:r>
    </w:p>
    <w:p w:rsidR="00166685" w:rsidRPr="009131D2" w:rsidRDefault="00166685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Метод проведения мониторинга качества дошко</w:t>
      </w:r>
      <w:r w:rsidR="005D20CE">
        <w:rPr>
          <w:rFonts w:ascii="Times New Roman" w:eastAsia="PTSerif-Regular" w:hAnsi="Times New Roman" w:cs="Times New Roman"/>
          <w:sz w:val="28"/>
          <w:szCs w:val="28"/>
        </w:rPr>
        <w:t>льного образования предусматри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вает реализацию следующих организационных решений.</w:t>
      </w:r>
    </w:p>
    <w:p w:rsidR="00C00F9D" w:rsidRPr="009131D2" w:rsidRDefault="00166685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Для организации сбора информации, предусмо</w:t>
      </w:r>
      <w:r w:rsidR="00C00F9D">
        <w:rPr>
          <w:rFonts w:ascii="Times New Roman" w:eastAsia="PTSerif-Regular" w:hAnsi="Times New Roman" w:cs="Times New Roman"/>
          <w:sz w:val="28"/>
          <w:szCs w:val="28"/>
        </w:rPr>
        <w:t>тренной методами сбора информа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ции</w:t>
      </w:r>
      <w:r w:rsidR="00C00F9D">
        <w:rPr>
          <w:rFonts w:ascii="Times New Roman" w:eastAsia="PTSerif-Regular" w:hAnsi="Times New Roman" w:cs="Times New Roman"/>
          <w:sz w:val="28"/>
          <w:szCs w:val="28"/>
        </w:rPr>
        <w:t xml:space="preserve"> необходимо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выстроить следующую </w:t>
      </w:r>
      <w:r w:rsidR="00C00F9D">
        <w:rPr>
          <w:rFonts w:ascii="Times New Roman" w:eastAsia="PTSerif-Regular" w:hAnsi="Times New Roman" w:cs="Times New Roman"/>
          <w:sz w:val="28"/>
          <w:szCs w:val="28"/>
        </w:rPr>
        <w:t>организационную структуру МКДО и произ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вести отбор организаций и специалистов для в</w:t>
      </w:r>
      <w:r w:rsidR="00C00F9D">
        <w:rPr>
          <w:rFonts w:ascii="Times New Roman" w:eastAsia="PTSerif-Regular" w:hAnsi="Times New Roman" w:cs="Times New Roman"/>
          <w:sz w:val="28"/>
          <w:szCs w:val="28"/>
        </w:rPr>
        <w:t xml:space="preserve">ыполнения функционала следующих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ролей участников МКДО</w:t>
      </w:r>
      <w:r w:rsidR="00C00F9D">
        <w:rPr>
          <w:rFonts w:ascii="Times New Roman" w:eastAsia="PTSerif-Regular" w:hAnsi="Times New Roman" w:cs="Times New Roman"/>
          <w:sz w:val="28"/>
          <w:szCs w:val="28"/>
        </w:rPr>
        <w:t>:</w:t>
      </w:r>
    </w:p>
    <w:p w:rsidR="00166685" w:rsidRPr="009131D2" w:rsidRDefault="00C00F9D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муниципаль</w:t>
      </w:r>
      <w:r w:rsidR="00166685" w:rsidRPr="009131D2">
        <w:rPr>
          <w:rFonts w:ascii="Times New Roman" w:eastAsia="PTSerif-Regular" w:hAnsi="Times New Roman" w:cs="Times New Roman"/>
          <w:sz w:val="28"/>
          <w:szCs w:val="28"/>
        </w:rPr>
        <w:t>ный координатор МКДО, руководитель ДОО, коорд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инатор ДОО, </w:t>
      </w:r>
      <w:r w:rsidR="00166685" w:rsidRPr="009131D2">
        <w:rPr>
          <w:rFonts w:ascii="Times New Roman" w:eastAsia="PTSerif-Regular" w:hAnsi="Times New Roman" w:cs="Times New Roman"/>
          <w:sz w:val="28"/>
          <w:szCs w:val="28"/>
        </w:rPr>
        <w:t xml:space="preserve"> эксперты ДОО.</w:t>
      </w:r>
    </w:p>
    <w:p w:rsidR="00A720CF" w:rsidRPr="00A720CF" w:rsidRDefault="00A720CF" w:rsidP="00A720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Для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проведения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0CF">
        <w:rPr>
          <w:rFonts w:ascii="Times New Roman" w:hAnsi="Times New Roman" w:cs="Times New Roman"/>
          <w:bCs/>
          <w:sz w:val="28"/>
          <w:szCs w:val="28"/>
        </w:rPr>
        <w:t>внешнего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м</w:t>
      </w:r>
      <w:r>
        <w:rPr>
          <w:rFonts w:ascii="Times New Roman" w:hAnsi="Times New Roman" w:cs="Times New Roman"/>
          <w:bCs/>
          <w:sz w:val="28"/>
          <w:szCs w:val="28"/>
        </w:rPr>
        <w:t>ониторинга</w:t>
      </w:r>
      <w:r>
        <w:rPr>
          <w:rFonts w:ascii="Times New Roman" w:hAnsi="Times New Roman" w:cs="Times New Roman"/>
          <w:bCs/>
          <w:sz w:val="28"/>
          <w:szCs w:val="28"/>
        </w:rPr>
        <w:tab/>
        <w:t>качества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дошкольного </w:t>
      </w:r>
      <w:r w:rsidRPr="00A720C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ДОО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метриалы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разработанные </w:t>
      </w:r>
      <w:r w:rsidRPr="00A72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АНО ДПО «Национальный институт качества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720CF">
        <w:rPr>
          <w:rFonts w:ascii="Times New Roman" w:hAnsi="Times New Roman" w:cs="Times New Roman"/>
          <w:bCs/>
          <w:sz w:val="28"/>
          <w:szCs w:val="28"/>
        </w:rPr>
        <w:t>.:</w:t>
      </w:r>
      <w:proofErr w:type="gramEnd"/>
    </w:p>
    <w:p w:rsidR="00A720CF" w:rsidRDefault="00A720CF" w:rsidP="00A7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1.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электронны</w:t>
      </w:r>
      <w:r w:rsidRPr="00A720CF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форм</w:t>
      </w:r>
      <w:r w:rsidRPr="00A720C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«Шкалы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МКДО»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 xml:space="preserve">и </w:t>
      </w:r>
      <w:r w:rsidRPr="00A720CF">
        <w:rPr>
          <w:rFonts w:ascii="Times New Roman" w:hAnsi="Times New Roman" w:cs="Times New Roman"/>
          <w:bCs/>
          <w:sz w:val="28"/>
          <w:szCs w:val="28"/>
        </w:rPr>
        <w:t>«Оценочный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лист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Шкал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0CF">
        <w:rPr>
          <w:rFonts w:ascii="Times New Roman" w:hAnsi="Times New Roman" w:cs="Times New Roman"/>
          <w:bCs/>
          <w:sz w:val="28"/>
          <w:szCs w:val="28"/>
        </w:rPr>
        <w:t>МКДО»</w:t>
      </w:r>
    </w:p>
    <w:p w:rsidR="00A720CF" w:rsidRPr="00A720CF" w:rsidRDefault="00A720CF" w:rsidP="00A7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2.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электронные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формы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«Профиль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качества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ДОО».</w:t>
      </w:r>
    </w:p>
    <w:p w:rsidR="00A720CF" w:rsidRPr="00A720CF" w:rsidRDefault="00A720CF" w:rsidP="00A7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3.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электронн</w:t>
      </w:r>
      <w:r w:rsidR="004956B8">
        <w:rPr>
          <w:rFonts w:ascii="Times New Roman" w:hAnsi="Times New Roman" w:cs="Times New Roman"/>
          <w:bCs/>
          <w:sz w:val="28"/>
          <w:szCs w:val="28"/>
        </w:rPr>
        <w:t>ые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формы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«Экспертный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отчет</w:t>
      </w:r>
      <w:r w:rsidR="0049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о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качестве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дошкольного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образования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ДОО».</w:t>
      </w:r>
    </w:p>
    <w:p w:rsidR="00A720CF" w:rsidRPr="00A720CF" w:rsidRDefault="00A720CF" w:rsidP="00A7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Для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проведения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внешнего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мониторинга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качества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дошкольного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образования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уровне</w:t>
      </w:r>
      <w:r w:rsidR="0049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0CF">
        <w:rPr>
          <w:rFonts w:ascii="Times New Roman" w:hAnsi="Times New Roman" w:cs="Times New Roman"/>
          <w:bCs/>
          <w:sz w:val="28"/>
          <w:szCs w:val="28"/>
        </w:rPr>
        <w:t>учредителя:</w:t>
      </w:r>
    </w:p>
    <w:p w:rsidR="00A720CF" w:rsidRPr="00A720CF" w:rsidRDefault="00A720CF" w:rsidP="00A7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1.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электронн</w:t>
      </w:r>
      <w:r w:rsidR="004956B8">
        <w:rPr>
          <w:rFonts w:ascii="Times New Roman" w:hAnsi="Times New Roman" w:cs="Times New Roman"/>
          <w:bCs/>
          <w:sz w:val="28"/>
          <w:szCs w:val="28"/>
        </w:rPr>
        <w:t>ая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форм</w:t>
      </w:r>
      <w:r w:rsidR="004956B8">
        <w:rPr>
          <w:rFonts w:ascii="Times New Roman" w:hAnsi="Times New Roman" w:cs="Times New Roman"/>
          <w:bCs/>
          <w:sz w:val="28"/>
          <w:szCs w:val="28"/>
        </w:rPr>
        <w:t>а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«Анкета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учредителя</w:t>
      </w:r>
      <w:r w:rsidR="0049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ДОО».</w:t>
      </w:r>
    </w:p>
    <w:p w:rsidR="00A720CF" w:rsidRPr="00A720CF" w:rsidRDefault="00A720CF" w:rsidP="00A7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2.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</w:r>
      <w:r w:rsidR="004956B8">
        <w:rPr>
          <w:rFonts w:ascii="Times New Roman" w:hAnsi="Times New Roman" w:cs="Times New Roman"/>
          <w:bCs/>
          <w:sz w:val="28"/>
          <w:szCs w:val="28"/>
        </w:rPr>
        <w:t>электронная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>форм</w:t>
      </w:r>
      <w:r w:rsidR="004956B8">
        <w:rPr>
          <w:rFonts w:ascii="Times New Roman" w:hAnsi="Times New Roman" w:cs="Times New Roman"/>
          <w:bCs/>
          <w:sz w:val="28"/>
          <w:szCs w:val="28"/>
        </w:rPr>
        <w:t>а</w:t>
      </w:r>
      <w:r w:rsidRPr="00A720CF">
        <w:rPr>
          <w:rFonts w:ascii="Times New Roman" w:hAnsi="Times New Roman" w:cs="Times New Roman"/>
          <w:bCs/>
          <w:sz w:val="28"/>
          <w:szCs w:val="28"/>
        </w:rPr>
        <w:tab/>
        <w:t xml:space="preserve">«Отчет </w:t>
      </w:r>
      <w:r w:rsidR="0049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0CF">
        <w:rPr>
          <w:rFonts w:ascii="Times New Roman" w:hAnsi="Times New Roman" w:cs="Times New Roman"/>
          <w:bCs/>
          <w:sz w:val="28"/>
          <w:szCs w:val="28"/>
        </w:rPr>
        <w:t xml:space="preserve">учредителя о качестве дошкольного </w:t>
      </w:r>
    </w:p>
    <w:p w:rsidR="00BF5863" w:rsidRPr="00A720CF" w:rsidRDefault="00A720CF" w:rsidP="00A7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CF">
        <w:rPr>
          <w:rFonts w:ascii="Times New Roman" w:hAnsi="Times New Roman" w:cs="Times New Roman"/>
          <w:bCs/>
          <w:sz w:val="28"/>
          <w:szCs w:val="28"/>
        </w:rPr>
        <w:t>образования и услуг по присмотру и уходу за воспитанниками ДОО».</w:t>
      </w:r>
    </w:p>
    <w:p w:rsidR="00A720CF" w:rsidRDefault="00A720CF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32" w:rsidRDefault="00F04054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5E6632" w:rsidRPr="009131D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нализ данных мониторинга качества дошкольного образования </w:t>
      </w:r>
    </w:p>
    <w:p w:rsidR="00F04054" w:rsidRPr="009131D2" w:rsidRDefault="00F04054" w:rsidP="00BF58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32" w:rsidRPr="009131D2" w:rsidRDefault="005E6632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Комплексный анализ результатов монитори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>нга дошкольного образования осу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ществляется на основе данных, полученных в ре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 xml:space="preserve">зультате проведения мероприятий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по МКДО.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Анализ результатов МКДО проводится по следующим направлениям: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−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анализ качества образовательных ориентиро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>в ДОО и ее педагогами современ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ных образовательных задач в области дошкольного образования;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−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анализ качества документальной основы и регламентации образовательной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деятельности и деятельности по присмотру и уход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>у за воспитанниками ДОО, плани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рования образовательной деятельности и выстраивания ее содержания;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−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анализ качества образовательного процесса в ДОО;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−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анализ качества взаимоотношений и взаимоде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>йствия участников образователь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ных отношений, в том числе с родителями / зако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>нными представителями воспитан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ников ДОО;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анализ качества образовательных условий ДОО, в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 xml:space="preserve">ключая качество организации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пространства и его оснащения (предметно-прост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 xml:space="preserve">ранственной среды во внутреннем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помещении и на внешней территории);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−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анализ качества образования детей с ОВЗ в ДОО;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− анализ качества процессов и условий по присмотру и уходу за </w:t>
      </w:r>
      <w:proofErr w:type="spellStart"/>
      <w:r w:rsidRPr="009131D2">
        <w:rPr>
          <w:rFonts w:ascii="Times New Roman" w:eastAsia="PTSerif-Regular" w:hAnsi="Times New Roman" w:cs="Times New Roman"/>
          <w:sz w:val="28"/>
          <w:szCs w:val="28"/>
        </w:rPr>
        <w:t>воспитанни</w:t>
      </w:r>
      <w:proofErr w:type="spellEnd"/>
      <w:r w:rsidRPr="009131D2">
        <w:rPr>
          <w:rFonts w:ascii="Times New Roman" w:eastAsia="PTSerif-Regular" w:hAnsi="Times New Roman" w:cs="Times New Roman"/>
          <w:sz w:val="28"/>
          <w:szCs w:val="28"/>
        </w:rPr>
        <w:t>-</w:t>
      </w:r>
    </w:p>
    <w:p w:rsidR="005E6632" w:rsidRPr="009131D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spellStart"/>
      <w:r w:rsidRPr="009131D2">
        <w:rPr>
          <w:rFonts w:ascii="Times New Roman" w:eastAsia="PTSerif-Regular" w:hAnsi="Times New Roman" w:cs="Times New Roman"/>
          <w:sz w:val="28"/>
          <w:szCs w:val="28"/>
        </w:rPr>
        <w:t>ками</w:t>
      </w:r>
      <w:proofErr w:type="spellEnd"/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 ДОО (здоровье, безопасность и повседневный уход);</w:t>
      </w:r>
    </w:p>
    <w:p w:rsidR="005E6632" w:rsidRDefault="005E6632" w:rsidP="00BF5863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− анализ качества проц</w:t>
      </w:r>
      <w:r w:rsidR="004956B8">
        <w:rPr>
          <w:rFonts w:ascii="Times New Roman" w:eastAsia="PTSerif-Regular" w:hAnsi="Times New Roman" w:cs="Times New Roman"/>
          <w:sz w:val="28"/>
          <w:szCs w:val="28"/>
        </w:rPr>
        <w:t>ессов управления и развития ДОО.</w:t>
      </w:r>
    </w:p>
    <w:p w:rsidR="004956B8" w:rsidRPr="004956B8" w:rsidRDefault="004956B8" w:rsidP="004956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671E6E">
        <w:rPr>
          <w:rFonts w:ascii="Times New Roman" w:eastAsia="PTSerif-Regular" w:hAnsi="Times New Roman" w:cs="Times New Roman"/>
          <w:b/>
          <w:i/>
          <w:sz w:val="28"/>
          <w:szCs w:val="28"/>
        </w:rPr>
        <w:t xml:space="preserve">Оценочные </w:t>
      </w:r>
      <w:r w:rsidRPr="00671E6E">
        <w:rPr>
          <w:rFonts w:ascii="Times New Roman" w:eastAsia="PTSerif-Regular" w:hAnsi="Times New Roman" w:cs="Times New Roman"/>
          <w:b/>
          <w:i/>
          <w:sz w:val="28"/>
          <w:szCs w:val="28"/>
        </w:rPr>
        <w:t>Шкалы МКДО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 xml:space="preserve"> предусматривают 5-уровневую систему оценивания:</w:t>
      </w:r>
    </w:p>
    <w:p w:rsidR="004956B8" w:rsidRPr="004956B8" w:rsidRDefault="004956B8" w:rsidP="004956B8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4956B8">
        <w:rPr>
          <w:rFonts w:ascii="Times New Roman" w:eastAsia="PTSerif-Regular" w:hAnsi="Times New Roman" w:cs="Times New Roman"/>
          <w:sz w:val="28"/>
          <w:szCs w:val="28"/>
        </w:rPr>
        <w:t>1 уровень «Требуется серьёзная работа по повышению качества</w:t>
      </w:r>
    </w:p>
    <w:p w:rsidR="004956B8" w:rsidRPr="004956B8" w:rsidRDefault="004956B8" w:rsidP="004956B8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4956B8">
        <w:rPr>
          <w:rFonts w:ascii="Times New Roman" w:eastAsia="PTSerif-Regular" w:hAnsi="Times New Roman" w:cs="Times New Roman"/>
          <w:sz w:val="28"/>
          <w:szCs w:val="28"/>
        </w:rPr>
        <w:t xml:space="preserve">2 уровень «Качество стремится к </w:t>
      </w:r>
      <w:proofErr w:type="gramStart"/>
      <w:r w:rsidRPr="004956B8">
        <w:rPr>
          <w:rFonts w:ascii="Times New Roman" w:eastAsia="PTSerif-Regular" w:hAnsi="Times New Roman" w:cs="Times New Roman"/>
          <w:sz w:val="28"/>
          <w:szCs w:val="28"/>
        </w:rPr>
        <w:t>базовому</w:t>
      </w:r>
      <w:proofErr w:type="gramEnd"/>
      <w:r w:rsidRPr="004956B8">
        <w:rPr>
          <w:rFonts w:ascii="Times New Roman" w:eastAsia="PTSerif-Regular" w:hAnsi="Times New Roman" w:cs="Times New Roman"/>
          <w:sz w:val="28"/>
          <w:szCs w:val="28"/>
        </w:rPr>
        <w:t>»</w:t>
      </w:r>
    </w:p>
    <w:p w:rsidR="004956B8" w:rsidRPr="004956B8" w:rsidRDefault="004956B8" w:rsidP="004956B8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4956B8">
        <w:rPr>
          <w:rFonts w:ascii="Times New Roman" w:eastAsia="PTSerif-Regular" w:hAnsi="Times New Roman" w:cs="Times New Roman"/>
          <w:sz w:val="28"/>
          <w:szCs w:val="28"/>
        </w:rPr>
        <w:t>3 уровень «Базовый уровень»</w:t>
      </w:r>
    </w:p>
    <w:p w:rsidR="004956B8" w:rsidRPr="004956B8" w:rsidRDefault="004956B8" w:rsidP="004956B8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4956B8">
        <w:rPr>
          <w:rFonts w:ascii="Times New Roman" w:eastAsia="PTSerif-Regular" w:hAnsi="Times New Roman" w:cs="Times New Roman"/>
          <w:sz w:val="28"/>
          <w:szCs w:val="28"/>
        </w:rPr>
        <w:t>4 уровень «Хорошее качество»</w:t>
      </w:r>
    </w:p>
    <w:p w:rsidR="004956B8" w:rsidRDefault="004956B8" w:rsidP="004956B8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4956B8">
        <w:rPr>
          <w:rFonts w:ascii="Times New Roman" w:eastAsia="PTSerif-Regular" w:hAnsi="Times New Roman" w:cs="Times New Roman"/>
          <w:sz w:val="28"/>
          <w:szCs w:val="28"/>
        </w:rPr>
        <w:t>5 уровень «Превосходное качество».</w:t>
      </w:r>
    </w:p>
    <w:p w:rsidR="004956B8" w:rsidRDefault="004956B8" w:rsidP="004956B8">
      <w:pPr>
        <w:autoSpaceDE w:val="0"/>
        <w:autoSpaceDN w:val="0"/>
        <w:adjustRightInd w:val="0"/>
        <w:spacing w:after="0"/>
        <w:jc w:val="both"/>
        <w:rPr>
          <w:rFonts w:ascii="Times New Roman" w:eastAsia="PTSerif-Regular" w:hAnsi="Times New Roman" w:cs="Times New Roman"/>
          <w:sz w:val="28"/>
          <w:szCs w:val="28"/>
        </w:rPr>
      </w:pPr>
    </w:p>
    <w:p w:rsidR="004956B8" w:rsidRPr="00671E6E" w:rsidRDefault="004956B8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b/>
          <w:i/>
          <w:sz w:val="28"/>
          <w:szCs w:val="28"/>
        </w:rPr>
      </w:pPr>
      <w:r w:rsidRPr="00671E6E">
        <w:rPr>
          <w:rFonts w:ascii="Times New Roman" w:eastAsia="PTSerif-Regular" w:hAnsi="Times New Roman" w:cs="Times New Roman"/>
          <w:b/>
          <w:i/>
          <w:sz w:val="28"/>
          <w:szCs w:val="28"/>
        </w:rPr>
        <w:t>Перечень основных отчетных форм МКДО</w:t>
      </w:r>
    </w:p>
    <w:p w:rsidR="004956B8" w:rsidRPr="004956B8" w:rsidRDefault="004956B8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1.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 xml:space="preserve"> Отчет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о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самооценке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 w:rsidR="00671E6E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>педагога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ДОО.</w:t>
      </w:r>
    </w:p>
    <w:p w:rsidR="004956B8" w:rsidRPr="004956B8" w:rsidRDefault="004956B8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2.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 xml:space="preserve"> Отчет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о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внутренней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>оценке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ab/>
        <w:t>качества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ab/>
        <w:t xml:space="preserve">дошкольного 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>обр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 xml:space="preserve">азования </w:t>
      </w:r>
      <w:r>
        <w:rPr>
          <w:rFonts w:ascii="Times New Roman" w:eastAsia="PTSerif-Regular" w:hAnsi="Times New Roman" w:cs="Times New Roman"/>
          <w:sz w:val="28"/>
          <w:szCs w:val="28"/>
        </w:rPr>
        <w:t>и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услуг</w:t>
      </w:r>
      <w:r>
        <w:rPr>
          <w:rFonts w:ascii="Times New Roman" w:eastAsia="PTSerif-Regular" w:hAnsi="Times New Roman" w:cs="Times New Roman"/>
          <w:sz w:val="28"/>
          <w:szCs w:val="28"/>
        </w:rPr>
        <w:tab/>
      </w:r>
      <w:r w:rsidR="00671E6E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>
        <w:rPr>
          <w:rFonts w:ascii="Times New Roman" w:eastAsia="PTSerif-Regular" w:hAnsi="Times New Roman" w:cs="Times New Roman"/>
          <w:sz w:val="28"/>
          <w:szCs w:val="28"/>
        </w:rPr>
        <w:t>по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при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>смотру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и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уходу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 xml:space="preserve">за 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>воспитанниками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ab/>
        <w:t xml:space="preserve">в 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>ДОО.</w:t>
      </w:r>
    </w:p>
    <w:p w:rsidR="004956B8" w:rsidRPr="004956B8" w:rsidRDefault="00671E6E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3.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Отчет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результатах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независимой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оценки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 xml:space="preserve">качества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дошкольного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образования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в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ДОО.</w:t>
      </w:r>
    </w:p>
    <w:p w:rsidR="004956B8" w:rsidRPr="004956B8" w:rsidRDefault="00671E6E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4.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 xml:space="preserve"> Экспертный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отчет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кач</w:t>
      </w:r>
      <w:r>
        <w:rPr>
          <w:rFonts w:ascii="Times New Roman" w:eastAsia="PTSerif-Regular" w:hAnsi="Times New Roman" w:cs="Times New Roman"/>
          <w:sz w:val="28"/>
          <w:szCs w:val="28"/>
        </w:rPr>
        <w:t>естве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дошкольного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образования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 xml:space="preserve">и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услуг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по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присмотру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и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уходу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за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воспитанниками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ДОО.</w:t>
      </w:r>
    </w:p>
    <w:p w:rsidR="004956B8" w:rsidRPr="004956B8" w:rsidRDefault="004956B8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4956B8">
        <w:rPr>
          <w:rFonts w:ascii="Times New Roman" w:eastAsia="PTSerif-Regular" w:hAnsi="Times New Roman" w:cs="Times New Roman"/>
          <w:sz w:val="28"/>
          <w:szCs w:val="28"/>
        </w:rPr>
        <w:t>5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>.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 xml:space="preserve"> Качество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 w:rsidR="00671E6E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>дошкольного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образования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в</w:t>
      </w:r>
      <w:r w:rsidRPr="004956B8">
        <w:rPr>
          <w:rFonts w:ascii="Times New Roman" w:eastAsia="PTSerif-Regular" w:hAnsi="Times New Roman" w:cs="Times New Roman"/>
          <w:sz w:val="28"/>
          <w:szCs w:val="28"/>
        </w:rPr>
        <w:tab/>
        <w:t>ДОО.</w:t>
      </w:r>
    </w:p>
    <w:p w:rsidR="004956B8" w:rsidRPr="004956B8" w:rsidRDefault="00671E6E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6.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Экспертный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отчет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кач</w:t>
      </w:r>
      <w:r>
        <w:rPr>
          <w:rFonts w:ascii="Times New Roman" w:eastAsia="PTSerif-Regular" w:hAnsi="Times New Roman" w:cs="Times New Roman"/>
          <w:sz w:val="28"/>
          <w:szCs w:val="28"/>
        </w:rPr>
        <w:t>естве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дошкольного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образования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 xml:space="preserve">и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услуг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по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присмотру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и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уходу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за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восп</w:t>
      </w:r>
      <w:r>
        <w:rPr>
          <w:rFonts w:ascii="Times New Roman" w:eastAsia="PTSerif-Regular" w:hAnsi="Times New Roman" w:cs="Times New Roman"/>
          <w:sz w:val="28"/>
          <w:szCs w:val="28"/>
        </w:rPr>
        <w:t>итанниками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ДОО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в районе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4956B8" w:rsidRPr="004956B8" w:rsidRDefault="00671E6E" w:rsidP="0049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7.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 xml:space="preserve"> Итоговый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отчет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кач</w:t>
      </w:r>
      <w:r>
        <w:rPr>
          <w:rFonts w:ascii="Times New Roman" w:eastAsia="PTSerif-Regular" w:hAnsi="Times New Roman" w:cs="Times New Roman"/>
          <w:sz w:val="28"/>
          <w:szCs w:val="28"/>
        </w:rPr>
        <w:t>естве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дошкольного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>образования</w:t>
      </w:r>
      <w:r>
        <w:rPr>
          <w:rFonts w:ascii="Times New Roman" w:eastAsia="PTSerif-Regular" w:hAnsi="Times New Roman" w:cs="Times New Roman"/>
          <w:sz w:val="28"/>
          <w:szCs w:val="28"/>
        </w:rPr>
        <w:tab/>
        <w:t xml:space="preserve">и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услуг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по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присмотру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</w:r>
      <w:proofErr w:type="spellStart"/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и</w:t>
      </w:r>
      <w:r>
        <w:rPr>
          <w:rFonts w:ascii="Times New Roman" w:eastAsia="PTSerif-Regular" w:hAnsi="Times New Roman" w:cs="Times New Roman"/>
          <w:sz w:val="28"/>
          <w:szCs w:val="28"/>
        </w:rPr>
        <w:t>уходу</w:t>
      </w:r>
      <w:proofErr w:type="spellEnd"/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за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воспитанниками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ДОО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ab/>
        <w:t>в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муниципалитете</w:t>
      </w:r>
      <w:r w:rsidR="004956B8" w:rsidRPr="004956B8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671E6E" w:rsidRDefault="00671E6E" w:rsidP="00BF5863">
      <w:pPr>
        <w:autoSpaceDE w:val="0"/>
        <w:autoSpaceDN w:val="0"/>
        <w:adjustRightInd w:val="0"/>
        <w:spacing w:after="0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</w:p>
    <w:p w:rsidR="0052560A" w:rsidRPr="0052560A" w:rsidRDefault="00F04054" w:rsidP="00BF5863">
      <w:pPr>
        <w:autoSpaceDE w:val="0"/>
        <w:autoSpaceDN w:val="0"/>
        <w:adjustRightInd w:val="0"/>
        <w:spacing w:after="0"/>
        <w:jc w:val="center"/>
        <w:rPr>
          <w:rFonts w:ascii="Times New Roman" w:eastAsia="PTSerif-Regular" w:hAnsi="Times New Roman" w:cs="Times New Roman"/>
          <w:b/>
          <w:sz w:val="28"/>
          <w:szCs w:val="28"/>
        </w:rPr>
      </w:pPr>
      <w:r>
        <w:rPr>
          <w:rFonts w:ascii="Times New Roman" w:eastAsia="PTSerif-Regular" w:hAnsi="Times New Roman" w:cs="Times New Roman"/>
          <w:b/>
          <w:sz w:val="28"/>
          <w:szCs w:val="28"/>
        </w:rPr>
        <w:t xml:space="preserve">13. </w:t>
      </w:r>
      <w:r w:rsidR="0052560A" w:rsidRPr="0052560A">
        <w:rPr>
          <w:rFonts w:ascii="Times New Roman" w:eastAsia="PTSerif-Regular" w:hAnsi="Times New Roman" w:cs="Times New Roman"/>
          <w:b/>
          <w:sz w:val="28"/>
          <w:szCs w:val="28"/>
        </w:rPr>
        <w:t>М</w:t>
      </w:r>
      <w:r>
        <w:rPr>
          <w:rFonts w:ascii="Times New Roman" w:eastAsia="PTSerif-Regular" w:hAnsi="Times New Roman" w:cs="Times New Roman"/>
          <w:b/>
          <w:sz w:val="28"/>
          <w:szCs w:val="28"/>
        </w:rPr>
        <w:t xml:space="preserve">еры, мероприятия, направленные на повышение качества дошкольного образования </w:t>
      </w:r>
    </w:p>
    <w:p w:rsidR="005E6632" w:rsidRDefault="005E6632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 w:rsidRPr="009131D2">
        <w:rPr>
          <w:rFonts w:ascii="Times New Roman" w:eastAsia="PTSerif-Regular" w:hAnsi="Times New Roman" w:cs="Times New Roman"/>
          <w:sz w:val="28"/>
          <w:szCs w:val="28"/>
        </w:rPr>
        <w:t>По итогам комплексного анализа качества образ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>овательной деятельности состав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ляются аналитические отчеты на уровне ДО</w:t>
      </w:r>
      <w:r w:rsidR="00671E6E">
        <w:rPr>
          <w:rFonts w:ascii="Times New Roman" w:eastAsia="PTSerif-Regular" w:hAnsi="Times New Roman" w:cs="Times New Roman"/>
          <w:sz w:val="28"/>
          <w:szCs w:val="28"/>
        </w:rPr>
        <w:t>О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>форми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 xml:space="preserve">руются рекомендации по развитию </w:t>
      </w:r>
      <w:r w:rsidRPr="009131D2">
        <w:rPr>
          <w:rFonts w:ascii="Times New Roman" w:eastAsia="PTSerif-Regular" w:hAnsi="Times New Roman" w:cs="Times New Roman"/>
          <w:sz w:val="28"/>
          <w:szCs w:val="28"/>
        </w:rPr>
        <w:t xml:space="preserve">качества дошкольного образования и услуг по присмотру и уходу за </w:t>
      </w:r>
      <w:r w:rsidR="00670D82">
        <w:rPr>
          <w:rFonts w:ascii="Times New Roman" w:eastAsia="PTSerif-Regular" w:hAnsi="Times New Roman" w:cs="Times New Roman"/>
          <w:sz w:val="28"/>
          <w:szCs w:val="28"/>
        </w:rPr>
        <w:t xml:space="preserve">воспитанниками </w:t>
      </w:r>
      <w:r w:rsidR="00BD6B66">
        <w:rPr>
          <w:rFonts w:ascii="Times New Roman" w:eastAsia="PTSerif-Regular" w:hAnsi="Times New Roman" w:cs="Times New Roman"/>
          <w:sz w:val="28"/>
          <w:szCs w:val="28"/>
        </w:rPr>
        <w:t xml:space="preserve">ДОО, направленные </w:t>
      </w:r>
      <w:proofErr w:type="gramStart"/>
      <w:r w:rsidR="00BD6B66">
        <w:rPr>
          <w:rFonts w:ascii="Times New Roman" w:eastAsia="PTSerif-Regular" w:hAnsi="Times New Roman" w:cs="Times New Roman"/>
          <w:sz w:val="28"/>
          <w:szCs w:val="28"/>
        </w:rPr>
        <w:t>на</w:t>
      </w:r>
      <w:proofErr w:type="gramEnd"/>
      <w:r w:rsidR="00BD6B66">
        <w:rPr>
          <w:rFonts w:ascii="Times New Roman" w:eastAsia="PTSerif-Regular" w:hAnsi="Times New Roman" w:cs="Times New Roman"/>
          <w:sz w:val="28"/>
          <w:szCs w:val="28"/>
        </w:rPr>
        <w:t>:</w:t>
      </w:r>
    </w:p>
    <w:p w:rsidR="00BD6B66" w:rsidRDefault="00F04054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BD6B66">
        <w:rPr>
          <w:rFonts w:ascii="Times New Roman" w:eastAsia="PTSerif-Regular" w:hAnsi="Times New Roman" w:cs="Times New Roman"/>
          <w:sz w:val="28"/>
          <w:szCs w:val="28"/>
        </w:rPr>
        <w:t>повышение качества образовательных программ дошкольного образования;</w:t>
      </w:r>
    </w:p>
    <w:p w:rsidR="00BD6B66" w:rsidRDefault="00F04054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BD6B66">
        <w:rPr>
          <w:rFonts w:ascii="Times New Roman" w:eastAsia="PTSerif-Regular" w:hAnsi="Times New Roman" w:cs="Times New Roman"/>
          <w:sz w:val="28"/>
          <w:szCs w:val="28"/>
        </w:rPr>
        <w:t>профессиональное развитие педагогических работников дошкольного образования;</w:t>
      </w:r>
    </w:p>
    <w:p w:rsidR="00BD6B66" w:rsidRDefault="00F04054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BD6B66">
        <w:rPr>
          <w:rFonts w:ascii="Times New Roman" w:eastAsia="PTSerif-Regular" w:hAnsi="Times New Roman" w:cs="Times New Roman"/>
          <w:sz w:val="28"/>
          <w:szCs w:val="28"/>
        </w:rPr>
        <w:t>повышение качества образовательных условий в ДОО;</w:t>
      </w:r>
    </w:p>
    <w:p w:rsidR="00BD6B66" w:rsidRDefault="00F04054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-</w:t>
      </w:r>
      <w:r w:rsidR="00BD6B66">
        <w:rPr>
          <w:rFonts w:ascii="Times New Roman" w:eastAsia="PTSerif-Regular" w:hAnsi="Times New Roman" w:cs="Times New Roman"/>
          <w:sz w:val="28"/>
          <w:szCs w:val="28"/>
        </w:rPr>
        <w:t>повышение качества дошкольного образования для детей с ОВЗ;</w:t>
      </w:r>
    </w:p>
    <w:p w:rsidR="00BD6B66" w:rsidRDefault="00F04054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lastRenderedPageBreak/>
        <w:t>-</w:t>
      </w:r>
      <w:r w:rsidR="00BD6B66">
        <w:rPr>
          <w:rFonts w:ascii="Times New Roman" w:eastAsia="PTSerif-Regular" w:hAnsi="Times New Roman" w:cs="Times New Roman"/>
          <w:sz w:val="28"/>
          <w:szCs w:val="28"/>
        </w:rPr>
        <w:t>развитие механизмов управления качеством</w:t>
      </w:r>
      <w:r w:rsidR="004F35E7">
        <w:rPr>
          <w:rFonts w:ascii="Times New Roman" w:eastAsia="PTSerif-Regular" w:hAnsi="Times New Roman" w:cs="Times New Roman"/>
          <w:sz w:val="28"/>
          <w:szCs w:val="28"/>
        </w:rPr>
        <w:t xml:space="preserve"> дошкольного образования.</w:t>
      </w:r>
    </w:p>
    <w:p w:rsidR="004F35E7" w:rsidRDefault="004F35E7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На основе данных аналитических отчетов принимаются управле</w:t>
      </w:r>
      <w:r w:rsidR="00F04054">
        <w:rPr>
          <w:rFonts w:ascii="Times New Roman" w:eastAsia="PTSerif-Regular" w:hAnsi="Times New Roman" w:cs="Times New Roman"/>
          <w:sz w:val="28"/>
          <w:szCs w:val="28"/>
        </w:rPr>
        <w:t>нческие решения на уровне ДОО, отдела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образования </w:t>
      </w:r>
      <w:r w:rsidR="00F04054">
        <w:rPr>
          <w:rFonts w:ascii="Times New Roman" w:eastAsia="PTSerif-Regular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PTSerif-Regular" w:hAnsi="Times New Roman" w:cs="Times New Roman"/>
          <w:sz w:val="28"/>
          <w:szCs w:val="28"/>
        </w:rPr>
        <w:t>муниципально</w:t>
      </w:r>
      <w:r w:rsidR="00F04054">
        <w:rPr>
          <w:rFonts w:ascii="Times New Roman" w:eastAsia="PTSerif-Regular" w:hAnsi="Times New Roman" w:cs="Times New Roman"/>
          <w:sz w:val="28"/>
          <w:szCs w:val="28"/>
        </w:rPr>
        <w:t>го района</w:t>
      </w:r>
      <w:r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BD6B66" w:rsidRPr="0042090C" w:rsidRDefault="0042090C" w:rsidP="00BF58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Анализ</w:t>
      </w:r>
      <w:r w:rsidR="004F35E7">
        <w:rPr>
          <w:rFonts w:ascii="Times New Roman" w:eastAsia="PTSerif-Regular" w:hAnsi="Times New Roman" w:cs="Times New Roman"/>
          <w:sz w:val="28"/>
          <w:szCs w:val="28"/>
        </w:rPr>
        <w:t xml:space="preserve"> эффективности проведенных мероприятий, принятых мер и управленческих решений</w:t>
      </w:r>
      <w:r w:rsidR="00F04054">
        <w:rPr>
          <w:rFonts w:ascii="Times New Roman" w:eastAsia="PTSerif-Regular" w:hAnsi="Times New Roman" w:cs="Times New Roman"/>
          <w:sz w:val="28"/>
          <w:szCs w:val="28"/>
        </w:rPr>
        <w:t xml:space="preserve"> по выявленным проблемам 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осуществляется </w:t>
      </w:r>
      <w:r w:rsidRPr="00420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течение календарного года, следующего за отчетным периодом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84E43" w:rsidRPr="009131D2" w:rsidRDefault="00BC0DCE" w:rsidP="00BF5863">
      <w:pPr>
        <w:jc w:val="both"/>
        <w:rPr>
          <w:rFonts w:ascii="Times New Roman" w:hAnsi="Times New Roman" w:cs="Times New Roman"/>
          <w:sz w:val="28"/>
          <w:szCs w:val="28"/>
        </w:rPr>
      </w:pPr>
      <w:r w:rsidRPr="009131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4E43" w:rsidRPr="009131D2" w:rsidSect="00B82869">
      <w:footerReference w:type="default" r:id="rId8"/>
      <w:footerReference w:type="first" r:id="rId9"/>
      <w:pgSz w:w="11906" w:h="16838"/>
      <w:pgMar w:top="851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F5" w:rsidRDefault="00BA18F5" w:rsidP="00127144">
      <w:pPr>
        <w:spacing w:after="0" w:line="240" w:lineRule="auto"/>
      </w:pPr>
      <w:r>
        <w:separator/>
      </w:r>
    </w:p>
  </w:endnote>
  <w:endnote w:type="continuationSeparator" w:id="0">
    <w:p w:rsidR="00BA18F5" w:rsidRDefault="00BA18F5" w:rsidP="0012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628886"/>
      <w:docPartObj>
        <w:docPartGallery w:val="Page Numbers (Bottom of Page)"/>
        <w:docPartUnique/>
      </w:docPartObj>
    </w:sdtPr>
    <w:sdtContent>
      <w:p w:rsidR="00BF5863" w:rsidRDefault="00BF58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98">
          <w:rPr>
            <w:noProof/>
          </w:rPr>
          <w:t>18</w:t>
        </w:r>
        <w:r>
          <w:fldChar w:fldCharType="end"/>
        </w:r>
      </w:p>
    </w:sdtContent>
  </w:sdt>
  <w:p w:rsidR="00BF5863" w:rsidRDefault="00BF5863" w:rsidP="00890BA5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63" w:rsidRDefault="00BF5863" w:rsidP="00890BA5">
    <w:pPr>
      <w:pStyle w:val="ab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F5" w:rsidRDefault="00BA18F5" w:rsidP="00127144">
      <w:pPr>
        <w:spacing w:after="0" w:line="240" w:lineRule="auto"/>
      </w:pPr>
      <w:r>
        <w:separator/>
      </w:r>
    </w:p>
  </w:footnote>
  <w:footnote w:type="continuationSeparator" w:id="0">
    <w:p w:rsidR="00BA18F5" w:rsidRDefault="00BA18F5" w:rsidP="0012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49E"/>
    <w:multiLevelType w:val="hybridMultilevel"/>
    <w:tmpl w:val="3A48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599"/>
    <w:multiLevelType w:val="multilevel"/>
    <w:tmpl w:val="DF8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31FC0"/>
    <w:multiLevelType w:val="hybridMultilevel"/>
    <w:tmpl w:val="5A4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24"/>
    <w:rsid w:val="00014E96"/>
    <w:rsid w:val="00061F03"/>
    <w:rsid w:val="0006701A"/>
    <w:rsid w:val="00067BD9"/>
    <w:rsid w:val="000852A8"/>
    <w:rsid w:val="00085AC4"/>
    <w:rsid w:val="0008730D"/>
    <w:rsid w:val="000914A9"/>
    <w:rsid w:val="00097EC0"/>
    <w:rsid w:val="000A59C2"/>
    <w:rsid w:val="000B0E16"/>
    <w:rsid w:val="000B401A"/>
    <w:rsid w:val="000E1EA3"/>
    <w:rsid w:val="000F4386"/>
    <w:rsid w:val="000F5AC5"/>
    <w:rsid w:val="00127144"/>
    <w:rsid w:val="00132F2D"/>
    <w:rsid w:val="001548BE"/>
    <w:rsid w:val="001620E4"/>
    <w:rsid w:val="00166685"/>
    <w:rsid w:val="00175BBB"/>
    <w:rsid w:val="00193B65"/>
    <w:rsid w:val="001B7F48"/>
    <w:rsid w:val="001C3948"/>
    <w:rsid w:val="00201608"/>
    <w:rsid w:val="00230C8E"/>
    <w:rsid w:val="00325E1A"/>
    <w:rsid w:val="003C54C0"/>
    <w:rsid w:val="003E5BC8"/>
    <w:rsid w:val="00410BCE"/>
    <w:rsid w:val="0042090C"/>
    <w:rsid w:val="004554B6"/>
    <w:rsid w:val="00475BDC"/>
    <w:rsid w:val="004864E1"/>
    <w:rsid w:val="004956B8"/>
    <w:rsid w:val="004A082D"/>
    <w:rsid w:val="004C3025"/>
    <w:rsid w:val="004D23BF"/>
    <w:rsid w:val="004E1D97"/>
    <w:rsid w:val="004E22ED"/>
    <w:rsid w:val="004F2933"/>
    <w:rsid w:val="004F35E7"/>
    <w:rsid w:val="00515ADF"/>
    <w:rsid w:val="0052560A"/>
    <w:rsid w:val="00553FD1"/>
    <w:rsid w:val="00584913"/>
    <w:rsid w:val="005A6070"/>
    <w:rsid w:val="005D20CE"/>
    <w:rsid w:val="005E454B"/>
    <w:rsid w:val="005E6632"/>
    <w:rsid w:val="005F15B8"/>
    <w:rsid w:val="00637C1F"/>
    <w:rsid w:val="006419FD"/>
    <w:rsid w:val="00670D82"/>
    <w:rsid w:val="00671E6E"/>
    <w:rsid w:val="00680EDA"/>
    <w:rsid w:val="006E7CA1"/>
    <w:rsid w:val="00784E43"/>
    <w:rsid w:val="007855B4"/>
    <w:rsid w:val="00795EDD"/>
    <w:rsid w:val="007D351C"/>
    <w:rsid w:val="007D5A2D"/>
    <w:rsid w:val="00816128"/>
    <w:rsid w:val="00851511"/>
    <w:rsid w:val="008537F8"/>
    <w:rsid w:val="0087384E"/>
    <w:rsid w:val="0087515F"/>
    <w:rsid w:val="00880AFA"/>
    <w:rsid w:val="00883187"/>
    <w:rsid w:val="0088515E"/>
    <w:rsid w:val="00890BA5"/>
    <w:rsid w:val="008B69FF"/>
    <w:rsid w:val="008C739C"/>
    <w:rsid w:val="00911D29"/>
    <w:rsid w:val="009131D2"/>
    <w:rsid w:val="00937F0C"/>
    <w:rsid w:val="0095797B"/>
    <w:rsid w:val="009614CC"/>
    <w:rsid w:val="009629E2"/>
    <w:rsid w:val="009E04D1"/>
    <w:rsid w:val="009E72DA"/>
    <w:rsid w:val="00A06063"/>
    <w:rsid w:val="00A06282"/>
    <w:rsid w:val="00A246CD"/>
    <w:rsid w:val="00A720CF"/>
    <w:rsid w:val="00A85A1E"/>
    <w:rsid w:val="00AB0DDA"/>
    <w:rsid w:val="00AB45A9"/>
    <w:rsid w:val="00AC676F"/>
    <w:rsid w:val="00B340A3"/>
    <w:rsid w:val="00B40737"/>
    <w:rsid w:val="00B82869"/>
    <w:rsid w:val="00B82FB8"/>
    <w:rsid w:val="00BA18F5"/>
    <w:rsid w:val="00BC0DCE"/>
    <w:rsid w:val="00BD6B66"/>
    <w:rsid w:val="00BF5863"/>
    <w:rsid w:val="00C00F9D"/>
    <w:rsid w:val="00C0710D"/>
    <w:rsid w:val="00CA56A6"/>
    <w:rsid w:val="00CD0E59"/>
    <w:rsid w:val="00CD54DF"/>
    <w:rsid w:val="00CF38B5"/>
    <w:rsid w:val="00D13E24"/>
    <w:rsid w:val="00D42C98"/>
    <w:rsid w:val="00D55773"/>
    <w:rsid w:val="00D6335A"/>
    <w:rsid w:val="00D801E7"/>
    <w:rsid w:val="00DE5B8B"/>
    <w:rsid w:val="00E07DA0"/>
    <w:rsid w:val="00E30A8D"/>
    <w:rsid w:val="00E40FD4"/>
    <w:rsid w:val="00E45EA5"/>
    <w:rsid w:val="00E46239"/>
    <w:rsid w:val="00E76E05"/>
    <w:rsid w:val="00E92550"/>
    <w:rsid w:val="00E9312D"/>
    <w:rsid w:val="00EA2564"/>
    <w:rsid w:val="00EB499F"/>
    <w:rsid w:val="00EC54CB"/>
    <w:rsid w:val="00EC5748"/>
    <w:rsid w:val="00EE7861"/>
    <w:rsid w:val="00EF16BB"/>
    <w:rsid w:val="00EF2A94"/>
    <w:rsid w:val="00F04054"/>
    <w:rsid w:val="00F1033D"/>
    <w:rsid w:val="00F12F9B"/>
    <w:rsid w:val="00F2216E"/>
    <w:rsid w:val="00F2647A"/>
    <w:rsid w:val="00F4750F"/>
    <w:rsid w:val="00F8425F"/>
    <w:rsid w:val="00FC2999"/>
    <w:rsid w:val="00FC4EEC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91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2DA"/>
    <w:rPr>
      <w:b/>
      <w:bCs/>
    </w:rPr>
  </w:style>
  <w:style w:type="paragraph" w:customStyle="1" w:styleId="Default">
    <w:name w:val="Default"/>
    <w:rsid w:val="00EF2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D8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2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144"/>
  </w:style>
  <w:style w:type="paragraph" w:styleId="ab">
    <w:name w:val="footer"/>
    <w:basedOn w:val="a"/>
    <w:link w:val="ac"/>
    <w:uiPriority w:val="99"/>
    <w:unhideWhenUsed/>
    <w:rsid w:val="0012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144"/>
  </w:style>
  <w:style w:type="paragraph" w:styleId="ad">
    <w:name w:val="List Paragraph"/>
    <w:basedOn w:val="a"/>
    <w:uiPriority w:val="34"/>
    <w:qFormat/>
    <w:rsid w:val="00EE7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91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2DA"/>
    <w:rPr>
      <w:b/>
      <w:bCs/>
    </w:rPr>
  </w:style>
  <w:style w:type="paragraph" w:customStyle="1" w:styleId="Default">
    <w:name w:val="Default"/>
    <w:rsid w:val="00EF2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D8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2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144"/>
  </w:style>
  <w:style w:type="paragraph" w:styleId="ab">
    <w:name w:val="footer"/>
    <w:basedOn w:val="a"/>
    <w:link w:val="ac"/>
    <w:uiPriority w:val="99"/>
    <w:unhideWhenUsed/>
    <w:rsid w:val="0012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144"/>
  </w:style>
  <w:style w:type="paragraph" w:styleId="ad">
    <w:name w:val="List Paragraph"/>
    <w:basedOn w:val="a"/>
    <w:uiPriority w:val="34"/>
    <w:qFormat/>
    <w:rsid w:val="00EE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18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19</cp:revision>
  <cp:lastPrinted>2021-09-29T02:56:00Z</cp:lastPrinted>
  <dcterms:created xsi:type="dcterms:W3CDTF">2021-06-21T02:12:00Z</dcterms:created>
  <dcterms:modified xsi:type="dcterms:W3CDTF">2021-09-29T03:00:00Z</dcterms:modified>
</cp:coreProperties>
</file>