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D5" w:rsidRDefault="008748D5" w:rsidP="005E529A">
      <w:pPr>
        <w:jc w:val="center"/>
      </w:pPr>
    </w:p>
    <w:p w:rsidR="005E529A" w:rsidRDefault="005E529A" w:rsidP="005E529A">
      <w:pPr>
        <w:jc w:val="center"/>
      </w:pPr>
      <w:r>
        <w:rPr>
          <w:b/>
          <w:i/>
          <w:noProof/>
          <w:sz w:val="26"/>
        </w:rPr>
        <w:drawing>
          <wp:inline distT="0" distB="0" distL="0" distR="0" wp14:anchorId="54370B71" wp14:editId="5EBEE1F7">
            <wp:extent cx="602615" cy="723265"/>
            <wp:effectExtent l="19050" t="0" r="698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9A" w:rsidRDefault="005E529A" w:rsidP="005E529A">
      <w:pPr>
        <w:pStyle w:val="a3"/>
        <w:jc w:val="left"/>
        <w:rPr>
          <w:sz w:val="28"/>
        </w:rPr>
      </w:pPr>
    </w:p>
    <w:p w:rsidR="005E529A" w:rsidRDefault="005E529A" w:rsidP="005E529A">
      <w:pPr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 КИРОВСКОГО МУНИЦИПАЛЬНОГО РАЙОНА</w:t>
      </w:r>
    </w:p>
    <w:p w:rsidR="005E529A" w:rsidRDefault="005E529A" w:rsidP="005E529A">
      <w:pPr>
        <w:jc w:val="center"/>
        <w:rPr>
          <w:b/>
          <w:sz w:val="28"/>
        </w:rPr>
      </w:pPr>
    </w:p>
    <w:p w:rsidR="005E529A" w:rsidRDefault="005E529A" w:rsidP="005E529A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5E529A" w:rsidRPr="00AD3A2A" w:rsidRDefault="005E529A" w:rsidP="005E529A"/>
    <w:p w:rsidR="005E529A" w:rsidRDefault="005E529A" w:rsidP="005E529A">
      <w:pPr>
        <w:jc w:val="center"/>
        <w:rPr>
          <w:b/>
          <w:sz w:val="16"/>
        </w:rPr>
      </w:pPr>
    </w:p>
    <w:p w:rsidR="005E529A" w:rsidRPr="005E529A" w:rsidRDefault="00E55149" w:rsidP="00E551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«14» мая 2020 года </w:t>
      </w:r>
      <w:r w:rsidR="005E529A">
        <w:rPr>
          <w:b/>
          <w:sz w:val="20"/>
        </w:rPr>
        <w:t xml:space="preserve"> </w:t>
      </w:r>
      <w:r w:rsidR="005846C2">
        <w:rPr>
          <w:b/>
          <w:sz w:val="20"/>
          <w:szCs w:val="20"/>
        </w:rPr>
        <w:t xml:space="preserve">           </w:t>
      </w:r>
      <w:r w:rsidR="005E529A" w:rsidRPr="005846C2">
        <w:rPr>
          <w:b/>
          <w:sz w:val="20"/>
          <w:szCs w:val="20"/>
        </w:rPr>
        <w:t xml:space="preserve">   </w:t>
      </w:r>
      <w:r w:rsidR="005E529A">
        <w:rPr>
          <w:b/>
          <w:sz w:val="20"/>
        </w:rPr>
        <w:t xml:space="preserve">п. </w:t>
      </w:r>
      <w:proofErr w:type="gramStart"/>
      <w:r w:rsidR="005E529A">
        <w:rPr>
          <w:b/>
          <w:sz w:val="20"/>
        </w:rPr>
        <w:t>Кировский</w:t>
      </w:r>
      <w:proofErr w:type="gramEnd"/>
      <w:r w:rsidR="005E529A">
        <w:rPr>
          <w:b/>
          <w:sz w:val="20"/>
        </w:rPr>
        <w:t xml:space="preserve"> </w:t>
      </w:r>
      <w:r w:rsidR="005E529A" w:rsidRPr="005846C2">
        <w:rPr>
          <w:sz w:val="20"/>
          <w:szCs w:val="20"/>
        </w:rPr>
        <w:t xml:space="preserve">         </w:t>
      </w:r>
      <w:r w:rsidR="005846C2">
        <w:rPr>
          <w:sz w:val="20"/>
          <w:szCs w:val="20"/>
        </w:rPr>
        <w:t xml:space="preserve">            </w:t>
      </w:r>
      <w:r w:rsidR="005846C2" w:rsidRPr="00885E64">
        <w:rPr>
          <w:sz w:val="20"/>
          <w:szCs w:val="20"/>
        </w:rPr>
        <w:t xml:space="preserve"> </w:t>
      </w:r>
      <w:r w:rsidR="005E529A" w:rsidRPr="00885E64">
        <w:rPr>
          <w:b/>
          <w:sz w:val="20"/>
        </w:rPr>
        <w:t xml:space="preserve"> </w:t>
      </w:r>
      <w:r w:rsidR="005E529A" w:rsidRPr="00885E64">
        <w:rPr>
          <w:sz w:val="28"/>
          <w:szCs w:val="28"/>
        </w:rPr>
        <w:t>№</w:t>
      </w:r>
      <w:r>
        <w:rPr>
          <w:sz w:val="28"/>
          <w:szCs w:val="28"/>
        </w:rPr>
        <w:t xml:space="preserve"> 143</w:t>
      </w:r>
    </w:p>
    <w:p w:rsidR="005E529A" w:rsidRDefault="005E529A" w:rsidP="005E529A">
      <w:pPr>
        <w:tabs>
          <w:tab w:val="left" w:pos="7516"/>
        </w:tabs>
        <w:rPr>
          <w:b/>
          <w:sz w:val="20"/>
        </w:rPr>
      </w:pPr>
    </w:p>
    <w:p w:rsidR="005E529A" w:rsidRDefault="005E529A" w:rsidP="005E529A">
      <w:pPr>
        <w:tabs>
          <w:tab w:val="left" w:pos="7516"/>
        </w:tabs>
        <w:rPr>
          <w:b/>
          <w:sz w:val="20"/>
        </w:rPr>
      </w:pPr>
    </w:p>
    <w:p w:rsidR="00885E64" w:rsidRDefault="00885E64" w:rsidP="00885E64"/>
    <w:p w:rsidR="00885E64" w:rsidRPr="00885E64" w:rsidRDefault="00885E64" w:rsidP="00885E64">
      <w:pPr>
        <w:shd w:val="clear" w:color="auto" w:fill="FFFFFF"/>
        <w:jc w:val="center"/>
        <w:rPr>
          <w:b/>
          <w:bCs/>
          <w:sz w:val="28"/>
          <w:szCs w:val="28"/>
        </w:rPr>
      </w:pPr>
      <w:r w:rsidRPr="00885E64">
        <w:rPr>
          <w:b/>
          <w:bCs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r w:rsidR="004C0FCE">
        <w:rPr>
          <w:b/>
          <w:bCs/>
          <w:sz w:val="28"/>
          <w:szCs w:val="28"/>
        </w:rPr>
        <w:t xml:space="preserve">Кировского </w:t>
      </w:r>
      <w:r w:rsidRPr="00885E64">
        <w:rPr>
          <w:b/>
          <w:bCs/>
          <w:sz w:val="28"/>
          <w:szCs w:val="28"/>
        </w:rPr>
        <w:t>муниципального района</w:t>
      </w:r>
    </w:p>
    <w:p w:rsidR="00885E64" w:rsidRPr="00150B90" w:rsidRDefault="00885E64" w:rsidP="00885E64">
      <w:pPr>
        <w:shd w:val="clear" w:color="auto" w:fill="FFFFFF"/>
        <w:jc w:val="center"/>
        <w:rPr>
          <w:sz w:val="28"/>
          <w:szCs w:val="28"/>
        </w:rPr>
      </w:pPr>
    </w:p>
    <w:p w:rsidR="00885E64" w:rsidRPr="00150B90" w:rsidRDefault="00885E64" w:rsidP="00885E6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50B90">
        <w:rPr>
          <w:sz w:val="28"/>
          <w:szCs w:val="28"/>
        </w:rPr>
        <w:t>В соответствии с Указом Президента Российской Федерации от 21.12.2017 года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распоряжением Губернатора Приморского края от 28.02.2019 № 52-рг «О мерах по созданию и организации системы</w:t>
      </w:r>
      <w:proofErr w:type="gramEnd"/>
      <w:r w:rsidRPr="00150B90">
        <w:rPr>
          <w:sz w:val="28"/>
          <w:szCs w:val="28"/>
        </w:rPr>
        <w:t xml:space="preserve"> </w:t>
      </w:r>
      <w:proofErr w:type="gramStart"/>
      <w:r w:rsidRPr="00150B90">
        <w:rPr>
          <w:sz w:val="28"/>
          <w:szCs w:val="28"/>
        </w:rPr>
        <w:t>внутреннего обеспечения соответствия требованиям антимонопольного законодательства деятельности органов исполнительной власти Приморского края»</w:t>
      </w:r>
      <w:r w:rsidR="004C0FCE" w:rsidRPr="004C0FCE">
        <w:rPr>
          <w:sz w:val="28"/>
          <w:szCs w:val="28"/>
        </w:rPr>
        <w:t>, Уставом Кировского муниципального района принятого решением Думы  Кировского муниципального района от 08.07.2005 года № 126 (в действующей редакции</w:t>
      </w:r>
      <w:proofErr w:type="gramEnd"/>
      <w:r w:rsidR="004C0FCE" w:rsidRPr="004C0FCE">
        <w:rPr>
          <w:sz w:val="28"/>
          <w:szCs w:val="28"/>
        </w:rPr>
        <w:t xml:space="preserve"> решения Думы Кировского муниципального района от 27.06.2019 года № 187 - НПА)</w:t>
      </w:r>
    </w:p>
    <w:p w:rsidR="004C0FCE" w:rsidRDefault="00885E64" w:rsidP="004C0FCE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1. Утвердить прилагаемое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r w:rsidR="004C0FCE">
        <w:rPr>
          <w:sz w:val="28"/>
          <w:szCs w:val="28"/>
        </w:rPr>
        <w:t>Кировского</w:t>
      </w:r>
      <w:r w:rsidRPr="00150B90">
        <w:rPr>
          <w:sz w:val="28"/>
          <w:szCs w:val="28"/>
        </w:rPr>
        <w:t xml:space="preserve"> муниципального района - </w:t>
      </w:r>
      <w:proofErr w:type="gramStart"/>
      <w:r w:rsidRPr="00150B90">
        <w:rPr>
          <w:sz w:val="28"/>
          <w:szCs w:val="28"/>
        </w:rPr>
        <w:t>антимонопольный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 xml:space="preserve"> (далее – Положение).</w:t>
      </w:r>
    </w:p>
    <w:p w:rsidR="004C0FCE" w:rsidRDefault="00885E64" w:rsidP="004C0FCE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2. </w:t>
      </w:r>
      <w:r w:rsidR="004C0FCE" w:rsidRPr="00186C87">
        <w:rPr>
          <w:sz w:val="28"/>
          <w:szCs w:val="28"/>
        </w:rPr>
        <w:t xml:space="preserve">Руководителю аппарата администрации Кировского муниципального района (Тыщенко Л.А.) </w:t>
      </w:r>
      <w:r w:rsidR="004C0FCE" w:rsidRPr="00150B90">
        <w:rPr>
          <w:sz w:val="28"/>
          <w:szCs w:val="28"/>
        </w:rPr>
        <w:t>обеспечить ознакомление сотрудн</w:t>
      </w:r>
      <w:r w:rsidR="004C0FCE">
        <w:rPr>
          <w:sz w:val="28"/>
          <w:szCs w:val="28"/>
        </w:rPr>
        <w:t>иков администрации с настоящим постановлением,</w:t>
      </w:r>
      <w:r w:rsidR="004C0FCE" w:rsidRPr="00186C87">
        <w:rPr>
          <w:sz w:val="28"/>
          <w:szCs w:val="28"/>
        </w:rPr>
        <w:t xml:space="preserve"> </w:t>
      </w:r>
      <w:proofErr w:type="gramStart"/>
      <w:r w:rsidR="004C0FCE" w:rsidRPr="00186C87">
        <w:rPr>
          <w:sz w:val="28"/>
          <w:szCs w:val="28"/>
        </w:rPr>
        <w:t>разместить</w:t>
      </w:r>
      <w:proofErr w:type="gramEnd"/>
      <w:r w:rsidR="004C0FCE" w:rsidRPr="00186C87">
        <w:rPr>
          <w:sz w:val="28"/>
          <w:szCs w:val="28"/>
        </w:rPr>
        <w:t xml:space="preserve"> настоящее постановление на сайте администрации</w:t>
      </w:r>
      <w:r w:rsidR="004C0FCE">
        <w:rPr>
          <w:sz w:val="28"/>
          <w:szCs w:val="28"/>
        </w:rPr>
        <w:t>.</w:t>
      </w:r>
    </w:p>
    <w:p w:rsidR="00885E64" w:rsidRPr="00150B90" w:rsidRDefault="004C0FCE" w:rsidP="004C0FCE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85E64" w:rsidRPr="00150B90">
        <w:rPr>
          <w:sz w:val="28"/>
          <w:szCs w:val="28"/>
        </w:rPr>
        <w:t xml:space="preserve">. </w:t>
      </w:r>
      <w:proofErr w:type="gramStart"/>
      <w:r w:rsidR="00885E64" w:rsidRPr="00150B90">
        <w:rPr>
          <w:sz w:val="28"/>
          <w:szCs w:val="28"/>
        </w:rPr>
        <w:t>Контроль за</w:t>
      </w:r>
      <w:proofErr w:type="gramEnd"/>
      <w:r w:rsidR="00885E64" w:rsidRPr="00150B90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2C7217" w:rsidRPr="00885E64" w:rsidRDefault="002C7217" w:rsidP="005E529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E529A" w:rsidRPr="00885E64" w:rsidRDefault="005E529A" w:rsidP="005E529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85E64">
        <w:rPr>
          <w:sz w:val="28"/>
          <w:szCs w:val="28"/>
        </w:rPr>
        <w:t xml:space="preserve"> Глава Кировского муниципального района- </w:t>
      </w:r>
    </w:p>
    <w:p w:rsidR="005E529A" w:rsidRPr="00885E64" w:rsidRDefault="005E529A" w:rsidP="005E529A">
      <w:pPr>
        <w:jc w:val="both"/>
        <w:rPr>
          <w:sz w:val="28"/>
          <w:szCs w:val="28"/>
        </w:rPr>
      </w:pPr>
      <w:r w:rsidRPr="00885E64">
        <w:rPr>
          <w:sz w:val="28"/>
          <w:szCs w:val="28"/>
        </w:rPr>
        <w:t xml:space="preserve"> глава администрации </w:t>
      </w:r>
      <w:proofErr w:type="gramStart"/>
      <w:r w:rsidRPr="00885E64">
        <w:rPr>
          <w:sz w:val="28"/>
          <w:szCs w:val="28"/>
        </w:rPr>
        <w:t>Кировского</w:t>
      </w:r>
      <w:proofErr w:type="gramEnd"/>
      <w:r w:rsidRPr="00885E64">
        <w:rPr>
          <w:sz w:val="28"/>
          <w:szCs w:val="28"/>
        </w:rPr>
        <w:t xml:space="preserve"> </w:t>
      </w:r>
    </w:p>
    <w:p w:rsidR="005E529A" w:rsidRPr="00885E64" w:rsidRDefault="005E529A" w:rsidP="005E529A">
      <w:pPr>
        <w:jc w:val="both"/>
        <w:rPr>
          <w:sz w:val="28"/>
          <w:szCs w:val="28"/>
        </w:rPr>
      </w:pPr>
      <w:r w:rsidRPr="00885E64">
        <w:rPr>
          <w:sz w:val="28"/>
          <w:szCs w:val="28"/>
        </w:rPr>
        <w:t xml:space="preserve"> муниципального района                                                            И.И.</w:t>
      </w:r>
      <w:r w:rsidR="00BF2C5B" w:rsidRPr="00885E64">
        <w:rPr>
          <w:sz w:val="28"/>
          <w:szCs w:val="28"/>
        </w:rPr>
        <w:t xml:space="preserve"> </w:t>
      </w:r>
      <w:r w:rsidRPr="00885E64">
        <w:rPr>
          <w:sz w:val="28"/>
          <w:szCs w:val="28"/>
        </w:rPr>
        <w:t xml:space="preserve">Вотяков  </w:t>
      </w:r>
    </w:p>
    <w:p w:rsidR="00A01E86" w:rsidRDefault="00A01E86"/>
    <w:p w:rsidR="00A01E86" w:rsidRDefault="00A01E86"/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4C0FCE" w:rsidTr="00AA4124">
        <w:tc>
          <w:tcPr>
            <w:tcW w:w="4927" w:type="dxa"/>
          </w:tcPr>
          <w:p w:rsidR="004C0FCE" w:rsidRDefault="004C0FCE" w:rsidP="00E55149">
            <w:pPr>
              <w:shd w:val="clear" w:color="auto" w:fill="FFFFFF"/>
              <w:jc w:val="both"/>
            </w:pPr>
            <w:r w:rsidRPr="00150B90">
              <w:rPr>
                <w:sz w:val="28"/>
                <w:szCs w:val="28"/>
              </w:rPr>
              <w:lastRenderedPageBreak/>
              <w:t>УТВЕРЖДЕНО</w:t>
            </w:r>
            <w:r w:rsidRPr="00150B9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постановлением</w:t>
            </w:r>
            <w:r w:rsidRPr="00150B90">
              <w:rPr>
                <w:sz w:val="28"/>
                <w:szCs w:val="28"/>
              </w:rPr>
              <w:t xml:space="preserve"> администрации</w:t>
            </w:r>
            <w:r w:rsidRPr="00150B9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Кировского </w:t>
            </w:r>
            <w:r w:rsidRPr="00150B90">
              <w:rPr>
                <w:sz w:val="28"/>
                <w:szCs w:val="28"/>
              </w:rPr>
              <w:t>муниципального района</w:t>
            </w:r>
            <w:r w:rsidRPr="00150B90">
              <w:rPr>
                <w:sz w:val="28"/>
                <w:szCs w:val="28"/>
              </w:rPr>
              <w:br/>
              <w:t xml:space="preserve">от </w:t>
            </w:r>
            <w:r>
              <w:rPr>
                <w:sz w:val="28"/>
                <w:szCs w:val="28"/>
              </w:rPr>
              <w:t>«</w:t>
            </w:r>
            <w:r w:rsidR="00E55149">
              <w:rPr>
                <w:sz w:val="28"/>
                <w:szCs w:val="28"/>
              </w:rPr>
              <w:t>14</w:t>
            </w:r>
            <w:r w:rsidR="00AA4124">
              <w:rPr>
                <w:sz w:val="28"/>
                <w:szCs w:val="28"/>
              </w:rPr>
              <w:t xml:space="preserve">» </w:t>
            </w:r>
            <w:r w:rsidR="00E55149">
              <w:rPr>
                <w:sz w:val="28"/>
                <w:szCs w:val="28"/>
              </w:rPr>
              <w:t xml:space="preserve">мая </w:t>
            </w:r>
            <w:r w:rsidR="00AA4124">
              <w:rPr>
                <w:sz w:val="28"/>
                <w:szCs w:val="28"/>
              </w:rPr>
              <w:t xml:space="preserve">2020 года № </w:t>
            </w:r>
            <w:r w:rsidR="00E55149">
              <w:rPr>
                <w:sz w:val="28"/>
                <w:szCs w:val="28"/>
              </w:rPr>
              <w:t>143</w:t>
            </w:r>
          </w:p>
        </w:tc>
      </w:tr>
    </w:tbl>
    <w:p w:rsidR="00A01E86" w:rsidRDefault="00A01E86"/>
    <w:p w:rsidR="00A01E86" w:rsidRDefault="00A01E86"/>
    <w:p w:rsidR="00AA4124" w:rsidRDefault="002A64FC" w:rsidP="00AA4124">
      <w:pPr>
        <w:shd w:val="clear" w:color="auto" w:fill="FFFFFF"/>
        <w:jc w:val="center"/>
        <w:rPr>
          <w:b/>
          <w:bCs/>
          <w:sz w:val="28"/>
          <w:szCs w:val="28"/>
        </w:rPr>
      </w:pPr>
      <w:r w:rsidRPr="00AA4124">
        <w:rPr>
          <w:b/>
          <w:bCs/>
          <w:sz w:val="28"/>
          <w:szCs w:val="28"/>
        </w:rPr>
        <w:t xml:space="preserve">ПОЛОЖЕНИЕ </w:t>
      </w:r>
    </w:p>
    <w:p w:rsidR="002A64FC" w:rsidRDefault="002A64FC" w:rsidP="00AA4124">
      <w:pPr>
        <w:shd w:val="clear" w:color="auto" w:fill="FFFFFF"/>
        <w:jc w:val="center"/>
        <w:rPr>
          <w:b/>
          <w:bCs/>
          <w:sz w:val="28"/>
          <w:szCs w:val="28"/>
        </w:rPr>
      </w:pPr>
      <w:r w:rsidRPr="00AA4124">
        <w:rPr>
          <w:b/>
          <w:bCs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r w:rsidR="00AA4124" w:rsidRPr="00AA4124">
        <w:rPr>
          <w:b/>
          <w:bCs/>
          <w:sz w:val="28"/>
          <w:szCs w:val="28"/>
        </w:rPr>
        <w:t xml:space="preserve">Кировского </w:t>
      </w:r>
      <w:r w:rsidRPr="00AA4124">
        <w:rPr>
          <w:b/>
          <w:bCs/>
          <w:sz w:val="28"/>
          <w:szCs w:val="28"/>
        </w:rPr>
        <w:t xml:space="preserve">муниципального района (антимонопольного </w:t>
      </w:r>
      <w:proofErr w:type="spellStart"/>
      <w:r w:rsidRPr="00AA4124">
        <w:rPr>
          <w:b/>
          <w:bCs/>
          <w:sz w:val="28"/>
          <w:szCs w:val="28"/>
        </w:rPr>
        <w:t>комплаенса</w:t>
      </w:r>
      <w:proofErr w:type="spellEnd"/>
      <w:r w:rsidRPr="00AA4124">
        <w:rPr>
          <w:b/>
          <w:bCs/>
          <w:sz w:val="28"/>
          <w:szCs w:val="28"/>
        </w:rPr>
        <w:t>)</w:t>
      </w:r>
    </w:p>
    <w:p w:rsidR="00AA4124" w:rsidRPr="00150B90" w:rsidRDefault="00AA4124" w:rsidP="00AA4124">
      <w:pPr>
        <w:shd w:val="clear" w:color="auto" w:fill="FFFFFF"/>
        <w:jc w:val="center"/>
        <w:rPr>
          <w:b/>
          <w:sz w:val="28"/>
          <w:szCs w:val="28"/>
        </w:rPr>
      </w:pPr>
    </w:p>
    <w:p w:rsidR="002A64FC" w:rsidRPr="00AA4124" w:rsidRDefault="002A64FC" w:rsidP="00AA4124">
      <w:pPr>
        <w:pStyle w:val="a7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A412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1. Положение об организации в администрации </w:t>
      </w:r>
      <w:r w:rsidR="00AA4124">
        <w:rPr>
          <w:sz w:val="28"/>
          <w:szCs w:val="28"/>
        </w:rPr>
        <w:t>Кировского</w:t>
      </w:r>
      <w:r w:rsidRPr="00150B90">
        <w:rPr>
          <w:sz w:val="28"/>
          <w:szCs w:val="28"/>
        </w:rPr>
        <w:t xml:space="preserve"> муниципального района (далее - Администрация) системы внутреннего обеспечения соответствия требованиям антимонопольного законодательства (далее - </w:t>
      </w:r>
      <w:proofErr w:type="gramStart"/>
      <w:r w:rsidRPr="00150B90">
        <w:rPr>
          <w:sz w:val="28"/>
          <w:szCs w:val="28"/>
        </w:rPr>
        <w:t>антимонопольный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 в деятельности Администрации.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2. </w:t>
      </w:r>
      <w:proofErr w:type="gramStart"/>
      <w:r w:rsidRPr="00150B90">
        <w:rPr>
          <w:sz w:val="28"/>
          <w:szCs w:val="28"/>
        </w:rPr>
        <w:t xml:space="preserve">Термины и понятия, используемые в настоящем </w:t>
      </w:r>
      <w:r w:rsidR="00AA4124">
        <w:rPr>
          <w:sz w:val="28"/>
          <w:szCs w:val="28"/>
        </w:rPr>
        <w:t>постановлении</w:t>
      </w:r>
      <w:r w:rsidRPr="00150B90">
        <w:rPr>
          <w:sz w:val="28"/>
          <w:szCs w:val="28"/>
        </w:rPr>
        <w:t>, применяются в значениях, определенных антимонопольным законодательством Российской Федерации, а также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и иными нормативными правовыми актами о защите конкуренции.</w:t>
      </w:r>
      <w:proofErr w:type="gramEnd"/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3. </w:t>
      </w:r>
      <w:proofErr w:type="gramStart"/>
      <w:r w:rsidRPr="00150B90">
        <w:rPr>
          <w:sz w:val="28"/>
          <w:szCs w:val="28"/>
        </w:rPr>
        <w:t>Антимонопольный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 xml:space="preserve"> создан с целью:</w:t>
      </w:r>
      <w:r w:rsidRPr="00150B90">
        <w:rPr>
          <w:sz w:val="28"/>
          <w:szCs w:val="28"/>
        </w:rPr>
        <w:br/>
        <w:t>обеспечения соответствия деятельности Администрации требованиям антимонопольного законодательства;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профилактики нарушения требований антимонопольного законодательства в деятельности Администрации.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4. Задачами </w:t>
      </w:r>
      <w:proofErr w:type="gramStart"/>
      <w:r w:rsidRPr="00150B90">
        <w:rPr>
          <w:sz w:val="28"/>
          <w:szCs w:val="28"/>
        </w:rPr>
        <w:t>антимонопольного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 xml:space="preserve"> являются: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выявление рисков нарушений антимонопольного законодательства (далее -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-риски);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управление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-рисками;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50B90">
        <w:rPr>
          <w:sz w:val="28"/>
          <w:szCs w:val="28"/>
        </w:rPr>
        <w:t>контроль за</w:t>
      </w:r>
      <w:proofErr w:type="gramEnd"/>
      <w:r w:rsidRPr="00150B90">
        <w:rPr>
          <w:sz w:val="28"/>
          <w:szCs w:val="28"/>
        </w:rPr>
        <w:t xml:space="preserve"> соответствием деятельности Администрации требованиям антимонопольного законодательства;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оценка эффективности функционирования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>.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5. При организации </w:t>
      </w:r>
      <w:proofErr w:type="gramStart"/>
      <w:r w:rsidRPr="00150B90">
        <w:rPr>
          <w:sz w:val="28"/>
          <w:szCs w:val="28"/>
        </w:rPr>
        <w:t>антимонопо</w:t>
      </w:r>
      <w:r w:rsidR="00AA4124">
        <w:rPr>
          <w:sz w:val="28"/>
          <w:szCs w:val="28"/>
        </w:rPr>
        <w:t>льного</w:t>
      </w:r>
      <w:proofErr w:type="gramEnd"/>
      <w:r w:rsidR="00AA4124">
        <w:rPr>
          <w:sz w:val="28"/>
          <w:szCs w:val="28"/>
        </w:rPr>
        <w:t xml:space="preserve"> </w:t>
      </w:r>
      <w:proofErr w:type="spellStart"/>
      <w:r w:rsidR="00AA4124">
        <w:rPr>
          <w:sz w:val="28"/>
          <w:szCs w:val="28"/>
        </w:rPr>
        <w:t>комплаенса</w:t>
      </w:r>
      <w:proofErr w:type="spellEnd"/>
      <w:r w:rsidR="00AA4124">
        <w:rPr>
          <w:sz w:val="28"/>
          <w:szCs w:val="28"/>
        </w:rPr>
        <w:t xml:space="preserve"> Администрация </w:t>
      </w:r>
      <w:r w:rsidRPr="00150B90">
        <w:rPr>
          <w:sz w:val="28"/>
          <w:szCs w:val="28"/>
        </w:rPr>
        <w:t>руководствуется следующими принципами: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заинтересованность в эффективности функционирования а</w:t>
      </w:r>
      <w:r w:rsidR="00AA4124">
        <w:rPr>
          <w:sz w:val="28"/>
          <w:szCs w:val="28"/>
        </w:rPr>
        <w:t>нтимоно</w:t>
      </w:r>
      <w:r w:rsidRPr="00150B90">
        <w:rPr>
          <w:sz w:val="28"/>
          <w:szCs w:val="28"/>
        </w:rPr>
        <w:t xml:space="preserve">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>;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регулярность оценки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-рисков;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lastRenderedPageBreak/>
        <w:t xml:space="preserve">обеспечение информационной открытости функционирования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>;</w:t>
      </w:r>
    </w:p>
    <w:p w:rsidR="002A64FC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непрерывность функционирования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 xml:space="preserve">; совершенствование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>.</w:t>
      </w:r>
    </w:p>
    <w:p w:rsidR="00AA4124" w:rsidRPr="00150B90" w:rsidRDefault="00AA4124" w:rsidP="00AA412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64FC" w:rsidRPr="00AA4124" w:rsidRDefault="002A64FC" w:rsidP="000D405D">
      <w:pPr>
        <w:pStyle w:val="a7"/>
        <w:numPr>
          <w:ilvl w:val="0"/>
          <w:numId w:val="3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124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AA4124">
        <w:rPr>
          <w:rFonts w:ascii="Times New Roman" w:hAnsi="Times New Roman"/>
          <w:b/>
          <w:sz w:val="28"/>
          <w:szCs w:val="28"/>
        </w:rPr>
        <w:t>АНТИМОНОПОЛЬНОГО</w:t>
      </w:r>
      <w:proofErr w:type="gramEnd"/>
      <w:r w:rsidRPr="00AA4124">
        <w:rPr>
          <w:rFonts w:ascii="Times New Roman" w:hAnsi="Times New Roman"/>
          <w:b/>
          <w:sz w:val="28"/>
          <w:szCs w:val="28"/>
        </w:rPr>
        <w:t xml:space="preserve"> КОМПЛАЕНСА</w:t>
      </w:r>
    </w:p>
    <w:p w:rsidR="00AA4124" w:rsidRDefault="002A64FC" w:rsidP="000D405D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1. Общий </w:t>
      </w:r>
      <w:proofErr w:type="gramStart"/>
      <w:r w:rsidRPr="00150B90">
        <w:rPr>
          <w:sz w:val="28"/>
          <w:szCs w:val="28"/>
        </w:rPr>
        <w:t>контроль за</w:t>
      </w:r>
      <w:proofErr w:type="gramEnd"/>
      <w:r w:rsidRPr="00150B90">
        <w:rPr>
          <w:sz w:val="28"/>
          <w:szCs w:val="28"/>
        </w:rPr>
        <w:t xml:space="preserve"> организацией и функционированием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 xml:space="preserve"> осуще</w:t>
      </w:r>
      <w:r w:rsidR="00AA4124">
        <w:rPr>
          <w:sz w:val="28"/>
          <w:szCs w:val="28"/>
        </w:rPr>
        <w:t xml:space="preserve">ствляется </w:t>
      </w:r>
      <w:r w:rsidR="00164B40">
        <w:rPr>
          <w:sz w:val="28"/>
          <w:szCs w:val="28"/>
        </w:rPr>
        <w:t>г</w:t>
      </w:r>
      <w:r w:rsidR="00AA4124">
        <w:rPr>
          <w:sz w:val="28"/>
          <w:szCs w:val="28"/>
        </w:rPr>
        <w:t>лавой администрации Кировского</w:t>
      </w:r>
      <w:r w:rsidRPr="00150B90">
        <w:rPr>
          <w:sz w:val="28"/>
          <w:szCs w:val="28"/>
        </w:rPr>
        <w:t xml:space="preserve"> муниципального района, который: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принимает правовой акт об </w:t>
      </w:r>
      <w:proofErr w:type="gramStart"/>
      <w:r w:rsidRPr="00150B90">
        <w:rPr>
          <w:sz w:val="28"/>
          <w:szCs w:val="28"/>
        </w:rPr>
        <w:t>антимонопольном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комплаенсе</w:t>
      </w:r>
      <w:proofErr w:type="spellEnd"/>
      <w:r w:rsidRPr="00150B90">
        <w:rPr>
          <w:sz w:val="28"/>
          <w:szCs w:val="28"/>
        </w:rPr>
        <w:t xml:space="preserve">, а также иные акты, регламентирующие реализацию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>;</w:t>
      </w:r>
      <w:r w:rsidRPr="00150B90">
        <w:rPr>
          <w:sz w:val="28"/>
          <w:szCs w:val="28"/>
        </w:rPr>
        <w:br/>
        <w:t xml:space="preserve">обеспечивает применение предусмотренных законодательством Российской Федерации мер ответственности за нарушение муниципальными служащими Администрации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>;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осуществляет контроль за устранением выявленных недостатков </w:t>
      </w:r>
      <w:proofErr w:type="gramStart"/>
      <w:r w:rsidRPr="00150B90">
        <w:rPr>
          <w:sz w:val="28"/>
          <w:szCs w:val="28"/>
        </w:rPr>
        <w:t>антимонопольного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>;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утверждает карту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-рисков Администрации;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утверждает план мероприятий («дорожную карту») по снижению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-рисков Администрации (при их наличии);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подписывает доклад об </w:t>
      </w:r>
      <w:proofErr w:type="gramStart"/>
      <w:r w:rsidRPr="00150B90">
        <w:rPr>
          <w:sz w:val="28"/>
          <w:szCs w:val="28"/>
        </w:rPr>
        <w:t>антимонопольном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комплаенсе</w:t>
      </w:r>
      <w:proofErr w:type="spellEnd"/>
      <w:r w:rsidRPr="00150B90">
        <w:rPr>
          <w:sz w:val="28"/>
          <w:szCs w:val="28"/>
        </w:rPr>
        <w:t>.</w:t>
      </w:r>
    </w:p>
    <w:p w:rsidR="000D405D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2.</w:t>
      </w:r>
      <w:r w:rsidR="000D405D">
        <w:rPr>
          <w:sz w:val="28"/>
          <w:szCs w:val="28"/>
        </w:rPr>
        <w:t xml:space="preserve"> </w:t>
      </w:r>
      <w:r w:rsidR="000D405D" w:rsidRPr="000D405D">
        <w:rPr>
          <w:sz w:val="28"/>
          <w:szCs w:val="28"/>
        </w:rPr>
        <w:t xml:space="preserve">Считать Уполномоченным органом по </w:t>
      </w:r>
      <w:proofErr w:type="gramStart"/>
      <w:r w:rsidR="000D405D" w:rsidRPr="000D405D">
        <w:rPr>
          <w:sz w:val="28"/>
          <w:szCs w:val="28"/>
        </w:rPr>
        <w:t>антимонопольному</w:t>
      </w:r>
      <w:proofErr w:type="gramEnd"/>
      <w:r w:rsidR="000D405D" w:rsidRPr="000D405D">
        <w:rPr>
          <w:sz w:val="28"/>
          <w:szCs w:val="28"/>
        </w:rPr>
        <w:t xml:space="preserve"> </w:t>
      </w:r>
      <w:proofErr w:type="spellStart"/>
      <w:r w:rsidR="000D405D" w:rsidRPr="000D405D">
        <w:rPr>
          <w:sz w:val="28"/>
          <w:szCs w:val="28"/>
        </w:rPr>
        <w:t>комплаенсу</w:t>
      </w:r>
      <w:proofErr w:type="spellEnd"/>
      <w:r w:rsidR="000D405D" w:rsidRPr="000D405D">
        <w:rPr>
          <w:sz w:val="28"/>
          <w:szCs w:val="28"/>
        </w:rPr>
        <w:t xml:space="preserve"> заместителя главы администрации, начальников структурных подразделений администрации.</w:t>
      </w:r>
    </w:p>
    <w:p w:rsidR="000D405D" w:rsidRPr="00150B90" w:rsidRDefault="000D405D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0D405D">
        <w:rPr>
          <w:sz w:val="28"/>
          <w:szCs w:val="28"/>
        </w:rPr>
        <w:t xml:space="preserve">К компетенции Уполномоченного органа относится обеспечение организации и функционирования антимонопольного </w:t>
      </w:r>
      <w:proofErr w:type="spellStart"/>
      <w:r w:rsidRPr="000D405D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.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3. К функциям, связанным с организацией и функционированием </w:t>
      </w:r>
      <w:proofErr w:type="gramStart"/>
      <w:r w:rsidRPr="00150B90">
        <w:rPr>
          <w:sz w:val="28"/>
          <w:szCs w:val="28"/>
        </w:rPr>
        <w:t>антимонопольного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 xml:space="preserve"> в Администрации, относятся: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3.1. Организация подготовки правового акта об </w:t>
      </w:r>
      <w:proofErr w:type="gramStart"/>
      <w:r w:rsidRPr="00150B90">
        <w:rPr>
          <w:sz w:val="28"/>
          <w:szCs w:val="28"/>
        </w:rPr>
        <w:t>антимонопольном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комплаенсе</w:t>
      </w:r>
      <w:proofErr w:type="spellEnd"/>
      <w:r w:rsidRPr="00150B90">
        <w:rPr>
          <w:sz w:val="28"/>
          <w:szCs w:val="28"/>
        </w:rPr>
        <w:t xml:space="preserve">, а также иных актов, регламентирующих реализацию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 xml:space="preserve">, и их представление на утверждение </w:t>
      </w:r>
      <w:r w:rsidR="00164B40">
        <w:rPr>
          <w:sz w:val="28"/>
          <w:szCs w:val="28"/>
        </w:rPr>
        <w:t>г</w:t>
      </w:r>
      <w:r w:rsidRPr="00150B90">
        <w:rPr>
          <w:sz w:val="28"/>
          <w:szCs w:val="28"/>
        </w:rPr>
        <w:t>лаве администрации;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3.2. Организация взаимодействия структурных подразделений Администрации по вопросам, связанным </w:t>
      </w:r>
      <w:proofErr w:type="gramStart"/>
      <w:r w:rsidRPr="00150B90">
        <w:rPr>
          <w:sz w:val="28"/>
          <w:szCs w:val="28"/>
        </w:rPr>
        <w:t>с</w:t>
      </w:r>
      <w:proofErr w:type="gramEnd"/>
      <w:r w:rsidRPr="00150B90">
        <w:rPr>
          <w:sz w:val="28"/>
          <w:szCs w:val="28"/>
        </w:rPr>
        <w:t xml:space="preserve"> антимонопольным комплаенсом;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3.3. Обеспечение деятельности коллегиального органа Администрации, осуществляющего оценку эффективности организации и функционирования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 xml:space="preserve"> (далее - коллегиальный орган);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3.4. Разработка и внесение на утверждение </w:t>
      </w:r>
      <w:r w:rsidR="00164B40">
        <w:rPr>
          <w:sz w:val="28"/>
          <w:szCs w:val="28"/>
        </w:rPr>
        <w:t>г</w:t>
      </w:r>
      <w:r w:rsidRPr="00150B90">
        <w:rPr>
          <w:sz w:val="28"/>
          <w:szCs w:val="28"/>
        </w:rPr>
        <w:t xml:space="preserve">лавы администрации карты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 xml:space="preserve">-рисков Администрации, а также плана мероприятий («дорожной карты») по снижению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-рисков Администрации (при их наличии);</w:t>
      </w:r>
    </w:p>
    <w:p w:rsidR="00AA4124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3.5. Подготовка проекта доклада об </w:t>
      </w:r>
      <w:proofErr w:type="gramStart"/>
      <w:r w:rsidRPr="00150B90">
        <w:rPr>
          <w:sz w:val="28"/>
          <w:szCs w:val="28"/>
        </w:rPr>
        <w:t>антимонопольном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комплаенсе</w:t>
      </w:r>
      <w:proofErr w:type="spellEnd"/>
      <w:r w:rsidRPr="00150B90">
        <w:rPr>
          <w:sz w:val="28"/>
          <w:szCs w:val="28"/>
        </w:rPr>
        <w:t xml:space="preserve">, организация его утверждения коллегиальным органом, подписания </w:t>
      </w:r>
      <w:r w:rsidR="00164B40">
        <w:rPr>
          <w:sz w:val="28"/>
          <w:szCs w:val="28"/>
        </w:rPr>
        <w:t>г</w:t>
      </w:r>
      <w:r w:rsidRPr="00150B90">
        <w:rPr>
          <w:sz w:val="28"/>
          <w:szCs w:val="28"/>
        </w:rPr>
        <w:t xml:space="preserve">лавой администрации и обеспечение его направления в </w:t>
      </w:r>
      <w:r w:rsidR="00164B40">
        <w:rPr>
          <w:sz w:val="28"/>
          <w:szCs w:val="28"/>
        </w:rPr>
        <w:t xml:space="preserve">министерство </w:t>
      </w:r>
      <w:r w:rsidRPr="00150B90">
        <w:rPr>
          <w:sz w:val="28"/>
          <w:szCs w:val="28"/>
        </w:rPr>
        <w:t>эконом</w:t>
      </w:r>
      <w:r w:rsidR="00164B40">
        <w:rPr>
          <w:sz w:val="28"/>
          <w:szCs w:val="28"/>
        </w:rPr>
        <w:t>ического</w:t>
      </w:r>
      <w:r w:rsidRPr="00150B90">
        <w:rPr>
          <w:sz w:val="28"/>
          <w:szCs w:val="28"/>
        </w:rPr>
        <w:t xml:space="preserve"> развития Приморского края;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3.6. Внесение на утверждение </w:t>
      </w:r>
      <w:r w:rsidR="00164B40">
        <w:rPr>
          <w:sz w:val="28"/>
          <w:szCs w:val="28"/>
        </w:rPr>
        <w:t>г</w:t>
      </w:r>
      <w:r w:rsidRPr="00150B90">
        <w:rPr>
          <w:sz w:val="28"/>
          <w:szCs w:val="28"/>
        </w:rPr>
        <w:t xml:space="preserve">лаве администрации значений ключевых показателей эффективности </w:t>
      </w:r>
      <w:proofErr w:type="gramStart"/>
      <w:r w:rsidRPr="00150B90">
        <w:rPr>
          <w:sz w:val="28"/>
          <w:szCs w:val="28"/>
        </w:rPr>
        <w:t>антимонопольного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>.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lastRenderedPageBreak/>
        <w:t xml:space="preserve">4. К функциям, связанным с организацией и функционированием </w:t>
      </w:r>
      <w:proofErr w:type="gramStart"/>
      <w:r w:rsidRPr="00150B90">
        <w:rPr>
          <w:sz w:val="28"/>
          <w:szCs w:val="28"/>
        </w:rPr>
        <w:t>антимонопольного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>, осуществляемым заместител</w:t>
      </w:r>
      <w:r w:rsidR="00164B40">
        <w:rPr>
          <w:sz w:val="28"/>
          <w:szCs w:val="28"/>
        </w:rPr>
        <w:t>ем</w:t>
      </w:r>
      <w:r w:rsidRPr="00150B90">
        <w:rPr>
          <w:sz w:val="28"/>
          <w:szCs w:val="28"/>
        </w:rPr>
        <w:t xml:space="preserve"> главы администрации,</w:t>
      </w:r>
      <w:r w:rsidR="00164B40">
        <w:rPr>
          <w:sz w:val="28"/>
          <w:szCs w:val="28"/>
        </w:rPr>
        <w:t xml:space="preserve"> руководителями структурных под</w:t>
      </w:r>
      <w:r w:rsidRPr="00150B90">
        <w:rPr>
          <w:sz w:val="28"/>
          <w:szCs w:val="28"/>
        </w:rPr>
        <w:t>разделений относятся: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4.1. Выявление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 xml:space="preserve">-рисков в деятельности Администрации, учет обстоятельств, связанных с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-рисками, определение вероятности возникновения комплаенс-рисков;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4.2. Подготовка карты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-рисков Администрации;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4.3. Подготовка плана мероприятий («дорожной карты») по снижению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-рисков Администрации (при их наличии);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4.4. Консультирование сотрудников Администрации по вопросам, связанным с соблюдением антимонопольного законодательства и антимонопольным комплаенсом;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4.5. Информирование </w:t>
      </w:r>
      <w:r w:rsidR="00164B40">
        <w:rPr>
          <w:sz w:val="28"/>
          <w:szCs w:val="28"/>
        </w:rPr>
        <w:t>главы администрации, заместителя г</w:t>
      </w:r>
      <w:r w:rsidRPr="00150B90">
        <w:rPr>
          <w:sz w:val="28"/>
          <w:szCs w:val="28"/>
        </w:rPr>
        <w:t>лавы администрации о нормативных правовых актах и иных документах Администрации, которые могут повлечь нарушение антимонопольного законодательства и противоречат антимонопольному законодательству и антимонопольному комплаенсу;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4.6. Выявление конфликта интересов в деятельности муниципальных служащих Администрации, разработка предложений по их исключению.</w:t>
      </w:r>
    </w:p>
    <w:p w:rsidR="002A64FC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5. Оценку эффективности организации и функционирования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 xml:space="preserve"> осуществляет коллегиальный орган, в состав которого входят </w:t>
      </w:r>
      <w:r w:rsidR="00164B40">
        <w:rPr>
          <w:sz w:val="28"/>
          <w:szCs w:val="28"/>
        </w:rPr>
        <w:t>г</w:t>
      </w:r>
      <w:r w:rsidRPr="00150B90">
        <w:rPr>
          <w:sz w:val="28"/>
          <w:szCs w:val="28"/>
        </w:rPr>
        <w:t>лава администрации, заместител</w:t>
      </w:r>
      <w:r w:rsidR="00164B40">
        <w:rPr>
          <w:sz w:val="28"/>
          <w:szCs w:val="28"/>
        </w:rPr>
        <w:t>ь</w:t>
      </w:r>
      <w:r w:rsidRPr="00150B90">
        <w:rPr>
          <w:sz w:val="28"/>
          <w:szCs w:val="28"/>
        </w:rPr>
        <w:t xml:space="preserve"> </w:t>
      </w:r>
      <w:r w:rsidR="00164B40">
        <w:rPr>
          <w:sz w:val="28"/>
          <w:szCs w:val="28"/>
        </w:rPr>
        <w:t>г</w:t>
      </w:r>
      <w:r w:rsidRPr="00150B90">
        <w:rPr>
          <w:sz w:val="28"/>
          <w:szCs w:val="28"/>
        </w:rPr>
        <w:t>лавы администрации, руководители структурных подразделений администрации.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6. К функциям коллегиального органа относятся: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6.1. Рассмотрение и оценка плана мероприятий («дорожной карты») по снижению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-рисков Администрации в части, касающейся функционирования антимонопольного комплаенса;</w:t>
      </w:r>
    </w:p>
    <w:p w:rsidR="002A64FC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6.2. Рассмотрение и утверждение доклада об </w:t>
      </w:r>
      <w:proofErr w:type="gramStart"/>
      <w:r w:rsidRPr="00150B90">
        <w:rPr>
          <w:sz w:val="28"/>
          <w:szCs w:val="28"/>
        </w:rPr>
        <w:t>антимонопольном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комплаенсе</w:t>
      </w:r>
      <w:proofErr w:type="spellEnd"/>
      <w:r w:rsidRPr="00150B90">
        <w:rPr>
          <w:sz w:val="28"/>
          <w:szCs w:val="28"/>
        </w:rPr>
        <w:t>.</w:t>
      </w:r>
    </w:p>
    <w:p w:rsidR="00AA4124" w:rsidRPr="00150B90" w:rsidRDefault="00AA4124" w:rsidP="00AA412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64FC" w:rsidRPr="00AA4124" w:rsidRDefault="002A64FC" w:rsidP="00AA4124">
      <w:pPr>
        <w:pStyle w:val="a7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A4124">
        <w:rPr>
          <w:rFonts w:ascii="Times New Roman" w:hAnsi="Times New Roman"/>
          <w:b/>
          <w:sz w:val="28"/>
          <w:szCs w:val="28"/>
        </w:rPr>
        <w:t>ВЫЯВЛЕНИЕ И ОЦЕНКА КОМПЛАЕНС-РИСКОВ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1. В целях обеспечения соответствия деятельности Администрации требованиям антимонопольного законодательства осуществляются выявление и оценка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-рисков.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2. В целях выявления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-рисков на регулярной основе руководители структурных подразделений администрации проводят следующие мероприятия в рамках своей компетенции: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размещение на официальном сайте Администрации в информационно-телекоммуникационной сети Интернет (</w:t>
      </w:r>
      <w:hyperlink r:id="rId7" w:history="1">
        <w:r w:rsidR="00164B40" w:rsidRPr="00692F1F">
          <w:rPr>
            <w:rStyle w:val="aa"/>
            <w:sz w:val="28"/>
            <w:szCs w:val="28"/>
          </w:rPr>
          <w:t>http://www.kirovsky-mr.ru/</w:t>
        </w:r>
      </w:hyperlink>
      <w:r w:rsidRPr="00150B90">
        <w:rPr>
          <w:sz w:val="28"/>
          <w:szCs w:val="28"/>
        </w:rPr>
        <w:t>) (далее официальный сайт) проектов нормативных правовых актов Администрации (за исключением нормативных правовых актов, содержащих сведения, составляющие государственную тайну, или сведения конфиденциального характера), с уведомлением о начале сбора замечаний и предложений организаций и граждан;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осуществление сбора и проведение оценки поступивших от организаций и граждан замечаний и предложений по проектам нормативных правовых актов, по итогам которой подготавливается справка о выявлении </w:t>
      </w:r>
      <w:r w:rsidRPr="00150B90">
        <w:rPr>
          <w:sz w:val="28"/>
          <w:szCs w:val="28"/>
        </w:rPr>
        <w:lastRenderedPageBreak/>
        <w:t>(отсутствии) в проекте акта положений, противоречащих антимонопольному законодательству;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проведение мониторинга и анализа практики применения антимонопольного законодательства.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3. При выявлении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-рисков руководителями структурных подразделений администрации проводится оценка таких рисков с учетом следующих показателей: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возбуждение дела о нарушении ант</w:t>
      </w:r>
      <w:r w:rsidR="00164B40">
        <w:rPr>
          <w:sz w:val="28"/>
          <w:szCs w:val="28"/>
        </w:rPr>
        <w:t>имонопольного законодательства;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4. Выявляемые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-риски распределяются руководителями структурных подразделений администрации по следующим уровням:</w:t>
      </w: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7191"/>
      </w:tblGrid>
      <w:tr w:rsidR="00AA4124" w:rsidRPr="00150B90" w:rsidTr="00164B40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164B40">
            <w:pPr>
              <w:jc w:val="center"/>
              <w:rPr>
                <w:b/>
                <w:sz w:val="28"/>
                <w:szCs w:val="28"/>
              </w:rPr>
            </w:pPr>
            <w:r w:rsidRPr="00150B90">
              <w:rPr>
                <w:b/>
                <w:sz w:val="28"/>
                <w:szCs w:val="28"/>
              </w:rPr>
              <w:t>Уровень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164B4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50B90">
              <w:rPr>
                <w:b/>
                <w:sz w:val="28"/>
                <w:szCs w:val="28"/>
              </w:rPr>
              <w:t>Описание риска</w:t>
            </w:r>
          </w:p>
        </w:tc>
      </w:tr>
      <w:tr w:rsidR="00AA4124" w:rsidRPr="00150B90" w:rsidTr="00AA4124">
        <w:trPr>
          <w:trHeight w:val="13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rPr>
                <w:b/>
                <w:i/>
                <w:sz w:val="28"/>
                <w:szCs w:val="28"/>
              </w:rPr>
            </w:pPr>
            <w:r w:rsidRPr="00150B90">
              <w:rPr>
                <w:b/>
                <w:i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2A64FC" w:rsidP="00AA4124">
            <w:pPr>
              <w:ind w:right="146" w:firstLine="211"/>
              <w:jc w:val="both"/>
              <w:rPr>
                <w:sz w:val="28"/>
                <w:szCs w:val="28"/>
              </w:rPr>
            </w:pPr>
            <w:r w:rsidRPr="00150B90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A4124" w:rsidRPr="00150B90" w:rsidTr="00164B40">
        <w:trPr>
          <w:trHeight w:val="9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4FC" w:rsidRPr="00150B90" w:rsidRDefault="002A64FC" w:rsidP="00AA4124">
            <w:pPr>
              <w:rPr>
                <w:b/>
                <w:i/>
                <w:sz w:val="28"/>
                <w:szCs w:val="28"/>
              </w:rPr>
            </w:pPr>
            <w:r w:rsidRPr="00150B90">
              <w:rPr>
                <w:b/>
                <w:i/>
                <w:sz w:val="28"/>
                <w:szCs w:val="28"/>
              </w:rPr>
              <w:t>Незначительный</w:t>
            </w:r>
          </w:p>
          <w:p w:rsidR="00150B90" w:rsidRPr="00150B90" w:rsidRDefault="002A64FC" w:rsidP="00AA4124">
            <w:pPr>
              <w:rPr>
                <w:b/>
                <w:i/>
                <w:sz w:val="28"/>
                <w:szCs w:val="28"/>
              </w:rPr>
            </w:pPr>
            <w:r w:rsidRPr="00150B90">
              <w:rPr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164B40">
            <w:pPr>
              <w:ind w:right="146" w:firstLine="211"/>
              <w:jc w:val="both"/>
              <w:rPr>
                <w:sz w:val="28"/>
                <w:szCs w:val="28"/>
              </w:rPr>
            </w:pPr>
            <w:r w:rsidRPr="00150B90">
              <w:rPr>
                <w:sz w:val="28"/>
                <w:szCs w:val="28"/>
              </w:rPr>
              <w:t>Вероятность выдачи Администрации либо должностным лицам Администрации предупреждения</w:t>
            </w:r>
          </w:p>
        </w:tc>
      </w:tr>
      <w:tr w:rsidR="00AA4124" w:rsidRPr="00150B90" w:rsidTr="00AA4124">
        <w:trPr>
          <w:trHeight w:val="9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4FC" w:rsidRPr="00150B90" w:rsidRDefault="002A64FC" w:rsidP="00AA4124">
            <w:pPr>
              <w:rPr>
                <w:b/>
                <w:i/>
                <w:sz w:val="28"/>
                <w:szCs w:val="28"/>
              </w:rPr>
            </w:pPr>
            <w:r w:rsidRPr="00150B90">
              <w:rPr>
                <w:b/>
                <w:i/>
                <w:sz w:val="28"/>
                <w:szCs w:val="28"/>
              </w:rPr>
              <w:t>Существенный</w:t>
            </w:r>
          </w:p>
          <w:p w:rsidR="00150B90" w:rsidRPr="00150B90" w:rsidRDefault="002A64FC" w:rsidP="00AA4124">
            <w:pPr>
              <w:rPr>
                <w:b/>
                <w:i/>
                <w:sz w:val="28"/>
                <w:szCs w:val="28"/>
              </w:rPr>
            </w:pPr>
            <w:r w:rsidRPr="00150B90">
              <w:rPr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2A64FC" w:rsidP="00AA4124">
            <w:pPr>
              <w:ind w:right="146" w:firstLine="211"/>
              <w:jc w:val="both"/>
              <w:rPr>
                <w:sz w:val="28"/>
                <w:szCs w:val="28"/>
              </w:rPr>
            </w:pPr>
            <w:r w:rsidRPr="00150B90">
              <w:rPr>
                <w:sz w:val="28"/>
                <w:szCs w:val="28"/>
              </w:rPr>
              <w:t>Вероятность выдачи Администрации предупреждения и возбуждения в отношении его дела о нарушении антимонопольного законодательства</w:t>
            </w:r>
          </w:p>
        </w:tc>
      </w:tr>
      <w:tr w:rsidR="00AA4124" w:rsidRPr="00150B90" w:rsidTr="00AA4124">
        <w:trPr>
          <w:trHeight w:val="9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rPr>
                <w:b/>
                <w:i/>
                <w:sz w:val="28"/>
                <w:szCs w:val="28"/>
              </w:rPr>
            </w:pPr>
            <w:r w:rsidRPr="00150B90">
              <w:rPr>
                <w:b/>
                <w:i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2A64FC" w:rsidP="00AA4124">
            <w:pPr>
              <w:ind w:right="146" w:firstLine="211"/>
              <w:jc w:val="both"/>
              <w:rPr>
                <w:sz w:val="28"/>
                <w:szCs w:val="28"/>
              </w:rPr>
            </w:pPr>
            <w:r w:rsidRPr="00150B90">
              <w:rPr>
                <w:sz w:val="28"/>
                <w:szCs w:val="28"/>
              </w:rPr>
              <w:t>Вероятность выдачи Администрации предупреждения, возбуждения в отношении 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5. На основе проведенной руководителями структурных подразделений администрации оценки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-рисков заместител</w:t>
      </w:r>
      <w:r w:rsidR="00164B40">
        <w:rPr>
          <w:sz w:val="28"/>
          <w:szCs w:val="28"/>
        </w:rPr>
        <w:t>ем</w:t>
      </w:r>
      <w:r w:rsidRPr="00150B90">
        <w:rPr>
          <w:sz w:val="28"/>
          <w:szCs w:val="28"/>
        </w:rPr>
        <w:t xml:space="preserve"> главы администрации составляется карта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>-рисков Администрации по форме согласно приложению № 1 к настоящему Положению.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6. Карта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 xml:space="preserve">-рисков составляется ежегодно, утверждается </w:t>
      </w:r>
      <w:r w:rsidR="00164B40">
        <w:rPr>
          <w:sz w:val="28"/>
          <w:szCs w:val="28"/>
        </w:rPr>
        <w:t>г</w:t>
      </w:r>
      <w:r w:rsidRPr="00150B90">
        <w:rPr>
          <w:sz w:val="28"/>
          <w:szCs w:val="28"/>
        </w:rPr>
        <w:t xml:space="preserve">лавой администрации и размещается на официальном сайте Администрации в срок до 20 февраля года, следующего за </w:t>
      </w:r>
      <w:proofErr w:type="gramStart"/>
      <w:r w:rsidRPr="00150B90">
        <w:rPr>
          <w:sz w:val="28"/>
          <w:szCs w:val="28"/>
        </w:rPr>
        <w:t>отчетным</w:t>
      </w:r>
      <w:proofErr w:type="gramEnd"/>
      <w:r w:rsidRPr="00150B90">
        <w:rPr>
          <w:sz w:val="28"/>
          <w:szCs w:val="28"/>
        </w:rPr>
        <w:t>.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7. В целях снижения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 xml:space="preserve">-рисков на основе карты </w:t>
      </w:r>
      <w:proofErr w:type="spellStart"/>
      <w:r w:rsidRPr="00150B90">
        <w:rPr>
          <w:sz w:val="28"/>
          <w:szCs w:val="28"/>
        </w:rPr>
        <w:t>комплаен</w:t>
      </w:r>
      <w:proofErr w:type="gramStart"/>
      <w:r w:rsidRPr="00150B90">
        <w:rPr>
          <w:sz w:val="28"/>
          <w:szCs w:val="28"/>
        </w:rPr>
        <w:t>с</w:t>
      </w:r>
      <w:proofErr w:type="spellEnd"/>
      <w:r w:rsidRPr="00150B90">
        <w:rPr>
          <w:sz w:val="28"/>
          <w:szCs w:val="28"/>
        </w:rPr>
        <w:t>-</w:t>
      </w:r>
      <w:proofErr w:type="gramEnd"/>
      <w:r w:rsidRPr="00150B90">
        <w:rPr>
          <w:sz w:val="28"/>
          <w:szCs w:val="28"/>
        </w:rPr>
        <w:t xml:space="preserve"> рисков Администрации разрабатывается план мероприятий («дорожная карта») по снижению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 xml:space="preserve">-рисков Администрации (далее — план мероприятий) по форме согласно приложению № 2 к настоящему Положению, который утверждается </w:t>
      </w:r>
      <w:r w:rsidR="00164B40">
        <w:rPr>
          <w:sz w:val="28"/>
          <w:szCs w:val="28"/>
        </w:rPr>
        <w:t>г</w:t>
      </w:r>
      <w:r w:rsidRPr="00150B90">
        <w:rPr>
          <w:sz w:val="28"/>
          <w:szCs w:val="28"/>
        </w:rPr>
        <w:t xml:space="preserve">лавой администрации и размещается на </w:t>
      </w:r>
      <w:r w:rsidRPr="00150B90">
        <w:rPr>
          <w:sz w:val="28"/>
          <w:szCs w:val="28"/>
        </w:rPr>
        <w:lastRenderedPageBreak/>
        <w:t>официальном сайте Администрации в срок до 20 марта года, следующего за отчетным.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8. В целях оценки эффективности функционирования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 xml:space="preserve"> устанавливаются следующие ключевые показатели эффективности функционирования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>: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 (по сравнению с предыдущим годом);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доля проектов нормативных правовых актов, указанных в абзаце втором пункта 2 настоящего Положения, в которых выявлены риски нарушения антимонопольного законодательства.</w:t>
      </w:r>
    </w:p>
    <w:p w:rsidR="002A64FC" w:rsidRPr="00150B90" w:rsidRDefault="00164B40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2A64FC" w:rsidRPr="00150B90">
        <w:rPr>
          <w:sz w:val="28"/>
          <w:szCs w:val="28"/>
        </w:rPr>
        <w:t xml:space="preserve">Расчёт ключевых показателей эффективности функционирования антимонопольного </w:t>
      </w:r>
      <w:proofErr w:type="spellStart"/>
      <w:r w:rsidR="002A64FC" w:rsidRPr="00150B90">
        <w:rPr>
          <w:sz w:val="28"/>
          <w:szCs w:val="28"/>
        </w:rPr>
        <w:t>комплаенса</w:t>
      </w:r>
      <w:proofErr w:type="spellEnd"/>
      <w:r w:rsidR="002A64FC" w:rsidRPr="00150B90">
        <w:rPr>
          <w:sz w:val="28"/>
          <w:szCs w:val="28"/>
        </w:rPr>
        <w:t xml:space="preserve">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="002A64FC" w:rsidRPr="00150B90">
        <w:rPr>
          <w:sz w:val="28"/>
          <w:szCs w:val="28"/>
        </w:rPr>
        <w:t>комплаенса</w:t>
      </w:r>
      <w:proofErr w:type="spellEnd"/>
      <w:r w:rsidR="002A64FC" w:rsidRPr="00150B90">
        <w:rPr>
          <w:sz w:val="28"/>
          <w:szCs w:val="28"/>
        </w:rPr>
        <w:t>, утвержденной приказом Федеральной антимонопольной службы от 05 февраля 2019 года № 133/19 (далее - Методика).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9. Коллегиальный орган, руководствуясь Методикой, проводит оценку достижения ключевых показателей, указанных в пункте 3.8 настоящего Положения, ежегодно, в срок до 25 января года, следующего за </w:t>
      </w:r>
      <w:proofErr w:type="gramStart"/>
      <w:r w:rsidRPr="00150B90">
        <w:rPr>
          <w:sz w:val="28"/>
          <w:szCs w:val="28"/>
        </w:rPr>
        <w:t>отчетным</w:t>
      </w:r>
      <w:proofErr w:type="gramEnd"/>
      <w:r w:rsidRPr="00150B90">
        <w:rPr>
          <w:sz w:val="28"/>
          <w:szCs w:val="28"/>
        </w:rPr>
        <w:t>.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10. Информация о выявлении и оценке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 xml:space="preserve">-рисков Администрации, об утверждении и исполнении плана мероприятий, о достижении ключевых показателей эффективности антимонопольного </w:t>
      </w:r>
      <w:proofErr w:type="spellStart"/>
      <w:r w:rsidRPr="00150B90">
        <w:rPr>
          <w:sz w:val="28"/>
          <w:szCs w:val="28"/>
        </w:rPr>
        <w:t>комплаенса</w:t>
      </w:r>
      <w:proofErr w:type="spellEnd"/>
      <w:r w:rsidRPr="00150B90">
        <w:rPr>
          <w:sz w:val="28"/>
          <w:szCs w:val="28"/>
        </w:rPr>
        <w:t xml:space="preserve"> включается в доклад </w:t>
      </w:r>
      <w:proofErr w:type="gramStart"/>
      <w:r w:rsidRPr="00150B90">
        <w:rPr>
          <w:sz w:val="28"/>
          <w:szCs w:val="28"/>
        </w:rPr>
        <w:t>об</w:t>
      </w:r>
      <w:proofErr w:type="gramEnd"/>
      <w:r w:rsidRPr="00150B90">
        <w:rPr>
          <w:sz w:val="28"/>
          <w:szCs w:val="28"/>
        </w:rPr>
        <w:t xml:space="preserve"> антимонопольном </w:t>
      </w:r>
      <w:proofErr w:type="spellStart"/>
      <w:r w:rsidRPr="00150B90">
        <w:rPr>
          <w:sz w:val="28"/>
          <w:szCs w:val="28"/>
        </w:rPr>
        <w:t>комплаенсе</w:t>
      </w:r>
      <w:proofErr w:type="spellEnd"/>
      <w:r w:rsidRPr="00150B90">
        <w:rPr>
          <w:sz w:val="28"/>
          <w:szCs w:val="28"/>
        </w:rPr>
        <w:t>.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11. Доклад об </w:t>
      </w:r>
      <w:proofErr w:type="gramStart"/>
      <w:r w:rsidRPr="00150B90">
        <w:rPr>
          <w:sz w:val="28"/>
          <w:szCs w:val="28"/>
        </w:rPr>
        <w:t>антимонопольном</w:t>
      </w:r>
      <w:proofErr w:type="gramEnd"/>
      <w:r w:rsidRPr="00150B90">
        <w:rPr>
          <w:sz w:val="28"/>
          <w:szCs w:val="28"/>
        </w:rPr>
        <w:t xml:space="preserve"> </w:t>
      </w:r>
      <w:proofErr w:type="spellStart"/>
      <w:r w:rsidRPr="00150B90">
        <w:rPr>
          <w:sz w:val="28"/>
          <w:szCs w:val="28"/>
        </w:rPr>
        <w:t>комплаенсе</w:t>
      </w:r>
      <w:proofErr w:type="spellEnd"/>
      <w:r w:rsidRPr="00150B90">
        <w:rPr>
          <w:sz w:val="28"/>
          <w:szCs w:val="28"/>
        </w:rPr>
        <w:t>, подготовленный заместител</w:t>
      </w:r>
      <w:r w:rsidR="00164B40">
        <w:rPr>
          <w:sz w:val="28"/>
          <w:szCs w:val="28"/>
        </w:rPr>
        <w:t>ем</w:t>
      </w:r>
      <w:r w:rsidRPr="00150B90">
        <w:rPr>
          <w:sz w:val="28"/>
          <w:szCs w:val="28"/>
        </w:rPr>
        <w:t xml:space="preserve"> главы администрации:</w:t>
      </w:r>
    </w:p>
    <w:p w:rsidR="00164B4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- утверждается коллегиальным органом и подписывается </w:t>
      </w:r>
      <w:r w:rsidR="00164B40">
        <w:rPr>
          <w:sz w:val="28"/>
          <w:szCs w:val="28"/>
        </w:rPr>
        <w:t>г</w:t>
      </w:r>
      <w:r w:rsidRPr="00150B90">
        <w:rPr>
          <w:sz w:val="28"/>
          <w:szCs w:val="28"/>
        </w:rPr>
        <w:t xml:space="preserve">лавой администрации в срок до 15 февраля года, следующего </w:t>
      </w:r>
      <w:proofErr w:type="gramStart"/>
      <w:r w:rsidRPr="00150B90">
        <w:rPr>
          <w:sz w:val="28"/>
          <w:szCs w:val="28"/>
        </w:rPr>
        <w:t>за</w:t>
      </w:r>
      <w:proofErr w:type="gramEnd"/>
      <w:r w:rsidRPr="00150B90">
        <w:rPr>
          <w:sz w:val="28"/>
          <w:szCs w:val="28"/>
        </w:rPr>
        <w:t xml:space="preserve"> отчетным;</w:t>
      </w:r>
    </w:p>
    <w:p w:rsidR="002A64FC" w:rsidRPr="00150B90" w:rsidRDefault="002A64FC" w:rsidP="00AA4124">
      <w:pPr>
        <w:shd w:val="clear" w:color="auto" w:fill="FFFFFF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- размещается на официальном сайте Администрации в течение 5 рабочих дней со дня его утверждения.</w:t>
      </w: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2A64FC" w:rsidRPr="00150B90" w:rsidRDefault="002A64FC" w:rsidP="00AA4124">
      <w:pPr>
        <w:shd w:val="clear" w:color="auto" w:fill="FFFFFF"/>
        <w:jc w:val="right"/>
        <w:rPr>
          <w:sz w:val="28"/>
          <w:szCs w:val="28"/>
        </w:rPr>
      </w:pPr>
      <w:r w:rsidRPr="00150B90">
        <w:rPr>
          <w:sz w:val="28"/>
          <w:szCs w:val="28"/>
        </w:rPr>
        <w:t>Приложение 1</w:t>
      </w:r>
    </w:p>
    <w:p w:rsidR="00AA4124" w:rsidRDefault="00AA4124" w:rsidP="002A64F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A64FC" w:rsidRDefault="002A64FC" w:rsidP="00AA4124">
      <w:pPr>
        <w:shd w:val="clear" w:color="auto" w:fill="FFFFFF"/>
        <w:jc w:val="center"/>
        <w:rPr>
          <w:b/>
          <w:bCs/>
          <w:sz w:val="28"/>
          <w:szCs w:val="28"/>
        </w:rPr>
      </w:pPr>
      <w:r w:rsidRPr="00AA4124">
        <w:rPr>
          <w:b/>
          <w:bCs/>
          <w:sz w:val="28"/>
          <w:szCs w:val="28"/>
        </w:rPr>
        <w:t xml:space="preserve">Карта </w:t>
      </w:r>
      <w:proofErr w:type="spellStart"/>
      <w:r w:rsidRPr="00AA4124">
        <w:rPr>
          <w:b/>
          <w:bCs/>
          <w:sz w:val="28"/>
          <w:szCs w:val="28"/>
        </w:rPr>
        <w:t>комплаенс</w:t>
      </w:r>
      <w:proofErr w:type="spellEnd"/>
      <w:r w:rsidRPr="00AA4124">
        <w:rPr>
          <w:b/>
          <w:bCs/>
          <w:sz w:val="28"/>
          <w:szCs w:val="28"/>
        </w:rPr>
        <w:t xml:space="preserve"> - рисков администрации </w:t>
      </w:r>
      <w:r w:rsidR="00E55149">
        <w:rPr>
          <w:b/>
          <w:bCs/>
          <w:sz w:val="28"/>
          <w:szCs w:val="28"/>
        </w:rPr>
        <w:t>Кировского</w:t>
      </w:r>
      <w:r w:rsidRPr="00AA4124">
        <w:rPr>
          <w:b/>
          <w:bCs/>
          <w:sz w:val="28"/>
          <w:szCs w:val="28"/>
        </w:rPr>
        <w:t xml:space="preserve"> муниципального района</w:t>
      </w:r>
    </w:p>
    <w:p w:rsidR="00AA4124" w:rsidRPr="00150B90" w:rsidRDefault="00AA4124" w:rsidP="00AA4124">
      <w:pPr>
        <w:shd w:val="clear" w:color="auto" w:fill="FFFFFF"/>
        <w:jc w:val="center"/>
        <w:rPr>
          <w:sz w:val="28"/>
          <w:szCs w:val="28"/>
        </w:rPr>
      </w:pPr>
    </w:p>
    <w:tbl>
      <w:tblPr>
        <w:tblW w:w="9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1498"/>
        <w:gridCol w:w="2304"/>
        <w:gridCol w:w="1100"/>
        <w:gridCol w:w="2005"/>
        <w:gridCol w:w="2401"/>
      </w:tblGrid>
      <w:tr w:rsidR="00AA4124" w:rsidRPr="00AA4124" w:rsidTr="00AA4124">
        <w:trPr>
          <w:trHeight w:val="9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 xml:space="preserve">№ </w:t>
            </w:r>
            <w:proofErr w:type="gramStart"/>
            <w:r w:rsidRPr="00150B90">
              <w:rPr>
                <w:b/>
              </w:rPr>
              <w:t>п</w:t>
            </w:r>
            <w:proofErr w:type="gramEnd"/>
            <w:r w:rsidRPr="00150B90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 xml:space="preserve">Вид </w:t>
            </w:r>
            <w:proofErr w:type="spellStart"/>
            <w:r w:rsidRPr="00150B90">
              <w:rPr>
                <w:b/>
              </w:rPr>
              <w:t>комплаенс</w:t>
            </w:r>
            <w:proofErr w:type="spellEnd"/>
            <w:r w:rsidRPr="00150B90">
              <w:rPr>
                <w:b/>
              </w:rPr>
              <w:t>-риска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Причины и условия возникновения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Уровень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Наличие (отсутствие) остаточных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Вероятность повторного возникновения рисков</w:t>
            </w:r>
          </w:p>
        </w:tc>
      </w:tr>
      <w:tr w:rsidR="00AA4124" w:rsidRPr="00AA4124" w:rsidTr="00AA4124">
        <w:trPr>
          <w:trHeight w:val="3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6</w:t>
            </w:r>
          </w:p>
        </w:tc>
      </w:tr>
      <w:tr w:rsidR="00AA4124" w:rsidRPr="00AA4124" w:rsidTr="00AA4124">
        <w:trPr>
          <w:trHeight w:val="3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</w:tr>
    </w:tbl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164B40" w:rsidRDefault="00164B40" w:rsidP="002A64FC">
      <w:pPr>
        <w:shd w:val="clear" w:color="auto" w:fill="FFFFFF"/>
        <w:jc w:val="both"/>
        <w:rPr>
          <w:sz w:val="28"/>
          <w:szCs w:val="28"/>
        </w:rPr>
      </w:pPr>
    </w:p>
    <w:p w:rsidR="00164B40" w:rsidRDefault="00164B40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AA4124" w:rsidRDefault="00AA4124" w:rsidP="002A64FC">
      <w:pPr>
        <w:shd w:val="clear" w:color="auto" w:fill="FFFFFF"/>
        <w:jc w:val="both"/>
        <w:rPr>
          <w:sz w:val="28"/>
          <w:szCs w:val="28"/>
        </w:rPr>
      </w:pPr>
    </w:p>
    <w:p w:rsidR="002A64FC" w:rsidRPr="00150B90" w:rsidRDefault="002A64FC" w:rsidP="00AA4124">
      <w:pPr>
        <w:shd w:val="clear" w:color="auto" w:fill="FFFFFF"/>
        <w:jc w:val="right"/>
        <w:rPr>
          <w:sz w:val="28"/>
          <w:szCs w:val="28"/>
        </w:rPr>
      </w:pPr>
      <w:r w:rsidRPr="00150B90">
        <w:rPr>
          <w:sz w:val="28"/>
          <w:szCs w:val="28"/>
        </w:rPr>
        <w:t>Приложение 2</w:t>
      </w:r>
    </w:p>
    <w:p w:rsidR="00AA4124" w:rsidRDefault="00AA4124" w:rsidP="002A64F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A64FC" w:rsidRDefault="002A64FC" w:rsidP="00AA4124">
      <w:pPr>
        <w:shd w:val="clear" w:color="auto" w:fill="FFFFFF"/>
        <w:jc w:val="center"/>
        <w:rPr>
          <w:b/>
          <w:bCs/>
          <w:sz w:val="28"/>
          <w:szCs w:val="28"/>
        </w:rPr>
      </w:pPr>
      <w:r w:rsidRPr="00AA4124">
        <w:rPr>
          <w:b/>
          <w:bCs/>
          <w:sz w:val="28"/>
          <w:szCs w:val="28"/>
        </w:rPr>
        <w:t xml:space="preserve">План мероприятий («дорожная карта») по снижению </w:t>
      </w:r>
      <w:proofErr w:type="spellStart"/>
      <w:r w:rsidRPr="00AA4124">
        <w:rPr>
          <w:b/>
          <w:bCs/>
          <w:sz w:val="28"/>
          <w:szCs w:val="28"/>
        </w:rPr>
        <w:t>комплаенс</w:t>
      </w:r>
      <w:proofErr w:type="spellEnd"/>
      <w:r w:rsidRPr="00AA4124">
        <w:rPr>
          <w:b/>
          <w:bCs/>
          <w:sz w:val="28"/>
          <w:szCs w:val="28"/>
        </w:rPr>
        <w:t xml:space="preserve"> - рисков администрации </w:t>
      </w:r>
      <w:r w:rsidR="00E55149">
        <w:rPr>
          <w:b/>
          <w:bCs/>
          <w:sz w:val="28"/>
          <w:szCs w:val="28"/>
        </w:rPr>
        <w:t xml:space="preserve">Кировского </w:t>
      </w:r>
      <w:bookmarkStart w:id="0" w:name="_GoBack"/>
      <w:bookmarkEnd w:id="0"/>
      <w:r w:rsidRPr="00AA4124">
        <w:rPr>
          <w:b/>
          <w:bCs/>
          <w:sz w:val="28"/>
          <w:szCs w:val="28"/>
        </w:rPr>
        <w:t>муниципального района</w:t>
      </w:r>
    </w:p>
    <w:p w:rsidR="00AA4124" w:rsidRPr="00150B90" w:rsidRDefault="00AA4124" w:rsidP="002A64FC">
      <w:pPr>
        <w:shd w:val="clear" w:color="auto" w:fill="FFFFFF"/>
        <w:jc w:val="both"/>
        <w:rPr>
          <w:sz w:val="28"/>
          <w:szCs w:val="28"/>
        </w:rPr>
      </w:pPr>
    </w:p>
    <w:tbl>
      <w:tblPr>
        <w:tblW w:w="9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1419"/>
        <w:gridCol w:w="2091"/>
        <w:gridCol w:w="1818"/>
        <w:gridCol w:w="1741"/>
        <w:gridCol w:w="2261"/>
      </w:tblGrid>
      <w:tr w:rsidR="00AA4124" w:rsidRPr="00AA4124" w:rsidTr="00AA4124">
        <w:trPr>
          <w:trHeight w:val="10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 xml:space="preserve">№ </w:t>
            </w:r>
            <w:proofErr w:type="gramStart"/>
            <w:r w:rsidRPr="00150B90">
              <w:rPr>
                <w:b/>
              </w:rPr>
              <w:t>п</w:t>
            </w:r>
            <w:proofErr w:type="gramEnd"/>
            <w:r w:rsidRPr="00150B90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 xml:space="preserve">Вид </w:t>
            </w:r>
            <w:proofErr w:type="spellStart"/>
            <w:r w:rsidRPr="00150B90">
              <w:rPr>
                <w:b/>
              </w:rPr>
              <w:t>комплаенс</w:t>
            </w:r>
            <w:proofErr w:type="spellEnd"/>
            <w:r w:rsidRPr="00150B90">
              <w:rPr>
                <w:b/>
              </w:rPr>
              <w:t>-риска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Мероприятия по минимизации и устранению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Предложенные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Срок исполнения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2A64FC" w:rsidP="00AA4124">
            <w:pPr>
              <w:jc w:val="center"/>
              <w:rPr>
                <w:b/>
              </w:rPr>
            </w:pPr>
            <w:r w:rsidRPr="00150B90">
              <w:rPr>
                <w:b/>
              </w:rPr>
              <w:t>Распределение ответственности и полномочий</w:t>
            </w:r>
          </w:p>
        </w:tc>
      </w:tr>
      <w:tr w:rsidR="00AA4124" w:rsidRPr="00AA4124" w:rsidTr="00AA4124">
        <w:trPr>
          <w:trHeight w:val="3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</w:tr>
      <w:tr w:rsidR="00AA4124" w:rsidRPr="00AA4124" w:rsidTr="00AA4124">
        <w:trPr>
          <w:trHeight w:val="3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4FC" w:rsidRPr="00150B90" w:rsidRDefault="002A64FC" w:rsidP="00F73395">
            <w:pPr>
              <w:jc w:val="both"/>
            </w:pPr>
            <w:r w:rsidRPr="00150B90">
              <w:t> </w:t>
            </w:r>
          </w:p>
        </w:tc>
      </w:tr>
    </w:tbl>
    <w:p w:rsidR="002A64FC" w:rsidRDefault="002A64FC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p w:rsidR="00AA4124" w:rsidRDefault="00AA4124" w:rsidP="002A64FC">
      <w:pPr>
        <w:jc w:val="both"/>
        <w:rPr>
          <w:sz w:val="28"/>
          <w:szCs w:val="28"/>
        </w:rPr>
      </w:pPr>
    </w:p>
    <w:sectPr w:rsidR="00AA4124" w:rsidSect="00A01E8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8A2"/>
    <w:multiLevelType w:val="hybridMultilevel"/>
    <w:tmpl w:val="027C8D8E"/>
    <w:lvl w:ilvl="0" w:tplc="DD823DE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B97223"/>
    <w:multiLevelType w:val="multilevel"/>
    <w:tmpl w:val="F5B0FCE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248E1D54"/>
    <w:multiLevelType w:val="hybridMultilevel"/>
    <w:tmpl w:val="97F4F73E"/>
    <w:lvl w:ilvl="0" w:tplc="B7082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9A"/>
    <w:rsid w:val="00031031"/>
    <w:rsid w:val="000D405D"/>
    <w:rsid w:val="001141B3"/>
    <w:rsid w:val="00164B40"/>
    <w:rsid w:val="001828A8"/>
    <w:rsid w:val="00186C87"/>
    <w:rsid w:val="001B7E5D"/>
    <w:rsid w:val="00206F24"/>
    <w:rsid w:val="002A64FC"/>
    <w:rsid w:val="002C7217"/>
    <w:rsid w:val="00327FCB"/>
    <w:rsid w:val="003F3DAA"/>
    <w:rsid w:val="00490EF5"/>
    <w:rsid w:val="004C0FCE"/>
    <w:rsid w:val="005846C2"/>
    <w:rsid w:val="005E529A"/>
    <w:rsid w:val="00642475"/>
    <w:rsid w:val="00652D2F"/>
    <w:rsid w:val="006B3689"/>
    <w:rsid w:val="007A7F80"/>
    <w:rsid w:val="007D5FEE"/>
    <w:rsid w:val="008748D5"/>
    <w:rsid w:val="00885E64"/>
    <w:rsid w:val="00895FCE"/>
    <w:rsid w:val="008A6224"/>
    <w:rsid w:val="00A01E86"/>
    <w:rsid w:val="00A47F6C"/>
    <w:rsid w:val="00AA4124"/>
    <w:rsid w:val="00AE7492"/>
    <w:rsid w:val="00B07CF8"/>
    <w:rsid w:val="00B565D2"/>
    <w:rsid w:val="00B956B1"/>
    <w:rsid w:val="00BA3135"/>
    <w:rsid w:val="00BF2C5B"/>
    <w:rsid w:val="00CC16B3"/>
    <w:rsid w:val="00DF0CC7"/>
    <w:rsid w:val="00E47EA3"/>
    <w:rsid w:val="00E55149"/>
    <w:rsid w:val="00F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29A"/>
    <w:pPr>
      <w:keepNext/>
      <w:jc w:val="center"/>
      <w:outlineLvl w:val="0"/>
    </w:pPr>
    <w:rPr>
      <w:b/>
      <w:spacing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F2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29A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E529A"/>
    <w:pPr>
      <w:jc w:val="center"/>
    </w:pPr>
    <w:rPr>
      <w:b/>
    </w:rPr>
  </w:style>
  <w:style w:type="paragraph" w:styleId="a4">
    <w:name w:val="Normal (Web)"/>
    <w:basedOn w:val="a"/>
    <w:uiPriority w:val="99"/>
    <w:rsid w:val="005E529A"/>
    <w:pPr>
      <w:spacing w:before="100" w:beforeAutospacing="1" w:after="100" w:afterAutospacing="1"/>
    </w:pPr>
  </w:style>
  <w:style w:type="paragraph" w:customStyle="1" w:styleId="7">
    <w:name w:val="заголовок 7"/>
    <w:basedOn w:val="a"/>
    <w:next w:val="a"/>
    <w:rsid w:val="005E529A"/>
    <w:pPr>
      <w:keepNext/>
      <w:autoSpaceDE w:val="0"/>
      <w:autoSpaceDN w:val="0"/>
    </w:pPr>
    <w:rPr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E5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2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qFormat/>
    <w:rsid w:val="00BF2C5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86C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A0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A64FC"/>
    <w:rPr>
      <w:b/>
      <w:bCs/>
    </w:rPr>
  </w:style>
  <w:style w:type="character" w:styleId="aa">
    <w:name w:val="Hyperlink"/>
    <w:basedOn w:val="a0"/>
    <w:uiPriority w:val="99"/>
    <w:unhideWhenUsed/>
    <w:rsid w:val="00164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29A"/>
    <w:pPr>
      <w:keepNext/>
      <w:jc w:val="center"/>
      <w:outlineLvl w:val="0"/>
    </w:pPr>
    <w:rPr>
      <w:b/>
      <w:spacing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F2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29A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E529A"/>
    <w:pPr>
      <w:jc w:val="center"/>
    </w:pPr>
    <w:rPr>
      <w:b/>
    </w:rPr>
  </w:style>
  <w:style w:type="paragraph" w:styleId="a4">
    <w:name w:val="Normal (Web)"/>
    <w:basedOn w:val="a"/>
    <w:uiPriority w:val="99"/>
    <w:rsid w:val="005E529A"/>
    <w:pPr>
      <w:spacing w:before="100" w:beforeAutospacing="1" w:after="100" w:afterAutospacing="1"/>
    </w:pPr>
  </w:style>
  <w:style w:type="paragraph" w:customStyle="1" w:styleId="7">
    <w:name w:val="заголовок 7"/>
    <w:basedOn w:val="a"/>
    <w:next w:val="a"/>
    <w:rsid w:val="005E529A"/>
    <w:pPr>
      <w:keepNext/>
      <w:autoSpaceDE w:val="0"/>
      <w:autoSpaceDN w:val="0"/>
    </w:pPr>
    <w:rPr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E5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2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qFormat/>
    <w:rsid w:val="00BF2C5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86C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A0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A64FC"/>
    <w:rPr>
      <w:b/>
      <w:bCs/>
    </w:rPr>
  </w:style>
  <w:style w:type="character" w:styleId="aa">
    <w:name w:val="Hyperlink"/>
    <w:basedOn w:val="a0"/>
    <w:uiPriority w:val="99"/>
    <w:unhideWhenUsed/>
    <w:rsid w:val="00164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rovsky-m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</cp:revision>
  <cp:lastPrinted>2020-05-16T10:01:00Z</cp:lastPrinted>
  <dcterms:created xsi:type="dcterms:W3CDTF">2020-05-16T08:53:00Z</dcterms:created>
  <dcterms:modified xsi:type="dcterms:W3CDTF">2020-05-18T00:45:00Z</dcterms:modified>
</cp:coreProperties>
</file>