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p>
    <w:p w:rsidR="00C47847" w:rsidRPr="00FC1E44" w:rsidRDefault="00FC1E44" w:rsidP="00FC1E44">
      <w:pPr>
        <w:pStyle w:val="ConsPlusTitle"/>
        <w:jc w:val="center"/>
        <w:rPr>
          <w:rFonts w:ascii="Times New Roman" w:hAnsi="Times New Roman" w:cs="Times New Roman"/>
          <w:sz w:val="24"/>
          <w:szCs w:val="27"/>
        </w:rPr>
      </w:pPr>
      <w:r w:rsidRPr="00FC1E44">
        <w:rPr>
          <w:rFonts w:ascii="Times New Roman" w:hAnsi="Times New Roman" w:cs="Times New Roman"/>
          <w:sz w:val="24"/>
          <w:szCs w:val="27"/>
        </w:rPr>
        <w:t>12.12.2019</w:t>
      </w:r>
      <w:r w:rsidR="00E20C4C">
        <w:rPr>
          <w:rFonts w:ascii="Times New Roman" w:hAnsi="Times New Roman" w:cs="Times New Roman"/>
          <w:sz w:val="24"/>
          <w:szCs w:val="27"/>
        </w:rPr>
        <w:t xml:space="preserve">          </w:t>
      </w:r>
      <w:r w:rsidR="00C47847" w:rsidRPr="00FC1E44">
        <w:rPr>
          <w:rFonts w:ascii="Times New Roman" w:hAnsi="Times New Roman" w:cs="Times New Roman"/>
          <w:sz w:val="24"/>
          <w:szCs w:val="27"/>
        </w:rPr>
        <w:t xml:space="preserve">пгт. Кировский                                    № </w:t>
      </w:r>
      <w:r w:rsidRPr="00FC1E44">
        <w:rPr>
          <w:rFonts w:ascii="Times New Roman" w:hAnsi="Times New Roman" w:cs="Times New Roman"/>
          <w:sz w:val="24"/>
          <w:szCs w:val="27"/>
        </w:rPr>
        <w:t>275</w:t>
      </w:r>
    </w:p>
    <w:p w:rsidR="00C47847" w:rsidRPr="00C47847" w:rsidRDefault="00C47847" w:rsidP="00C47847">
      <w:pPr>
        <w:pStyle w:val="ConsPlusTitle"/>
        <w:spacing w:line="480" w:lineRule="auto"/>
        <w:jc w:val="center"/>
        <w:rPr>
          <w:rFonts w:ascii="Times New Roman" w:hAnsi="Times New Roman" w:cs="Times New Roman"/>
          <w:sz w:val="28"/>
          <w:szCs w:val="26"/>
        </w:rPr>
      </w:pPr>
      <w:bookmarkStart w:id="0" w:name="_GoBack"/>
      <w:bookmarkEnd w:id="0"/>
    </w:p>
    <w:p w:rsidR="00AC00F3" w:rsidRDefault="00C47847" w:rsidP="00C47847">
      <w:pPr>
        <w:pStyle w:val="ConsPlusTitle"/>
        <w:spacing w:line="276" w:lineRule="auto"/>
        <w:jc w:val="center"/>
        <w:rPr>
          <w:rFonts w:ascii="Times New Roman" w:hAnsi="Times New Roman" w:cs="Times New Roman"/>
          <w:sz w:val="28"/>
          <w:szCs w:val="26"/>
        </w:rPr>
      </w:pPr>
      <w:r w:rsidRPr="00C47847">
        <w:rPr>
          <w:rFonts w:ascii="Times New Roman" w:hAnsi="Times New Roman" w:cs="Times New Roman"/>
          <w:sz w:val="28"/>
          <w:szCs w:val="26"/>
        </w:rPr>
        <w:t>Об утверждении административного регламента</w:t>
      </w:r>
      <w:r>
        <w:rPr>
          <w:rFonts w:ascii="Times New Roman" w:hAnsi="Times New Roman" w:cs="Times New Roman"/>
          <w:sz w:val="28"/>
          <w:szCs w:val="26"/>
        </w:rPr>
        <w:t xml:space="preserve"> по предоставлению муниципальной услуги «Выдача градостроительных планов земельных участков</w:t>
      </w:r>
      <w:r w:rsidR="00D251B4">
        <w:rPr>
          <w:rFonts w:ascii="Times New Roman" w:hAnsi="Times New Roman" w:cs="Times New Roman"/>
          <w:sz w:val="28"/>
          <w:szCs w:val="26"/>
        </w:rPr>
        <w:t>»</w:t>
      </w:r>
      <w:r>
        <w:rPr>
          <w:rFonts w:ascii="Times New Roman" w:hAnsi="Times New Roman" w:cs="Times New Roman"/>
          <w:sz w:val="28"/>
          <w:szCs w:val="26"/>
        </w:rPr>
        <w:t xml:space="preserve"> на территории </w:t>
      </w:r>
      <w:r w:rsidR="00AA02A5">
        <w:rPr>
          <w:rFonts w:ascii="Times New Roman" w:hAnsi="Times New Roman" w:cs="Times New Roman"/>
          <w:sz w:val="28"/>
          <w:szCs w:val="26"/>
        </w:rPr>
        <w:t xml:space="preserve">сельских поселений </w:t>
      </w:r>
      <w:r>
        <w:rPr>
          <w:rFonts w:ascii="Times New Roman" w:hAnsi="Times New Roman" w:cs="Times New Roman"/>
          <w:sz w:val="28"/>
          <w:szCs w:val="26"/>
        </w:rPr>
        <w:t>К</w:t>
      </w:r>
      <w:r w:rsidR="00D251B4">
        <w:rPr>
          <w:rFonts w:ascii="Times New Roman" w:hAnsi="Times New Roman" w:cs="Times New Roman"/>
          <w:sz w:val="28"/>
          <w:szCs w:val="26"/>
        </w:rPr>
        <w:t>ировского муниципального района.</w:t>
      </w:r>
    </w:p>
    <w:p w:rsidR="00C47847" w:rsidRPr="00C47847" w:rsidRDefault="00C47847" w:rsidP="00AC00F3">
      <w:pPr>
        <w:pStyle w:val="ConsPlusTitle"/>
        <w:spacing w:line="480" w:lineRule="auto"/>
        <w:jc w:val="center"/>
        <w:rPr>
          <w:rFonts w:ascii="Times New Roman" w:hAnsi="Times New Roman" w:cs="Times New Roman"/>
          <w:sz w:val="28"/>
          <w:szCs w:val="26"/>
        </w:rPr>
      </w:pPr>
    </w:p>
    <w:p w:rsidR="00AC00F3" w:rsidRPr="00AC00F3" w:rsidRDefault="00C47847" w:rsidP="00597550">
      <w:pPr>
        <w:spacing w:after="0" w:line="360" w:lineRule="auto"/>
        <w:ind w:firstLine="709"/>
        <w:jc w:val="both"/>
        <w:rPr>
          <w:rFonts w:ascii="Times New Roman" w:hAnsi="Times New Roman" w:cs="Times New Roman"/>
          <w:sz w:val="28"/>
          <w:szCs w:val="28"/>
        </w:rPr>
      </w:pPr>
      <w:r w:rsidRPr="00AC00F3">
        <w:rPr>
          <w:rFonts w:ascii="Times New Roman" w:hAnsi="Times New Roman" w:cs="Times New Roman"/>
          <w:sz w:val="28"/>
          <w:szCs w:val="28"/>
        </w:rPr>
        <w:t xml:space="preserve">В соответствии с Федеральным </w:t>
      </w:r>
      <w:hyperlink r:id="rId6" w:history="1">
        <w:r w:rsidRPr="00AC00F3">
          <w:rPr>
            <w:rFonts w:ascii="Times New Roman" w:hAnsi="Times New Roman" w:cs="Times New Roman"/>
            <w:sz w:val="28"/>
            <w:szCs w:val="28"/>
          </w:rPr>
          <w:t>законом</w:t>
        </w:r>
      </w:hyperlink>
      <w:r w:rsidRPr="00AC00F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AC00F3">
        <w:rPr>
          <w:rFonts w:ascii="Times New Roman" w:hAnsi="Times New Roman" w:cs="Times New Roman"/>
          <w:sz w:val="28"/>
          <w:szCs w:val="28"/>
        </w:rPr>
        <w:t>Порядком разработки, согласованияи одобрения типовых административных регламентов предоставления муниципальных услуг органами местного самоуправлениямуниципальных образований Приморского края</w:t>
      </w:r>
      <w:r w:rsidR="00597550">
        <w:rPr>
          <w:rFonts w:ascii="Times New Roman" w:hAnsi="Times New Roman" w:cs="Times New Roman"/>
          <w:sz w:val="28"/>
          <w:szCs w:val="28"/>
        </w:rPr>
        <w:t xml:space="preserve">, утверждённого врио вице-губернатора Приморского края Богданенко К.С., </w:t>
      </w:r>
    </w:p>
    <w:p w:rsidR="000559C9" w:rsidRDefault="00B27E0A" w:rsidP="00597550">
      <w:pPr>
        <w:pStyle w:val="ConsPlusNormal"/>
        <w:spacing w:line="360" w:lineRule="auto"/>
        <w:jc w:val="both"/>
        <w:rPr>
          <w:sz w:val="28"/>
          <w:szCs w:val="28"/>
        </w:rPr>
      </w:pPr>
      <w:hyperlink r:id="rId7" w:history="1">
        <w:r w:rsidR="00C47847" w:rsidRPr="00597550">
          <w:rPr>
            <w:sz w:val="28"/>
            <w:szCs w:val="28"/>
          </w:rPr>
          <w:t>Постановлением</w:t>
        </w:r>
      </w:hyperlink>
      <w:r w:rsidR="00C47847" w:rsidRPr="00597550">
        <w:rPr>
          <w:sz w:val="28"/>
          <w:szCs w:val="28"/>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Кировского муниципального района", руководствуясь </w:t>
      </w:r>
      <w:hyperlink r:id="rId8" w:history="1">
        <w:r w:rsidR="00C47847" w:rsidRPr="00597550">
          <w:rPr>
            <w:sz w:val="28"/>
            <w:szCs w:val="28"/>
          </w:rPr>
          <w:t>ст. 24</w:t>
        </w:r>
      </w:hyperlink>
      <w:r w:rsidR="00C47847" w:rsidRPr="00597550">
        <w:rPr>
          <w:sz w:val="28"/>
          <w:szCs w:val="28"/>
        </w:rPr>
        <w:t xml:space="preserve"> Устава Кировского муниципального района, принятого решением Думы Кировского муниципального района от 08.07.2005 N 126 (в действующей редакции решения Думы Киров</w:t>
      </w:r>
      <w:r w:rsidR="004E0E81" w:rsidRPr="00597550">
        <w:rPr>
          <w:sz w:val="28"/>
          <w:szCs w:val="28"/>
        </w:rPr>
        <w:t>ского муниципального района N 187-НПА от 27.06.2019</w:t>
      </w:r>
      <w:r w:rsidR="00C47847" w:rsidRPr="00597550">
        <w:rPr>
          <w:sz w:val="28"/>
          <w:szCs w:val="28"/>
        </w:rPr>
        <w:t>), администрация Кировского муниципального района</w:t>
      </w:r>
    </w:p>
    <w:p w:rsidR="000559C9" w:rsidRDefault="000559C9" w:rsidP="000559C9">
      <w:pPr>
        <w:pStyle w:val="ConsPlusNormal"/>
        <w:spacing w:line="480" w:lineRule="auto"/>
        <w:jc w:val="both"/>
        <w:rPr>
          <w:sz w:val="28"/>
          <w:szCs w:val="28"/>
        </w:rPr>
      </w:pPr>
    </w:p>
    <w:p w:rsidR="00C47847" w:rsidRPr="000559C9" w:rsidRDefault="000559C9" w:rsidP="000559C9">
      <w:pPr>
        <w:pStyle w:val="ConsPlusNormal"/>
        <w:jc w:val="both"/>
        <w:rPr>
          <w:b/>
          <w:sz w:val="28"/>
          <w:szCs w:val="28"/>
        </w:rPr>
      </w:pPr>
      <w:r w:rsidRPr="000559C9">
        <w:rPr>
          <w:b/>
          <w:sz w:val="28"/>
          <w:szCs w:val="28"/>
        </w:rPr>
        <w:t>ПОСТАНОВЛЯЕТ</w:t>
      </w:r>
      <w:r w:rsidR="00C47847" w:rsidRPr="000559C9">
        <w:rPr>
          <w:b/>
          <w:sz w:val="28"/>
          <w:szCs w:val="28"/>
        </w:rPr>
        <w:t>:</w:t>
      </w:r>
    </w:p>
    <w:p w:rsidR="000559C9" w:rsidRPr="00597550" w:rsidRDefault="000559C9" w:rsidP="000559C9">
      <w:pPr>
        <w:pStyle w:val="ConsPlusNormal"/>
        <w:spacing w:line="480" w:lineRule="auto"/>
        <w:jc w:val="both"/>
        <w:rPr>
          <w:sz w:val="28"/>
          <w:szCs w:val="28"/>
        </w:rPr>
      </w:pPr>
    </w:p>
    <w:p w:rsidR="00C47847" w:rsidRPr="00597550" w:rsidRDefault="00C47847" w:rsidP="00A10CF8">
      <w:pPr>
        <w:pStyle w:val="ConsPlusNormal"/>
        <w:spacing w:line="336" w:lineRule="auto"/>
        <w:ind w:firstLine="540"/>
        <w:jc w:val="both"/>
        <w:rPr>
          <w:sz w:val="28"/>
          <w:szCs w:val="28"/>
        </w:rPr>
      </w:pPr>
      <w:r w:rsidRPr="00597550">
        <w:rPr>
          <w:sz w:val="28"/>
          <w:szCs w:val="28"/>
        </w:rPr>
        <w:lastRenderedPageBreak/>
        <w:t xml:space="preserve">1. Утвердить административный </w:t>
      </w:r>
      <w:hyperlink w:anchor="P40" w:history="1">
        <w:r w:rsidRPr="00597550">
          <w:rPr>
            <w:sz w:val="28"/>
            <w:szCs w:val="28"/>
          </w:rPr>
          <w:t>регламент</w:t>
        </w:r>
      </w:hyperlink>
      <w:r w:rsidRPr="00597550">
        <w:rPr>
          <w:sz w:val="28"/>
          <w:szCs w:val="28"/>
        </w:rPr>
        <w:t xml:space="preserve"> администрации Кировского муниципального района по предоставлению муниципальной услуги "Выдача градостроительных планов земельных участков</w:t>
      </w:r>
      <w:r w:rsidR="00D251B4">
        <w:rPr>
          <w:sz w:val="28"/>
          <w:szCs w:val="28"/>
        </w:rPr>
        <w:t>»</w:t>
      </w:r>
      <w:r w:rsidR="000559C9">
        <w:rPr>
          <w:sz w:val="28"/>
          <w:szCs w:val="28"/>
        </w:rPr>
        <w:t>на территории</w:t>
      </w:r>
      <w:r w:rsidR="00AA02A5">
        <w:rPr>
          <w:sz w:val="28"/>
          <w:szCs w:val="28"/>
        </w:rPr>
        <w:t xml:space="preserve"> сельских поселений</w:t>
      </w:r>
      <w:r w:rsidRPr="00597550">
        <w:rPr>
          <w:sz w:val="28"/>
          <w:szCs w:val="28"/>
        </w:rPr>
        <w:t xml:space="preserve"> К</w:t>
      </w:r>
      <w:r w:rsidR="00D251B4">
        <w:rPr>
          <w:sz w:val="28"/>
          <w:szCs w:val="28"/>
        </w:rPr>
        <w:t>ировского муниципального района</w:t>
      </w:r>
      <w:r w:rsidRPr="00597550">
        <w:rPr>
          <w:sz w:val="28"/>
          <w:szCs w:val="28"/>
        </w:rPr>
        <w:t>.</w:t>
      </w:r>
    </w:p>
    <w:p w:rsidR="00C47847" w:rsidRPr="00597550" w:rsidRDefault="00C47847" w:rsidP="00A10CF8">
      <w:pPr>
        <w:autoSpaceDE w:val="0"/>
        <w:autoSpaceDN w:val="0"/>
        <w:adjustRightInd w:val="0"/>
        <w:spacing w:before="200" w:after="0" w:line="336" w:lineRule="auto"/>
        <w:ind w:firstLine="540"/>
        <w:jc w:val="both"/>
        <w:rPr>
          <w:rFonts w:ascii="Times New Roman" w:hAnsi="Times New Roman" w:cs="Times New Roman"/>
          <w:sz w:val="28"/>
          <w:szCs w:val="28"/>
        </w:rPr>
      </w:pPr>
      <w:r w:rsidRPr="00597550">
        <w:rPr>
          <w:rFonts w:ascii="Times New Roman" w:hAnsi="Times New Roman" w:cs="Times New Roman"/>
          <w:sz w:val="28"/>
          <w:szCs w:val="28"/>
        </w:rPr>
        <w:t xml:space="preserve">2. </w:t>
      </w:r>
      <w:r w:rsidRPr="00597550">
        <w:rPr>
          <w:rFonts w:ascii="Times New Roman" w:eastAsia="Times New Roman" w:hAnsi="Times New Roman" w:cs="Times New Roman"/>
          <w:sz w:val="28"/>
          <w:szCs w:val="28"/>
        </w:rPr>
        <w:t xml:space="preserve">С момента принятия указанного Постановления  отменить </w:t>
      </w:r>
      <w:r w:rsidRPr="00597550">
        <w:rPr>
          <w:rFonts w:ascii="Times New Roman" w:hAnsi="Times New Roman" w:cs="Times New Roman"/>
          <w:sz w:val="28"/>
          <w:szCs w:val="28"/>
        </w:rPr>
        <w:t>Постановление Администрации Кировского муниципал</w:t>
      </w:r>
      <w:r w:rsidR="0077361B">
        <w:rPr>
          <w:rFonts w:ascii="Times New Roman" w:hAnsi="Times New Roman" w:cs="Times New Roman"/>
          <w:sz w:val="28"/>
          <w:szCs w:val="28"/>
        </w:rPr>
        <w:t>ьного района от 06.02.2018 № 46</w:t>
      </w:r>
      <w:r w:rsidRPr="00597550">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«Выдача градостроительных планов земельных участков в границах сельских поселений Кировского муниципального района»".</w:t>
      </w:r>
    </w:p>
    <w:p w:rsidR="00C47847" w:rsidRPr="00597550" w:rsidRDefault="00C47847" w:rsidP="00A10CF8">
      <w:pPr>
        <w:pStyle w:val="ConsPlusNormal"/>
        <w:spacing w:before="200" w:line="336" w:lineRule="auto"/>
        <w:jc w:val="both"/>
        <w:rPr>
          <w:sz w:val="28"/>
          <w:szCs w:val="28"/>
        </w:rPr>
      </w:pPr>
      <w:r w:rsidRPr="00597550">
        <w:rPr>
          <w:sz w:val="28"/>
          <w:szCs w:val="28"/>
        </w:rPr>
        <w:t xml:space="preserve">      3. Руководителю аппарата администрации Кировского муниципального района Л.А. Тыщенко разместить настоящее Постановление на сайте администрации Кировского муниципального района.</w:t>
      </w:r>
    </w:p>
    <w:p w:rsidR="00C47847" w:rsidRPr="00597550" w:rsidRDefault="00C47847" w:rsidP="00A10CF8">
      <w:pPr>
        <w:pStyle w:val="ConsPlusNormal"/>
        <w:spacing w:before="200" w:line="336" w:lineRule="auto"/>
        <w:jc w:val="both"/>
        <w:rPr>
          <w:sz w:val="28"/>
          <w:szCs w:val="28"/>
        </w:rPr>
      </w:pPr>
      <w:r w:rsidRPr="00597550">
        <w:rPr>
          <w:sz w:val="28"/>
          <w:szCs w:val="28"/>
        </w:rPr>
        <w:t xml:space="preserve">     4.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w:t>
      </w:r>
    </w:p>
    <w:p w:rsidR="00C47847" w:rsidRPr="00597550" w:rsidRDefault="00C47847" w:rsidP="00A10CF8">
      <w:pPr>
        <w:pStyle w:val="ConsPlusNormal"/>
        <w:spacing w:before="200" w:line="336" w:lineRule="auto"/>
        <w:jc w:val="both"/>
        <w:rPr>
          <w:sz w:val="28"/>
          <w:szCs w:val="28"/>
        </w:rPr>
      </w:pPr>
      <w:r w:rsidRPr="00597550">
        <w:rPr>
          <w:sz w:val="28"/>
          <w:szCs w:val="28"/>
        </w:rPr>
        <w:t xml:space="preserve">      5. Контроль над исполнением данного Постановления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Шелкова И.А.</w:t>
      </w:r>
    </w:p>
    <w:p w:rsidR="00C47847" w:rsidRPr="00597550" w:rsidRDefault="00C47847" w:rsidP="00A10CF8">
      <w:pPr>
        <w:pStyle w:val="ConsPlusNormal"/>
        <w:spacing w:line="336" w:lineRule="auto"/>
        <w:jc w:val="both"/>
        <w:rPr>
          <w:sz w:val="28"/>
          <w:szCs w:val="28"/>
        </w:rPr>
      </w:pPr>
    </w:p>
    <w:p w:rsidR="00C47847" w:rsidRPr="00597550" w:rsidRDefault="00C47847" w:rsidP="00A10CF8">
      <w:pPr>
        <w:pStyle w:val="ConsPlusNormal"/>
        <w:spacing w:line="336" w:lineRule="auto"/>
        <w:jc w:val="both"/>
        <w:rPr>
          <w:sz w:val="28"/>
          <w:szCs w:val="28"/>
        </w:rPr>
      </w:pPr>
      <w:r w:rsidRPr="00597550">
        <w:rPr>
          <w:sz w:val="28"/>
          <w:szCs w:val="28"/>
        </w:rPr>
        <w:t>Глава Кировского муниципального района -</w:t>
      </w:r>
    </w:p>
    <w:p w:rsidR="00C47847" w:rsidRPr="00597550" w:rsidRDefault="00C47847" w:rsidP="00A10CF8">
      <w:pPr>
        <w:pStyle w:val="ConsPlusNormal"/>
        <w:spacing w:line="336" w:lineRule="auto"/>
        <w:jc w:val="both"/>
        <w:rPr>
          <w:sz w:val="28"/>
          <w:szCs w:val="28"/>
        </w:rPr>
      </w:pPr>
      <w:r w:rsidRPr="00597550">
        <w:rPr>
          <w:sz w:val="28"/>
          <w:szCs w:val="28"/>
        </w:rPr>
        <w:t>глава администрации Кировского</w:t>
      </w:r>
    </w:p>
    <w:p w:rsidR="00C47847" w:rsidRPr="00597550" w:rsidRDefault="00C47847" w:rsidP="00A10CF8">
      <w:pPr>
        <w:pStyle w:val="ConsPlusNormal"/>
        <w:spacing w:line="336" w:lineRule="auto"/>
        <w:jc w:val="both"/>
        <w:rPr>
          <w:sz w:val="28"/>
          <w:szCs w:val="28"/>
        </w:rPr>
      </w:pPr>
      <w:r w:rsidRPr="00597550">
        <w:rPr>
          <w:sz w:val="28"/>
          <w:szCs w:val="28"/>
        </w:rPr>
        <w:t>муниципального района                                      И.И. Вотяков</w:t>
      </w:r>
    </w:p>
    <w:p w:rsidR="00C47847" w:rsidRPr="00597550" w:rsidRDefault="00C47847" w:rsidP="00A10CF8">
      <w:pPr>
        <w:pStyle w:val="ConsPlusNormal"/>
        <w:spacing w:line="336" w:lineRule="auto"/>
        <w:ind w:firstLine="540"/>
        <w:jc w:val="both"/>
        <w:rPr>
          <w:sz w:val="28"/>
          <w:szCs w:val="28"/>
        </w:rPr>
      </w:pPr>
    </w:p>
    <w:p w:rsidR="00C47847" w:rsidRPr="00597550" w:rsidRDefault="00C47847" w:rsidP="00C47847">
      <w:pPr>
        <w:pStyle w:val="ConsPlusNormal"/>
        <w:spacing w:before="200" w:line="276" w:lineRule="auto"/>
        <w:ind w:firstLine="540"/>
        <w:jc w:val="both"/>
        <w:rPr>
          <w:sz w:val="28"/>
          <w:szCs w:val="28"/>
        </w:rPr>
      </w:pPr>
    </w:p>
    <w:p w:rsidR="00C47847" w:rsidRPr="003558D2" w:rsidRDefault="00C47847" w:rsidP="00C47847">
      <w:pPr>
        <w:pStyle w:val="ConsPlusNormal"/>
        <w:spacing w:before="200" w:line="276" w:lineRule="auto"/>
        <w:ind w:firstLine="540"/>
        <w:jc w:val="both"/>
        <w:rPr>
          <w:sz w:val="27"/>
          <w:szCs w:val="27"/>
        </w:rPr>
      </w:pPr>
    </w:p>
    <w:p w:rsidR="00C47847" w:rsidRPr="003558D2"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7458FE" w:rsidRDefault="007458FE" w:rsidP="007458FE">
      <w:pPr>
        <w:spacing w:after="0"/>
        <w:rPr>
          <w:rFonts w:ascii="Times New Roman" w:hAnsi="Times New Roman" w:cs="Times New Roman"/>
          <w:sz w:val="24"/>
          <w:szCs w:val="24"/>
        </w:rPr>
      </w:pPr>
    </w:p>
    <w:tbl>
      <w:tblPr>
        <w:tblpPr w:leftFromText="180" w:rightFromText="180" w:vertAnchor="page" w:horzAnchor="margin" w:tblpXSpec="right" w:tblpY="871"/>
        <w:tblW w:w="3592" w:type="dxa"/>
        <w:tblLook w:val="04A0"/>
      </w:tblPr>
      <w:tblGrid>
        <w:gridCol w:w="3592"/>
      </w:tblGrid>
      <w:tr w:rsidR="007458FE" w:rsidRPr="00004372" w:rsidTr="009F1E9A">
        <w:trPr>
          <w:trHeight w:val="2054"/>
        </w:trPr>
        <w:tc>
          <w:tcPr>
            <w:tcW w:w="3592" w:type="dxa"/>
            <w:shd w:val="clear" w:color="auto" w:fill="auto"/>
          </w:tcPr>
          <w:p w:rsidR="007458FE" w:rsidRDefault="007458FE" w:rsidP="009F1E9A">
            <w:pPr>
              <w:autoSpaceDE w:val="0"/>
              <w:autoSpaceDN w:val="0"/>
              <w:adjustRightInd w:val="0"/>
              <w:spacing w:after="0" w:line="240" w:lineRule="auto"/>
              <w:rPr>
                <w:rFonts w:ascii="Times New Roman" w:hAnsi="Times New Roman"/>
                <w:sz w:val="28"/>
                <w:szCs w:val="28"/>
              </w:rPr>
            </w:pPr>
          </w:p>
          <w:p w:rsidR="007458FE" w:rsidRPr="00E369A7" w:rsidRDefault="007458FE" w:rsidP="009F1E9A">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7458FE" w:rsidRPr="00E369A7" w:rsidRDefault="007458FE" w:rsidP="009F1E9A">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7458FE" w:rsidRPr="00E369A7" w:rsidRDefault="007458FE" w:rsidP="009F1E9A">
            <w:pPr>
              <w:autoSpaceDE w:val="0"/>
              <w:autoSpaceDN w:val="0"/>
              <w:adjustRightInd w:val="0"/>
              <w:spacing w:after="0" w:line="240" w:lineRule="auto"/>
              <w:jc w:val="center"/>
              <w:rPr>
                <w:rFonts w:ascii="Times New Roman" w:hAnsi="Times New Roman"/>
                <w:sz w:val="27"/>
                <w:szCs w:val="27"/>
              </w:rPr>
            </w:pPr>
          </w:p>
          <w:p w:rsidR="007458FE" w:rsidRPr="00004372" w:rsidRDefault="007458FE" w:rsidP="009F1E9A">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_____ от ____________</w:t>
            </w:r>
          </w:p>
        </w:tc>
      </w:tr>
    </w:tbl>
    <w:p w:rsidR="007458FE" w:rsidRDefault="007458FE" w:rsidP="007458FE">
      <w:pPr>
        <w:spacing w:after="0"/>
        <w:rPr>
          <w:rFonts w:ascii="Times New Roman" w:hAnsi="Times New Roman" w:cs="Times New Roman"/>
          <w:sz w:val="24"/>
          <w:szCs w:val="24"/>
        </w:rPr>
      </w:pPr>
    </w:p>
    <w:p w:rsidR="007458FE" w:rsidRDefault="007458FE" w:rsidP="007458FE">
      <w:pPr>
        <w:spacing w:after="0"/>
        <w:rPr>
          <w:rFonts w:ascii="Times New Roman" w:hAnsi="Times New Roman" w:cs="Times New Roman"/>
          <w:sz w:val="24"/>
          <w:szCs w:val="24"/>
        </w:rPr>
      </w:pPr>
    </w:p>
    <w:p w:rsidR="007458FE" w:rsidRDefault="007458FE" w:rsidP="007458FE">
      <w:pPr>
        <w:spacing w:after="0"/>
        <w:rPr>
          <w:rFonts w:ascii="Times New Roman" w:hAnsi="Times New Roman" w:cs="Times New Roman"/>
          <w:sz w:val="24"/>
          <w:szCs w:val="24"/>
        </w:rPr>
      </w:pPr>
    </w:p>
    <w:p w:rsidR="007458FE" w:rsidRDefault="007458FE" w:rsidP="007458FE">
      <w:pPr>
        <w:spacing w:after="0"/>
        <w:rPr>
          <w:rFonts w:ascii="Times New Roman" w:hAnsi="Times New Roman" w:cs="Times New Roman"/>
          <w:sz w:val="24"/>
          <w:szCs w:val="24"/>
        </w:rPr>
      </w:pPr>
    </w:p>
    <w:p w:rsidR="007458FE" w:rsidRDefault="007458FE" w:rsidP="007458FE">
      <w:pPr>
        <w:spacing w:after="0"/>
        <w:rPr>
          <w:rFonts w:ascii="Times New Roman" w:hAnsi="Times New Roman" w:cs="Times New Roman"/>
          <w:sz w:val="24"/>
          <w:szCs w:val="24"/>
        </w:rPr>
      </w:pPr>
    </w:p>
    <w:p w:rsidR="007458FE" w:rsidRDefault="007458FE" w:rsidP="007458FE">
      <w:pPr>
        <w:spacing w:after="0"/>
        <w:jc w:val="center"/>
        <w:rPr>
          <w:rFonts w:ascii="Times New Roman" w:hAnsi="Times New Roman" w:cs="Times New Roman"/>
          <w:sz w:val="24"/>
          <w:szCs w:val="24"/>
        </w:rPr>
      </w:pPr>
    </w:p>
    <w:p w:rsidR="007458FE" w:rsidRDefault="007458FE" w:rsidP="007458FE">
      <w:pPr>
        <w:spacing w:after="0"/>
        <w:jc w:val="center"/>
        <w:rPr>
          <w:rFonts w:ascii="Times New Roman" w:hAnsi="Times New Roman" w:cs="Times New Roman"/>
          <w:sz w:val="24"/>
          <w:szCs w:val="24"/>
        </w:rPr>
      </w:pPr>
    </w:p>
    <w:p w:rsidR="007458FE" w:rsidRDefault="007458FE" w:rsidP="007458FE">
      <w:pPr>
        <w:spacing w:after="0"/>
        <w:jc w:val="center"/>
        <w:rPr>
          <w:rFonts w:ascii="Times New Roman" w:hAnsi="Times New Roman" w:cs="Times New Roman"/>
          <w:sz w:val="24"/>
          <w:szCs w:val="24"/>
        </w:rPr>
      </w:pPr>
    </w:p>
    <w:p w:rsidR="007458FE" w:rsidRPr="00C01D42" w:rsidRDefault="007458FE" w:rsidP="007458FE">
      <w:pPr>
        <w:spacing w:after="0"/>
        <w:jc w:val="center"/>
        <w:rPr>
          <w:rFonts w:ascii="Times New Roman" w:hAnsi="Times New Roman" w:cs="Times New Roman"/>
          <w:sz w:val="28"/>
          <w:szCs w:val="28"/>
        </w:rPr>
      </w:pPr>
      <w:r w:rsidRPr="00C01D42">
        <w:rPr>
          <w:rFonts w:ascii="Times New Roman" w:hAnsi="Times New Roman" w:cs="Times New Roman"/>
          <w:sz w:val="28"/>
          <w:szCs w:val="28"/>
        </w:rPr>
        <w:t>АДМИНИСТРАТИВНЫЙ РЕГЛАМЕНТ</w:t>
      </w:r>
    </w:p>
    <w:p w:rsidR="007458FE" w:rsidRPr="00C01D42" w:rsidRDefault="007458FE" w:rsidP="007458FE">
      <w:pPr>
        <w:spacing w:after="0"/>
        <w:jc w:val="center"/>
        <w:rPr>
          <w:rFonts w:ascii="Times New Roman" w:hAnsi="Times New Roman" w:cs="Times New Roman"/>
          <w:sz w:val="28"/>
          <w:szCs w:val="28"/>
        </w:rPr>
      </w:pPr>
      <w:r w:rsidRPr="00C01D42">
        <w:rPr>
          <w:rFonts w:ascii="Times New Roman" w:hAnsi="Times New Roman" w:cs="Times New Roman"/>
          <w:sz w:val="28"/>
          <w:szCs w:val="28"/>
        </w:rPr>
        <w:t>ПРЕДОСТАВЛЕНИЯ МУНИЦИПАЛЬНОЙ УСЛУГИ</w:t>
      </w:r>
    </w:p>
    <w:p w:rsidR="007458FE" w:rsidRPr="00C01D42" w:rsidRDefault="007458FE" w:rsidP="007458FE">
      <w:pPr>
        <w:spacing w:after="0"/>
        <w:jc w:val="center"/>
        <w:rPr>
          <w:rFonts w:ascii="Times New Roman" w:hAnsi="Times New Roman" w:cs="Times New Roman"/>
          <w:sz w:val="28"/>
          <w:szCs w:val="28"/>
        </w:rPr>
      </w:pPr>
      <w:r w:rsidRPr="00C01D42">
        <w:rPr>
          <w:rFonts w:ascii="Times New Roman" w:hAnsi="Times New Roman" w:cs="Times New Roman"/>
          <w:sz w:val="28"/>
          <w:szCs w:val="28"/>
        </w:rPr>
        <w:t>«ВЫДАЧА ГРАДОСТРОИТЕЛЬНЫХ ПЛАНОВ ЗЕМЕЛЬНЫХ УЧАСТКОВ» НА ТЕРРИТОРИИ СЕЛЬСКИХ ПОСЕЛЕНИЙ КИРОВСКОГО МУНИЦИПАЛЬНОГО РАЙОНА.</w:t>
      </w:r>
    </w:p>
    <w:p w:rsidR="007458FE" w:rsidRPr="00C01D42" w:rsidRDefault="007458FE" w:rsidP="007458FE">
      <w:pPr>
        <w:spacing w:after="0"/>
        <w:jc w:val="both"/>
        <w:rPr>
          <w:rFonts w:ascii="Times New Roman" w:hAnsi="Times New Roman" w:cs="Times New Roman"/>
          <w:sz w:val="28"/>
          <w:szCs w:val="28"/>
        </w:rPr>
      </w:pPr>
    </w:p>
    <w:p w:rsidR="007458FE" w:rsidRPr="00C01D42" w:rsidRDefault="007458FE" w:rsidP="007458FE">
      <w:pPr>
        <w:spacing w:after="0"/>
        <w:jc w:val="center"/>
        <w:rPr>
          <w:rFonts w:ascii="Times New Roman" w:hAnsi="Times New Roman" w:cs="Times New Roman"/>
          <w:sz w:val="28"/>
          <w:szCs w:val="28"/>
        </w:rPr>
      </w:pPr>
      <w:r w:rsidRPr="00C01D42">
        <w:rPr>
          <w:rFonts w:ascii="Times New Roman" w:hAnsi="Times New Roman" w:cs="Times New Roman"/>
          <w:sz w:val="28"/>
          <w:szCs w:val="28"/>
        </w:rPr>
        <w:t>I. ОБЩИЕ ПОЛОЖЕНИЯ</w:t>
      </w:r>
    </w:p>
    <w:p w:rsidR="007458FE" w:rsidRPr="00C01D42" w:rsidRDefault="007458FE" w:rsidP="007458FE">
      <w:pPr>
        <w:spacing w:after="0"/>
        <w:jc w:val="center"/>
        <w:rPr>
          <w:rFonts w:ascii="Times New Roman" w:hAnsi="Times New Roman" w:cs="Times New Roman"/>
          <w:sz w:val="28"/>
          <w:szCs w:val="28"/>
        </w:rPr>
      </w:pPr>
    </w:p>
    <w:p w:rsidR="007458FE" w:rsidRPr="00C01D42" w:rsidRDefault="007458FE" w:rsidP="007458FE">
      <w:pPr>
        <w:spacing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1.</w:t>
      </w:r>
      <w:r w:rsidRPr="00C01D42">
        <w:rPr>
          <w:rFonts w:ascii="Times New Roman" w:hAnsi="Times New Roman" w:cs="Times New Roman"/>
          <w:b/>
          <w:sz w:val="28"/>
          <w:szCs w:val="28"/>
        </w:rPr>
        <w:tab/>
        <w:t>Предмет регулирования административного регламента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1.1. Настоящий административный регламент предоставления муниципальной услуги «Выдача градостроительных планов земельных участков» на территории сельских поселений Кировского муниципального района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w:t>
      </w:r>
      <w:r w:rsidRPr="00C01D42">
        <w:rPr>
          <w:rFonts w:ascii="Times New Roman" w:hAnsi="Times New Roman" w:cs="Times New Roman"/>
          <w:sz w:val="28"/>
          <w:szCs w:val="28"/>
          <w:u w:val="single"/>
        </w:rPr>
        <w:t>Кировского муниципального района</w:t>
      </w:r>
    </w:p>
    <w:p w:rsidR="007458FE" w:rsidRPr="00C01D42" w:rsidRDefault="007458FE" w:rsidP="007458FE">
      <w:pPr>
        <w:spacing w:after="0"/>
        <w:jc w:val="both"/>
        <w:rPr>
          <w:rFonts w:ascii="Times New Roman" w:hAnsi="Times New Roman" w:cs="Times New Roman"/>
          <w:sz w:val="28"/>
          <w:szCs w:val="28"/>
        </w:rPr>
      </w:pPr>
      <w:r w:rsidRPr="00C01D42">
        <w:rPr>
          <w:rFonts w:ascii="Times New Roman" w:hAnsi="Times New Roman" w:cs="Times New Roman"/>
          <w:sz w:val="28"/>
          <w:szCs w:val="28"/>
        </w:rPr>
        <w:t>(далее - Администрация) предоставляющей муниципальную услугу, структурное подразделение Администрации, должностного лица Администрации, предоставляющего муниципальную услугу,либо муниципального служащего Администрации, многофункционального центра (далее – МФЦ), либо работника МФЦ.</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2.</w:t>
      </w:r>
      <w:r w:rsidRPr="00C01D42">
        <w:rPr>
          <w:rFonts w:ascii="Times New Roman" w:hAnsi="Times New Roman" w:cs="Times New Roman"/>
          <w:b/>
          <w:sz w:val="28"/>
          <w:szCs w:val="28"/>
        </w:rPr>
        <w:tab/>
        <w:t>Круг заявителей</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получении информации, необходимой для архитектурно-строительного проектирования, строительства, реконструкции объектов капитального </w:t>
      </w:r>
      <w:r w:rsidRPr="00C01D42">
        <w:rPr>
          <w:rFonts w:ascii="Times New Roman" w:hAnsi="Times New Roman" w:cs="Times New Roman"/>
          <w:sz w:val="28"/>
          <w:szCs w:val="28"/>
        </w:rPr>
        <w:lastRenderedPageBreak/>
        <w:t xml:space="preserve">строительства в границах земельного участка, правообладателем которого он является, и расположенного на территории </w:t>
      </w:r>
      <w:r w:rsidRPr="00C01D42">
        <w:rPr>
          <w:rFonts w:ascii="Times New Roman" w:hAnsi="Times New Roman" w:cs="Times New Roman"/>
          <w:sz w:val="28"/>
          <w:szCs w:val="28"/>
          <w:u w:val="single"/>
        </w:rPr>
        <w:t xml:space="preserve"> Кировского муниципального района.</w:t>
      </w:r>
    </w:p>
    <w:p w:rsidR="007458FE" w:rsidRPr="00C01D42" w:rsidRDefault="007458FE" w:rsidP="007458FE">
      <w:pPr>
        <w:spacing w:after="0"/>
        <w:jc w:val="both"/>
        <w:rPr>
          <w:rFonts w:ascii="Times New Roman" w:hAnsi="Times New Roman" w:cs="Times New Roman"/>
          <w:sz w:val="28"/>
          <w:szCs w:val="28"/>
        </w:rPr>
      </w:pPr>
      <w:r w:rsidRPr="00C01D42">
        <w:rPr>
          <w:rFonts w:ascii="Times New Roman" w:hAnsi="Times New Roman" w:cs="Times New Roman"/>
          <w:sz w:val="28"/>
          <w:szCs w:val="28"/>
        </w:rPr>
        <w:t>(далее – заявитель) в пределах полномочий, установленных Градостроительным кодексом Российской Федерации.</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3.</w:t>
      </w:r>
      <w:r w:rsidRPr="00C01D42">
        <w:rPr>
          <w:rFonts w:ascii="Times New Roman" w:hAnsi="Times New Roman" w:cs="Times New Roman"/>
          <w:b/>
          <w:sz w:val="28"/>
          <w:szCs w:val="28"/>
        </w:rPr>
        <w:tab/>
        <w:t>Требования к порядку информирования о предоставлении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3.1. Порядок получения информации по вопросам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Информирование о порядке предоставления муниципальной услуги осуществляется: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а)</w:t>
      </w:r>
      <w:r w:rsidRPr="00C01D42">
        <w:rPr>
          <w:rFonts w:ascii="Times New Roman" w:hAnsi="Times New Roman" w:cs="Times New Roman"/>
          <w:sz w:val="28"/>
          <w:szCs w:val="28"/>
        </w:rPr>
        <w:tab/>
        <w:t>при личном обращении заявителя непосредственно в Администрацию;</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б)</w:t>
      </w:r>
      <w:r w:rsidRPr="00C01D42">
        <w:rPr>
          <w:rFonts w:ascii="Times New Roman" w:hAnsi="Times New Roman" w:cs="Times New Roman"/>
          <w:sz w:val="28"/>
          <w:szCs w:val="28"/>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w:t>
      </w:r>
      <w:r w:rsidRPr="00C01D42">
        <w:rPr>
          <w:rFonts w:ascii="Times New Roman" w:hAnsi="Times New Roman" w:cs="Times New Roman"/>
          <w:sz w:val="28"/>
          <w:szCs w:val="28"/>
        </w:rPr>
        <w:tab/>
        <w:t>с использованием средств телефонной, почтовой связи;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г)</w:t>
      </w:r>
      <w:r w:rsidRPr="00C01D42">
        <w:rPr>
          <w:rFonts w:ascii="Times New Roman" w:hAnsi="Times New Roman" w:cs="Times New Roman"/>
          <w:sz w:val="28"/>
          <w:szCs w:val="28"/>
        </w:rPr>
        <w:tab/>
        <w:t>на официальном сайте Администрации в информационно-телекоммуникационной сети «Интернет» (далее – официальный сайт Администрации);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д)</w:t>
      </w:r>
      <w:r w:rsidRPr="00C01D42">
        <w:rPr>
          <w:rFonts w:ascii="Times New Roman" w:hAnsi="Times New Roman" w:cs="Times New Roman"/>
          <w:sz w:val="28"/>
          <w:szCs w:val="28"/>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(https://www.gosuslugi.ru/r/primorsky).</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3.2. Порядок, форма, место размещения и способы получения справочной информации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7458FE" w:rsidRPr="00C01D42" w:rsidRDefault="007458FE" w:rsidP="007458FE">
      <w:pPr>
        <w:spacing w:after="0"/>
        <w:jc w:val="both"/>
        <w:rPr>
          <w:rFonts w:ascii="Times New Roman" w:hAnsi="Times New Roman" w:cs="Times New Roman"/>
          <w:sz w:val="28"/>
          <w:szCs w:val="28"/>
        </w:rPr>
      </w:pPr>
      <w:r w:rsidRPr="00C01D42">
        <w:rPr>
          <w:rFonts w:ascii="Times New Roman" w:hAnsi="Times New Roman" w:cs="Times New Roman"/>
          <w:sz w:val="28"/>
          <w:szCs w:val="28"/>
        </w:rPr>
        <w:t>Сведения о месте нахождения, графике работы, адресе электронной почты, контактных телефонах МФЦ расположены на сайте www.mfc-25.гu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w:t>
      </w:r>
      <w:r w:rsidRPr="00C01D42">
        <w:rPr>
          <w:rFonts w:ascii="Times New Roman" w:hAnsi="Times New Roman" w:cs="Times New Roman"/>
          <w:sz w:val="28"/>
          <w:szCs w:val="28"/>
        </w:rPr>
        <w:lastRenderedPageBreak/>
        <w:t>стендах Администрации размещается справочная информация (по форме согласно приложению № 1 к настоящему Регламенту):</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а) место нахождения, график работы структурных подразделений Администрации, адрес официального сайта Администрации;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б) адрес электронной почты Администрации, структурных подразделений Администрации;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г) перечень документов, представляемых заявителем, а также требования, предъявляемые к этим документам;</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д) образец (форма) заявления о предоставлении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е) основания для отказа в предоставлении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ж) порядок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з) порядок подачи и рассмотрения жалобы.</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7458FE" w:rsidRPr="00C01D42" w:rsidRDefault="007458FE" w:rsidP="007458FE">
      <w:pPr>
        <w:spacing w:after="0"/>
        <w:jc w:val="both"/>
        <w:rPr>
          <w:rFonts w:ascii="Times New Roman" w:hAnsi="Times New Roman" w:cs="Times New Roman"/>
          <w:sz w:val="28"/>
          <w:szCs w:val="28"/>
        </w:rPr>
      </w:pPr>
    </w:p>
    <w:p w:rsidR="007458FE" w:rsidRPr="00C01D42" w:rsidRDefault="007458FE" w:rsidP="007458FE">
      <w:pPr>
        <w:spacing w:after="0"/>
        <w:jc w:val="center"/>
        <w:rPr>
          <w:rFonts w:ascii="Times New Roman" w:hAnsi="Times New Roman" w:cs="Times New Roman"/>
          <w:sz w:val="28"/>
          <w:szCs w:val="28"/>
        </w:rPr>
      </w:pPr>
      <w:r w:rsidRPr="00C01D42">
        <w:rPr>
          <w:rFonts w:ascii="Times New Roman" w:hAnsi="Times New Roman" w:cs="Times New Roman"/>
          <w:sz w:val="28"/>
          <w:szCs w:val="28"/>
        </w:rPr>
        <w:t>II. СТАНДАРТ ПРЕДОСТАВЛЕНИЯ МУНИЦИПАЛЬНОЙ УСЛУГИ</w:t>
      </w:r>
    </w:p>
    <w:p w:rsidR="007458FE" w:rsidRPr="00C01D42" w:rsidRDefault="007458FE" w:rsidP="007458FE">
      <w:pPr>
        <w:spacing w:after="0"/>
        <w:jc w:val="both"/>
        <w:rPr>
          <w:rFonts w:ascii="Times New Roman" w:hAnsi="Times New Roman" w:cs="Times New Roman"/>
          <w:sz w:val="28"/>
          <w:szCs w:val="28"/>
        </w:rPr>
      </w:pPr>
    </w:p>
    <w:p w:rsidR="007458FE" w:rsidRPr="00C01D42" w:rsidRDefault="007458FE" w:rsidP="007458FE">
      <w:pPr>
        <w:spacing w:after="0"/>
        <w:ind w:firstLine="709"/>
        <w:jc w:val="both"/>
        <w:rPr>
          <w:rFonts w:ascii="Times New Roman" w:hAnsi="Times New Roman" w:cs="Times New Roman"/>
          <w:b/>
          <w:sz w:val="28"/>
          <w:szCs w:val="28"/>
        </w:rPr>
      </w:pPr>
      <w:r w:rsidRPr="00C01D42">
        <w:rPr>
          <w:rFonts w:ascii="Times New Roman" w:hAnsi="Times New Roman" w:cs="Times New Roman"/>
          <w:b/>
          <w:sz w:val="28"/>
          <w:szCs w:val="28"/>
        </w:rPr>
        <w:t>4.</w:t>
      </w:r>
      <w:r w:rsidRPr="00C01D42">
        <w:rPr>
          <w:rFonts w:ascii="Times New Roman" w:hAnsi="Times New Roman" w:cs="Times New Roman"/>
          <w:b/>
          <w:sz w:val="28"/>
          <w:szCs w:val="28"/>
        </w:rPr>
        <w:tab/>
        <w:t>Наименование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4.1. Наименование муниципальной услуги: «Выдача градостроительных планов земельных участков».</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5.</w:t>
      </w:r>
      <w:r w:rsidRPr="00C01D42">
        <w:rPr>
          <w:rFonts w:ascii="Times New Roman" w:hAnsi="Times New Roman" w:cs="Times New Roman"/>
          <w:b/>
          <w:sz w:val="28"/>
          <w:szCs w:val="28"/>
        </w:rPr>
        <w:tab/>
        <w:t xml:space="preserve">Наименование органа, предоставляющего муниципальную услугу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5.1. Предоставление муниципальной услуги осуществляется Администрацией.</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lastRenderedPageBreak/>
        <w:t>6.</w:t>
      </w:r>
      <w:r w:rsidRPr="00C01D42">
        <w:rPr>
          <w:rFonts w:ascii="Times New Roman" w:hAnsi="Times New Roman" w:cs="Times New Roman"/>
          <w:b/>
          <w:sz w:val="28"/>
          <w:szCs w:val="28"/>
        </w:rPr>
        <w:tab/>
        <w:t>Описание результатов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6.1. Результатом предоставления муниципальной услуги является: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а) выдача заявителю градостроительного плана земельного участка;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б) выдача заявителю письма об отказе в выдаче градостроительного плана земельного участка.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6.2. Результат предоставления муниципальной услуги изготавливается в трех экземплярах, два из которых выдаются заявителю, третий хранится в Администрации.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7458FE" w:rsidRPr="00C01D42" w:rsidRDefault="007458FE" w:rsidP="007458FE">
      <w:pPr>
        <w:pStyle w:val="ConsPlusNormal"/>
        <w:spacing w:line="276" w:lineRule="auto"/>
        <w:ind w:firstLine="709"/>
        <w:jc w:val="both"/>
        <w:rPr>
          <w:sz w:val="28"/>
          <w:szCs w:val="28"/>
        </w:rPr>
      </w:pPr>
      <w:r w:rsidRPr="00C01D42">
        <w:rPr>
          <w:sz w:val="28"/>
          <w:szCs w:val="28"/>
        </w:rPr>
        <w:t>выдается заявителю в форме документа на бумажном носителе;</w:t>
      </w:r>
    </w:p>
    <w:p w:rsidR="007458FE" w:rsidRPr="00C01D42" w:rsidRDefault="007458FE" w:rsidP="007458FE">
      <w:pPr>
        <w:pStyle w:val="ConsPlusNormal"/>
        <w:spacing w:line="276" w:lineRule="auto"/>
        <w:ind w:firstLine="709"/>
        <w:jc w:val="both"/>
        <w:rPr>
          <w:sz w:val="28"/>
          <w:szCs w:val="28"/>
        </w:rPr>
      </w:pPr>
      <w:r w:rsidRPr="00C01D42">
        <w:rPr>
          <w:sz w:val="28"/>
          <w:szCs w:val="28"/>
        </w:rPr>
        <w:t>направляется заявителю в форме электронного документа на адрес электронной почты, указанной в заявлении;</w:t>
      </w:r>
    </w:p>
    <w:p w:rsidR="007458FE" w:rsidRPr="00C01D42" w:rsidRDefault="007458FE" w:rsidP="007458FE">
      <w:pPr>
        <w:pStyle w:val="ConsPlusNormal"/>
        <w:spacing w:line="276" w:lineRule="auto"/>
        <w:ind w:firstLine="709"/>
        <w:jc w:val="both"/>
        <w:rPr>
          <w:sz w:val="28"/>
          <w:szCs w:val="28"/>
        </w:rPr>
      </w:pPr>
      <w:r w:rsidRPr="00C01D42">
        <w:rPr>
          <w:sz w:val="28"/>
          <w:szCs w:val="28"/>
        </w:rPr>
        <w:t>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rsidR="007458FE" w:rsidRPr="00C01D42" w:rsidRDefault="007458FE" w:rsidP="007458FE">
      <w:pPr>
        <w:pStyle w:val="a8"/>
        <w:spacing w:line="276" w:lineRule="auto"/>
        <w:ind w:firstLine="709"/>
        <w:jc w:val="both"/>
        <w:rPr>
          <w:rFonts w:ascii="Times New Roman" w:hAnsi="Times New Roman" w:cs="Times New Roman"/>
          <w:sz w:val="28"/>
          <w:szCs w:val="28"/>
        </w:rPr>
      </w:pPr>
      <w:r w:rsidRPr="00C01D42">
        <w:rPr>
          <w:rFonts w:ascii="Times New Roman" w:hAnsi="Times New Roman" w:cs="Times New Roman"/>
          <w:sz w:val="28"/>
          <w:szCs w:val="28"/>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7458FE" w:rsidRPr="00C01D42" w:rsidRDefault="007458FE" w:rsidP="007458FE">
      <w:pPr>
        <w:spacing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7.</w:t>
      </w:r>
      <w:r w:rsidRPr="00C01D42">
        <w:rPr>
          <w:rFonts w:ascii="Times New Roman" w:hAnsi="Times New Roman" w:cs="Times New Roman"/>
          <w:b/>
          <w:sz w:val="28"/>
          <w:szCs w:val="28"/>
        </w:rPr>
        <w:tab/>
        <w:t>Срок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7.1. Муниципальная услуга предоставляется </w:t>
      </w:r>
      <w:r w:rsidRPr="00C01D42">
        <w:rPr>
          <w:rFonts w:ascii="Times New Roman" w:hAnsi="Times New Roman" w:cs="Times New Roman"/>
          <w:b/>
          <w:sz w:val="28"/>
          <w:szCs w:val="28"/>
        </w:rPr>
        <w:t>в течение 10 (десяти)дней</w:t>
      </w:r>
      <w:r w:rsidRPr="00C01D42">
        <w:rPr>
          <w:rFonts w:ascii="Times New Roman" w:hAnsi="Times New Roman" w:cs="Times New Roman"/>
          <w:sz w:val="28"/>
          <w:szCs w:val="28"/>
        </w:rPr>
        <w:t xml:space="preserve"> со дня регистрации в Администрации заявления о выдаче градостроительного плана земельного участка.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Администрация в течение десяти дней со дня регистрации в Администрации заявления о выдаче градостроительного плана земельного участка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7458FE" w:rsidRPr="00C01D42" w:rsidRDefault="007458FE" w:rsidP="007458FE">
      <w:pPr>
        <w:spacing w:before="120" w:after="120"/>
        <w:jc w:val="both"/>
        <w:rPr>
          <w:rFonts w:ascii="Times New Roman" w:hAnsi="Times New Roman" w:cs="Times New Roman"/>
          <w:b/>
          <w:sz w:val="28"/>
          <w:szCs w:val="28"/>
        </w:rPr>
      </w:pPr>
      <w:r w:rsidRPr="00C01D42">
        <w:rPr>
          <w:rFonts w:ascii="Times New Roman" w:hAnsi="Times New Roman" w:cs="Times New Roman"/>
          <w:b/>
          <w:sz w:val="28"/>
          <w:szCs w:val="28"/>
        </w:rPr>
        <w:t>8.</w:t>
      </w:r>
      <w:r w:rsidRPr="00C01D42">
        <w:rPr>
          <w:rFonts w:ascii="Times New Roman" w:hAnsi="Times New Roman" w:cs="Times New Roman"/>
          <w:b/>
          <w:sz w:val="28"/>
          <w:szCs w:val="28"/>
        </w:rPr>
        <w:tab/>
        <w:t>Правовые основания для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Региональном портале.</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lastRenderedPageBreak/>
        <w:t>9.</w:t>
      </w:r>
      <w:r w:rsidRPr="00C01D42">
        <w:rPr>
          <w:rFonts w:ascii="Times New Roman" w:hAnsi="Times New Roman" w:cs="Times New Roman"/>
          <w:b/>
          <w:sz w:val="28"/>
          <w:szCs w:val="28"/>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7458FE" w:rsidRPr="00C01D42" w:rsidRDefault="007458FE" w:rsidP="007458FE">
      <w:pPr>
        <w:pStyle w:val="ConsPlusNormal"/>
        <w:spacing w:line="276" w:lineRule="auto"/>
        <w:ind w:firstLine="709"/>
        <w:jc w:val="both"/>
        <w:rPr>
          <w:sz w:val="28"/>
          <w:szCs w:val="28"/>
        </w:rPr>
      </w:pPr>
      <w:r w:rsidRPr="00C01D42">
        <w:rPr>
          <w:sz w:val="28"/>
          <w:szCs w:val="28"/>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9.2. Исчерпывающий перечень документов, необходимых дляпредоставления муниципальной услуги, которые заявитель должен представить самостоятельно:</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а) заявление о выдаче градостроительного плана земельного участка (приложение № 2 к настоящему Регламенту);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б) документ, подтверждающий полномочия представителя заявителя (в случае, если заявление направлено представителем заявителя);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C01D42">
        <w:rPr>
          <w:rFonts w:ascii="Times New Roman" w:hAnsi="Times New Roman" w:cs="Times New Roman"/>
          <w:sz w:val="28"/>
          <w:szCs w:val="28"/>
        </w:rPr>
        <w:tab/>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9.3.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а) выписка из Единого государственного реестра недвижимости об объекте недвижимости (при наличии объектов капитального строительства на земельном участке);</w:t>
      </w:r>
    </w:p>
    <w:p w:rsidR="007458FE" w:rsidRPr="00C01D42" w:rsidRDefault="007458FE" w:rsidP="007458FE">
      <w:pPr>
        <w:spacing w:after="0" w:line="240" w:lineRule="auto"/>
        <w:ind w:firstLine="709"/>
        <w:jc w:val="both"/>
        <w:rPr>
          <w:rFonts w:ascii="Times New Roman" w:hAnsi="Times New Roman" w:cs="Times New Roman"/>
          <w:sz w:val="28"/>
          <w:szCs w:val="28"/>
        </w:rPr>
      </w:pPr>
      <w:r w:rsidRPr="00C01D42">
        <w:rPr>
          <w:rFonts w:ascii="Times New Roman" w:hAnsi="Times New Roman" w:cs="Times New Roman"/>
          <w:sz w:val="28"/>
          <w:szCs w:val="28"/>
        </w:rPr>
        <w:t>б) правоустанавливающий документ на земельный участок.</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9.4. В случае если документы, указанные в пункте 9.3.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9.5. Для предоставления муниципальной услуги запрещается требовать:</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sidRPr="00C01D42">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58FE" w:rsidRPr="00C01D42" w:rsidRDefault="007458FE" w:rsidP="007458FE">
      <w:pPr>
        <w:spacing w:after="0"/>
        <w:jc w:val="both"/>
        <w:rPr>
          <w:rFonts w:ascii="Times New Roman" w:hAnsi="Times New Roman" w:cs="Times New Roman"/>
          <w:sz w:val="28"/>
          <w:szCs w:val="28"/>
        </w:rPr>
      </w:pPr>
      <w:r w:rsidRPr="00C01D42">
        <w:rPr>
          <w:rFonts w:ascii="Times New Roman" w:hAnsi="Times New Roman" w:cs="Times New Roman"/>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9.6. Документы, предусмотренные пунктами 9.2-9.3 могут быть направлены в электронной форме либо</w:t>
      </w:r>
      <w:r w:rsidRPr="00C01D42">
        <w:rPr>
          <w:rFonts w:ascii="Times New Roman" w:hAnsi="Times New Roman" w:cs="Times New Roman"/>
          <w:bCs/>
          <w:iCs/>
          <w:sz w:val="28"/>
          <w:szCs w:val="28"/>
        </w:rPr>
        <w:t xml:space="preserve"> через МФЦ в соответствии с заключенным между Администрацией и МФЦ соглашением.</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10.</w:t>
      </w:r>
      <w:r w:rsidRPr="00C01D42">
        <w:rPr>
          <w:rFonts w:ascii="Times New Roman" w:hAnsi="Times New Roman" w:cs="Times New Roman"/>
          <w:b/>
          <w:sz w:val="28"/>
          <w:szCs w:val="28"/>
        </w:rPr>
        <w:tab/>
        <w:t>Исчерпывающий перечень оснований для отказа в приеме документов, необходимых для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Основаниями для отказа в приеме документов являются: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а) заявителем не предъявлен документ, предусмотренный пунктом 9.1 настоящего Регламента;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Специалист, уполномоченный на прием заявлений, уведомляет заявителя о наличии оснований для отказа в приеме документов, объясняет заявителю </w:t>
      </w:r>
      <w:r w:rsidRPr="00C01D42">
        <w:rPr>
          <w:rFonts w:ascii="Times New Roman" w:hAnsi="Times New Roman" w:cs="Times New Roman"/>
          <w:sz w:val="28"/>
          <w:szCs w:val="28"/>
        </w:rPr>
        <w:lastRenderedPageBreak/>
        <w:t>содержание выявленных недостатков в представленных документах и предлагает принять меры по их устранению.</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11.</w:t>
      </w:r>
      <w:r w:rsidRPr="00C01D42">
        <w:rPr>
          <w:rFonts w:ascii="Times New Roman" w:hAnsi="Times New Roman" w:cs="Times New Roman"/>
          <w:b/>
          <w:sz w:val="28"/>
          <w:szCs w:val="28"/>
        </w:rPr>
        <w:tab/>
        <w:t>Исчерпывающий перечень оснований для приостановления, отказа в предоставлении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11.1. Оснований для приостановления предоставления муниципальной услуги действующим законодательством не предусмотрено.</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11.2. Исчерпывающий перечень оснований для отказа впредоставлении муниципальной услуги:</w:t>
      </w:r>
    </w:p>
    <w:p w:rsidR="007458FE" w:rsidRPr="00C01D42" w:rsidRDefault="007458FE" w:rsidP="007458FE">
      <w:pPr>
        <w:pStyle w:val="ConsPlusNormal"/>
        <w:numPr>
          <w:ilvl w:val="0"/>
          <w:numId w:val="2"/>
        </w:numPr>
        <w:spacing w:line="276" w:lineRule="auto"/>
        <w:ind w:left="0" w:firstLine="709"/>
        <w:jc w:val="both"/>
        <w:rPr>
          <w:sz w:val="28"/>
          <w:szCs w:val="28"/>
        </w:rPr>
      </w:pPr>
      <w:r w:rsidRPr="00C01D42">
        <w:rPr>
          <w:sz w:val="28"/>
          <w:szCs w:val="28"/>
        </w:rPr>
        <w:t>с заявлением о предоставлении муниципальной услуги обратилось лицо, не являющееся правообладателем земельного участка, в отношении которого в заявлении о предоставлении муниципальной услуги испрашивается выдача градостроительного плана;</w:t>
      </w:r>
    </w:p>
    <w:p w:rsidR="007458FE" w:rsidRPr="00C01D42" w:rsidRDefault="007458FE" w:rsidP="007458FE">
      <w:pPr>
        <w:spacing w:after="0"/>
        <w:ind w:firstLine="708"/>
        <w:jc w:val="both"/>
        <w:rPr>
          <w:rFonts w:ascii="Times New Roman" w:hAnsi="Times New Roman" w:cs="Times New Roman"/>
          <w:sz w:val="28"/>
          <w:szCs w:val="28"/>
        </w:rPr>
      </w:pPr>
      <w:r w:rsidRPr="00C01D42">
        <w:rPr>
          <w:rFonts w:ascii="Times New Roman" w:hAnsi="Times New Roman" w:cs="Times New Roman"/>
          <w:sz w:val="28"/>
          <w:szCs w:val="28"/>
        </w:rPr>
        <w:t>б)</w:t>
      </w:r>
      <w:r w:rsidRPr="00C01D42">
        <w:rPr>
          <w:rFonts w:ascii="Times New Roman" w:hAnsi="Times New Roman" w:cs="Times New Roman"/>
          <w:sz w:val="28"/>
          <w:szCs w:val="28"/>
        </w:rPr>
        <w:tab/>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w:t>
      </w:r>
      <w:r w:rsidRPr="00C01D42">
        <w:rPr>
          <w:rFonts w:ascii="Times New Roman" w:hAnsi="Times New Roman" w:cs="Times New Roman"/>
          <w:sz w:val="28"/>
          <w:szCs w:val="28"/>
        </w:rPr>
        <w:tab/>
        <w:t>согласно сведениям из Единого государственного реестра недвижимости границы земельного участка не установлены;</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12.</w:t>
      </w:r>
      <w:r w:rsidRPr="00C01D42">
        <w:rPr>
          <w:rFonts w:ascii="Times New Roman" w:hAnsi="Times New Roman" w:cs="Times New Roman"/>
          <w:b/>
          <w:sz w:val="28"/>
          <w:szCs w:val="28"/>
        </w:rPr>
        <w:tab/>
        <w:t>Размер платы, взимаемой с заявителя при предоставлении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12.1. Муниципальная услуга предоставляется бесплатно.</w:t>
      </w:r>
    </w:p>
    <w:p w:rsidR="007458FE" w:rsidRPr="00C01D42" w:rsidRDefault="007458FE" w:rsidP="007458FE">
      <w:pPr>
        <w:spacing w:before="120" w:after="0"/>
        <w:ind w:firstLine="709"/>
        <w:jc w:val="both"/>
        <w:rPr>
          <w:rFonts w:ascii="Times New Roman" w:hAnsi="Times New Roman" w:cs="Times New Roman"/>
          <w:b/>
          <w:sz w:val="28"/>
          <w:szCs w:val="28"/>
        </w:rPr>
      </w:pPr>
      <w:r w:rsidRPr="00C01D42">
        <w:rPr>
          <w:rFonts w:ascii="Times New Roman" w:hAnsi="Times New Roman" w:cs="Times New Roman"/>
          <w:b/>
          <w:sz w:val="28"/>
          <w:szCs w:val="28"/>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 xml:space="preserve">14. Срок регистрации заявления о предоставлении муниципальной услуги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 xml:space="preserve">15. Требовании к помещениям, в которых предоставляется муниципальная услуга, к залу ожидания, местам для заполнения запросов о </w:t>
      </w:r>
      <w:r w:rsidRPr="00C01D42">
        <w:rPr>
          <w:rFonts w:ascii="Times New Roman" w:hAnsi="Times New Roman" w:cs="Times New Roman"/>
          <w:b/>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Зал ожидания укомплектовывается столами, стульями (кресельные секции, кресла, скамьи).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lastRenderedPageBreak/>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Для лиц с ограниченными возможностями здоровья обеспечиваются: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а) возможность беспрепятственного входа в объекты и выхода из них;</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г) содействие инвалиду при входе в объект и выходе из него, информирование инвалида о доступных маршрутах общественного транспорта;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ж) допуск сурдопереводчика и тифлосурдопереводчика;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C01D42">
        <w:rPr>
          <w:rFonts w:ascii="Times New Roman" w:hAnsi="Times New Roman" w:cs="Times New Roman"/>
          <w:sz w:val="28"/>
          <w:szCs w:val="28"/>
        </w:rPr>
        <w:tab/>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и) оказание инвалидам помощи в преодолении барьеров, мешающих получению ими муниципальной услуги наравне с другими лицами.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lastRenderedPageBreak/>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16. Показатели доступности и качества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а) доступность:</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б) качество:</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 (доля) заявителей, удовлетворенных качеством предоставления муниципальной услуги, - 90 процентов. </w:t>
      </w:r>
    </w:p>
    <w:p w:rsidR="007458FE" w:rsidRPr="00C01D42" w:rsidRDefault="007458FE" w:rsidP="007458FE">
      <w:pPr>
        <w:spacing w:after="0"/>
        <w:ind w:firstLine="709"/>
        <w:jc w:val="both"/>
        <w:rPr>
          <w:rFonts w:ascii="Times New Roman" w:hAnsi="Times New Roman" w:cs="Times New Roman"/>
          <w:sz w:val="28"/>
          <w:szCs w:val="28"/>
        </w:rPr>
      </w:pPr>
    </w:p>
    <w:p w:rsidR="007458FE" w:rsidRPr="00C01D42" w:rsidRDefault="007458FE" w:rsidP="007458FE">
      <w:pPr>
        <w:spacing w:after="0"/>
        <w:jc w:val="center"/>
        <w:rPr>
          <w:rFonts w:ascii="Times New Roman" w:hAnsi="Times New Roman" w:cs="Times New Roman"/>
          <w:sz w:val="28"/>
          <w:szCs w:val="28"/>
        </w:rPr>
      </w:pPr>
      <w:r w:rsidRPr="00C01D42">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458FE" w:rsidRPr="00C01D42" w:rsidRDefault="007458FE" w:rsidP="007458FE">
      <w:pPr>
        <w:spacing w:after="0"/>
        <w:jc w:val="both"/>
        <w:rPr>
          <w:rFonts w:ascii="Times New Roman" w:hAnsi="Times New Roman" w:cs="Times New Roman"/>
          <w:sz w:val="28"/>
          <w:szCs w:val="28"/>
        </w:rPr>
      </w:pPr>
    </w:p>
    <w:p w:rsidR="007458FE" w:rsidRPr="00C01D42" w:rsidRDefault="007458FE" w:rsidP="007458FE">
      <w:pPr>
        <w:spacing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17. Исчерпывающий перечень административных процедур:</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прием и регистрация заявления о выдаче градостроительного плана земельного участка (далее соответственно – заявление о выдаче ГПЗУ, ГПЗУ) и прилагаемых к нему документов, консультирование по порядку и срокам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рассмотрение заявления и прилагаемых к нему документов в Администрации;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межведомственное взаимодействие для сбора документов и информации, необходимых для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подготовка, регистрация и выдача заявителю ГПЗУ либо письма с отказом в выдаче ГПЗУ.</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18. Последовательность и сроки выполнения административных процедур</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18.1. </w:t>
      </w:r>
      <w:r w:rsidRPr="00C01D42">
        <w:rPr>
          <w:rFonts w:ascii="Times New Roman" w:hAnsi="Times New Roman" w:cs="Times New Roman"/>
          <w:b/>
          <w:i/>
          <w:sz w:val="28"/>
          <w:szCs w:val="28"/>
        </w:rPr>
        <w:t>Прием и регистрация заявления о выдаче ГПЗУ и прилагаемых к нему документов, консультирование по порядку и срокам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б) проверяет наличие всех документов, необходимых для предоставления муниципальной услуги в соответствии с настоящим Регламентом.</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Должностное лицо Администрации, на которое возложены обязанности по регистрации документов в соответствии с его должностным регламентом, в день </w:t>
      </w:r>
      <w:r w:rsidRPr="00C01D42">
        <w:rPr>
          <w:rFonts w:ascii="Times New Roman" w:hAnsi="Times New Roman" w:cs="Times New Roman"/>
          <w:sz w:val="28"/>
          <w:szCs w:val="28"/>
        </w:rPr>
        <w:lastRenderedPageBreak/>
        <w:t>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Срок прохождения административной процедуры составляет не более 45 минут в день обращения заявителя.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Результатом административного действия является регистрация заявления и прилагаемых к нему документов, необходимых для выдачи разрешения на строительство.</w:t>
      </w:r>
    </w:p>
    <w:p w:rsidR="007458FE" w:rsidRPr="00C01D42" w:rsidRDefault="007458FE" w:rsidP="007458FE">
      <w:pPr>
        <w:spacing w:before="120" w:after="120"/>
        <w:ind w:firstLine="709"/>
        <w:jc w:val="both"/>
        <w:rPr>
          <w:rFonts w:ascii="Times New Roman" w:hAnsi="Times New Roman" w:cs="Times New Roman"/>
          <w:b/>
          <w:i/>
          <w:sz w:val="28"/>
          <w:szCs w:val="28"/>
        </w:rPr>
      </w:pPr>
      <w:r w:rsidRPr="00C01D42">
        <w:rPr>
          <w:rFonts w:ascii="Times New Roman" w:hAnsi="Times New Roman" w:cs="Times New Roman"/>
          <w:sz w:val="28"/>
          <w:szCs w:val="28"/>
        </w:rPr>
        <w:t xml:space="preserve">18.2. </w:t>
      </w:r>
      <w:r w:rsidRPr="00C01D42">
        <w:rPr>
          <w:rFonts w:ascii="Times New Roman" w:hAnsi="Times New Roman" w:cs="Times New Roman"/>
          <w:b/>
          <w:i/>
          <w:sz w:val="28"/>
          <w:szCs w:val="28"/>
        </w:rPr>
        <w:t xml:space="preserve">Рассмотрение заявления и прилагаемых к нему документов в Администрации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b/>
          <w:sz w:val="28"/>
          <w:szCs w:val="28"/>
        </w:rPr>
        <w:t>В срок не более 1 (одного) рабочего дня</w:t>
      </w:r>
      <w:r w:rsidRPr="00C01D42">
        <w:rPr>
          <w:rFonts w:ascii="Times New Roman" w:hAnsi="Times New Roman" w:cs="Times New Roman"/>
          <w:sz w:val="28"/>
          <w:szCs w:val="28"/>
        </w:rPr>
        <w:t xml:space="preserve"> со дня регистрации заявления и прилагаемых к нему документов глава муниципального образования (иное уполномоченное лицо) поручает рассмотрение поступившего заявления руководителю структурного подразделения Администрации, ответственному за рассмотрение представленных документов.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Руководитель структурного подразделения Администрации, ответственного за рассмотрение заявления, в течение рабочего дня направляет заявление и прилагаемые документы с соответствующей резолюцией должностному лицу подразделения Администрации, ответственному за рассмотрение документов.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Должностное лицо подразделения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Срок прохождения административной процедуры составляет </w:t>
      </w:r>
      <w:r w:rsidRPr="00C01D42">
        <w:rPr>
          <w:rFonts w:ascii="Times New Roman" w:hAnsi="Times New Roman" w:cs="Times New Roman"/>
          <w:b/>
          <w:sz w:val="28"/>
          <w:szCs w:val="28"/>
        </w:rPr>
        <w:t>не более 1 (одного) рабочего дня</w:t>
      </w:r>
      <w:r w:rsidRPr="00C01D42">
        <w:rPr>
          <w:rFonts w:ascii="Times New Roman" w:hAnsi="Times New Roman" w:cs="Times New Roman"/>
          <w:sz w:val="28"/>
          <w:szCs w:val="28"/>
        </w:rPr>
        <w:t xml:space="preserve"> с момента поступления ответственному должностному лицу Администрации заявления и прилагаемых к нему документов.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7458FE" w:rsidRPr="00C01D42" w:rsidRDefault="007458FE" w:rsidP="007458FE">
      <w:pPr>
        <w:spacing w:before="120" w:after="120"/>
        <w:ind w:firstLine="709"/>
        <w:jc w:val="both"/>
        <w:rPr>
          <w:rFonts w:ascii="Times New Roman" w:hAnsi="Times New Roman" w:cs="Times New Roman"/>
          <w:b/>
          <w:i/>
          <w:sz w:val="28"/>
          <w:szCs w:val="28"/>
        </w:rPr>
      </w:pPr>
      <w:r w:rsidRPr="00C01D42">
        <w:rPr>
          <w:rFonts w:ascii="Times New Roman" w:hAnsi="Times New Roman" w:cs="Times New Roman"/>
          <w:sz w:val="28"/>
          <w:szCs w:val="28"/>
        </w:rPr>
        <w:lastRenderedPageBreak/>
        <w:t xml:space="preserve">18.3. </w:t>
      </w:r>
      <w:r w:rsidRPr="00C01D42">
        <w:rPr>
          <w:rFonts w:ascii="Times New Roman" w:hAnsi="Times New Roman" w:cs="Times New Roman"/>
          <w:b/>
          <w:i/>
          <w:sz w:val="28"/>
          <w:szCs w:val="28"/>
        </w:rPr>
        <w:t>Межведомственное взаимодействие для сбора документов, необходимых для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b/>
          <w:i/>
          <w:sz w:val="28"/>
          <w:szCs w:val="28"/>
        </w:rPr>
      </w:pPr>
      <w:r w:rsidRPr="00C01D42">
        <w:rPr>
          <w:rFonts w:ascii="Times New Roman" w:hAnsi="Times New Roman" w:cs="Times New Roman"/>
          <w:sz w:val="28"/>
          <w:szCs w:val="28"/>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7458FE" w:rsidRPr="00C01D42" w:rsidRDefault="007458FE" w:rsidP="007458FE">
      <w:pPr>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Если заявитель не представил </w:t>
      </w:r>
      <w:r w:rsidRPr="00C01D42">
        <w:rPr>
          <w:rFonts w:ascii="Times New Roman" w:eastAsia="Arial Unicode MS" w:hAnsi="Times New Roman" w:cs="Times New Roman"/>
          <w:sz w:val="28"/>
          <w:szCs w:val="28"/>
        </w:rPr>
        <w:t>необходимые для предоставления муниципальной услуги</w:t>
      </w:r>
      <w:r w:rsidRPr="00C01D42">
        <w:rPr>
          <w:rFonts w:ascii="Times New Roman" w:hAnsi="Times New Roman" w:cs="Times New Roman"/>
          <w:sz w:val="28"/>
          <w:szCs w:val="28"/>
        </w:rPr>
        <w:t xml:space="preserve"> документы самостоятельно, </w:t>
      </w:r>
      <w:r w:rsidRPr="00C01D42">
        <w:rPr>
          <w:rFonts w:ascii="Times New Roman" w:eastAsia="Arial Unicode MS" w:hAnsi="Times New Roman" w:cs="Times New Roman"/>
          <w:sz w:val="28"/>
          <w:szCs w:val="28"/>
        </w:rPr>
        <w:t xml:space="preserve">для получения таких документов (их копий или сведений, содержащихся в них) </w:t>
      </w:r>
      <w:r w:rsidRPr="00C01D42">
        <w:rPr>
          <w:rFonts w:ascii="Times New Roman" w:hAnsi="Times New Roman" w:cs="Times New Roman"/>
          <w:sz w:val="28"/>
          <w:szCs w:val="28"/>
        </w:rPr>
        <w:t>должностное лицо подразделения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7458FE" w:rsidRPr="00C01D42" w:rsidRDefault="007458FE" w:rsidP="007458FE">
      <w:pPr>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C01D42">
        <w:rPr>
          <w:rFonts w:ascii="Times New Roman" w:eastAsia="Arial Unicode MS" w:hAnsi="Times New Roman" w:cs="Times New Roman"/>
          <w:sz w:val="28"/>
          <w:szCs w:val="28"/>
        </w:rPr>
        <w:t>(их копий или сведения, содержащиеся в них)</w:t>
      </w:r>
      <w:r w:rsidRPr="00C01D42">
        <w:rPr>
          <w:rFonts w:ascii="Times New Roman" w:hAnsi="Times New Roman" w:cs="Times New Roman"/>
          <w:sz w:val="28"/>
          <w:szCs w:val="28"/>
        </w:rPr>
        <w:t>, необходимые для выполнения муниципальной услуги.</w:t>
      </w:r>
    </w:p>
    <w:p w:rsidR="007458FE" w:rsidRPr="00C01D42" w:rsidRDefault="007458FE" w:rsidP="007458FE">
      <w:pPr>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Срок прохождения административной процедуры составляет </w:t>
      </w:r>
      <w:r w:rsidRPr="00C01D42">
        <w:rPr>
          <w:rFonts w:ascii="Times New Roman" w:hAnsi="Times New Roman" w:cs="Times New Roman"/>
          <w:b/>
          <w:sz w:val="28"/>
          <w:szCs w:val="28"/>
        </w:rPr>
        <w:t>не более 5 (пяти) дней</w:t>
      </w:r>
      <w:r w:rsidRPr="00C01D42">
        <w:rPr>
          <w:rFonts w:ascii="Times New Roman" w:hAnsi="Times New Roman" w:cs="Times New Roman"/>
          <w:sz w:val="28"/>
          <w:szCs w:val="28"/>
        </w:rPr>
        <w:t xml:space="preserve"> со дня получения Администрацией заявления о предоставлении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7458FE" w:rsidRPr="00C01D42" w:rsidRDefault="007458FE" w:rsidP="007458FE">
      <w:pPr>
        <w:spacing w:before="120" w:after="120"/>
        <w:ind w:firstLine="709"/>
        <w:jc w:val="both"/>
        <w:rPr>
          <w:rFonts w:ascii="Times New Roman" w:hAnsi="Times New Roman" w:cs="Times New Roman"/>
          <w:b/>
          <w:i/>
          <w:sz w:val="28"/>
          <w:szCs w:val="28"/>
        </w:rPr>
      </w:pPr>
      <w:r w:rsidRPr="00C01D42">
        <w:rPr>
          <w:rFonts w:ascii="Times New Roman" w:hAnsi="Times New Roman" w:cs="Times New Roman"/>
          <w:sz w:val="28"/>
          <w:szCs w:val="28"/>
        </w:rPr>
        <w:t>18.4.</w:t>
      </w:r>
      <w:r w:rsidRPr="00C01D42">
        <w:rPr>
          <w:rFonts w:ascii="Times New Roman" w:hAnsi="Times New Roman" w:cs="Times New Roman"/>
          <w:b/>
          <w:i/>
          <w:sz w:val="28"/>
          <w:szCs w:val="28"/>
        </w:rPr>
        <w:t>Подготовка, регистрация и выдача заявителю ГПЗУ либо письма с отказом в выдаче ГПЗУ</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Основанием для начала административнойпроцедуры является наличие полного пакета документов, необходимого для подготовки ГПЗУ.</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Должностное лицо, ответственное за рассмотрение заявления о выдаче ГПЗУ:</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б) проводит градостроительный анализ документов и документации, необходимых для подготовки ГПЗУ;</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lastRenderedPageBreak/>
        <w:t>в) осуществляет подготовку и направление на подпись главе муниципального образования (иному уполномоченному лицу) проекта ГПЗУ либо письма об отказе в выдаче ГПЗУ.</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Глава муниципального образования (иное уполномоченное лицо) подписывает три экземпляра ГПЗУ либо письма об отказе в выдаче ГПЗУ.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Подписанные экземпляры ГПЗУ либо письма об отказе в выдаче ГПЗУ регистрируются должностным лицом Администрации.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Один экземпляр ГПЗУ либо письма об отказе в выдаче ГПЗУ остается в Администрации, два экземпляра выдаются (направляется по почте) заявителю.</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подготовке ГПЗУ либо об отказе в выдаче ГПЗУ.</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ГПЗУ либо письмо об отказе в выдаче ГПЗУ выдается: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Факт получения ГПЗУ фиксируется в журнале учета выданных ГПЗУ, лицо, получившее уведомление, ставит свою подпись в данном журнале.</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Срок прохождения административной процедуры составляет не более пяти дней со дня получения документов, необходимых для предоставления муниципальной услуги, запрошенных в рамках межведомственного взаимодействия.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Результатом административного действия является факт выдачи заявителю документа, являющегося результатом предоставления муниципальной услуги. </w:t>
      </w:r>
    </w:p>
    <w:p w:rsidR="007458FE" w:rsidRPr="00C01D42" w:rsidRDefault="007458FE" w:rsidP="007458FE">
      <w:pPr>
        <w:autoSpaceDE w:val="0"/>
        <w:autoSpaceDN w:val="0"/>
        <w:adjustRightInd w:val="0"/>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19. Порядок исправления допущенных опечаток и ошибок в выданных в результате предоставления муниципальной услуги документах</w:t>
      </w:r>
    </w:p>
    <w:p w:rsidR="007458FE" w:rsidRPr="00C01D42" w:rsidRDefault="007458FE" w:rsidP="007458FE">
      <w:pPr>
        <w:widowControl w:val="0"/>
        <w:autoSpaceDE w:val="0"/>
        <w:autoSpaceDN w:val="0"/>
        <w:adjustRightInd w:val="0"/>
        <w:spacing w:after="0"/>
        <w:ind w:firstLine="709"/>
        <w:jc w:val="both"/>
        <w:rPr>
          <w:rFonts w:ascii="Times New Roman" w:hAnsi="Times New Roman"/>
          <w:sz w:val="28"/>
          <w:szCs w:val="28"/>
        </w:rPr>
      </w:pPr>
      <w:r w:rsidRPr="00C01D42">
        <w:rPr>
          <w:rFonts w:ascii="Times New Roman" w:hAnsi="Times New Roman"/>
          <w:sz w:val="28"/>
          <w:szCs w:val="28"/>
        </w:rPr>
        <w:t xml:space="preserve">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w:t>
      </w:r>
      <w:r w:rsidRPr="00C01D42">
        <w:rPr>
          <w:rFonts w:ascii="Times New Roman" w:hAnsi="Times New Roman"/>
          <w:sz w:val="28"/>
          <w:szCs w:val="28"/>
        </w:rPr>
        <w:lastRenderedPageBreak/>
        <w:t>предоставления муниципальной услуги документах.</w:t>
      </w:r>
    </w:p>
    <w:p w:rsidR="007458FE" w:rsidRPr="00C01D42" w:rsidRDefault="007458FE" w:rsidP="007458FE">
      <w:pPr>
        <w:widowControl w:val="0"/>
        <w:autoSpaceDE w:val="0"/>
        <w:autoSpaceDN w:val="0"/>
        <w:adjustRightInd w:val="0"/>
        <w:spacing w:after="0"/>
        <w:ind w:firstLine="709"/>
        <w:jc w:val="both"/>
        <w:rPr>
          <w:rFonts w:ascii="Times New Roman" w:hAnsi="Times New Roman"/>
          <w:sz w:val="28"/>
          <w:szCs w:val="28"/>
        </w:rPr>
      </w:pPr>
      <w:r w:rsidRPr="00C01D42">
        <w:rPr>
          <w:rFonts w:ascii="Times New Roman" w:hAnsi="Times New Roman"/>
          <w:sz w:val="28"/>
          <w:szCs w:val="28"/>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458FE" w:rsidRPr="00C01D42" w:rsidRDefault="007458FE" w:rsidP="007458FE">
      <w:pPr>
        <w:widowControl w:val="0"/>
        <w:autoSpaceDE w:val="0"/>
        <w:autoSpaceDN w:val="0"/>
        <w:adjustRightInd w:val="0"/>
        <w:spacing w:after="0"/>
        <w:ind w:firstLine="709"/>
        <w:jc w:val="both"/>
        <w:rPr>
          <w:rFonts w:ascii="Times New Roman" w:hAnsi="Times New Roman"/>
          <w:sz w:val="28"/>
          <w:szCs w:val="28"/>
        </w:rPr>
      </w:pPr>
      <w:r w:rsidRPr="00C01D42">
        <w:rPr>
          <w:rFonts w:ascii="Times New Roman" w:hAnsi="Times New Roman"/>
          <w:sz w:val="28"/>
          <w:szCs w:val="28"/>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7458FE" w:rsidRPr="00C01D42" w:rsidRDefault="007458FE" w:rsidP="007458FE">
      <w:pPr>
        <w:widowControl w:val="0"/>
        <w:autoSpaceDE w:val="0"/>
        <w:autoSpaceDN w:val="0"/>
        <w:adjustRightInd w:val="0"/>
        <w:spacing w:after="0"/>
        <w:ind w:firstLine="709"/>
        <w:jc w:val="both"/>
        <w:rPr>
          <w:rFonts w:ascii="Times New Roman" w:hAnsi="Times New Roman"/>
          <w:sz w:val="28"/>
          <w:szCs w:val="28"/>
        </w:rPr>
      </w:pPr>
      <w:r w:rsidRPr="00C01D42">
        <w:rPr>
          <w:rFonts w:ascii="Times New Roman" w:hAnsi="Times New Roman"/>
          <w:sz w:val="28"/>
          <w:szCs w:val="28"/>
        </w:rPr>
        <w:t>- через организацию почтовой связи в Администрацию (заявителем направляются копии документов с опечатками и (или) ошибками).</w:t>
      </w:r>
    </w:p>
    <w:p w:rsidR="007458FE" w:rsidRPr="00C01D42" w:rsidRDefault="007458FE" w:rsidP="007458FE">
      <w:pPr>
        <w:widowControl w:val="0"/>
        <w:autoSpaceDE w:val="0"/>
        <w:autoSpaceDN w:val="0"/>
        <w:adjustRightInd w:val="0"/>
        <w:spacing w:after="0"/>
        <w:ind w:firstLine="709"/>
        <w:jc w:val="both"/>
        <w:rPr>
          <w:rFonts w:ascii="Times New Roman" w:hAnsi="Times New Roman"/>
          <w:sz w:val="28"/>
          <w:szCs w:val="28"/>
        </w:rPr>
      </w:pPr>
      <w:r w:rsidRPr="00C01D42">
        <w:rPr>
          <w:rFonts w:ascii="Times New Roman" w:hAnsi="Times New Roman"/>
          <w:sz w:val="28"/>
          <w:szCs w:val="28"/>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7458FE" w:rsidRPr="00C01D42" w:rsidRDefault="007458FE" w:rsidP="007458FE">
      <w:pPr>
        <w:widowControl w:val="0"/>
        <w:autoSpaceDE w:val="0"/>
        <w:autoSpaceDN w:val="0"/>
        <w:adjustRightInd w:val="0"/>
        <w:spacing w:after="0"/>
        <w:ind w:firstLine="709"/>
        <w:jc w:val="both"/>
        <w:rPr>
          <w:rFonts w:ascii="Times New Roman" w:hAnsi="Times New Roman"/>
          <w:sz w:val="28"/>
          <w:szCs w:val="28"/>
        </w:rPr>
      </w:pPr>
      <w:r w:rsidRPr="00C01D42">
        <w:rPr>
          <w:rFonts w:ascii="Times New Roman" w:hAnsi="Times New Roman"/>
          <w:sz w:val="28"/>
          <w:szCs w:val="28"/>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7458FE" w:rsidRPr="00C01D42" w:rsidRDefault="007458FE" w:rsidP="007458FE">
      <w:pPr>
        <w:widowControl w:val="0"/>
        <w:autoSpaceDE w:val="0"/>
        <w:autoSpaceDN w:val="0"/>
        <w:adjustRightInd w:val="0"/>
        <w:spacing w:after="0"/>
        <w:ind w:firstLine="709"/>
        <w:jc w:val="both"/>
        <w:rPr>
          <w:rFonts w:ascii="Times New Roman" w:hAnsi="Times New Roman"/>
          <w:sz w:val="28"/>
          <w:szCs w:val="28"/>
        </w:rPr>
      </w:pPr>
      <w:r w:rsidRPr="00C01D42">
        <w:rPr>
          <w:rFonts w:ascii="Times New Roman" w:hAnsi="Times New Roman"/>
          <w:sz w:val="28"/>
          <w:szCs w:val="28"/>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7458FE" w:rsidRPr="00C01D42" w:rsidRDefault="007458FE" w:rsidP="007458FE">
      <w:pPr>
        <w:widowControl w:val="0"/>
        <w:autoSpaceDE w:val="0"/>
        <w:autoSpaceDN w:val="0"/>
        <w:adjustRightInd w:val="0"/>
        <w:spacing w:after="0"/>
        <w:ind w:firstLine="709"/>
        <w:jc w:val="both"/>
        <w:rPr>
          <w:rFonts w:ascii="Times New Roman" w:hAnsi="Times New Roman"/>
          <w:sz w:val="28"/>
          <w:szCs w:val="28"/>
        </w:rPr>
      </w:pPr>
      <w:r w:rsidRPr="00C01D42">
        <w:rPr>
          <w:rFonts w:ascii="Times New Roman" w:hAnsi="Times New Roman"/>
          <w:sz w:val="28"/>
          <w:szCs w:val="28"/>
        </w:rPr>
        <w:t>19.6. Результатом процедуры является:</w:t>
      </w:r>
    </w:p>
    <w:p w:rsidR="007458FE" w:rsidRPr="00C01D42" w:rsidRDefault="007458FE" w:rsidP="007458FE">
      <w:pPr>
        <w:widowControl w:val="0"/>
        <w:autoSpaceDE w:val="0"/>
        <w:autoSpaceDN w:val="0"/>
        <w:adjustRightInd w:val="0"/>
        <w:spacing w:after="0"/>
        <w:ind w:firstLine="709"/>
        <w:jc w:val="both"/>
        <w:rPr>
          <w:rFonts w:ascii="Times New Roman" w:hAnsi="Times New Roman"/>
          <w:sz w:val="28"/>
          <w:szCs w:val="28"/>
        </w:rPr>
      </w:pPr>
      <w:r w:rsidRPr="00C01D42">
        <w:rPr>
          <w:rFonts w:ascii="Times New Roman" w:hAnsi="Times New Roman"/>
          <w:sz w:val="28"/>
          <w:szCs w:val="28"/>
        </w:rPr>
        <w:t>- исправленные документы, являющиеся результатом предоставления муниципальной услуги;</w:t>
      </w:r>
    </w:p>
    <w:p w:rsidR="007458FE" w:rsidRPr="00C01D42" w:rsidRDefault="007458FE" w:rsidP="007458FE">
      <w:pPr>
        <w:widowControl w:val="0"/>
        <w:autoSpaceDE w:val="0"/>
        <w:autoSpaceDN w:val="0"/>
        <w:adjustRightInd w:val="0"/>
        <w:spacing w:after="0"/>
        <w:ind w:firstLine="709"/>
        <w:jc w:val="both"/>
        <w:rPr>
          <w:rFonts w:ascii="Times New Roman" w:hAnsi="Times New Roman"/>
          <w:sz w:val="28"/>
          <w:szCs w:val="28"/>
        </w:rPr>
      </w:pPr>
      <w:r w:rsidRPr="00C01D42">
        <w:rPr>
          <w:rFonts w:ascii="Times New Roman" w:hAnsi="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7458FE" w:rsidRPr="00C01D42" w:rsidRDefault="007458FE" w:rsidP="007458FE">
      <w:pPr>
        <w:widowControl w:val="0"/>
        <w:autoSpaceDE w:val="0"/>
        <w:autoSpaceDN w:val="0"/>
        <w:adjustRightInd w:val="0"/>
        <w:spacing w:after="0"/>
        <w:ind w:firstLine="709"/>
        <w:jc w:val="both"/>
        <w:rPr>
          <w:rFonts w:ascii="Times New Roman" w:hAnsi="Times New Roman"/>
          <w:sz w:val="28"/>
          <w:szCs w:val="28"/>
        </w:rPr>
      </w:pPr>
      <w:r w:rsidRPr="00C01D42">
        <w:rPr>
          <w:rFonts w:ascii="Times New Roman" w:hAnsi="Times New Roman"/>
          <w:sz w:val="28"/>
          <w:szCs w:val="28"/>
        </w:rPr>
        <w:t xml:space="preserve">19.7. Максимальный срок исполнения административной процедуры составляет </w:t>
      </w:r>
      <w:r w:rsidRPr="00C01D42">
        <w:rPr>
          <w:rFonts w:ascii="Times New Roman" w:hAnsi="Times New Roman"/>
          <w:b/>
          <w:sz w:val="28"/>
          <w:szCs w:val="28"/>
        </w:rPr>
        <w:t>не более 6 (шести) рабочих дней</w:t>
      </w:r>
      <w:r w:rsidRPr="00C01D42">
        <w:rPr>
          <w:rFonts w:ascii="Times New Roman" w:hAnsi="Times New Roman"/>
          <w:sz w:val="28"/>
          <w:szCs w:val="28"/>
        </w:rPr>
        <w:t xml:space="preserve"> со дня регистрации заявления об </w:t>
      </w:r>
      <w:r w:rsidRPr="00C01D42">
        <w:rPr>
          <w:rFonts w:ascii="Times New Roman" w:hAnsi="Times New Roman"/>
          <w:sz w:val="28"/>
          <w:szCs w:val="28"/>
        </w:rPr>
        <w:lastRenderedPageBreak/>
        <w:t xml:space="preserve">исправлении опечаток и (или) ошибок в Администрации. </w:t>
      </w:r>
    </w:p>
    <w:p w:rsidR="007458FE" w:rsidRPr="00C01D42" w:rsidRDefault="007458FE" w:rsidP="007458FE">
      <w:pPr>
        <w:widowControl w:val="0"/>
        <w:autoSpaceDE w:val="0"/>
        <w:autoSpaceDN w:val="0"/>
        <w:adjustRightInd w:val="0"/>
        <w:spacing w:after="0"/>
        <w:ind w:firstLine="709"/>
        <w:jc w:val="both"/>
        <w:rPr>
          <w:rFonts w:ascii="Times New Roman" w:hAnsi="Times New Roman"/>
          <w:sz w:val="28"/>
          <w:szCs w:val="28"/>
        </w:rPr>
      </w:pPr>
      <w:r w:rsidRPr="00C01D42">
        <w:rPr>
          <w:rFonts w:ascii="Times New Roman" w:hAnsi="Times New Roman"/>
          <w:sz w:val="28"/>
          <w:szCs w:val="28"/>
        </w:rPr>
        <w:t>Срок прохождения административной процедуры не входит в общий срок предоставления муниципальной услуги.</w:t>
      </w:r>
    </w:p>
    <w:p w:rsidR="007458FE" w:rsidRPr="00C01D42" w:rsidRDefault="007458FE" w:rsidP="007458FE">
      <w:pPr>
        <w:autoSpaceDE w:val="0"/>
        <w:autoSpaceDN w:val="0"/>
        <w:adjustRightInd w:val="0"/>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20. Особенности предоставления муниципальной услуги в электронной форме</w:t>
      </w:r>
    </w:p>
    <w:p w:rsidR="007458FE" w:rsidRPr="00C01D42" w:rsidRDefault="007458FE" w:rsidP="007458FE">
      <w:pPr>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20.1. Перечень административных процедур (действий) при предоставлении государственных услуг в электронной форме:</w:t>
      </w:r>
    </w:p>
    <w:p w:rsidR="007458FE" w:rsidRPr="00C01D42" w:rsidRDefault="007458FE" w:rsidP="007458FE">
      <w:pPr>
        <w:tabs>
          <w:tab w:val="left" w:pos="1134"/>
        </w:tabs>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7458FE" w:rsidRPr="00C01D42" w:rsidRDefault="007458FE" w:rsidP="007458FE">
      <w:pPr>
        <w:tabs>
          <w:tab w:val="left" w:pos="1134"/>
        </w:tabs>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7458FE" w:rsidRPr="00C01D42" w:rsidRDefault="007458FE" w:rsidP="007458FE">
      <w:pPr>
        <w:tabs>
          <w:tab w:val="left" w:pos="1134"/>
        </w:tabs>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получение результата предоставления муниципальной услуги в электронной форме.</w:t>
      </w:r>
    </w:p>
    <w:p w:rsidR="007458FE" w:rsidRPr="00C01D42" w:rsidRDefault="007458FE" w:rsidP="007458FE">
      <w:pPr>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7458FE" w:rsidRPr="00C01D42" w:rsidRDefault="007458FE" w:rsidP="007458FE">
      <w:pPr>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458FE" w:rsidRPr="00C01D42" w:rsidRDefault="007458FE" w:rsidP="007458FE">
      <w:pPr>
        <w:autoSpaceDE w:val="0"/>
        <w:autoSpaceDN w:val="0"/>
        <w:adjustRightInd w:val="0"/>
        <w:spacing w:after="0"/>
        <w:ind w:firstLine="709"/>
        <w:jc w:val="both"/>
        <w:rPr>
          <w:rFonts w:ascii="Times New Roman" w:hAnsi="Times New Roman" w:cs="Times New Roman"/>
          <w:b/>
          <w:sz w:val="28"/>
          <w:szCs w:val="28"/>
        </w:rPr>
      </w:pPr>
      <w:r w:rsidRPr="00C01D42">
        <w:rPr>
          <w:rFonts w:ascii="Times New Roman" w:hAnsi="Times New Roman" w:cs="Times New Roman"/>
          <w:sz w:val="28"/>
          <w:szCs w:val="28"/>
        </w:rPr>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lastRenderedPageBreak/>
        <w:t>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Едином портале и (или) Региональном портале размещаются образцы заполнения электронной формы заявления.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Заявителю обеспечивается: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w:t>
      </w:r>
      <w:r w:rsidRPr="00C01D42">
        <w:rPr>
          <w:rFonts w:ascii="Times New Roman" w:hAnsi="Times New Roman" w:cs="Times New Roman"/>
          <w:sz w:val="28"/>
          <w:szCs w:val="28"/>
        </w:rPr>
        <w:tab/>
        <w:t>получение информации о порядке и сроках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доступность для копирования и заполнения в электронной форме заявления и документов;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w:t>
      </w:r>
      <w:r w:rsidRPr="00C01D42">
        <w:rPr>
          <w:rFonts w:ascii="Times New Roman" w:hAnsi="Times New Roman" w:cs="Times New Roman"/>
          <w:sz w:val="28"/>
          <w:szCs w:val="28"/>
        </w:rPr>
        <w:tab/>
        <w:t>прием и регистрация Администрацией заявления и документов, необходимых для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возможность получения заявителем результатов предоставления муниципальной услуги в электронной форме;</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
    <w:p w:rsidR="007458FE" w:rsidRPr="00C01D42" w:rsidRDefault="007458FE" w:rsidP="007458FE">
      <w:pPr>
        <w:autoSpaceDE w:val="0"/>
        <w:autoSpaceDN w:val="0"/>
        <w:spacing w:after="0"/>
        <w:ind w:firstLine="709"/>
        <w:jc w:val="both"/>
        <w:rPr>
          <w:rFonts w:ascii="Times New Roman" w:hAnsi="Times New Roman" w:cs="Times New Roman"/>
          <w:color w:val="000000" w:themeColor="text1"/>
          <w:sz w:val="28"/>
          <w:szCs w:val="28"/>
        </w:rPr>
      </w:pPr>
      <w:r w:rsidRPr="00C01D42">
        <w:rPr>
          <w:rFonts w:ascii="Times New Roman" w:hAnsi="Times New Roman" w:cs="Times New Roman"/>
          <w:color w:val="000000" w:themeColor="text1"/>
          <w:sz w:val="28"/>
          <w:szCs w:val="28"/>
        </w:rPr>
        <w:t xml:space="preserve">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w:t>
      </w:r>
      <w:r w:rsidRPr="00C01D42">
        <w:rPr>
          <w:rFonts w:ascii="Times New Roman" w:hAnsi="Times New Roman" w:cs="Times New Roman"/>
          <w:color w:val="000000" w:themeColor="text1"/>
          <w:sz w:val="28"/>
          <w:szCs w:val="28"/>
        </w:rPr>
        <w:lastRenderedPageBreak/>
        <w:t>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7458FE" w:rsidRPr="00C01D42" w:rsidRDefault="007458FE" w:rsidP="007458FE">
      <w:pPr>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В случае,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7458FE" w:rsidRPr="00C01D42" w:rsidRDefault="007458FE" w:rsidP="007458FE">
      <w:pPr>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C01D42">
        <w:rPr>
          <w:rFonts w:ascii="Times New Roman" w:hAnsi="Times New Roman" w:cs="Times New Roman"/>
          <w:color w:val="000000" w:themeColor="text1"/>
          <w:sz w:val="28"/>
          <w:szCs w:val="28"/>
        </w:rPr>
        <w:t xml:space="preserve">и направляет заявителю уведомление об этом в течение пяти рабочих дней со дня вынесения соответствующего решения. </w:t>
      </w:r>
    </w:p>
    <w:p w:rsidR="007458FE" w:rsidRPr="00C01D42" w:rsidRDefault="007458FE" w:rsidP="007458FE">
      <w:pPr>
        <w:autoSpaceDE w:val="0"/>
        <w:autoSpaceDN w:val="0"/>
        <w:spacing w:after="0"/>
        <w:ind w:firstLine="709"/>
        <w:jc w:val="both"/>
        <w:rPr>
          <w:rFonts w:ascii="Times New Roman" w:hAnsi="Times New Roman" w:cs="Times New Roman"/>
          <w:color w:val="000000" w:themeColor="text1"/>
          <w:sz w:val="28"/>
          <w:szCs w:val="28"/>
        </w:rPr>
      </w:pPr>
      <w:r w:rsidRPr="00C01D42">
        <w:rPr>
          <w:rFonts w:ascii="Times New Roman" w:hAnsi="Times New Roman" w:cs="Times New Roman"/>
          <w:color w:val="000000" w:themeColor="text1"/>
          <w:sz w:val="28"/>
          <w:szCs w:val="28"/>
        </w:rPr>
        <w:t xml:space="preserve">При поступлении </w:t>
      </w:r>
      <w:r w:rsidRPr="00C01D42">
        <w:rPr>
          <w:rFonts w:ascii="Times New Roman" w:hAnsi="Times New Roman" w:cs="Times New Roman"/>
          <w:sz w:val="28"/>
          <w:szCs w:val="28"/>
        </w:rPr>
        <w:t>заявления и прилагаемых к нему документов</w:t>
      </w:r>
      <w:r w:rsidRPr="00C01D42">
        <w:rPr>
          <w:rFonts w:ascii="Times New Roman" w:hAnsi="Times New Roman" w:cs="Times New Roman"/>
          <w:color w:val="000000" w:themeColor="text1"/>
          <w:sz w:val="28"/>
          <w:szCs w:val="28"/>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9" w:history="1">
        <w:r w:rsidRPr="00C01D42">
          <w:rPr>
            <w:rStyle w:val="a7"/>
            <w:rFonts w:ascii="Times New Roman" w:hAnsi="Times New Roman" w:cs="Times New Roman"/>
            <w:color w:val="000000" w:themeColor="text1"/>
            <w:sz w:val="28"/>
            <w:szCs w:val="28"/>
          </w:rPr>
          <w:t>статье 11</w:t>
        </w:r>
      </w:hyperlink>
      <w:r w:rsidRPr="00C01D42">
        <w:rPr>
          <w:rFonts w:ascii="Times New Roman" w:hAnsi="Times New Roman" w:cs="Times New Roman"/>
          <w:color w:val="000000" w:themeColor="text1"/>
          <w:sz w:val="28"/>
          <w:szCs w:val="28"/>
        </w:rPr>
        <w:t xml:space="preserve"> Федерального закона от 6 апреля 2011 года № 63-ФЗ «Об электронной подписи» (далее - проверка квалифицированной подписи).</w:t>
      </w:r>
    </w:p>
    <w:p w:rsidR="007458FE" w:rsidRPr="00C01D42" w:rsidRDefault="007458FE" w:rsidP="007458FE">
      <w:pPr>
        <w:autoSpaceDE w:val="0"/>
        <w:autoSpaceDN w:val="0"/>
        <w:spacing w:after="0"/>
        <w:ind w:firstLine="709"/>
        <w:jc w:val="both"/>
        <w:rPr>
          <w:rFonts w:ascii="Times New Roman" w:hAnsi="Times New Roman" w:cs="Times New Roman"/>
          <w:color w:val="000000" w:themeColor="text1"/>
          <w:sz w:val="28"/>
          <w:szCs w:val="28"/>
        </w:rPr>
      </w:pPr>
      <w:r w:rsidRPr="00C01D42">
        <w:rPr>
          <w:rFonts w:ascii="Times New Roman" w:hAnsi="Times New Roman" w:cs="Times New Roman"/>
          <w:color w:val="000000" w:themeColor="text1"/>
          <w:sz w:val="28"/>
          <w:szCs w:val="28"/>
        </w:rPr>
        <w:t xml:space="preserve">Проверка квалифицированной подписи осуществляется в соответствии с </w:t>
      </w:r>
      <w:hyperlink r:id="rId10" w:history="1">
        <w:r w:rsidRPr="00C01D42">
          <w:rPr>
            <w:rStyle w:val="a7"/>
            <w:rFonts w:ascii="Times New Roman" w:hAnsi="Times New Roman" w:cs="Times New Roman"/>
            <w:color w:val="000000" w:themeColor="text1"/>
            <w:sz w:val="28"/>
            <w:szCs w:val="28"/>
          </w:rPr>
          <w:t>Правилами</w:t>
        </w:r>
      </w:hyperlink>
      <w:r w:rsidRPr="00C01D42">
        <w:rPr>
          <w:rFonts w:ascii="Times New Roman" w:hAnsi="Times New Roman" w:cs="Times New Roman"/>
          <w:color w:val="000000" w:themeColor="text1"/>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458FE" w:rsidRPr="00C01D42" w:rsidRDefault="007458FE" w:rsidP="007458FE">
      <w:pPr>
        <w:autoSpaceDE w:val="0"/>
        <w:autoSpaceDN w:val="0"/>
        <w:spacing w:after="0"/>
        <w:ind w:firstLine="709"/>
        <w:jc w:val="both"/>
        <w:rPr>
          <w:rFonts w:ascii="Times New Roman" w:hAnsi="Times New Roman" w:cs="Times New Roman"/>
          <w:color w:val="000000" w:themeColor="text1"/>
          <w:sz w:val="28"/>
          <w:szCs w:val="28"/>
        </w:rPr>
      </w:pPr>
      <w:r w:rsidRPr="00C01D42">
        <w:rPr>
          <w:rFonts w:ascii="Times New Roman" w:hAnsi="Times New Roman" w:cs="Times New Roman"/>
          <w:color w:val="000000" w:themeColor="text1"/>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7458FE" w:rsidRPr="00C01D42" w:rsidRDefault="007458FE" w:rsidP="007458FE">
      <w:pPr>
        <w:autoSpaceDE w:val="0"/>
        <w:autoSpaceDN w:val="0"/>
        <w:adjustRightInd w:val="0"/>
        <w:spacing w:after="0"/>
        <w:ind w:firstLine="709"/>
        <w:jc w:val="both"/>
        <w:rPr>
          <w:rFonts w:ascii="Times New Roman" w:hAnsi="Times New Roman" w:cs="Times New Roman"/>
          <w:color w:val="000000" w:themeColor="text1"/>
          <w:sz w:val="28"/>
          <w:szCs w:val="28"/>
        </w:rPr>
      </w:pPr>
      <w:r w:rsidRPr="00C01D42">
        <w:rPr>
          <w:rFonts w:ascii="Times New Roman" w:hAnsi="Times New Roman" w:cs="Times New Roman"/>
          <w:color w:val="000000" w:themeColor="text1"/>
          <w:sz w:val="28"/>
          <w:szCs w:val="28"/>
        </w:rPr>
        <w:lastRenderedPageBreak/>
        <w:t>После получения указанного уведомления заявитель вправе обратиться повторно с заявлением и необходимыми документами, устранив нарушения, которые послужили основанием для отказа в приеме к рассмотрению первичного заявления.</w:t>
      </w:r>
    </w:p>
    <w:p w:rsidR="007458FE" w:rsidRPr="00C01D42" w:rsidRDefault="007458FE" w:rsidP="007458FE">
      <w:pPr>
        <w:autoSpaceDE w:val="0"/>
        <w:autoSpaceDN w:val="0"/>
        <w:adjustRightInd w:val="0"/>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21. Особенности предоставления муниципальной услуги в МФЦ</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21.1.</w:t>
      </w:r>
      <w:r w:rsidRPr="00C01D42">
        <w:rPr>
          <w:rFonts w:ascii="Times New Roman" w:hAnsi="Times New Roman" w:cs="Times New Roman"/>
          <w:sz w:val="28"/>
          <w:szCs w:val="28"/>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а)</w:t>
      </w:r>
      <w:r w:rsidRPr="00C01D42">
        <w:rPr>
          <w:rFonts w:ascii="Times New Roman" w:hAnsi="Times New Roman" w:cs="Times New Roman"/>
          <w:sz w:val="28"/>
          <w:szCs w:val="28"/>
        </w:rPr>
        <w:tab/>
        <w:t>информирование (консультация) по порядку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б)</w:t>
      </w:r>
      <w:r w:rsidRPr="00C01D42">
        <w:rPr>
          <w:rFonts w:ascii="Times New Roman" w:hAnsi="Times New Roman" w:cs="Times New Roman"/>
          <w:sz w:val="28"/>
          <w:szCs w:val="28"/>
        </w:rPr>
        <w:tab/>
        <w:t>прием и регистрация заявления и документов от заявителя для получения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w:t>
      </w:r>
      <w:r w:rsidRPr="00C01D42">
        <w:rPr>
          <w:rFonts w:ascii="Times New Roman" w:hAnsi="Times New Roman" w:cs="Times New Roman"/>
          <w:sz w:val="28"/>
          <w:szCs w:val="28"/>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21.2.</w:t>
      </w:r>
      <w:r w:rsidRPr="00C01D42">
        <w:rPr>
          <w:rFonts w:ascii="Times New Roman" w:hAnsi="Times New Roman" w:cs="Times New Roman"/>
          <w:sz w:val="28"/>
          <w:szCs w:val="28"/>
        </w:rPr>
        <w:tab/>
        <w:t xml:space="preserve"> Осуществление административной процедуры «Информирование (консультация) по порядку предоставления муниципальной услуги». </w:t>
      </w:r>
    </w:p>
    <w:p w:rsidR="007458FE" w:rsidRPr="00C01D42" w:rsidRDefault="007458FE" w:rsidP="007458FE">
      <w:pPr>
        <w:tabs>
          <w:tab w:val="left" w:pos="709"/>
        </w:tabs>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7458FE" w:rsidRPr="00C01D42" w:rsidRDefault="007458FE" w:rsidP="007458FE">
      <w:pPr>
        <w:pStyle w:val="a5"/>
        <w:spacing w:after="0"/>
        <w:ind w:left="0" w:firstLine="709"/>
        <w:jc w:val="both"/>
        <w:rPr>
          <w:rFonts w:ascii="Times New Roman" w:hAnsi="Times New Roman" w:cs="Times New Roman"/>
          <w:sz w:val="28"/>
          <w:szCs w:val="28"/>
        </w:rPr>
      </w:pPr>
      <w:r w:rsidRPr="00C01D42">
        <w:rPr>
          <w:rFonts w:ascii="Times New Roman" w:hAnsi="Times New Roman" w:cs="Times New Roman"/>
          <w:sz w:val="28"/>
          <w:szCs w:val="28"/>
        </w:rPr>
        <w:t>а) срок предоставления муниципальной услуги;</w:t>
      </w:r>
    </w:p>
    <w:p w:rsidR="007458FE" w:rsidRPr="00C01D42" w:rsidRDefault="007458FE" w:rsidP="007458FE">
      <w:pPr>
        <w:pStyle w:val="a5"/>
        <w:spacing w:after="0"/>
        <w:ind w:left="0" w:firstLine="709"/>
        <w:jc w:val="both"/>
        <w:rPr>
          <w:rFonts w:ascii="Times New Roman" w:hAnsi="Times New Roman" w:cs="Times New Roman"/>
          <w:sz w:val="28"/>
          <w:szCs w:val="28"/>
        </w:rPr>
      </w:pPr>
      <w:r w:rsidRPr="00C01D42">
        <w:rPr>
          <w:rFonts w:ascii="Times New Roman" w:hAnsi="Times New Roman" w:cs="Times New Roman"/>
          <w:sz w:val="28"/>
          <w:szCs w:val="28"/>
        </w:rPr>
        <w:t>б) размеры государственной пошлины и иных платежей, уплачиваемых заявителем при получении муниципальной услуги, порядок их уплаты;</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w:t>
      </w:r>
      <w:r w:rsidRPr="00C01D42">
        <w:rPr>
          <w:rFonts w:ascii="Times New Roman" w:hAnsi="Times New Roman" w:cs="Times New Roman"/>
          <w:sz w:val="28"/>
          <w:szCs w:val="28"/>
        </w:rPr>
        <w:lastRenderedPageBreak/>
        <w:t>работниками МФЦ, работниками привлекаемых организаций обязанностей, предусмотренных законодательством Российской Федерации;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ж) режим работы и адреса иных МФЦ и привлекаемых организаций, находящихся на территории Приморского края;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21.3.</w:t>
      </w:r>
      <w:r w:rsidRPr="00C01D42">
        <w:rPr>
          <w:rFonts w:ascii="Times New Roman" w:hAnsi="Times New Roman" w:cs="Times New Roman"/>
          <w:sz w:val="28"/>
          <w:szCs w:val="28"/>
        </w:rPr>
        <w:tab/>
        <w:t>Осуществление административной процедуры «Прием и регистрация заявления и документов».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C01D42">
        <w:rPr>
          <w:rFonts w:ascii="Times New Roman" w:hAnsi="Times New Roman" w:cs="Times New Roman"/>
          <w:sz w:val="28"/>
          <w:szCs w:val="28"/>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б) если заявитель настаивает на приеме документов, работник приема МФЦ делает в расписке отметку «принято по требованию».</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w:t>
      </w:r>
      <w:r w:rsidRPr="00C01D42">
        <w:rPr>
          <w:rFonts w:ascii="Times New Roman" w:hAnsi="Times New Roman" w:cs="Times New Roman"/>
          <w:sz w:val="28"/>
          <w:szCs w:val="28"/>
        </w:rPr>
        <w:lastRenderedPageBreak/>
        <w:t>Заявление, документы, представленные заявителем, и расписка после сканирования возвращаются заявителю.</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21.3.5. Принятые у заявителя документы, заявление и расписка передаются в электронном виде в Администрацию по защищенным каналам связи.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 учет выдачи экземпляров электронных документов на бумажном носителе.</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7458FE" w:rsidRPr="00C01D42" w:rsidRDefault="007458FE" w:rsidP="007458FE">
      <w:pPr>
        <w:spacing w:after="0"/>
        <w:ind w:firstLine="709"/>
        <w:jc w:val="both"/>
        <w:rPr>
          <w:rFonts w:ascii="Times New Roman" w:hAnsi="Times New Roman" w:cs="Times New Roman"/>
          <w:sz w:val="28"/>
          <w:szCs w:val="28"/>
        </w:rPr>
      </w:pPr>
    </w:p>
    <w:p w:rsidR="007458FE" w:rsidRPr="00C01D42" w:rsidRDefault="007458FE" w:rsidP="007458FE">
      <w:pPr>
        <w:spacing w:after="0"/>
        <w:jc w:val="center"/>
        <w:outlineLvl w:val="0"/>
        <w:rPr>
          <w:rFonts w:ascii="Times New Roman" w:hAnsi="Times New Roman" w:cs="Times New Roman"/>
          <w:sz w:val="28"/>
          <w:szCs w:val="28"/>
        </w:rPr>
      </w:pPr>
      <w:r w:rsidRPr="00C01D42">
        <w:rPr>
          <w:rFonts w:ascii="Times New Roman" w:hAnsi="Times New Roman" w:cs="Times New Roman"/>
          <w:sz w:val="28"/>
          <w:szCs w:val="28"/>
        </w:rPr>
        <w:t xml:space="preserve">IV. ФОРМЫ КОНТРОЛЯ ЗА ИСПОЛНЕНИЕМ </w:t>
      </w:r>
    </w:p>
    <w:p w:rsidR="007458FE" w:rsidRPr="00C01D42" w:rsidRDefault="007458FE" w:rsidP="007458FE">
      <w:pPr>
        <w:spacing w:after="0"/>
        <w:jc w:val="center"/>
        <w:outlineLvl w:val="0"/>
        <w:rPr>
          <w:rFonts w:ascii="Times New Roman" w:eastAsia="Times New Roman" w:hAnsi="Times New Roman" w:cs="Times New Roman"/>
          <w:sz w:val="28"/>
          <w:szCs w:val="28"/>
        </w:rPr>
      </w:pPr>
      <w:r w:rsidRPr="00C01D42">
        <w:rPr>
          <w:rFonts w:ascii="Times New Roman" w:hAnsi="Times New Roman" w:cs="Times New Roman"/>
          <w:sz w:val="28"/>
          <w:szCs w:val="28"/>
        </w:rPr>
        <w:t>АДМИНИСТРАТИВНОГО РЕГЛАМЕНТА</w:t>
      </w:r>
    </w:p>
    <w:p w:rsidR="007458FE" w:rsidRPr="00C01D42" w:rsidRDefault="007458FE" w:rsidP="007458FE">
      <w:pPr>
        <w:shd w:val="clear" w:color="auto" w:fill="FFFFFF"/>
        <w:spacing w:after="0"/>
        <w:jc w:val="both"/>
        <w:textAlignment w:val="baseline"/>
        <w:rPr>
          <w:rFonts w:ascii="Times New Roman" w:eastAsia="Times New Roman" w:hAnsi="Times New Roman" w:cs="Times New Roman"/>
          <w:sz w:val="28"/>
          <w:szCs w:val="28"/>
        </w:rPr>
      </w:pPr>
    </w:p>
    <w:p w:rsidR="007458FE" w:rsidRPr="00C01D42" w:rsidRDefault="007458FE" w:rsidP="007458FE">
      <w:pPr>
        <w:spacing w:after="120"/>
        <w:ind w:firstLine="709"/>
        <w:jc w:val="both"/>
        <w:outlineLvl w:val="1"/>
        <w:rPr>
          <w:rFonts w:ascii="Times New Roman" w:hAnsi="Times New Roman" w:cs="Times New Roman"/>
          <w:b/>
          <w:sz w:val="28"/>
          <w:szCs w:val="28"/>
        </w:rPr>
      </w:pPr>
      <w:r w:rsidRPr="00C01D42">
        <w:rPr>
          <w:rFonts w:ascii="Times New Roman" w:hAnsi="Times New Roman" w:cs="Times New Roman"/>
          <w:b/>
          <w:sz w:val="28"/>
          <w:szCs w:val="28"/>
        </w:rPr>
        <w:lastRenderedPageBreak/>
        <w:t>22. Порядок осуществления текущего контроля за исполнением настоящего Регламента</w:t>
      </w:r>
    </w:p>
    <w:p w:rsidR="007458FE" w:rsidRPr="00C01D42" w:rsidRDefault="007458FE" w:rsidP="007458FE">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8"/>
          <w:szCs w:val="28"/>
        </w:rPr>
      </w:pPr>
      <w:r w:rsidRPr="00C01D42">
        <w:rPr>
          <w:rFonts w:ascii="Times New Roman" w:hAnsi="Times New Roman" w:cs="Times New Roman"/>
          <w:sz w:val="28"/>
          <w:szCs w:val="28"/>
        </w:rPr>
        <w:t>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7458FE" w:rsidRPr="00C01D42" w:rsidRDefault="007458FE" w:rsidP="007458FE">
      <w:pPr>
        <w:pStyle w:val="ConsPlusNormal"/>
        <w:spacing w:line="276" w:lineRule="auto"/>
        <w:ind w:firstLine="709"/>
        <w:jc w:val="both"/>
        <w:rPr>
          <w:sz w:val="28"/>
          <w:szCs w:val="28"/>
        </w:rPr>
      </w:pPr>
      <w:r w:rsidRPr="00C01D42">
        <w:rPr>
          <w:sz w:val="28"/>
          <w:szCs w:val="28"/>
        </w:rPr>
        <w:t>22.2. Проверки полноты и качества предоставления муниципальной услуги могут быть плановыми и внеплановыми.</w:t>
      </w:r>
    </w:p>
    <w:p w:rsidR="007458FE" w:rsidRPr="00C01D42" w:rsidRDefault="007458FE" w:rsidP="007458FE">
      <w:pPr>
        <w:pStyle w:val="ConsPlusNormal"/>
        <w:spacing w:line="276" w:lineRule="auto"/>
        <w:ind w:firstLine="709"/>
        <w:jc w:val="both"/>
        <w:rPr>
          <w:sz w:val="28"/>
          <w:szCs w:val="28"/>
        </w:rPr>
      </w:pPr>
      <w:r w:rsidRPr="00C01D42">
        <w:rPr>
          <w:sz w:val="28"/>
          <w:szCs w:val="28"/>
        </w:rPr>
        <w:t>Периодичность осуществления плановых проверок устанавливается главой муниципального образования (иным уполномоченным лицом).</w:t>
      </w:r>
    </w:p>
    <w:p w:rsidR="007458FE" w:rsidRPr="00C01D42" w:rsidRDefault="007458FE" w:rsidP="007458FE">
      <w:pPr>
        <w:pStyle w:val="ConsPlusNormal"/>
        <w:spacing w:line="276" w:lineRule="auto"/>
        <w:ind w:firstLine="709"/>
        <w:jc w:val="both"/>
        <w:rPr>
          <w:sz w:val="28"/>
          <w:szCs w:val="28"/>
        </w:rPr>
      </w:pPr>
      <w:r w:rsidRPr="00C01D42">
        <w:rPr>
          <w:sz w:val="28"/>
          <w:szCs w:val="28"/>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22.3 Руководитель подразделения МФЦ осуществляет контроль за: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надлежащим исполнением настоящего Административного регламента сотрудниками подразделения МФЦ;</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своевременностью и полнотой передачи в орган местного самоуправления Приморского края принятых от заявителя документов;</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w:t>
      </w:r>
      <w:r w:rsidRPr="00C01D42">
        <w:rPr>
          <w:rFonts w:ascii="Times New Roman" w:hAnsi="Times New Roman" w:cs="Times New Roman"/>
          <w:sz w:val="28"/>
          <w:szCs w:val="28"/>
        </w:rPr>
        <w:lastRenderedPageBreak/>
        <w:t xml:space="preserve">услуги, а также за своевременность информирования заявителя о результате предоставления муниципальной услуги. </w:t>
      </w:r>
    </w:p>
    <w:p w:rsidR="007458FE" w:rsidRPr="00C01D42" w:rsidRDefault="007458FE" w:rsidP="007458FE">
      <w:pPr>
        <w:pStyle w:val="ConsPlusTitle"/>
        <w:spacing w:before="120" w:after="120" w:line="276" w:lineRule="auto"/>
        <w:ind w:firstLine="709"/>
        <w:jc w:val="both"/>
        <w:outlineLvl w:val="2"/>
        <w:rPr>
          <w:rFonts w:ascii="Times New Roman" w:eastAsiaTheme="minorHAnsi" w:hAnsi="Times New Roman" w:cs="Times New Roman"/>
          <w:bCs w:val="0"/>
          <w:sz w:val="28"/>
          <w:szCs w:val="28"/>
          <w:lang w:eastAsia="en-US"/>
        </w:rPr>
      </w:pPr>
      <w:r w:rsidRPr="00C01D42">
        <w:rPr>
          <w:rFonts w:ascii="Times New Roman" w:eastAsiaTheme="minorHAnsi" w:hAnsi="Times New Roman" w:cs="Times New Roman"/>
          <w:bCs w:val="0"/>
          <w:sz w:val="28"/>
          <w:szCs w:val="28"/>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7458FE" w:rsidRPr="00C01D42" w:rsidRDefault="007458FE" w:rsidP="007458FE">
      <w:pPr>
        <w:spacing w:after="0"/>
        <w:jc w:val="both"/>
        <w:rPr>
          <w:rFonts w:ascii="Times New Roman" w:hAnsi="Times New Roman" w:cs="Times New Roman"/>
          <w:sz w:val="28"/>
          <w:szCs w:val="28"/>
        </w:rPr>
      </w:pPr>
    </w:p>
    <w:p w:rsidR="007458FE" w:rsidRPr="00C01D42" w:rsidRDefault="007458FE" w:rsidP="007458FE">
      <w:pPr>
        <w:spacing w:after="0"/>
        <w:jc w:val="center"/>
        <w:rPr>
          <w:rFonts w:ascii="Times New Roman" w:hAnsi="Times New Roman" w:cs="Times New Roman"/>
          <w:sz w:val="28"/>
          <w:szCs w:val="28"/>
        </w:rPr>
      </w:pPr>
      <w:r w:rsidRPr="00C01D42">
        <w:rPr>
          <w:rFonts w:ascii="Times New Roman" w:hAnsi="Times New Roman" w:cs="Times New Roman"/>
          <w:sz w:val="28"/>
          <w:szCs w:val="28"/>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7458FE" w:rsidRPr="00C01D42" w:rsidRDefault="007458FE" w:rsidP="007458FE">
      <w:pPr>
        <w:spacing w:after="0"/>
        <w:jc w:val="both"/>
        <w:rPr>
          <w:rFonts w:ascii="Times New Roman" w:hAnsi="Times New Roman" w:cs="Times New Roman"/>
          <w:sz w:val="28"/>
          <w:szCs w:val="28"/>
        </w:rPr>
      </w:pPr>
    </w:p>
    <w:p w:rsidR="007458FE" w:rsidRPr="00C01D42" w:rsidRDefault="007458FE" w:rsidP="007458FE">
      <w:pPr>
        <w:spacing w:after="120"/>
        <w:ind w:firstLine="709"/>
        <w:jc w:val="both"/>
        <w:outlineLvl w:val="1"/>
        <w:rPr>
          <w:rFonts w:ascii="Times New Roman" w:hAnsi="Times New Roman" w:cs="Times New Roman"/>
          <w:b/>
          <w:sz w:val="28"/>
          <w:szCs w:val="28"/>
        </w:rPr>
      </w:pPr>
      <w:r w:rsidRPr="00C01D42">
        <w:rPr>
          <w:rFonts w:ascii="Times New Roman" w:eastAsia="Times New Roman" w:hAnsi="Times New Roman" w:cs="Times New Roman"/>
          <w:b/>
          <w:sz w:val="28"/>
          <w:szCs w:val="28"/>
        </w:rPr>
        <w:t xml:space="preserve">24. </w:t>
      </w:r>
      <w:r w:rsidRPr="00C01D42">
        <w:rPr>
          <w:rFonts w:ascii="Times New Roman" w:hAnsi="Times New Roman" w:cs="Times New Roman"/>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458FE" w:rsidRPr="00C01D42" w:rsidRDefault="007458FE" w:rsidP="007458FE">
      <w:pPr>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7458FE" w:rsidRPr="00C01D42" w:rsidRDefault="007458FE" w:rsidP="007458FE">
      <w:pPr>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Жалобы на решения и действия (бездействие) работника МФЦ подаются руководителю МФЦ.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lastRenderedPageBreak/>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В случае, если рассмотрение поданной заявителем жалобы не входит в компетенцию Администрации, </w:t>
      </w:r>
      <w:r w:rsidRPr="00C01D42">
        <w:rPr>
          <w:rFonts w:ascii="Times New Roman" w:hAnsi="Times New Roman" w:cs="Times New Roman"/>
          <w:b/>
          <w:sz w:val="28"/>
          <w:szCs w:val="28"/>
        </w:rPr>
        <w:t>в течение 3 (трёх) рабочих дней со дня ее регистрации</w:t>
      </w:r>
      <w:r w:rsidRPr="00C01D42">
        <w:rPr>
          <w:rFonts w:ascii="Times New Roman" w:hAnsi="Times New Roman" w:cs="Times New Roman"/>
          <w:sz w:val="28"/>
          <w:szCs w:val="28"/>
        </w:rPr>
        <w:t xml:space="preserve">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7458FE" w:rsidRPr="00C01D42" w:rsidRDefault="007458FE" w:rsidP="007458FE">
      <w:pPr>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 xml:space="preserve">Информирование о порядке подачи и рассмотрения жалобы осуществляется: </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при личном обращении заявителя непосредственно в Администрацию;</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с использованием средств телефонной, почтовой связи;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на официальном сайте Администрации;</w:t>
      </w:r>
    </w:p>
    <w:p w:rsidR="007458FE" w:rsidRPr="00C01D42" w:rsidRDefault="007458FE" w:rsidP="007458FE">
      <w:pPr>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t>с использованием Единого портала и (или) Регионального портала.</w:t>
      </w:r>
    </w:p>
    <w:p w:rsidR="007458FE" w:rsidRPr="00C01D42" w:rsidRDefault="007458FE" w:rsidP="007458FE">
      <w:pPr>
        <w:autoSpaceDE w:val="0"/>
        <w:autoSpaceDN w:val="0"/>
        <w:adjustRightInd w:val="0"/>
        <w:spacing w:before="120" w:after="120"/>
        <w:ind w:firstLine="709"/>
        <w:jc w:val="both"/>
        <w:rPr>
          <w:rFonts w:ascii="Times New Roman" w:hAnsi="Times New Roman" w:cs="Times New Roman"/>
          <w:b/>
          <w:sz w:val="28"/>
          <w:szCs w:val="28"/>
        </w:rPr>
      </w:pPr>
      <w:r w:rsidRPr="00C01D42">
        <w:rPr>
          <w:rFonts w:ascii="Times New Roman" w:hAnsi="Times New Roman" w:cs="Times New Roman"/>
          <w:b/>
          <w:sz w:val="28"/>
          <w:szCs w:val="28"/>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7458FE" w:rsidRPr="00C01D42" w:rsidRDefault="007458FE" w:rsidP="007458FE">
      <w:pPr>
        <w:autoSpaceDE w:val="0"/>
        <w:autoSpaceDN w:val="0"/>
        <w:adjustRightInd w:val="0"/>
        <w:spacing w:after="0"/>
        <w:ind w:firstLine="709"/>
        <w:jc w:val="both"/>
        <w:rPr>
          <w:rFonts w:ascii="Times New Roman" w:hAnsi="Times New Roman" w:cs="Times New Roman"/>
          <w:sz w:val="28"/>
          <w:szCs w:val="28"/>
        </w:rPr>
      </w:pPr>
      <w:r w:rsidRPr="00C01D42">
        <w:rPr>
          <w:rFonts w:ascii="Times New Roman" w:hAnsi="Times New Roman" w:cs="Times New Roman"/>
          <w:sz w:val="28"/>
          <w:szCs w:val="28"/>
        </w:rP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7458FE" w:rsidRPr="00C01D42" w:rsidRDefault="007458FE" w:rsidP="007458FE">
      <w:pPr>
        <w:autoSpaceDE w:val="0"/>
        <w:autoSpaceDN w:val="0"/>
        <w:adjustRightInd w:val="0"/>
        <w:spacing w:before="120" w:after="0"/>
        <w:ind w:firstLine="709"/>
        <w:jc w:val="both"/>
        <w:rPr>
          <w:rFonts w:ascii="Times New Roman" w:hAnsi="Times New Roman" w:cs="Times New Roman"/>
          <w:b/>
          <w:sz w:val="28"/>
          <w:szCs w:val="28"/>
        </w:rPr>
      </w:pPr>
      <w:r w:rsidRPr="00C01D42">
        <w:rPr>
          <w:rFonts w:ascii="Times New Roman" w:hAnsi="Times New Roman" w:cs="Times New Roman"/>
          <w:b/>
          <w:sz w:val="28"/>
          <w:szCs w:val="28"/>
        </w:rPr>
        <w:t xml:space="preserve">28. Информация, указанная в данном разделе, размещена на Едином портале и (или) Региональном портале. </w:t>
      </w:r>
    </w:p>
    <w:p w:rsidR="007458FE" w:rsidRPr="00C01D42" w:rsidRDefault="007458FE" w:rsidP="007458FE">
      <w:pPr>
        <w:autoSpaceDE w:val="0"/>
        <w:autoSpaceDN w:val="0"/>
        <w:adjustRightInd w:val="0"/>
        <w:spacing w:after="0"/>
        <w:ind w:firstLine="709"/>
        <w:jc w:val="both"/>
        <w:rPr>
          <w:rFonts w:ascii="Times New Roman" w:hAnsi="Times New Roman" w:cs="Times New Roman"/>
          <w:sz w:val="28"/>
          <w:szCs w:val="28"/>
        </w:rPr>
      </w:pPr>
    </w:p>
    <w:p w:rsidR="007458FE" w:rsidRPr="00C01D42" w:rsidRDefault="007458FE" w:rsidP="007458FE">
      <w:pPr>
        <w:autoSpaceDE w:val="0"/>
        <w:autoSpaceDN w:val="0"/>
        <w:adjustRightInd w:val="0"/>
        <w:spacing w:after="0"/>
        <w:ind w:firstLine="709"/>
        <w:jc w:val="both"/>
        <w:rPr>
          <w:rFonts w:ascii="Times New Roman" w:hAnsi="Times New Roman" w:cs="Times New Roman"/>
          <w:b/>
          <w:sz w:val="28"/>
          <w:szCs w:val="28"/>
        </w:rPr>
      </w:pPr>
    </w:p>
    <w:p w:rsidR="007458FE" w:rsidRPr="00C01D42" w:rsidRDefault="007458FE" w:rsidP="007458FE">
      <w:pPr>
        <w:spacing w:after="0"/>
        <w:jc w:val="right"/>
        <w:rPr>
          <w:rFonts w:ascii="Times New Roman" w:hAnsi="Times New Roman" w:cs="Times New Roman"/>
          <w:sz w:val="28"/>
          <w:szCs w:val="28"/>
        </w:rPr>
      </w:pPr>
      <w:r w:rsidRPr="00C01D42">
        <w:rPr>
          <w:rFonts w:ascii="Times New Roman" w:hAnsi="Times New Roman" w:cs="Times New Roman"/>
          <w:sz w:val="28"/>
          <w:szCs w:val="28"/>
        </w:rPr>
        <w:t>Приложение № 1</w:t>
      </w:r>
    </w:p>
    <w:p w:rsidR="007458FE" w:rsidRPr="00C01D42" w:rsidRDefault="007458FE" w:rsidP="007458FE">
      <w:pPr>
        <w:spacing w:after="0"/>
        <w:jc w:val="both"/>
        <w:rPr>
          <w:rFonts w:ascii="Times New Roman" w:hAnsi="Times New Roman" w:cs="Times New Roman"/>
          <w:sz w:val="28"/>
          <w:szCs w:val="28"/>
        </w:rPr>
      </w:pPr>
    </w:p>
    <w:p w:rsidR="007458FE" w:rsidRPr="00C01D42" w:rsidRDefault="007458FE" w:rsidP="007458FE">
      <w:pPr>
        <w:spacing w:after="0" w:line="240" w:lineRule="auto"/>
        <w:jc w:val="center"/>
        <w:rPr>
          <w:rFonts w:ascii="Times New Roman" w:hAnsi="Times New Roman" w:cs="Times New Roman"/>
          <w:b/>
          <w:sz w:val="28"/>
          <w:szCs w:val="28"/>
        </w:rPr>
      </w:pPr>
      <w:r w:rsidRPr="00C01D42">
        <w:rPr>
          <w:rFonts w:ascii="Times New Roman" w:hAnsi="Times New Roman" w:cs="Times New Roman"/>
          <w:b/>
          <w:sz w:val="28"/>
          <w:szCs w:val="28"/>
        </w:rPr>
        <w:t xml:space="preserve">Справочная информация </w:t>
      </w:r>
    </w:p>
    <w:p w:rsidR="007458FE" w:rsidRPr="00C01D42" w:rsidRDefault="007458FE" w:rsidP="007458FE">
      <w:pPr>
        <w:spacing w:after="0" w:line="240" w:lineRule="auto"/>
        <w:jc w:val="center"/>
        <w:rPr>
          <w:rFonts w:ascii="Times New Roman" w:hAnsi="Times New Roman" w:cs="Times New Roman"/>
          <w:b/>
          <w:sz w:val="28"/>
          <w:szCs w:val="28"/>
        </w:rPr>
      </w:pPr>
      <w:r w:rsidRPr="00C01D42">
        <w:rPr>
          <w:rFonts w:ascii="Times New Roman" w:hAnsi="Times New Roman" w:cs="Times New Roman"/>
          <w:b/>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7458FE" w:rsidRPr="00C01D42" w:rsidRDefault="007458FE" w:rsidP="007458FE">
      <w:pPr>
        <w:spacing w:after="0"/>
        <w:jc w:val="both"/>
        <w:rPr>
          <w:rFonts w:ascii="Times New Roman" w:hAnsi="Times New Roman" w:cs="Times New Roman"/>
          <w:sz w:val="28"/>
          <w:szCs w:val="28"/>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
        <w:gridCol w:w="26"/>
        <w:gridCol w:w="604"/>
        <w:gridCol w:w="35"/>
        <w:gridCol w:w="2315"/>
        <w:gridCol w:w="6378"/>
        <w:gridCol w:w="141"/>
      </w:tblGrid>
      <w:tr w:rsidR="007458FE" w:rsidRPr="00C01D42" w:rsidTr="009F1E9A">
        <w:trPr>
          <w:gridAfter w:val="1"/>
          <w:wAfter w:w="142" w:type="dxa"/>
        </w:trPr>
        <w:tc>
          <w:tcPr>
            <w:tcW w:w="417" w:type="dxa"/>
            <w:gridSpan w:val="2"/>
          </w:tcPr>
          <w:p w:rsidR="007458FE" w:rsidRPr="00C01D42" w:rsidRDefault="007458FE" w:rsidP="009F1E9A">
            <w:pPr>
              <w:pStyle w:val="a5"/>
              <w:widowControl w:val="0"/>
              <w:numPr>
                <w:ilvl w:val="0"/>
                <w:numId w:val="1"/>
              </w:numPr>
              <w:autoSpaceDE w:val="0"/>
              <w:autoSpaceDN w:val="0"/>
              <w:adjustRightInd w:val="0"/>
              <w:spacing w:line="360" w:lineRule="auto"/>
              <w:ind w:left="0" w:firstLine="0"/>
              <w:jc w:val="center"/>
              <w:rPr>
                <w:rFonts w:ascii="Times New Roman" w:eastAsia="Times New Roman" w:hAnsi="Times New Roman" w:cs="Times New Roman"/>
                <w:sz w:val="28"/>
                <w:szCs w:val="28"/>
              </w:rPr>
            </w:pPr>
          </w:p>
        </w:tc>
        <w:tc>
          <w:tcPr>
            <w:tcW w:w="9330" w:type="dxa"/>
            <w:gridSpan w:val="4"/>
            <w:tcBorders>
              <w:bottom w:val="single" w:sz="4" w:space="0" w:color="auto"/>
            </w:tcBorders>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C01D42">
              <w:rPr>
                <w:rFonts w:ascii="Times New Roman" w:eastAsia="Times New Roman" w:hAnsi="Times New Roman" w:cs="Times New Roman"/>
                <w:sz w:val="28"/>
                <w:szCs w:val="28"/>
              </w:rPr>
              <w:t>Администрация Кировского муниципального района</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Borders>
              <w:top w:val="single" w:sz="4" w:space="0" w:color="auto"/>
            </w:tcBorders>
          </w:tcPr>
          <w:p w:rsidR="007458FE" w:rsidRPr="00C01D42" w:rsidRDefault="007458FE" w:rsidP="009F1E9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7458FE" w:rsidRPr="00C01D42" w:rsidRDefault="007458FE" w:rsidP="009F1E9A">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C01D42">
              <w:rPr>
                <w:rFonts w:ascii="Times New Roman" w:hAnsi="Times New Roman" w:cs="Times New Roman"/>
                <w:sz w:val="24"/>
                <w:szCs w:val="24"/>
                <w:vertAlign w:val="superscript"/>
              </w:rPr>
              <w:t>(наименование органа, предоставляющего муниципальную услугу)</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tabs>
                <w:tab w:val="left" w:pos="288"/>
              </w:tabs>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1.1.</w:t>
            </w:r>
          </w:p>
        </w:tc>
        <w:tc>
          <w:tcPr>
            <w:tcW w:w="8735" w:type="dxa"/>
            <w:gridSpan w:val="2"/>
          </w:tcPr>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Место нахождения органа, предоставляющего муниципальную услугу:</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tabs>
                <w:tab w:val="left" w:pos="288"/>
              </w:tabs>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692091, Приморский край, Кировский муниципальный район, пгт. Кировский, ул. Советская, 57</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1.2.</w:t>
            </w:r>
          </w:p>
        </w:tc>
        <w:tc>
          <w:tcPr>
            <w:tcW w:w="8735" w:type="dxa"/>
            <w:gridSpan w:val="2"/>
          </w:tcPr>
          <w:p w:rsidR="007458FE" w:rsidRPr="00C01D42" w:rsidRDefault="007458FE" w:rsidP="009F1E9A">
            <w:pPr>
              <w:widowControl w:val="0"/>
              <w:autoSpaceDE w:val="0"/>
              <w:autoSpaceDN w:val="0"/>
              <w:adjustRightInd w:val="0"/>
              <w:spacing w:line="360" w:lineRule="auto"/>
              <w:rPr>
                <w:rFonts w:ascii="Times New Roman" w:hAnsi="Times New Roman" w:cs="Times New Roman"/>
                <w:sz w:val="24"/>
                <w:szCs w:val="24"/>
                <w:vertAlign w:val="superscript"/>
              </w:rPr>
            </w:pPr>
            <w:r w:rsidRPr="00C01D42">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tabs>
                <w:tab w:val="left" w:pos="1276"/>
              </w:tabs>
              <w:spacing w:line="360" w:lineRule="auto"/>
              <w:ind w:left="596"/>
              <w:jc w:val="both"/>
              <w:rPr>
                <w:rFonts w:ascii="Times New Roman" w:hAnsi="Times New Roman" w:cs="Times New Roman"/>
                <w:noProof/>
                <w:sz w:val="24"/>
                <w:szCs w:val="24"/>
              </w:rPr>
            </w:pPr>
          </w:p>
        </w:tc>
        <w:tc>
          <w:tcPr>
            <w:tcW w:w="2316" w:type="dxa"/>
          </w:tcPr>
          <w:p w:rsidR="007458FE" w:rsidRPr="00C01D42" w:rsidRDefault="007458FE" w:rsidP="009F1E9A">
            <w:pPr>
              <w:tabs>
                <w:tab w:val="left" w:pos="1276"/>
              </w:tabs>
              <w:spacing w:line="360" w:lineRule="auto"/>
              <w:ind w:left="596"/>
              <w:jc w:val="both"/>
              <w:rPr>
                <w:rFonts w:ascii="Times New Roman" w:hAnsi="Times New Roman" w:cs="Times New Roman"/>
                <w:sz w:val="24"/>
                <w:szCs w:val="24"/>
              </w:rPr>
            </w:pPr>
            <w:r w:rsidRPr="00C01D42">
              <w:rPr>
                <w:rFonts w:ascii="Times New Roman" w:hAnsi="Times New Roman" w:cs="Times New Roman"/>
                <w:noProof/>
                <w:sz w:val="24"/>
                <w:szCs w:val="24"/>
              </w:rPr>
              <w:t>Понедельник:</w:t>
            </w:r>
          </w:p>
        </w:tc>
        <w:tc>
          <w:tcPr>
            <w:tcW w:w="6419" w:type="dxa"/>
            <w:tcBorders>
              <w:bottom w:val="single" w:sz="4" w:space="0" w:color="auto"/>
            </w:tcBorders>
          </w:tcPr>
          <w:p w:rsidR="007458FE" w:rsidRPr="00C01D42" w:rsidRDefault="007458FE" w:rsidP="009F1E9A">
            <w:pPr>
              <w:tabs>
                <w:tab w:val="left" w:pos="1276"/>
              </w:tabs>
              <w:spacing w:line="360" w:lineRule="auto"/>
              <w:jc w:val="both"/>
              <w:rPr>
                <w:rFonts w:ascii="Times New Roman" w:hAnsi="Times New Roman" w:cs="Times New Roman"/>
                <w:sz w:val="24"/>
                <w:szCs w:val="24"/>
              </w:rPr>
            </w:pPr>
            <w:r w:rsidRPr="00C01D42">
              <w:rPr>
                <w:rFonts w:ascii="Times New Roman" w:hAnsi="Times New Roman" w:cs="Times New Roman"/>
                <w:sz w:val="24"/>
                <w:szCs w:val="24"/>
              </w:rPr>
              <w:t>С 8-00 до 17-00, перерыв на обед с 13-00 до 14-00</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tabs>
                <w:tab w:val="left" w:pos="1276"/>
              </w:tabs>
              <w:spacing w:line="360" w:lineRule="auto"/>
              <w:ind w:left="596"/>
              <w:jc w:val="both"/>
              <w:rPr>
                <w:rFonts w:ascii="Times New Roman" w:hAnsi="Times New Roman" w:cs="Times New Roman"/>
                <w:noProof/>
                <w:sz w:val="24"/>
                <w:szCs w:val="24"/>
              </w:rPr>
            </w:pPr>
          </w:p>
        </w:tc>
        <w:tc>
          <w:tcPr>
            <w:tcW w:w="2316" w:type="dxa"/>
          </w:tcPr>
          <w:p w:rsidR="007458FE" w:rsidRPr="00C01D42" w:rsidRDefault="007458FE" w:rsidP="009F1E9A">
            <w:pPr>
              <w:tabs>
                <w:tab w:val="left" w:pos="1276"/>
              </w:tabs>
              <w:spacing w:line="360" w:lineRule="auto"/>
              <w:ind w:left="596"/>
              <w:jc w:val="both"/>
              <w:rPr>
                <w:rFonts w:ascii="Times New Roman" w:hAnsi="Times New Roman" w:cs="Times New Roman"/>
                <w:sz w:val="24"/>
                <w:szCs w:val="24"/>
              </w:rPr>
            </w:pPr>
            <w:r w:rsidRPr="00C01D42">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7458FE" w:rsidRPr="00C01D42" w:rsidRDefault="007458FE" w:rsidP="009F1E9A">
            <w:pPr>
              <w:tabs>
                <w:tab w:val="left" w:pos="1276"/>
              </w:tabs>
              <w:spacing w:line="360" w:lineRule="auto"/>
              <w:jc w:val="both"/>
              <w:rPr>
                <w:rFonts w:ascii="Times New Roman" w:hAnsi="Times New Roman" w:cs="Times New Roman"/>
                <w:sz w:val="24"/>
                <w:szCs w:val="24"/>
              </w:rPr>
            </w:pPr>
            <w:r w:rsidRPr="00C01D42">
              <w:rPr>
                <w:rFonts w:ascii="Times New Roman" w:hAnsi="Times New Roman" w:cs="Times New Roman"/>
                <w:sz w:val="24"/>
                <w:szCs w:val="24"/>
              </w:rPr>
              <w:t>С 8-00 до 17-00, перерыв на обед с 13-00 до 14-00</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tabs>
                <w:tab w:val="left" w:pos="1276"/>
              </w:tabs>
              <w:spacing w:line="360" w:lineRule="auto"/>
              <w:ind w:left="596"/>
              <w:jc w:val="both"/>
              <w:rPr>
                <w:rFonts w:ascii="Times New Roman" w:hAnsi="Times New Roman" w:cs="Times New Roman"/>
                <w:noProof/>
                <w:sz w:val="24"/>
                <w:szCs w:val="24"/>
              </w:rPr>
            </w:pPr>
          </w:p>
        </w:tc>
        <w:tc>
          <w:tcPr>
            <w:tcW w:w="2316" w:type="dxa"/>
          </w:tcPr>
          <w:p w:rsidR="007458FE" w:rsidRPr="00C01D42" w:rsidRDefault="007458FE" w:rsidP="009F1E9A">
            <w:pPr>
              <w:tabs>
                <w:tab w:val="left" w:pos="1276"/>
              </w:tabs>
              <w:spacing w:line="360" w:lineRule="auto"/>
              <w:ind w:left="596"/>
              <w:jc w:val="both"/>
              <w:rPr>
                <w:rFonts w:ascii="Times New Roman" w:hAnsi="Times New Roman" w:cs="Times New Roman"/>
                <w:noProof/>
                <w:sz w:val="24"/>
                <w:szCs w:val="24"/>
              </w:rPr>
            </w:pPr>
            <w:r w:rsidRPr="00C01D42">
              <w:rPr>
                <w:rFonts w:ascii="Times New Roman" w:hAnsi="Times New Roman" w:cs="Times New Roman"/>
                <w:noProof/>
                <w:sz w:val="24"/>
                <w:szCs w:val="24"/>
                <w:lang w:val="en-US"/>
              </w:rPr>
              <w:t>С</w:t>
            </w:r>
            <w:r w:rsidRPr="00C01D42">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7458FE" w:rsidRPr="00C01D42" w:rsidRDefault="007458FE" w:rsidP="009F1E9A">
            <w:pPr>
              <w:tabs>
                <w:tab w:val="left" w:pos="1276"/>
              </w:tabs>
              <w:spacing w:line="360" w:lineRule="auto"/>
              <w:jc w:val="both"/>
              <w:rPr>
                <w:rFonts w:ascii="Times New Roman" w:hAnsi="Times New Roman" w:cs="Times New Roman"/>
                <w:noProof/>
                <w:sz w:val="24"/>
                <w:szCs w:val="24"/>
              </w:rPr>
            </w:pPr>
            <w:r w:rsidRPr="00C01D42">
              <w:rPr>
                <w:rFonts w:ascii="Times New Roman" w:hAnsi="Times New Roman" w:cs="Times New Roman"/>
                <w:sz w:val="24"/>
                <w:szCs w:val="24"/>
              </w:rPr>
              <w:t>С 8-00 до 17-00, перерыв на обед с 13-00 до 14-00</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tabs>
                <w:tab w:val="left" w:pos="1276"/>
              </w:tabs>
              <w:spacing w:line="360" w:lineRule="auto"/>
              <w:ind w:left="596"/>
              <w:jc w:val="both"/>
              <w:rPr>
                <w:rFonts w:ascii="Times New Roman" w:hAnsi="Times New Roman" w:cs="Times New Roman"/>
                <w:noProof/>
                <w:sz w:val="24"/>
                <w:szCs w:val="24"/>
              </w:rPr>
            </w:pPr>
          </w:p>
        </w:tc>
        <w:tc>
          <w:tcPr>
            <w:tcW w:w="2316" w:type="dxa"/>
          </w:tcPr>
          <w:p w:rsidR="007458FE" w:rsidRPr="00C01D42" w:rsidRDefault="007458FE" w:rsidP="009F1E9A">
            <w:pPr>
              <w:tabs>
                <w:tab w:val="left" w:pos="1276"/>
              </w:tabs>
              <w:spacing w:line="360" w:lineRule="auto"/>
              <w:ind w:left="596"/>
              <w:jc w:val="both"/>
              <w:rPr>
                <w:rFonts w:ascii="Times New Roman" w:hAnsi="Times New Roman" w:cs="Times New Roman"/>
                <w:sz w:val="24"/>
                <w:szCs w:val="24"/>
                <w:lang w:val="en-US"/>
              </w:rPr>
            </w:pPr>
            <w:r w:rsidRPr="00C01D42">
              <w:rPr>
                <w:rFonts w:ascii="Times New Roman" w:hAnsi="Times New Roman" w:cs="Times New Roman"/>
                <w:noProof/>
                <w:sz w:val="24"/>
                <w:szCs w:val="24"/>
              </w:rPr>
              <w:t>Четверг</w:t>
            </w:r>
            <w:r w:rsidRPr="00C01D42">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7458FE" w:rsidRPr="00C01D42" w:rsidRDefault="007458FE" w:rsidP="009F1E9A">
            <w:pPr>
              <w:tabs>
                <w:tab w:val="left" w:pos="1276"/>
              </w:tabs>
              <w:spacing w:line="360" w:lineRule="auto"/>
              <w:jc w:val="both"/>
              <w:rPr>
                <w:rFonts w:ascii="Times New Roman" w:hAnsi="Times New Roman" w:cs="Times New Roman"/>
                <w:sz w:val="24"/>
                <w:szCs w:val="24"/>
              </w:rPr>
            </w:pPr>
            <w:r w:rsidRPr="00C01D42">
              <w:rPr>
                <w:rFonts w:ascii="Times New Roman" w:hAnsi="Times New Roman" w:cs="Times New Roman"/>
                <w:sz w:val="24"/>
                <w:szCs w:val="24"/>
              </w:rPr>
              <w:t>С 8-00 до 17-00, перерыв на обед с 13-00 до 14-00</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tabs>
                <w:tab w:val="left" w:pos="1276"/>
              </w:tabs>
              <w:spacing w:line="360" w:lineRule="auto"/>
              <w:ind w:left="596"/>
              <w:jc w:val="both"/>
              <w:rPr>
                <w:rFonts w:ascii="Times New Roman" w:hAnsi="Times New Roman" w:cs="Times New Roman"/>
                <w:noProof/>
                <w:sz w:val="24"/>
                <w:szCs w:val="24"/>
              </w:rPr>
            </w:pPr>
          </w:p>
        </w:tc>
        <w:tc>
          <w:tcPr>
            <w:tcW w:w="2316" w:type="dxa"/>
          </w:tcPr>
          <w:p w:rsidR="007458FE" w:rsidRPr="00C01D42" w:rsidRDefault="007458FE" w:rsidP="009F1E9A">
            <w:pPr>
              <w:tabs>
                <w:tab w:val="left" w:pos="1276"/>
              </w:tabs>
              <w:spacing w:line="360" w:lineRule="auto"/>
              <w:ind w:left="596"/>
              <w:jc w:val="both"/>
              <w:rPr>
                <w:rFonts w:ascii="Times New Roman" w:hAnsi="Times New Roman" w:cs="Times New Roman"/>
                <w:noProof/>
                <w:sz w:val="24"/>
                <w:szCs w:val="24"/>
                <w:lang w:val="en-US"/>
              </w:rPr>
            </w:pPr>
            <w:r w:rsidRPr="00C01D42">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7458FE" w:rsidRPr="00C01D42" w:rsidRDefault="007458FE" w:rsidP="009F1E9A">
            <w:pPr>
              <w:tabs>
                <w:tab w:val="left" w:pos="1276"/>
              </w:tabs>
              <w:spacing w:line="360" w:lineRule="auto"/>
              <w:jc w:val="both"/>
              <w:rPr>
                <w:rFonts w:ascii="Times New Roman" w:hAnsi="Times New Roman" w:cs="Times New Roman"/>
                <w:noProof/>
                <w:sz w:val="24"/>
                <w:szCs w:val="24"/>
              </w:rPr>
            </w:pPr>
            <w:r w:rsidRPr="00C01D42">
              <w:rPr>
                <w:rFonts w:ascii="Times New Roman" w:hAnsi="Times New Roman" w:cs="Times New Roman"/>
                <w:sz w:val="24"/>
                <w:szCs w:val="24"/>
              </w:rPr>
              <w:t>С 8-00 до 16-00, перерыв на обед с 13-00 до 14-00</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tabs>
                <w:tab w:val="left" w:pos="1276"/>
              </w:tabs>
              <w:spacing w:line="360" w:lineRule="auto"/>
              <w:ind w:left="596"/>
              <w:jc w:val="both"/>
              <w:rPr>
                <w:rFonts w:ascii="Times New Roman" w:hAnsi="Times New Roman" w:cs="Times New Roman"/>
                <w:noProof/>
                <w:sz w:val="24"/>
                <w:szCs w:val="24"/>
              </w:rPr>
            </w:pPr>
          </w:p>
        </w:tc>
        <w:tc>
          <w:tcPr>
            <w:tcW w:w="2316" w:type="dxa"/>
          </w:tcPr>
          <w:p w:rsidR="007458FE" w:rsidRPr="00C01D42" w:rsidRDefault="007458FE" w:rsidP="009F1E9A">
            <w:pPr>
              <w:tabs>
                <w:tab w:val="left" w:pos="1276"/>
              </w:tabs>
              <w:spacing w:line="360" w:lineRule="auto"/>
              <w:ind w:left="596"/>
              <w:jc w:val="both"/>
              <w:rPr>
                <w:rFonts w:ascii="Times New Roman" w:hAnsi="Times New Roman" w:cs="Times New Roman"/>
                <w:noProof/>
                <w:sz w:val="24"/>
                <w:szCs w:val="24"/>
              </w:rPr>
            </w:pPr>
            <w:r w:rsidRPr="00C01D42">
              <w:rPr>
                <w:rFonts w:ascii="Times New Roman" w:hAnsi="Times New Roman" w:cs="Times New Roman"/>
                <w:noProof/>
                <w:sz w:val="24"/>
                <w:szCs w:val="24"/>
                <w:lang w:val="en-US"/>
              </w:rPr>
              <w:t>Суббота</w:t>
            </w:r>
            <w:r w:rsidRPr="00C01D42">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7458FE" w:rsidRPr="00C01D42" w:rsidRDefault="007458FE" w:rsidP="009F1E9A">
            <w:pPr>
              <w:tabs>
                <w:tab w:val="left" w:pos="1276"/>
              </w:tabs>
              <w:spacing w:line="360" w:lineRule="auto"/>
              <w:jc w:val="both"/>
              <w:rPr>
                <w:rFonts w:ascii="Times New Roman" w:hAnsi="Times New Roman" w:cs="Times New Roman"/>
                <w:noProof/>
                <w:sz w:val="24"/>
                <w:szCs w:val="24"/>
              </w:rPr>
            </w:pPr>
            <w:r w:rsidRPr="00C01D42">
              <w:rPr>
                <w:rFonts w:ascii="Times New Roman" w:hAnsi="Times New Roman" w:cs="Times New Roman"/>
                <w:noProof/>
                <w:sz w:val="24"/>
                <w:szCs w:val="24"/>
              </w:rPr>
              <w:t>Выходной день</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7458FE" w:rsidRPr="00C01D42" w:rsidRDefault="007458FE" w:rsidP="009F1E9A">
            <w:pPr>
              <w:tabs>
                <w:tab w:val="left" w:pos="1276"/>
              </w:tabs>
              <w:spacing w:line="360" w:lineRule="auto"/>
              <w:ind w:left="596"/>
              <w:jc w:val="both"/>
              <w:rPr>
                <w:rFonts w:ascii="Times New Roman" w:hAnsi="Times New Roman" w:cs="Times New Roman"/>
                <w:noProof/>
                <w:sz w:val="24"/>
                <w:szCs w:val="24"/>
                <w:lang w:val="en-US"/>
              </w:rPr>
            </w:pPr>
            <w:r w:rsidRPr="00C01D42">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7458FE" w:rsidRPr="00C01D42" w:rsidRDefault="007458FE" w:rsidP="009F1E9A">
            <w:pPr>
              <w:tabs>
                <w:tab w:val="left" w:pos="1276"/>
              </w:tabs>
              <w:spacing w:line="360" w:lineRule="auto"/>
              <w:jc w:val="both"/>
              <w:rPr>
                <w:rFonts w:ascii="Times New Roman" w:hAnsi="Times New Roman" w:cs="Times New Roman"/>
                <w:noProof/>
                <w:sz w:val="24"/>
                <w:szCs w:val="24"/>
                <w:lang w:val="en-US"/>
              </w:rPr>
            </w:pPr>
            <w:r w:rsidRPr="00C01D42">
              <w:rPr>
                <w:rFonts w:ascii="Times New Roman" w:hAnsi="Times New Roman" w:cs="Times New Roman"/>
                <w:noProof/>
                <w:sz w:val="24"/>
                <w:szCs w:val="24"/>
              </w:rPr>
              <w:t>Выходной день</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1.3.</w:t>
            </w:r>
          </w:p>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p>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p>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p>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p>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p>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p>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p>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p>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1.3.</w:t>
            </w:r>
          </w:p>
        </w:tc>
        <w:tc>
          <w:tcPr>
            <w:tcW w:w="8735" w:type="dxa"/>
            <w:gridSpan w:val="2"/>
          </w:tcPr>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lastRenderedPageBreak/>
              <w:t>График приема заявителей:</w:t>
            </w:r>
          </w:p>
          <w:p w:rsidR="007458FE" w:rsidRPr="00C01D42" w:rsidRDefault="007458FE" w:rsidP="009F1E9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C01D42">
              <w:rPr>
                <w:rFonts w:ascii="Times New Roman" w:eastAsia="Times New Roman" w:hAnsi="Times New Roman" w:cs="Times New Roman"/>
                <w:sz w:val="24"/>
                <w:szCs w:val="24"/>
              </w:rPr>
              <w:t xml:space="preserve">Понедельник:    </w:t>
            </w:r>
            <w:r w:rsidRPr="00C01D42">
              <w:rPr>
                <w:rFonts w:ascii="Times New Roman" w:hAnsi="Times New Roman" w:cs="Times New Roman"/>
                <w:sz w:val="24"/>
                <w:szCs w:val="24"/>
                <w:u w:val="single"/>
              </w:rPr>
              <w:t>С 8-00 до 13-00                                         .</w:t>
            </w:r>
          </w:p>
          <w:p w:rsidR="007458FE" w:rsidRPr="00C01D42" w:rsidRDefault="007458FE" w:rsidP="009F1E9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C01D42">
              <w:rPr>
                <w:rFonts w:ascii="Times New Roman" w:eastAsia="Times New Roman" w:hAnsi="Times New Roman" w:cs="Times New Roman"/>
                <w:sz w:val="24"/>
                <w:szCs w:val="24"/>
              </w:rPr>
              <w:t>Вторник:</w:t>
            </w:r>
            <w:r w:rsidRPr="00C01D42">
              <w:rPr>
                <w:rFonts w:ascii="Times New Roman" w:hAnsi="Times New Roman" w:cs="Times New Roman"/>
                <w:sz w:val="24"/>
                <w:szCs w:val="24"/>
                <w:u w:val="single"/>
              </w:rPr>
              <w:t>С 8-00 до 13-00                                         .</w:t>
            </w:r>
          </w:p>
          <w:p w:rsidR="007458FE" w:rsidRPr="00C01D42" w:rsidRDefault="007458FE" w:rsidP="009F1E9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C01D42">
              <w:rPr>
                <w:rFonts w:ascii="Times New Roman" w:eastAsia="Times New Roman" w:hAnsi="Times New Roman" w:cs="Times New Roman"/>
                <w:sz w:val="24"/>
                <w:szCs w:val="24"/>
              </w:rPr>
              <w:t xml:space="preserve">Среда:                </w:t>
            </w:r>
            <w:r w:rsidRPr="00C01D42">
              <w:rPr>
                <w:rFonts w:ascii="Times New Roman" w:hAnsi="Times New Roman" w:cs="Times New Roman"/>
                <w:sz w:val="24"/>
                <w:szCs w:val="24"/>
                <w:u w:val="single"/>
              </w:rPr>
              <w:t>С 8-00 до 13-00                                         .</w:t>
            </w:r>
          </w:p>
          <w:p w:rsidR="007458FE" w:rsidRPr="00C01D42" w:rsidRDefault="007458FE" w:rsidP="009F1E9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C01D42">
              <w:rPr>
                <w:rFonts w:ascii="Times New Roman" w:eastAsia="Times New Roman" w:hAnsi="Times New Roman" w:cs="Times New Roman"/>
                <w:sz w:val="24"/>
                <w:szCs w:val="24"/>
              </w:rPr>
              <w:t xml:space="preserve">Четверг:             </w:t>
            </w:r>
            <w:r w:rsidRPr="00C01D42">
              <w:rPr>
                <w:rFonts w:ascii="Times New Roman" w:hAnsi="Times New Roman" w:cs="Times New Roman"/>
                <w:sz w:val="24"/>
                <w:szCs w:val="24"/>
                <w:u w:val="single"/>
              </w:rPr>
              <w:t>С 8-00 до 13-00                                         .</w:t>
            </w:r>
          </w:p>
          <w:p w:rsidR="007458FE" w:rsidRPr="00C01D42" w:rsidRDefault="007458FE" w:rsidP="009F1E9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C01D42">
              <w:rPr>
                <w:rFonts w:ascii="Times New Roman" w:eastAsia="Times New Roman" w:hAnsi="Times New Roman" w:cs="Times New Roman"/>
                <w:sz w:val="24"/>
                <w:szCs w:val="24"/>
              </w:rPr>
              <w:lastRenderedPageBreak/>
              <w:t xml:space="preserve">Пятница:           </w:t>
            </w:r>
            <w:r w:rsidRPr="00C01D42">
              <w:rPr>
                <w:rFonts w:ascii="Times New Roman" w:hAnsi="Times New Roman" w:cs="Times New Roman"/>
                <w:sz w:val="24"/>
                <w:szCs w:val="24"/>
                <w:u w:val="single"/>
              </w:rPr>
              <w:t>не приёмный день                                     .</w:t>
            </w:r>
          </w:p>
          <w:p w:rsidR="007458FE" w:rsidRPr="00C01D42" w:rsidRDefault="007458FE" w:rsidP="009F1E9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C01D42">
              <w:rPr>
                <w:rFonts w:ascii="Times New Roman" w:eastAsia="Times New Roman" w:hAnsi="Times New Roman" w:cs="Times New Roman"/>
                <w:sz w:val="24"/>
                <w:szCs w:val="24"/>
              </w:rPr>
              <w:t xml:space="preserve">Суббота:           </w:t>
            </w:r>
            <w:r w:rsidRPr="00C01D42">
              <w:rPr>
                <w:rFonts w:ascii="Times New Roman" w:eastAsia="Times New Roman" w:hAnsi="Times New Roman" w:cs="Times New Roman"/>
                <w:sz w:val="24"/>
                <w:szCs w:val="24"/>
                <w:u w:val="single"/>
              </w:rPr>
              <w:t xml:space="preserve">                                              -                                                        .</w:t>
            </w:r>
          </w:p>
          <w:p w:rsidR="007458FE" w:rsidRPr="00C01D42" w:rsidRDefault="007458FE" w:rsidP="009F1E9A">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C01D42">
              <w:rPr>
                <w:rFonts w:ascii="Times New Roman" w:eastAsia="Times New Roman" w:hAnsi="Times New Roman" w:cs="Times New Roman"/>
                <w:sz w:val="24"/>
                <w:szCs w:val="24"/>
              </w:rPr>
              <w:t xml:space="preserve">Воскресенье:     </w:t>
            </w:r>
            <w:r w:rsidRPr="00C01D42">
              <w:rPr>
                <w:rFonts w:ascii="Times New Roman" w:eastAsia="Times New Roman" w:hAnsi="Times New Roman" w:cs="Times New Roman"/>
                <w:sz w:val="24"/>
                <w:szCs w:val="24"/>
                <w:u w:val="single"/>
              </w:rPr>
              <w:t xml:space="preserve">                                             -                                                       .</w:t>
            </w:r>
          </w:p>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p>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8(42354) 22284</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widowControl w:val="0"/>
              <w:autoSpaceDE w:val="0"/>
              <w:autoSpaceDN w:val="0"/>
              <w:adjustRightInd w:val="0"/>
              <w:spacing w:line="360" w:lineRule="auto"/>
              <w:jc w:val="center"/>
              <w:rPr>
                <w:rFonts w:ascii="Times New Roman" w:hAnsi="Times New Roman" w:cs="Times New Roman"/>
                <w:sz w:val="28"/>
                <w:szCs w:val="28"/>
                <w:vertAlign w:val="superscript"/>
              </w:rPr>
            </w:pPr>
          </w:p>
        </w:tc>
        <w:tc>
          <w:tcPr>
            <w:tcW w:w="8735" w:type="dxa"/>
            <w:gridSpan w:val="2"/>
            <w:tcBorders>
              <w:top w:val="single" w:sz="4" w:space="0" w:color="auto"/>
            </w:tcBorders>
          </w:tcPr>
          <w:p w:rsidR="007458FE" w:rsidRPr="00C01D42" w:rsidRDefault="007458FE" w:rsidP="009F1E9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8"/>
                <w:szCs w:val="28"/>
              </w:rPr>
            </w:pPr>
            <w:r w:rsidRPr="00C01D42">
              <w:rPr>
                <w:rFonts w:ascii="Times New Roman" w:eastAsia="Times New Roman" w:hAnsi="Times New Roman" w:cs="Times New Roman"/>
                <w:sz w:val="28"/>
                <w:szCs w:val="28"/>
              </w:rPr>
              <w:t>1.4.</w:t>
            </w:r>
          </w:p>
        </w:tc>
        <w:tc>
          <w:tcPr>
            <w:tcW w:w="8735" w:type="dxa"/>
            <w:gridSpan w:val="2"/>
          </w:tcPr>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http://www.kirovsky-mr.ru/</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widowControl w:val="0"/>
              <w:autoSpaceDE w:val="0"/>
              <w:autoSpaceDN w:val="0"/>
              <w:adjustRightInd w:val="0"/>
              <w:spacing w:line="360" w:lineRule="auto"/>
              <w:rPr>
                <w:rFonts w:ascii="Times New Roman" w:hAnsi="Times New Roman" w:cs="Times New Roman"/>
                <w:sz w:val="28"/>
                <w:szCs w:val="28"/>
              </w:rPr>
            </w:pPr>
          </w:p>
        </w:tc>
        <w:tc>
          <w:tcPr>
            <w:tcW w:w="8735" w:type="dxa"/>
            <w:gridSpan w:val="2"/>
            <w:tcBorders>
              <w:top w:val="single" w:sz="4" w:space="0" w:color="auto"/>
            </w:tcBorders>
          </w:tcPr>
          <w:p w:rsidR="007458FE" w:rsidRPr="00C01D42" w:rsidRDefault="007458FE" w:rsidP="009F1E9A">
            <w:pPr>
              <w:widowControl w:val="0"/>
              <w:autoSpaceDE w:val="0"/>
              <w:autoSpaceDN w:val="0"/>
              <w:adjustRightInd w:val="0"/>
              <w:spacing w:line="360" w:lineRule="auto"/>
              <w:rPr>
                <w:rFonts w:ascii="Times New Roman" w:hAnsi="Times New Roman" w:cs="Times New Roman"/>
                <w:sz w:val="24"/>
                <w:szCs w:val="24"/>
              </w:rPr>
            </w:pP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8"/>
                <w:szCs w:val="28"/>
              </w:rPr>
            </w:pPr>
            <w:r w:rsidRPr="00C01D42">
              <w:rPr>
                <w:rFonts w:ascii="Times New Roman" w:eastAsia="Times New Roman" w:hAnsi="Times New Roman" w:cs="Times New Roman"/>
                <w:sz w:val="28"/>
                <w:szCs w:val="28"/>
              </w:rPr>
              <w:t>1.5</w:t>
            </w:r>
          </w:p>
        </w:tc>
        <w:tc>
          <w:tcPr>
            <w:tcW w:w="8735" w:type="dxa"/>
            <w:gridSpan w:val="2"/>
          </w:tcPr>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7458FE" w:rsidRPr="00C01D42" w:rsidTr="009F1E9A">
        <w:trPr>
          <w:gridAfter w:val="1"/>
          <w:wAfter w:w="142" w:type="dxa"/>
        </w:trPr>
        <w:tc>
          <w:tcPr>
            <w:tcW w:w="417"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C01D42">
              <w:rPr>
                <w:rFonts w:ascii="Times New Roman" w:eastAsia="Times New Roman" w:hAnsi="Times New Roman" w:cs="Times New Roman"/>
                <w:sz w:val="24"/>
                <w:szCs w:val="24"/>
                <w:lang w:val="en-US"/>
              </w:rPr>
              <w:t>kirovsky@mo.primorsky.ru</w:t>
            </w:r>
          </w:p>
        </w:tc>
      </w:tr>
      <w:tr w:rsidR="007458FE" w:rsidRPr="00C01D42" w:rsidTr="009F1E9A">
        <w:tc>
          <w:tcPr>
            <w:tcW w:w="391" w:type="dxa"/>
          </w:tcPr>
          <w:p w:rsidR="007458FE" w:rsidRPr="00C01D42" w:rsidRDefault="007458FE" w:rsidP="009F1E9A">
            <w:pPr>
              <w:pStyle w:val="a5"/>
              <w:widowControl w:val="0"/>
              <w:autoSpaceDE w:val="0"/>
              <w:autoSpaceDN w:val="0"/>
              <w:adjustRightInd w:val="0"/>
              <w:spacing w:line="360" w:lineRule="auto"/>
              <w:ind w:left="0"/>
              <w:rPr>
                <w:rFonts w:ascii="Times New Roman" w:eastAsia="Times New Roman" w:hAnsi="Times New Roman" w:cs="Times New Roman"/>
                <w:sz w:val="28"/>
                <w:szCs w:val="28"/>
              </w:rPr>
            </w:pPr>
          </w:p>
        </w:tc>
        <w:tc>
          <w:tcPr>
            <w:tcW w:w="9498" w:type="dxa"/>
            <w:gridSpan w:val="6"/>
          </w:tcPr>
          <w:p w:rsidR="007458FE" w:rsidRPr="00C01D42" w:rsidRDefault="007458FE" w:rsidP="009F1E9A">
            <w:pPr>
              <w:widowControl w:val="0"/>
              <w:autoSpaceDE w:val="0"/>
              <w:autoSpaceDN w:val="0"/>
              <w:adjustRightInd w:val="0"/>
              <w:spacing w:line="360" w:lineRule="auto"/>
              <w:rPr>
                <w:rFonts w:ascii="Times New Roman" w:hAnsi="Times New Roman" w:cs="Times New Roman"/>
                <w:sz w:val="28"/>
                <w:szCs w:val="28"/>
              </w:rPr>
            </w:pPr>
          </w:p>
        </w:tc>
      </w:tr>
      <w:tr w:rsidR="007458FE" w:rsidRPr="00C01D42" w:rsidTr="009F1E9A">
        <w:tc>
          <w:tcPr>
            <w:tcW w:w="391" w:type="dxa"/>
          </w:tcPr>
          <w:p w:rsidR="007458FE" w:rsidRPr="00C01D42" w:rsidRDefault="007458FE" w:rsidP="009F1E9A">
            <w:pPr>
              <w:pStyle w:val="a5"/>
              <w:widowControl w:val="0"/>
              <w:numPr>
                <w:ilvl w:val="0"/>
                <w:numId w:val="1"/>
              </w:numPr>
              <w:autoSpaceDE w:val="0"/>
              <w:autoSpaceDN w:val="0"/>
              <w:adjustRightInd w:val="0"/>
              <w:spacing w:line="360" w:lineRule="auto"/>
              <w:ind w:left="0" w:firstLine="0"/>
              <w:jc w:val="center"/>
              <w:rPr>
                <w:rFonts w:ascii="Times New Roman" w:eastAsia="Times New Roman" w:hAnsi="Times New Roman" w:cs="Times New Roman"/>
                <w:sz w:val="28"/>
                <w:szCs w:val="28"/>
              </w:rPr>
            </w:pPr>
          </w:p>
        </w:tc>
        <w:tc>
          <w:tcPr>
            <w:tcW w:w="9498" w:type="dxa"/>
            <w:gridSpan w:val="6"/>
          </w:tcPr>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7458FE" w:rsidRPr="00C01D42" w:rsidTr="009F1E9A">
        <w:tc>
          <w:tcPr>
            <w:tcW w:w="391" w:type="dxa"/>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7458FE" w:rsidRPr="00C01D42" w:rsidTr="009F1E9A">
        <w:tc>
          <w:tcPr>
            <w:tcW w:w="391" w:type="dxa"/>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7458FE" w:rsidRPr="00C01D42" w:rsidRDefault="007458FE" w:rsidP="009F1E9A">
            <w:pPr>
              <w:pStyle w:val="a5"/>
              <w:widowControl w:val="0"/>
              <w:autoSpaceDE w:val="0"/>
              <w:autoSpaceDN w:val="0"/>
              <w:adjustRightInd w:val="0"/>
              <w:spacing w:line="360" w:lineRule="auto"/>
              <w:ind w:left="0"/>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2.1.</w:t>
            </w:r>
          </w:p>
        </w:tc>
        <w:tc>
          <w:tcPr>
            <w:tcW w:w="8912" w:type="dxa"/>
            <w:gridSpan w:val="4"/>
          </w:tcPr>
          <w:p w:rsidR="007458FE" w:rsidRPr="00C01D42" w:rsidRDefault="007458FE" w:rsidP="009F1E9A">
            <w:pPr>
              <w:widowControl w:val="0"/>
              <w:autoSpaceDE w:val="0"/>
              <w:autoSpaceDN w:val="0"/>
              <w:adjustRightInd w:val="0"/>
              <w:spacing w:line="360" w:lineRule="auto"/>
              <w:rPr>
                <w:rFonts w:ascii="Times New Roman" w:hAnsi="Times New Roman" w:cs="Times New Roman"/>
                <w:sz w:val="24"/>
                <w:szCs w:val="24"/>
                <w:vertAlign w:val="superscript"/>
              </w:rPr>
            </w:pPr>
            <w:r w:rsidRPr="00C01D42">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7458FE" w:rsidRPr="00C01D42" w:rsidTr="009F1E9A">
        <w:tc>
          <w:tcPr>
            <w:tcW w:w="391" w:type="dxa"/>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www.mfc-25.ru</w:t>
            </w:r>
          </w:p>
        </w:tc>
      </w:tr>
      <w:tr w:rsidR="007458FE" w:rsidRPr="00C01D42" w:rsidTr="009F1E9A">
        <w:tc>
          <w:tcPr>
            <w:tcW w:w="391" w:type="dxa"/>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7458FE" w:rsidRPr="00C01D42" w:rsidRDefault="007458FE" w:rsidP="009F1E9A">
            <w:pPr>
              <w:pStyle w:val="a5"/>
              <w:widowControl w:val="0"/>
              <w:autoSpaceDE w:val="0"/>
              <w:autoSpaceDN w:val="0"/>
              <w:adjustRightInd w:val="0"/>
              <w:spacing w:line="360" w:lineRule="auto"/>
              <w:ind w:left="0"/>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2.2.</w:t>
            </w:r>
          </w:p>
        </w:tc>
        <w:tc>
          <w:tcPr>
            <w:tcW w:w="8912" w:type="dxa"/>
            <w:gridSpan w:val="4"/>
            <w:tcBorders>
              <w:top w:val="single" w:sz="4" w:space="0" w:color="auto"/>
            </w:tcBorders>
          </w:tcPr>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7458FE" w:rsidRPr="00C01D42" w:rsidTr="009F1E9A">
        <w:tc>
          <w:tcPr>
            <w:tcW w:w="391" w:type="dxa"/>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8(423)201-01-56</w:t>
            </w:r>
          </w:p>
        </w:tc>
      </w:tr>
      <w:tr w:rsidR="007458FE" w:rsidRPr="00C01D42" w:rsidTr="009F1E9A">
        <w:tc>
          <w:tcPr>
            <w:tcW w:w="391" w:type="dxa"/>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7458FE" w:rsidRPr="00C01D42" w:rsidRDefault="007458FE" w:rsidP="009F1E9A">
            <w:pPr>
              <w:pStyle w:val="a5"/>
              <w:widowControl w:val="0"/>
              <w:autoSpaceDE w:val="0"/>
              <w:autoSpaceDN w:val="0"/>
              <w:adjustRightInd w:val="0"/>
              <w:spacing w:line="360" w:lineRule="auto"/>
              <w:ind w:left="0"/>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2.3.</w:t>
            </w:r>
          </w:p>
        </w:tc>
        <w:tc>
          <w:tcPr>
            <w:tcW w:w="8912" w:type="dxa"/>
            <w:gridSpan w:val="4"/>
            <w:tcBorders>
              <w:top w:val="single" w:sz="4" w:space="0" w:color="auto"/>
            </w:tcBorders>
          </w:tcPr>
          <w:p w:rsidR="007458FE" w:rsidRPr="00C01D42" w:rsidRDefault="007458FE" w:rsidP="009F1E9A">
            <w:pPr>
              <w:widowControl w:val="0"/>
              <w:autoSpaceDE w:val="0"/>
              <w:autoSpaceDN w:val="0"/>
              <w:adjustRightInd w:val="0"/>
              <w:spacing w:line="360" w:lineRule="auto"/>
              <w:rPr>
                <w:rFonts w:ascii="Times New Roman" w:eastAsia="Times New Roman" w:hAnsi="Times New Roman" w:cs="Times New Roman"/>
                <w:sz w:val="24"/>
                <w:szCs w:val="24"/>
              </w:rPr>
            </w:pPr>
            <w:r w:rsidRPr="00C01D42">
              <w:rPr>
                <w:rFonts w:ascii="Times New Roman" w:eastAsia="Times New Roman" w:hAnsi="Times New Roman" w:cs="Times New Roman"/>
                <w:sz w:val="24"/>
                <w:szCs w:val="24"/>
              </w:rPr>
              <w:t>Адрес электронной почты:</w:t>
            </w:r>
          </w:p>
        </w:tc>
      </w:tr>
      <w:tr w:rsidR="007458FE" w:rsidRPr="00C01D42" w:rsidTr="009F1E9A">
        <w:tc>
          <w:tcPr>
            <w:tcW w:w="391" w:type="dxa"/>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7458FE" w:rsidRPr="00C01D42" w:rsidRDefault="007458FE" w:rsidP="009F1E9A">
            <w:pPr>
              <w:pStyle w:val="a5"/>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7458FE" w:rsidRPr="00C01D42" w:rsidRDefault="007458FE" w:rsidP="009F1E9A">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C01D42">
              <w:rPr>
                <w:rFonts w:ascii="Times New Roman" w:eastAsia="Times New Roman" w:hAnsi="Times New Roman" w:cs="Times New Roman"/>
                <w:sz w:val="24"/>
                <w:szCs w:val="24"/>
                <w:lang w:val="en-US"/>
              </w:rPr>
              <w:t>info@mfc-25.ru</w:t>
            </w:r>
          </w:p>
        </w:tc>
      </w:tr>
    </w:tbl>
    <w:p w:rsidR="007458FE" w:rsidRPr="00C01D42" w:rsidRDefault="007458FE" w:rsidP="007458FE">
      <w:pPr>
        <w:jc w:val="right"/>
        <w:rPr>
          <w:rFonts w:ascii="Times New Roman" w:hAnsi="Times New Roman" w:cs="Times New Roman"/>
          <w:sz w:val="28"/>
          <w:szCs w:val="28"/>
        </w:rPr>
      </w:pPr>
    </w:p>
    <w:p w:rsidR="007458FE" w:rsidRPr="00C01D42" w:rsidRDefault="007458FE" w:rsidP="007458FE">
      <w:pPr>
        <w:spacing w:after="0"/>
        <w:jc w:val="both"/>
        <w:rPr>
          <w:sz w:val="28"/>
          <w:szCs w:val="28"/>
        </w:rPr>
        <w:sectPr w:rsidR="007458FE" w:rsidRPr="00C01D42" w:rsidSect="00D02F10">
          <w:footerReference w:type="default" r:id="rId11"/>
          <w:pgSz w:w="11906" w:h="16838"/>
          <w:pgMar w:top="567" w:right="707" w:bottom="1134" w:left="1418" w:header="708" w:footer="708" w:gutter="0"/>
          <w:cols w:space="708"/>
          <w:docGrid w:linePitch="360"/>
        </w:sectPr>
      </w:pPr>
    </w:p>
    <w:p w:rsidR="007458FE" w:rsidRPr="007B3175" w:rsidRDefault="007458FE" w:rsidP="007458FE">
      <w:pPr>
        <w:ind w:left="7080"/>
        <w:jc w:val="right"/>
        <w:rPr>
          <w:rFonts w:ascii="Times New Roman" w:hAnsi="Times New Roman" w:cs="Times New Roman"/>
        </w:rPr>
      </w:pPr>
      <w:r w:rsidRPr="007B3175">
        <w:rPr>
          <w:rFonts w:ascii="Times New Roman" w:hAnsi="Times New Roman" w:cs="Times New Roman"/>
        </w:rPr>
        <w:lastRenderedPageBreak/>
        <w:t>Приложение № 2</w:t>
      </w:r>
    </w:p>
    <w:p w:rsidR="007458FE" w:rsidRDefault="007458FE" w:rsidP="007458FE">
      <w:pPr>
        <w:pStyle w:val="ConsPlusNonformat"/>
        <w:ind w:left="4820"/>
        <w:jc w:val="both"/>
        <w:rPr>
          <w:rFonts w:ascii="Times New Roman" w:hAnsi="Times New Roman" w:cs="Times New Roman"/>
          <w:sz w:val="27"/>
          <w:szCs w:val="27"/>
        </w:rPr>
      </w:pPr>
      <w:bookmarkStart w:id="1" w:name="P270"/>
      <w:bookmarkEnd w:id="1"/>
      <w:r w:rsidRPr="004C78E8">
        <w:rPr>
          <w:rFonts w:ascii="Times New Roman" w:hAnsi="Times New Roman" w:cs="Times New Roman"/>
          <w:sz w:val="27"/>
          <w:szCs w:val="27"/>
        </w:rPr>
        <w:t>В</w:t>
      </w:r>
      <w:r>
        <w:rPr>
          <w:rFonts w:ascii="Times New Roman" w:hAnsi="Times New Roman" w:cs="Times New Roman"/>
          <w:sz w:val="27"/>
          <w:szCs w:val="27"/>
        </w:rPr>
        <w:t xml:space="preserve"> а</w:t>
      </w:r>
      <w:r w:rsidRPr="004C78E8">
        <w:rPr>
          <w:rFonts w:ascii="Times New Roman" w:hAnsi="Times New Roman" w:cs="Times New Roman"/>
          <w:sz w:val="27"/>
          <w:szCs w:val="27"/>
        </w:rPr>
        <w:t xml:space="preserve">дминистрацию </w:t>
      </w:r>
    </w:p>
    <w:p w:rsidR="007458FE" w:rsidRPr="004C78E8" w:rsidRDefault="007458FE" w:rsidP="007458FE">
      <w:pPr>
        <w:pStyle w:val="ConsPlusNonformat"/>
        <w:ind w:left="4820"/>
        <w:jc w:val="both"/>
        <w:rPr>
          <w:rFonts w:ascii="Times New Roman" w:hAnsi="Times New Roman" w:cs="Times New Roman"/>
          <w:sz w:val="27"/>
          <w:szCs w:val="27"/>
        </w:rPr>
      </w:pPr>
      <w:r w:rsidRPr="004C78E8">
        <w:rPr>
          <w:rFonts w:ascii="Times New Roman" w:hAnsi="Times New Roman" w:cs="Times New Roman"/>
          <w:sz w:val="27"/>
          <w:szCs w:val="27"/>
        </w:rPr>
        <w:t>Кировского муниципального района</w:t>
      </w:r>
    </w:p>
    <w:p w:rsidR="007458FE" w:rsidRDefault="007458FE" w:rsidP="007458FE">
      <w:pPr>
        <w:pStyle w:val="ConsPlusNonformat"/>
        <w:spacing w:before="120"/>
        <w:ind w:left="4820"/>
        <w:rPr>
          <w:rFonts w:ascii="Times New Roman" w:hAnsi="Times New Roman" w:cs="Times New Roman"/>
          <w:sz w:val="27"/>
          <w:szCs w:val="27"/>
        </w:rPr>
      </w:pPr>
      <w:r w:rsidRPr="004C78E8">
        <w:rPr>
          <w:rFonts w:ascii="Times New Roman" w:hAnsi="Times New Roman" w:cs="Times New Roman"/>
          <w:sz w:val="27"/>
          <w:szCs w:val="27"/>
        </w:rPr>
        <w:t>Заяви</w:t>
      </w:r>
      <w:r>
        <w:rPr>
          <w:rFonts w:ascii="Times New Roman" w:hAnsi="Times New Roman" w:cs="Times New Roman"/>
          <w:sz w:val="27"/>
          <w:szCs w:val="27"/>
        </w:rPr>
        <w:t>тель:___________________________</w:t>
      </w:r>
    </w:p>
    <w:p w:rsidR="007458FE" w:rsidRPr="004C78E8" w:rsidRDefault="007458FE" w:rsidP="007458FE">
      <w:pPr>
        <w:pStyle w:val="ConsPlusNonformat"/>
        <w:pBdr>
          <w:bottom w:val="single" w:sz="4" w:space="1" w:color="auto"/>
        </w:pBdr>
        <w:ind w:left="4820"/>
        <w:rPr>
          <w:rFonts w:ascii="Times New Roman" w:hAnsi="Times New Roman" w:cs="Times New Roman"/>
          <w:sz w:val="27"/>
          <w:szCs w:val="27"/>
        </w:rPr>
      </w:pPr>
    </w:p>
    <w:p w:rsidR="007458FE" w:rsidRPr="00A46C0F" w:rsidRDefault="007458FE" w:rsidP="007458FE">
      <w:pPr>
        <w:pStyle w:val="ConsPlusNonformat"/>
        <w:ind w:left="4820"/>
        <w:jc w:val="both"/>
        <w:rPr>
          <w:rFonts w:ascii="Times New Roman" w:hAnsi="Times New Roman" w:cs="Times New Roman"/>
        </w:rPr>
      </w:pPr>
      <w:r w:rsidRPr="00A46C0F">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458FE" w:rsidRPr="004C78E8" w:rsidRDefault="007458FE" w:rsidP="007458FE">
      <w:pPr>
        <w:pStyle w:val="ConsPlusNonformat"/>
        <w:ind w:left="4820"/>
        <w:rPr>
          <w:rFonts w:ascii="Times New Roman" w:hAnsi="Times New Roman" w:cs="Times New Roman"/>
          <w:sz w:val="27"/>
          <w:szCs w:val="27"/>
        </w:rPr>
      </w:pPr>
      <w:r w:rsidRPr="004C78E8">
        <w:rPr>
          <w:rFonts w:ascii="Times New Roman" w:hAnsi="Times New Roman" w:cs="Times New Roman"/>
          <w:sz w:val="27"/>
          <w:szCs w:val="27"/>
        </w:rPr>
        <w:t>Реквизиты доку</w:t>
      </w:r>
      <w:r>
        <w:rPr>
          <w:rFonts w:ascii="Times New Roman" w:hAnsi="Times New Roman" w:cs="Times New Roman"/>
          <w:sz w:val="27"/>
          <w:szCs w:val="27"/>
        </w:rPr>
        <w:t xml:space="preserve">мента, </w:t>
      </w:r>
      <w:r w:rsidRPr="004C78E8">
        <w:rPr>
          <w:rFonts w:ascii="Times New Roman" w:hAnsi="Times New Roman" w:cs="Times New Roman"/>
          <w:sz w:val="27"/>
          <w:szCs w:val="27"/>
        </w:rPr>
        <w:t>удостоверяющего лично</w:t>
      </w:r>
      <w:r>
        <w:rPr>
          <w:rFonts w:ascii="Times New Roman" w:hAnsi="Times New Roman" w:cs="Times New Roman"/>
          <w:sz w:val="27"/>
          <w:szCs w:val="27"/>
        </w:rPr>
        <w:t>сть____________________________</w:t>
      </w:r>
    </w:p>
    <w:p w:rsidR="007458FE" w:rsidRDefault="007458FE" w:rsidP="007458FE">
      <w:pPr>
        <w:pStyle w:val="ConsPlusNonformat"/>
        <w:ind w:left="4820"/>
        <w:jc w:val="center"/>
        <w:rPr>
          <w:rFonts w:ascii="Times New Roman" w:hAnsi="Times New Roman" w:cs="Times New Roman"/>
        </w:rPr>
      </w:pPr>
      <w:r w:rsidRPr="00A46C0F">
        <w:rPr>
          <w:rFonts w:ascii="Times New Roman" w:hAnsi="Times New Roman" w:cs="Times New Roman"/>
        </w:rPr>
        <w:t>(наименование документа, серия, номер,</w:t>
      </w:r>
    </w:p>
    <w:p w:rsidR="007458FE" w:rsidRPr="004C78E8" w:rsidRDefault="007458FE" w:rsidP="007458FE">
      <w:pPr>
        <w:pStyle w:val="ConsPlusNonformat"/>
        <w:pBdr>
          <w:bottom w:val="single" w:sz="4" w:space="1" w:color="auto"/>
        </w:pBdr>
        <w:ind w:left="4820"/>
        <w:jc w:val="center"/>
        <w:rPr>
          <w:rFonts w:ascii="Times New Roman" w:hAnsi="Times New Roman" w:cs="Times New Roman"/>
          <w:sz w:val="27"/>
          <w:szCs w:val="27"/>
        </w:rPr>
      </w:pPr>
    </w:p>
    <w:p w:rsidR="007458FE" w:rsidRPr="00A46C0F" w:rsidRDefault="007458FE" w:rsidP="007458FE">
      <w:pPr>
        <w:pStyle w:val="ConsPlusNonformat"/>
        <w:ind w:left="4820"/>
        <w:jc w:val="center"/>
        <w:rPr>
          <w:rFonts w:ascii="Times New Roman" w:hAnsi="Times New Roman" w:cs="Times New Roman"/>
        </w:rPr>
      </w:pPr>
      <w:r w:rsidRPr="00A46C0F">
        <w:rPr>
          <w:rFonts w:ascii="Times New Roman" w:hAnsi="Times New Roman" w:cs="Times New Roman"/>
        </w:rPr>
        <w:t xml:space="preserve"> кем выдан, когда выдан)</w:t>
      </w:r>
    </w:p>
    <w:p w:rsidR="007458FE" w:rsidRDefault="007458FE" w:rsidP="007458FE">
      <w:pPr>
        <w:pStyle w:val="ConsPlusNonformat"/>
        <w:ind w:left="4820"/>
        <w:rPr>
          <w:rFonts w:ascii="Times New Roman" w:hAnsi="Times New Roman" w:cs="Times New Roman"/>
          <w:sz w:val="27"/>
          <w:szCs w:val="27"/>
        </w:rPr>
      </w:pPr>
      <w:r w:rsidRPr="004C78E8">
        <w:rPr>
          <w:rFonts w:ascii="Times New Roman" w:hAnsi="Times New Roman" w:cs="Times New Roman"/>
          <w:sz w:val="27"/>
          <w:szCs w:val="27"/>
        </w:rPr>
        <w:t>адрес</w:t>
      </w:r>
      <w:r>
        <w:rPr>
          <w:rFonts w:ascii="Times New Roman" w:hAnsi="Times New Roman" w:cs="Times New Roman"/>
          <w:sz w:val="27"/>
          <w:szCs w:val="27"/>
        </w:rPr>
        <w:t>:_______________________________</w:t>
      </w:r>
    </w:p>
    <w:p w:rsidR="007458FE" w:rsidRPr="004C78E8" w:rsidRDefault="007458FE" w:rsidP="007458FE">
      <w:pPr>
        <w:pStyle w:val="ConsPlusNonformat"/>
        <w:pBdr>
          <w:bottom w:val="single" w:sz="4" w:space="1" w:color="auto"/>
        </w:pBdr>
        <w:ind w:left="4820"/>
        <w:rPr>
          <w:rFonts w:ascii="Times New Roman" w:hAnsi="Times New Roman" w:cs="Times New Roman"/>
          <w:sz w:val="27"/>
          <w:szCs w:val="27"/>
        </w:rPr>
      </w:pPr>
    </w:p>
    <w:p w:rsidR="007458FE" w:rsidRPr="00A46C0F" w:rsidRDefault="007458FE" w:rsidP="007458FE">
      <w:pPr>
        <w:pStyle w:val="ConsPlusNonformat"/>
        <w:ind w:left="4820"/>
        <w:jc w:val="both"/>
        <w:rPr>
          <w:rFonts w:ascii="Times New Roman" w:hAnsi="Times New Roman" w:cs="Times New Roman"/>
        </w:rPr>
      </w:pPr>
      <w:r>
        <w:rPr>
          <w:rFonts w:ascii="Times New Roman" w:hAnsi="Times New Roman" w:cs="Times New Roman"/>
        </w:rPr>
        <w:t>(</w:t>
      </w:r>
      <w:r w:rsidRPr="00A46C0F">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r>
        <w:rPr>
          <w:rFonts w:ascii="Times New Roman" w:hAnsi="Times New Roman" w:cs="Times New Roman"/>
        </w:rPr>
        <w:t>)</w:t>
      </w:r>
    </w:p>
    <w:p w:rsidR="007458FE" w:rsidRPr="004C78E8" w:rsidRDefault="007458FE" w:rsidP="007458FE">
      <w:pPr>
        <w:pStyle w:val="ConsPlusNonformat"/>
        <w:spacing w:before="120" w:after="120"/>
        <w:ind w:left="4820"/>
        <w:rPr>
          <w:rFonts w:ascii="Times New Roman" w:hAnsi="Times New Roman" w:cs="Times New Roman"/>
          <w:sz w:val="27"/>
          <w:szCs w:val="27"/>
        </w:rPr>
      </w:pPr>
      <w:r w:rsidRPr="004C78E8">
        <w:rPr>
          <w:rFonts w:ascii="Times New Roman" w:hAnsi="Times New Roman" w:cs="Times New Roman"/>
          <w:sz w:val="27"/>
          <w:szCs w:val="27"/>
        </w:rPr>
        <w:t>телеф</w:t>
      </w:r>
      <w:r>
        <w:rPr>
          <w:rFonts w:ascii="Times New Roman" w:hAnsi="Times New Roman" w:cs="Times New Roman"/>
          <w:sz w:val="27"/>
          <w:szCs w:val="27"/>
        </w:rPr>
        <w:t>он:_____________________________</w:t>
      </w:r>
    </w:p>
    <w:p w:rsidR="007458FE" w:rsidRDefault="007458FE" w:rsidP="007458FE">
      <w:pPr>
        <w:pStyle w:val="ConsPlusNonformat"/>
        <w:ind w:left="4820"/>
        <w:jc w:val="both"/>
        <w:rPr>
          <w:rFonts w:ascii="Times New Roman" w:hAnsi="Times New Roman" w:cs="Times New Roman"/>
          <w:sz w:val="27"/>
          <w:szCs w:val="27"/>
        </w:rPr>
      </w:pPr>
      <w:r w:rsidRPr="004C78E8">
        <w:rPr>
          <w:rFonts w:ascii="Times New Roman" w:hAnsi="Times New Roman" w:cs="Times New Roman"/>
          <w:sz w:val="27"/>
          <w:szCs w:val="27"/>
        </w:rPr>
        <w:t>электронная почта (если есть):</w:t>
      </w:r>
      <w:r>
        <w:rPr>
          <w:rFonts w:ascii="Times New Roman" w:hAnsi="Times New Roman" w:cs="Times New Roman"/>
          <w:sz w:val="27"/>
          <w:szCs w:val="27"/>
        </w:rPr>
        <w:t xml:space="preserve"> __________</w:t>
      </w:r>
    </w:p>
    <w:p w:rsidR="007458FE" w:rsidRPr="004C78E8" w:rsidRDefault="007458FE" w:rsidP="007458FE">
      <w:pPr>
        <w:pStyle w:val="ConsPlusNonformat"/>
        <w:pBdr>
          <w:bottom w:val="single" w:sz="4" w:space="1" w:color="auto"/>
        </w:pBdr>
        <w:ind w:left="4820"/>
        <w:jc w:val="both"/>
        <w:rPr>
          <w:rFonts w:ascii="Times New Roman" w:hAnsi="Times New Roman" w:cs="Times New Roman"/>
          <w:b/>
          <w:sz w:val="27"/>
          <w:szCs w:val="27"/>
        </w:rPr>
      </w:pPr>
    </w:p>
    <w:p w:rsidR="007458FE" w:rsidRPr="007B3175" w:rsidRDefault="007458FE" w:rsidP="007458FE">
      <w:pPr>
        <w:pStyle w:val="ConsPlusNonformat"/>
        <w:ind w:left="4820"/>
        <w:jc w:val="center"/>
        <w:rPr>
          <w:b/>
          <w:sz w:val="18"/>
          <w:szCs w:val="18"/>
        </w:rPr>
      </w:pPr>
    </w:p>
    <w:p w:rsidR="007458FE" w:rsidRDefault="007458FE" w:rsidP="007458FE">
      <w:pPr>
        <w:pStyle w:val="ConsPlusNonformat"/>
        <w:jc w:val="center"/>
        <w:rPr>
          <w:rFonts w:ascii="Times New Roman" w:hAnsi="Times New Roman" w:cs="Times New Roman"/>
          <w:b/>
          <w:sz w:val="27"/>
          <w:szCs w:val="27"/>
        </w:rPr>
      </w:pPr>
    </w:p>
    <w:p w:rsidR="007458FE" w:rsidRPr="004C78E8" w:rsidRDefault="007458FE" w:rsidP="007458FE">
      <w:pPr>
        <w:pStyle w:val="ConsPlusNonformat"/>
        <w:jc w:val="center"/>
        <w:rPr>
          <w:rFonts w:ascii="Times New Roman" w:hAnsi="Times New Roman" w:cs="Times New Roman"/>
          <w:b/>
          <w:sz w:val="27"/>
          <w:szCs w:val="27"/>
        </w:rPr>
      </w:pPr>
    </w:p>
    <w:p w:rsidR="007458FE" w:rsidRPr="00A46C0F" w:rsidRDefault="007458FE" w:rsidP="007458FE">
      <w:pPr>
        <w:pStyle w:val="ConsPlusNonformat"/>
        <w:spacing w:line="360" w:lineRule="auto"/>
        <w:jc w:val="center"/>
        <w:rPr>
          <w:rFonts w:ascii="Times New Roman" w:hAnsi="Times New Roman" w:cs="Times New Roman"/>
          <w:b/>
          <w:sz w:val="27"/>
          <w:szCs w:val="27"/>
        </w:rPr>
      </w:pPr>
      <w:r w:rsidRPr="00A46C0F">
        <w:rPr>
          <w:rFonts w:ascii="Times New Roman" w:hAnsi="Times New Roman" w:cs="Times New Roman"/>
          <w:b/>
          <w:sz w:val="27"/>
          <w:szCs w:val="27"/>
        </w:rPr>
        <w:t>ЗАЯВЛЕНИЕ</w:t>
      </w:r>
    </w:p>
    <w:p w:rsidR="007458FE" w:rsidRPr="000B611A" w:rsidRDefault="007458FE" w:rsidP="007458FE">
      <w:pPr>
        <w:pStyle w:val="ConsPlusNonformat"/>
        <w:spacing w:line="360" w:lineRule="auto"/>
        <w:jc w:val="center"/>
        <w:rPr>
          <w:rFonts w:ascii="Times New Roman" w:hAnsi="Times New Roman" w:cs="Times New Roman"/>
          <w:sz w:val="27"/>
          <w:szCs w:val="27"/>
        </w:rPr>
      </w:pPr>
      <w:r w:rsidRPr="000B611A">
        <w:rPr>
          <w:rFonts w:ascii="Times New Roman" w:hAnsi="Times New Roman" w:cs="Times New Roman"/>
          <w:sz w:val="27"/>
          <w:szCs w:val="27"/>
        </w:rPr>
        <w:t>О ВЫДАЧЕ ГРАДОСТРОИТЕЛЬНОГО ПЛАНА ЗЕМЕЛЬНОГО УЧАСТКА</w:t>
      </w:r>
    </w:p>
    <w:p w:rsidR="007458FE" w:rsidRPr="007B3175" w:rsidRDefault="007458FE" w:rsidP="007458FE">
      <w:pPr>
        <w:pStyle w:val="ConsPlusNonformat"/>
        <w:jc w:val="both"/>
        <w:rPr>
          <w:sz w:val="18"/>
          <w:szCs w:val="18"/>
        </w:rPr>
      </w:pPr>
    </w:p>
    <w:p w:rsidR="007458FE" w:rsidRPr="007B3175" w:rsidRDefault="007458FE" w:rsidP="007458FE">
      <w:pPr>
        <w:pStyle w:val="ConsPlusNonformat"/>
        <w:jc w:val="both"/>
        <w:rPr>
          <w:sz w:val="18"/>
          <w:szCs w:val="18"/>
        </w:rPr>
      </w:pPr>
    </w:p>
    <w:p w:rsidR="007458FE" w:rsidRPr="00A46C0F" w:rsidRDefault="007458FE" w:rsidP="007458FE">
      <w:pPr>
        <w:pStyle w:val="ConsPlusNonformat"/>
        <w:spacing w:line="288" w:lineRule="auto"/>
        <w:jc w:val="both"/>
        <w:rPr>
          <w:rFonts w:ascii="Times New Roman" w:hAnsi="Times New Roman" w:cs="Times New Roman"/>
          <w:sz w:val="27"/>
          <w:szCs w:val="27"/>
        </w:rPr>
      </w:pPr>
      <w:r w:rsidRPr="00A46C0F">
        <w:rPr>
          <w:rFonts w:ascii="Times New Roman" w:hAnsi="Times New Roman" w:cs="Times New Roman"/>
          <w:sz w:val="27"/>
          <w:szCs w:val="27"/>
        </w:rPr>
        <w:t>Просим выдать градостроительный план земельного участка</w:t>
      </w:r>
    </w:p>
    <w:p w:rsidR="007458FE" w:rsidRDefault="007458FE" w:rsidP="007458FE">
      <w:pPr>
        <w:pStyle w:val="ConsPlusNonformat"/>
        <w:spacing w:line="288" w:lineRule="auto"/>
        <w:jc w:val="both"/>
        <w:rPr>
          <w:rFonts w:ascii="Times New Roman" w:hAnsi="Times New Roman" w:cs="Times New Roman"/>
          <w:sz w:val="27"/>
          <w:szCs w:val="27"/>
        </w:rPr>
      </w:pPr>
      <w:r w:rsidRPr="00A46C0F">
        <w:rPr>
          <w:rFonts w:ascii="Times New Roman" w:hAnsi="Times New Roman" w:cs="Times New Roman"/>
          <w:sz w:val="27"/>
          <w:szCs w:val="27"/>
        </w:rPr>
        <w:t>с кадастровым но</w:t>
      </w:r>
      <w:r>
        <w:rPr>
          <w:rFonts w:ascii="Times New Roman" w:hAnsi="Times New Roman" w:cs="Times New Roman"/>
          <w:sz w:val="27"/>
          <w:szCs w:val="27"/>
        </w:rPr>
        <w:t>мером: ___________________</w:t>
      </w:r>
      <w:r w:rsidRPr="00A46C0F">
        <w:rPr>
          <w:rFonts w:ascii="Times New Roman" w:hAnsi="Times New Roman" w:cs="Times New Roman"/>
          <w:sz w:val="27"/>
          <w:szCs w:val="27"/>
        </w:rPr>
        <w:t xml:space="preserve"> по адресу _______________</w:t>
      </w:r>
      <w:r>
        <w:rPr>
          <w:rFonts w:ascii="Times New Roman" w:hAnsi="Times New Roman" w:cs="Times New Roman"/>
          <w:sz w:val="27"/>
          <w:szCs w:val="27"/>
        </w:rPr>
        <w:t>_______</w:t>
      </w:r>
    </w:p>
    <w:p w:rsidR="007458FE" w:rsidRPr="00A46C0F" w:rsidRDefault="007458FE" w:rsidP="007458FE">
      <w:pPr>
        <w:pStyle w:val="ConsPlusNonformat"/>
        <w:pBdr>
          <w:bottom w:val="single" w:sz="4" w:space="1" w:color="auto"/>
        </w:pBdr>
        <w:spacing w:line="288" w:lineRule="auto"/>
        <w:jc w:val="both"/>
        <w:rPr>
          <w:rFonts w:ascii="Times New Roman" w:hAnsi="Times New Roman" w:cs="Times New Roman"/>
          <w:sz w:val="27"/>
          <w:szCs w:val="27"/>
        </w:rPr>
      </w:pPr>
    </w:p>
    <w:p w:rsidR="007458FE" w:rsidRPr="00A46C0F" w:rsidRDefault="007458FE" w:rsidP="007458FE">
      <w:pPr>
        <w:pStyle w:val="ConsPlusNonformat"/>
        <w:jc w:val="both"/>
        <w:rPr>
          <w:rFonts w:ascii="Times New Roman" w:hAnsi="Times New Roman" w:cs="Times New Roman"/>
        </w:rPr>
      </w:pPr>
      <w:r w:rsidRPr="00A46C0F">
        <w:rPr>
          <w:rFonts w:ascii="Times New Roman" w:hAnsi="Times New Roman" w:cs="Times New Roman"/>
        </w:rPr>
        <w:t>(субъект, город, район, улица, номер участка)</w:t>
      </w:r>
    </w:p>
    <w:p w:rsidR="007458FE" w:rsidRDefault="007458FE" w:rsidP="007458FE">
      <w:pPr>
        <w:pStyle w:val="ConsPlusNonformat"/>
        <w:spacing w:before="120" w:line="288" w:lineRule="auto"/>
        <w:jc w:val="both"/>
        <w:rPr>
          <w:rFonts w:ascii="Times New Roman" w:hAnsi="Times New Roman" w:cs="Times New Roman"/>
          <w:sz w:val="27"/>
          <w:szCs w:val="27"/>
        </w:rPr>
      </w:pPr>
      <w:r w:rsidRPr="00A46C0F">
        <w:rPr>
          <w:rFonts w:ascii="Times New Roman" w:hAnsi="Times New Roman" w:cs="Times New Roman"/>
          <w:sz w:val="27"/>
          <w:szCs w:val="27"/>
        </w:rPr>
        <w:t>Право на пользование землей закреплено___________</w:t>
      </w:r>
      <w:r>
        <w:rPr>
          <w:rFonts w:ascii="Times New Roman" w:hAnsi="Times New Roman" w:cs="Times New Roman"/>
          <w:sz w:val="27"/>
          <w:szCs w:val="27"/>
        </w:rPr>
        <w:t>__________________________</w:t>
      </w:r>
    </w:p>
    <w:p w:rsidR="007458FE" w:rsidRPr="00A46C0F" w:rsidRDefault="007458FE" w:rsidP="007458FE">
      <w:pPr>
        <w:pStyle w:val="ConsPlusNonformat"/>
        <w:pBdr>
          <w:bottom w:val="single" w:sz="4" w:space="1" w:color="auto"/>
        </w:pBdr>
        <w:jc w:val="both"/>
        <w:rPr>
          <w:rFonts w:ascii="Times New Roman" w:hAnsi="Times New Roman" w:cs="Times New Roman"/>
          <w:sz w:val="27"/>
          <w:szCs w:val="27"/>
        </w:rPr>
      </w:pPr>
    </w:p>
    <w:p w:rsidR="007458FE" w:rsidRPr="00A46C0F" w:rsidRDefault="007458FE" w:rsidP="007458FE">
      <w:pPr>
        <w:pStyle w:val="ConsPlusNonformat"/>
        <w:jc w:val="both"/>
        <w:rPr>
          <w:rFonts w:ascii="Times New Roman" w:hAnsi="Times New Roman" w:cs="Times New Roman"/>
        </w:rPr>
      </w:pPr>
      <w:r w:rsidRPr="00A46C0F">
        <w:rPr>
          <w:rFonts w:ascii="Times New Roman" w:hAnsi="Times New Roman" w:cs="Times New Roman"/>
        </w:rPr>
        <w:lastRenderedPageBreak/>
        <w:t>(наименование документа)</w:t>
      </w:r>
    </w:p>
    <w:p w:rsidR="007458FE" w:rsidRPr="00A46C0F" w:rsidRDefault="007458FE" w:rsidP="007458FE">
      <w:pPr>
        <w:pStyle w:val="ConsPlusNonformat"/>
        <w:spacing w:before="120" w:line="276" w:lineRule="auto"/>
        <w:jc w:val="both"/>
        <w:rPr>
          <w:rFonts w:ascii="Times New Roman" w:hAnsi="Times New Roman" w:cs="Times New Roman"/>
          <w:sz w:val="27"/>
          <w:szCs w:val="27"/>
        </w:rPr>
      </w:pPr>
      <w:r>
        <w:rPr>
          <w:rFonts w:ascii="Times New Roman" w:hAnsi="Times New Roman" w:cs="Times New Roman"/>
          <w:sz w:val="27"/>
          <w:szCs w:val="27"/>
        </w:rPr>
        <w:t>___________________________</w:t>
      </w:r>
      <w:r w:rsidRPr="00A46C0F">
        <w:rPr>
          <w:rFonts w:ascii="Times New Roman" w:hAnsi="Times New Roman" w:cs="Times New Roman"/>
          <w:sz w:val="27"/>
          <w:szCs w:val="27"/>
        </w:rPr>
        <w:t xml:space="preserve"> от" </w:t>
      </w:r>
      <w:r>
        <w:rPr>
          <w:rFonts w:ascii="Times New Roman" w:hAnsi="Times New Roman" w:cs="Times New Roman"/>
          <w:sz w:val="27"/>
          <w:szCs w:val="27"/>
        </w:rPr>
        <w:t>___" _______________ 20____ г. № __________</w:t>
      </w:r>
    </w:p>
    <w:p w:rsidR="007458FE" w:rsidRPr="007B3175" w:rsidRDefault="007458FE" w:rsidP="007458FE">
      <w:pPr>
        <w:pStyle w:val="ConsPlusNonformat"/>
        <w:jc w:val="both"/>
      </w:pPr>
    </w:p>
    <w:p w:rsidR="007458FE" w:rsidRPr="007B3175" w:rsidRDefault="007458FE" w:rsidP="007458FE">
      <w:pPr>
        <w:pStyle w:val="ConsPlusNonformat"/>
        <w:jc w:val="both"/>
      </w:pPr>
    </w:p>
    <w:p w:rsidR="007458FE" w:rsidRPr="00A46C0F" w:rsidRDefault="007458FE" w:rsidP="007458FE">
      <w:pPr>
        <w:pStyle w:val="ConsPlusNonformat"/>
        <w:jc w:val="both"/>
        <w:rPr>
          <w:rFonts w:ascii="Times New Roman" w:hAnsi="Times New Roman" w:cs="Times New Roman"/>
          <w:sz w:val="27"/>
          <w:szCs w:val="27"/>
        </w:rPr>
      </w:pPr>
      <w:r w:rsidRPr="00A46C0F">
        <w:rPr>
          <w:rFonts w:ascii="Times New Roman" w:hAnsi="Times New Roman" w:cs="Times New Roman"/>
          <w:sz w:val="27"/>
          <w:szCs w:val="27"/>
        </w:rPr>
        <w:t>Приложение*:</w:t>
      </w:r>
    </w:p>
    <w:p w:rsidR="007458FE" w:rsidRPr="00A46C0F" w:rsidRDefault="007458FE" w:rsidP="007458FE">
      <w:pPr>
        <w:pStyle w:val="ConsPlusNonformat"/>
        <w:spacing w:line="360" w:lineRule="auto"/>
        <w:jc w:val="both"/>
        <w:rPr>
          <w:rFonts w:ascii="Times New Roman" w:hAnsi="Times New Roman" w:cs="Times New Roman"/>
          <w:sz w:val="27"/>
          <w:szCs w:val="27"/>
        </w:rPr>
      </w:pPr>
      <w:r w:rsidRPr="00A46C0F">
        <w:rPr>
          <w:rFonts w:ascii="Times New Roman" w:hAnsi="Times New Roman" w:cs="Times New Roman"/>
          <w:sz w:val="27"/>
          <w:szCs w:val="27"/>
        </w:rPr>
        <w:t>______________________</w:t>
      </w:r>
      <w:r>
        <w:rPr>
          <w:rFonts w:ascii="Times New Roman" w:hAnsi="Times New Roman" w:cs="Times New Roman"/>
          <w:sz w:val="27"/>
          <w:szCs w:val="27"/>
        </w:rPr>
        <w:t>__________________________________________________</w:t>
      </w:r>
    </w:p>
    <w:p w:rsidR="007458FE" w:rsidRPr="00A46C0F" w:rsidRDefault="007458FE" w:rsidP="007458FE">
      <w:pPr>
        <w:pStyle w:val="ConsPlusNonformat"/>
        <w:spacing w:line="360" w:lineRule="auto"/>
        <w:jc w:val="both"/>
        <w:rPr>
          <w:rFonts w:ascii="Times New Roman" w:hAnsi="Times New Roman" w:cs="Times New Roman"/>
          <w:sz w:val="27"/>
          <w:szCs w:val="27"/>
        </w:rPr>
      </w:pPr>
      <w:r w:rsidRPr="00A46C0F">
        <w:rPr>
          <w:rFonts w:ascii="Times New Roman" w:hAnsi="Times New Roman" w:cs="Times New Roman"/>
          <w:sz w:val="27"/>
          <w:szCs w:val="27"/>
        </w:rPr>
        <w:t>______________________</w:t>
      </w:r>
      <w:r>
        <w:rPr>
          <w:rFonts w:ascii="Times New Roman" w:hAnsi="Times New Roman" w:cs="Times New Roman"/>
          <w:sz w:val="27"/>
          <w:szCs w:val="27"/>
        </w:rPr>
        <w:t>__________________________________________________</w:t>
      </w:r>
    </w:p>
    <w:p w:rsidR="007458FE" w:rsidRPr="00A46C0F" w:rsidRDefault="007458FE" w:rsidP="007458FE">
      <w:pPr>
        <w:pStyle w:val="ConsPlusNonformat"/>
        <w:spacing w:line="360" w:lineRule="auto"/>
        <w:jc w:val="both"/>
        <w:rPr>
          <w:rFonts w:ascii="Times New Roman" w:hAnsi="Times New Roman" w:cs="Times New Roman"/>
          <w:sz w:val="27"/>
          <w:szCs w:val="27"/>
        </w:rPr>
      </w:pPr>
      <w:r w:rsidRPr="00A46C0F">
        <w:rPr>
          <w:rFonts w:ascii="Times New Roman" w:hAnsi="Times New Roman" w:cs="Times New Roman"/>
          <w:sz w:val="27"/>
          <w:szCs w:val="27"/>
        </w:rPr>
        <w:t>______________________</w:t>
      </w:r>
      <w:r>
        <w:rPr>
          <w:rFonts w:ascii="Times New Roman" w:hAnsi="Times New Roman" w:cs="Times New Roman"/>
          <w:sz w:val="27"/>
          <w:szCs w:val="27"/>
        </w:rPr>
        <w:t>__________________________________________________</w:t>
      </w:r>
    </w:p>
    <w:p w:rsidR="007458FE" w:rsidRPr="00A46C0F" w:rsidRDefault="007458FE" w:rsidP="007458FE">
      <w:pPr>
        <w:pStyle w:val="ConsPlusNonformat"/>
        <w:jc w:val="both"/>
        <w:rPr>
          <w:rFonts w:ascii="Times New Roman" w:hAnsi="Times New Roman" w:cs="Times New Roman"/>
          <w:sz w:val="22"/>
          <w:szCs w:val="18"/>
        </w:rPr>
      </w:pPr>
      <w:r w:rsidRPr="00A46C0F">
        <w:rPr>
          <w:rFonts w:ascii="Times New Roman" w:hAnsi="Times New Roman" w:cs="Times New Roman"/>
          <w:sz w:val="22"/>
          <w:szCs w:val="18"/>
        </w:rPr>
        <w:t>* в соответствии с пунктами 9.2-9.3 Регламента (не заполняется в случае подачи заявления через МФЦ)</w:t>
      </w:r>
    </w:p>
    <w:p w:rsidR="007458FE" w:rsidRPr="007B3175" w:rsidRDefault="007458FE" w:rsidP="007458FE">
      <w:pPr>
        <w:pStyle w:val="ConsPlusNonformat"/>
        <w:jc w:val="both"/>
      </w:pPr>
    </w:p>
    <w:p w:rsidR="007458FE" w:rsidRPr="007B3175" w:rsidRDefault="007458FE" w:rsidP="007458FE">
      <w:pPr>
        <w:pStyle w:val="ConsPlusNonformat"/>
        <w:jc w:val="both"/>
      </w:pPr>
    </w:p>
    <w:p w:rsidR="007458FE" w:rsidRPr="00A46C0F" w:rsidRDefault="007458FE" w:rsidP="007458FE">
      <w:pPr>
        <w:pStyle w:val="ConsPlusNonformat"/>
        <w:spacing w:after="120" w:line="288" w:lineRule="auto"/>
        <w:jc w:val="both"/>
        <w:rPr>
          <w:rFonts w:ascii="Times New Roman" w:hAnsi="Times New Roman" w:cs="Times New Roman"/>
          <w:sz w:val="27"/>
          <w:szCs w:val="27"/>
        </w:rPr>
      </w:pPr>
      <w:r w:rsidRPr="00A46C0F">
        <w:rPr>
          <w:rFonts w:ascii="Times New Roman" w:hAnsi="Times New Roman" w:cs="Times New Roman"/>
          <w:sz w:val="27"/>
          <w:szCs w:val="27"/>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
        <w:gridCol w:w="9257"/>
      </w:tblGrid>
      <w:tr w:rsidR="007458FE" w:rsidRPr="00A46C0F" w:rsidTr="009F1E9A">
        <w:trPr>
          <w:trHeight w:val="273"/>
        </w:trPr>
        <w:tc>
          <w:tcPr>
            <w:tcW w:w="454" w:type="dxa"/>
            <w:shd w:val="clear" w:color="auto" w:fill="auto"/>
          </w:tcPr>
          <w:p w:rsidR="007458FE" w:rsidRPr="00A46C0F" w:rsidRDefault="007458FE" w:rsidP="009F1E9A">
            <w:pPr>
              <w:pStyle w:val="ConsPlusNonformat"/>
              <w:spacing w:before="120" w:line="288" w:lineRule="auto"/>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7458FE" w:rsidRPr="00A46C0F" w:rsidRDefault="007458FE" w:rsidP="009F1E9A">
            <w:pPr>
              <w:pStyle w:val="ConsPlusNonformat"/>
              <w:spacing w:before="120" w:line="288" w:lineRule="auto"/>
              <w:rPr>
                <w:rFonts w:ascii="Times New Roman" w:hAnsi="Times New Roman" w:cs="Times New Roman"/>
                <w:sz w:val="27"/>
                <w:szCs w:val="27"/>
              </w:rPr>
            </w:pPr>
            <w:r w:rsidRPr="00A46C0F">
              <w:rPr>
                <w:rFonts w:ascii="Times New Roman" w:hAnsi="Times New Roman" w:cs="Times New Roman"/>
                <w:sz w:val="27"/>
                <w:szCs w:val="27"/>
              </w:rPr>
              <w:t>выдать лично в Администрации</w:t>
            </w:r>
          </w:p>
        </w:tc>
      </w:tr>
      <w:tr w:rsidR="007458FE" w:rsidRPr="00A46C0F" w:rsidTr="009F1E9A">
        <w:trPr>
          <w:trHeight w:val="277"/>
        </w:trPr>
        <w:tc>
          <w:tcPr>
            <w:tcW w:w="454" w:type="dxa"/>
            <w:shd w:val="clear" w:color="auto" w:fill="auto"/>
          </w:tcPr>
          <w:p w:rsidR="007458FE" w:rsidRPr="00A46C0F" w:rsidRDefault="007458FE" w:rsidP="009F1E9A">
            <w:pPr>
              <w:pStyle w:val="ConsPlusNonformat"/>
              <w:spacing w:before="120" w:line="288" w:lineRule="auto"/>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7458FE" w:rsidRPr="00A46C0F" w:rsidRDefault="007458FE" w:rsidP="009F1E9A">
            <w:pPr>
              <w:pStyle w:val="ConsPlusNonformat"/>
              <w:spacing w:before="120" w:line="288" w:lineRule="auto"/>
              <w:rPr>
                <w:rFonts w:ascii="Times New Roman" w:hAnsi="Times New Roman" w:cs="Times New Roman"/>
                <w:sz w:val="27"/>
                <w:szCs w:val="27"/>
              </w:rPr>
            </w:pPr>
            <w:r w:rsidRPr="00A46C0F">
              <w:rPr>
                <w:rFonts w:ascii="Times New Roman" w:hAnsi="Times New Roman" w:cs="Times New Roman"/>
                <w:sz w:val="27"/>
                <w:szCs w:val="27"/>
              </w:rPr>
              <w:t>выдать лично в МФЦ;</w:t>
            </w:r>
          </w:p>
        </w:tc>
      </w:tr>
      <w:tr w:rsidR="007458FE" w:rsidRPr="00A46C0F" w:rsidTr="009F1E9A">
        <w:tc>
          <w:tcPr>
            <w:tcW w:w="454" w:type="dxa"/>
            <w:shd w:val="clear" w:color="auto" w:fill="auto"/>
          </w:tcPr>
          <w:p w:rsidR="007458FE" w:rsidRPr="00A46C0F" w:rsidRDefault="007458FE" w:rsidP="009F1E9A">
            <w:pPr>
              <w:pStyle w:val="ConsPlusNonformat"/>
              <w:spacing w:before="120"/>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7458FE" w:rsidRPr="00A46C0F" w:rsidRDefault="007458FE" w:rsidP="009F1E9A">
            <w:pPr>
              <w:pStyle w:val="ConsPlusNonformat"/>
              <w:spacing w:before="120"/>
              <w:rPr>
                <w:rFonts w:ascii="Times New Roman" w:hAnsi="Times New Roman" w:cs="Times New Roman"/>
                <w:sz w:val="27"/>
                <w:szCs w:val="27"/>
              </w:rPr>
            </w:pPr>
            <w:r w:rsidRPr="00A46C0F">
              <w:rPr>
                <w:rFonts w:ascii="Times New Roman" w:hAnsi="Times New Roman" w:cs="Times New Roman"/>
                <w:sz w:val="27"/>
                <w:szCs w:val="27"/>
              </w:rPr>
              <w:t>направить почтовой связью по адресу:____________________________________</w:t>
            </w:r>
            <w:r>
              <w:rPr>
                <w:rFonts w:ascii="Times New Roman" w:hAnsi="Times New Roman" w:cs="Times New Roman"/>
                <w:sz w:val="27"/>
                <w:szCs w:val="27"/>
              </w:rPr>
              <w:t>________________________</w:t>
            </w:r>
            <w:r w:rsidRPr="00A46C0F">
              <w:rPr>
                <w:rFonts w:ascii="Times New Roman" w:hAnsi="Times New Roman" w:cs="Times New Roman"/>
                <w:sz w:val="27"/>
                <w:szCs w:val="27"/>
              </w:rPr>
              <w:t>;</w:t>
            </w:r>
          </w:p>
        </w:tc>
      </w:tr>
      <w:tr w:rsidR="007458FE" w:rsidRPr="00A46C0F" w:rsidTr="009F1E9A">
        <w:trPr>
          <w:trHeight w:val="263"/>
        </w:trPr>
        <w:tc>
          <w:tcPr>
            <w:tcW w:w="454" w:type="dxa"/>
            <w:shd w:val="clear" w:color="auto" w:fill="auto"/>
          </w:tcPr>
          <w:p w:rsidR="007458FE" w:rsidRPr="00A46C0F" w:rsidRDefault="007458FE" w:rsidP="009F1E9A">
            <w:pPr>
              <w:pStyle w:val="ConsPlusNonformat"/>
              <w:spacing w:before="120" w:line="288" w:lineRule="auto"/>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7458FE" w:rsidRPr="00A46C0F" w:rsidRDefault="007458FE" w:rsidP="009F1E9A">
            <w:pPr>
              <w:pStyle w:val="ConsPlusNonformat"/>
              <w:spacing w:before="120" w:line="288" w:lineRule="auto"/>
              <w:jc w:val="both"/>
              <w:rPr>
                <w:rFonts w:ascii="Times New Roman" w:hAnsi="Times New Roman" w:cs="Times New Roman"/>
                <w:sz w:val="27"/>
                <w:szCs w:val="27"/>
              </w:rPr>
            </w:pPr>
            <w:r w:rsidRPr="00A46C0F">
              <w:rPr>
                <w:rFonts w:ascii="Times New Roman" w:hAnsi="Times New Roman" w:cs="Times New Roman"/>
                <w:sz w:val="27"/>
                <w:szCs w:val="27"/>
              </w:rPr>
              <w:t xml:space="preserve">направить по адресу электронной почты: </w:t>
            </w:r>
            <w:r>
              <w:rPr>
                <w:rFonts w:ascii="Times New Roman" w:hAnsi="Times New Roman" w:cs="Times New Roman"/>
                <w:sz w:val="27"/>
                <w:szCs w:val="27"/>
              </w:rPr>
              <w:t>______________________________</w:t>
            </w:r>
            <w:r w:rsidRPr="00A46C0F">
              <w:rPr>
                <w:rFonts w:ascii="Times New Roman" w:hAnsi="Times New Roman" w:cs="Times New Roman"/>
                <w:sz w:val="27"/>
                <w:szCs w:val="27"/>
              </w:rPr>
              <w:t xml:space="preserve"> .</w:t>
            </w:r>
          </w:p>
        </w:tc>
      </w:tr>
    </w:tbl>
    <w:p w:rsidR="007458FE" w:rsidRPr="007B3175" w:rsidRDefault="007458FE" w:rsidP="007458FE">
      <w:pPr>
        <w:pStyle w:val="ConsPlusNonformat"/>
        <w:jc w:val="both"/>
      </w:pPr>
    </w:p>
    <w:p w:rsidR="007458FE" w:rsidRDefault="007458FE" w:rsidP="007458FE">
      <w:pPr>
        <w:pStyle w:val="ConsPlusNonformat"/>
        <w:jc w:val="both"/>
      </w:pPr>
    </w:p>
    <w:p w:rsidR="007458FE" w:rsidRDefault="007458FE" w:rsidP="007458FE">
      <w:pPr>
        <w:pStyle w:val="ConsPlusNonformat"/>
        <w:jc w:val="both"/>
      </w:pPr>
    </w:p>
    <w:p w:rsidR="007458FE" w:rsidRPr="007B3175" w:rsidRDefault="007458FE" w:rsidP="007458FE">
      <w:pPr>
        <w:pStyle w:val="ConsPlusNonformat"/>
        <w:jc w:val="both"/>
      </w:pPr>
      <w:r w:rsidRPr="007B3175">
        <w:t>_____________________________     _____________     _______________________</w:t>
      </w:r>
    </w:p>
    <w:p w:rsidR="007458FE" w:rsidRPr="00A46C0F" w:rsidRDefault="007458FE" w:rsidP="007458FE">
      <w:pPr>
        <w:pStyle w:val="ConsPlusNonformat"/>
        <w:jc w:val="both"/>
        <w:rPr>
          <w:rFonts w:ascii="Times New Roman" w:hAnsi="Times New Roman" w:cs="Times New Roman"/>
          <w:szCs w:val="16"/>
        </w:rPr>
      </w:pPr>
      <w:r w:rsidRPr="00A46C0F">
        <w:rPr>
          <w:rFonts w:ascii="Times New Roman" w:hAnsi="Times New Roman" w:cs="Times New Roman"/>
          <w:szCs w:val="16"/>
        </w:rPr>
        <w:t xml:space="preserve">       (должность)                           (подпись)            </w:t>
      </w:r>
      <w:r>
        <w:rPr>
          <w:rFonts w:ascii="Times New Roman" w:hAnsi="Times New Roman" w:cs="Times New Roman"/>
          <w:szCs w:val="16"/>
        </w:rPr>
        <w:t xml:space="preserve">  (Фамилия И.О.</w:t>
      </w:r>
      <w:r w:rsidRPr="00A46C0F">
        <w:rPr>
          <w:rFonts w:ascii="Times New Roman" w:hAnsi="Times New Roman" w:cs="Times New Roman"/>
          <w:szCs w:val="16"/>
        </w:rPr>
        <w:t>)</w:t>
      </w:r>
    </w:p>
    <w:p w:rsidR="007458FE" w:rsidRDefault="007458FE" w:rsidP="007458FE">
      <w:pPr>
        <w:pStyle w:val="ConsPlusNonformat"/>
        <w:jc w:val="both"/>
        <w:rPr>
          <w:rFonts w:ascii="Times New Roman" w:hAnsi="Times New Roman" w:cs="Times New Roman"/>
          <w:sz w:val="27"/>
          <w:szCs w:val="27"/>
        </w:rPr>
      </w:pPr>
    </w:p>
    <w:p w:rsidR="007458FE" w:rsidRDefault="007458FE" w:rsidP="007458FE">
      <w:pPr>
        <w:pStyle w:val="ConsPlusNonformat"/>
        <w:jc w:val="both"/>
        <w:rPr>
          <w:rFonts w:ascii="Times New Roman" w:hAnsi="Times New Roman" w:cs="Times New Roman"/>
          <w:sz w:val="27"/>
          <w:szCs w:val="27"/>
        </w:rPr>
      </w:pPr>
      <w:r w:rsidRPr="00A46C0F">
        <w:rPr>
          <w:rFonts w:ascii="Times New Roman" w:hAnsi="Times New Roman" w:cs="Times New Roman"/>
          <w:sz w:val="27"/>
          <w:szCs w:val="27"/>
        </w:rPr>
        <w:t>М.П.</w:t>
      </w:r>
    </w:p>
    <w:p w:rsidR="007458FE" w:rsidRDefault="007458FE" w:rsidP="007458FE">
      <w:pPr>
        <w:pStyle w:val="ConsPlusNonformat"/>
        <w:jc w:val="both"/>
        <w:rPr>
          <w:rFonts w:ascii="Times New Roman" w:hAnsi="Times New Roman" w:cs="Times New Roman"/>
          <w:sz w:val="27"/>
          <w:szCs w:val="27"/>
        </w:rPr>
      </w:pPr>
    </w:p>
    <w:p w:rsidR="007458FE" w:rsidRPr="00A46C0F" w:rsidRDefault="007458FE" w:rsidP="007458FE">
      <w:pPr>
        <w:pStyle w:val="ConsPlusNonformat"/>
        <w:jc w:val="both"/>
        <w:rPr>
          <w:rFonts w:ascii="Times New Roman" w:hAnsi="Times New Roman" w:cs="Times New Roman"/>
          <w:sz w:val="27"/>
          <w:szCs w:val="27"/>
        </w:rPr>
      </w:pPr>
      <w:r w:rsidRPr="00A46C0F">
        <w:rPr>
          <w:rFonts w:ascii="Times New Roman" w:hAnsi="Times New Roman" w:cs="Times New Roman"/>
          <w:sz w:val="27"/>
          <w:szCs w:val="27"/>
        </w:rPr>
        <w:t xml:space="preserve"> "___</w:t>
      </w:r>
      <w:r>
        <w:rPr>
          <w:rFonts w:ascii="Times New Roman" w:hAnsi="Times New Roman" w:cs="Times New Roman"/>
          <w:sz w:val="27"/>
          <w:szCs w:val="27"/>
        </w:rPr>
        <w:t>__" _____________ 20____</w:t>
      </w:r>
      <w:r w:rsidRPr="00A46C0F">
        <w:rPr>
          <w:rFonts w:ascii="Times New Roman" w:hAnsi="Times New Roman" w:cs="Times New Roman"/>
          <w:sz w:val="27"/>
          <w:szCs w:val="27"/>
        </w:rPr>
        <w:t>г.</w:t>
      </w:r>
    </w:p>
    <w:p w:rsidR="007458FE" w:rsidRDefault="007458FE" w:rsidP="007458FE">
      <w:pPr>
        <w:spacing w:after="0"/>
        <w:jc w:val="both"/>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597550" w:rsidRDefault="00597550"/>
    <w:sectPr w:rsidR="00597550" w:rsidSect="00A10CF8">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148714"/>
      <w:docPartObj>
        <w:docPartGallery w:val="Page Numbers (Bottom of Page)"/>
        <w:docPartUnique/>
      </w:docPartObj>
    </w:sdtPr>
    <w:sdtEndPr/>
    <w:sdtContent>
      <w:p w:rsidR="00C01D42" w:rsidRDefault="007458FE">
        <w:pPr>
          <w:pStyle w:val="aa"/>
          <w:jc w:val="right"/>
        </w:pPr>
        <w:r>
          <w:fldChar w:fldCharType="begin"/>
        </w:r>
        <w:r>
          <w:instrText>PAGE   \* MERGEFORMAT</w:instrText>
        </w:r>
        <w:r>
          <w:fldChar w:fldCharType="separate"/>
        </w:r>
        <w:r>
          <w:rPr>
            <w:noProof/>
          </w:rPr>
          <w:t>30</w:t>
        </w:r>
        <w:r>
          <w:fldChar w:fldCharType="end"/>
        </w:r>
      </w:p>
    </w:sdtContent>
  </w:sdt>
  <w:p w:rsidR="00C01D42" w:rsidRDefault="007458FE">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47847"/>
    <w:rsid w:val="000559C9"/>
    <w:rsid w:val="002579E5"/>
    <w:rsid w:val="00287B66"/>
    <w:rsid w:val="004E0E81"/>
    <w:rsid w:val="00597550"/>
    <w:rsid w:val="007458FE"/>
    <w:rsid w:val="0077361B"/>
    <w:rsid w:val="00975956"/>
    <w:rsid w:val="00A10CF8"/>
    <w:rsid w:val="00AA02A5"/>
    <w:rsid w:val="00AC00F3"/>
    <w:rsid w:val="00B27E0A"/>
    <w:rsid w:val="00C467C1"/>
    <w:rsid w:val="00C47847"/>
    <w:rsid w:val="00CE2704"/>
    <w:rsid w:val="00D251B4"/>
    <w:rsid w:val="00E20C4C"/>
    <w:rsid w:val="00F37603"/>
    <w:rsid w:val="00FC1E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paragraph" w:styleId="a5">
    <w:name w:val="List Paragraph"/>
    <w:basedOn w:val="a"/>
    <w:uiPriority w:val="34"/>
    <w:qFormat/>
    <w:rsid w:val="007458FE"/>
    <w:pPr>
      <w:ind w:left="720"/>
      <w:contextualSpacing/>
    </w:pPr>
    <w:rPr>
      <w:rFonts w:eastAsiaTheme="minorHAnsi"/>
      <w:lang w:eastAsia="en-US"/>
    </w:rPr>
  </w:style>
  <w:style w:type="table" w:styleId="a6">
    <w:name w:val="Table Grid"/>
    <w:basedOn w:val="a1"/>
    <w:uiPriority w:val="59"/>
    <w:rsid w:val="007458F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458FE"/>
    <w:rPr>
      <w:color w:val="0000FF" w:themeColor="hyperlink"/>
      <w:u w:val="single"/>
    </w:rPr>
  </w:style>
  <w:style w:type="paragraph" w:customStyle="1" w:styleId="ConsPlusNonformat">
    <w:name w:val="ConsPlusNonformat"/>
    <w:rsid w:val="007458FE"/>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8">
    <w:name w:val="annotation text"/>
    <w:basedOn w:val="a"/>
    <w:link w:val="a9"/>
    <w:unhideWhenUsed/>
    <w:rsid w:val="007458FE"/>
    <w:pPr>
      <w:spacing w:line="240" w:lineRule="auto"/>
    </w:pPr>
    <w:rPr>
      <w:rFonts w:eastAsiaTheme="minorHAnsi"/>
      <w:sz w:val="20"/>
      <w:szCs w:val="20"/>
      <w:lang w:eastAsia="en-US"/>
    </w:rPr>
  </w:style>
  <w:style w:type="character" w:customStyle="1" w:styleId="a9">
    <w:name w:val="Текст примечания Знак"/>
    <w:basedOn w:val="a0"/>
    <w:link w:val="a8"/>
    <w:rsid w:val="007458FE"/>
    <w:rPr>
      <w:rFonts w:eastAsiaTheme="minorHAnsi"/>
      <w:sz w:val="20"/>
      <w:szCs w:val="20"/>
      <w:lang w:eastAsia="en-US"/>
    </w:rPr>
  </w:style>
  <w:style w:type="paragraph" w:styleId="aa">
    <w:name w:val="footer"/>
    <w:basedOn w:val="a"/>
    <w:link w:val="ab"/>
    <w:uiPriority w:val="99"/>
    <w:unhideWhenUsed/>
    <w:rsid w:val="007458FE"/>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7458FE"/>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B781EF4B97587B642FBA31230127867E32F4DD1862C5AEDDE7FBC9FB0B65F91EA60B426EC521471F4EDBUERA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EE6B781EF4B97587B642FBA31230127867E32F4D81164CDA9D7BAF1C1A20767FE11F91C4527C920471F49UDR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EE6B781EF4B97587B6431B7274F5F2884756DFCDF106D9AF088E1AC96UARBE" TargetMode="External"/><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yperlink" Target="consultantplus://offline/ref=0D848A0F98533C79E428D46B1327E7E553D61B5D2AF940123A8176BA434104EE15FB4FBB31CDDA92hF4FX" TargetMode="External"/><Relationship Id="rId4" Type="http://schemas.openxmlformats.org/officeDocument/2006/relationships/webSettings" Target="webSettings.xml"/><Relationship Id="rId9" Type="http://schemas.openxmlformats.org/officeDocument/2006/relationships/hyperlink" Target="consultantplus://offline/ref=88FDA566103F8A611C60F529E0F0CFBEF7E559B65CF6E8AC8F2DA6CAB92A3CE9A813DF71599007ABvA21B"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1479</TotalTime>
  <Pages>31</Pages>
  <Words>9393</Words>
  <Characters>53541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Анастасия</cp:lastModifiedBy>
  <cp:revision>12</cp:revision>
  <cp:lastPrinted>2019-10-30T23:17:00Z</cp:lastPrinted>
  <dcterms:created xsi:type="dcterms:W3CDTF">2019-10-27T22:26:00Z</dcterms:created>
  <dcterms:modified xsi:type="dcterms:W3CDTF">2022-11-22T02:58:00Z</dcterms:modified>
</cp:coreProperties>
</file>