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E2" w:rsidRPr="003F4DB7" w:rsidRDefault="003563E2" w:rsidP="003563E2">
      <w:pPr>
        <w:tabs>
          <w:tab w:val="left" w:pos="720"/>
        </w:tabs>
        <w:jc w:val="center"/>
        <w:rPr>
          <w:b/>
        </w:rPr>
      </w:pPr>
      <w:r w:rsidRPr="003F4DB7">
        <w:rPr>
          <w:b/>
        </w:rPr>
        <w:t>КОНТРОЛЬНО-СЧЕТНАЯ КОМИССИЯ</w:t>
      </w:r>
    </w:p>
    <w:p w:rsidR="003563E2" w:rsidRPr="003F4DB7" w:rsidRDefault="003563E2" w:rsidP="003563E2">
      <w:pPr>
        <w:jc w:val="center"/>
        <w:rPr>
          <w:b/>
        </w:rPr>
      </w:pPr>
      <w:r w:rsidRPr="003F4DB7">
        <w:rPr>
          <w:b/>
        </w:rPr>
        <w:t>КИРОВСКОГО МУНИЦИПАЛЬНОГО РАЙОНА</w:t>
      </w:r>
    </w:p>
    <w:p w:rsidR="003563E2" w:rsidRPr="00132099" w:rsidRDefault="003563E2" w:rsidP="003563E2">
      <w:pPr>
        <w:jc w:val="center"/>
        <w:rPr>
          <w:b/>
          <w:sz w:val="16"/>
          <w:szCs w:val="16"/>
        </w:rPr>
      </w:pPr>
    </w:p>
    <w:p w:rsidR="003563E2" w:rsidRPr="00682893" w:rsidRDefault="003563E2" w:rsidP="003563E2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ЗАКЛЮЧЕНИЕ</w:t>
      </w:r>
    </w:p>
    <w:p w:rsidR="003563E2" w:rsidRPr="00132099" w:rsidRDefault="003563E2" w:rsidP="003563E2">
      <w:pPr>
        <w:jc w:val="center"/>
        <w:rPr>
          <w:b/>
          <w:sz w:val="16"/>
          <w:szCs w:val="16"/>
        </w:rPr>
      </w:pPr>
    </w:p>
    <w:p w:rsidR="003563E2" w:rsidRPr="00BD30A4" w:rsidRDefault="003563E2" w:rsidP="003563E2">
      <w:pPr>
        <w:jc w:val="center"/>
        <w:rPr>
          <w:b/>
          <w:i/>
          <w:sz w:val="28"/>
          <w:szCs w:val="28"/>
        </w:rPr>
      </w:pPr>
      <w:r w:rsidRPr="00682893">
        <w:rPr>
          <w:b/>
          <w:sz w:val="28"/>
          <w:szCs w:val="28"/>
        </w:rPr>
        <w:t>НА ПРОЕКТ РЕШЕНИЯ «О РАЙОННОМ БЮДЖЕТЕ КИРОВСКОГО МУНИЦИПАЛЬНОГО РАЙОНА НА 20</w:t>
      </w:r>
      <w:r>
        <w:rPr>
          <w:b/>
          <w:sz w:val="28"/>
          <w:szCs w:val="28"/>
        </w:rPr>
        <w:t>2</w:t>
      </w:r>
      <w:r w:rsidR="00B44B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68289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</w:t>
      </w:r>
      <w:r w:rsidR="00B44B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и 202</w:t>
      </w:r>
      <w:r w:rsidR="00B44B33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 ГОДОВ»</w:t>
      </w:r>
    </w:p>
    <w:p w:rsidR="003563E2" w:rsidRPr="00132099" w:rsidRDefault="003563E2" w:rsidP="003563E2">
      <w:pPr>
        <w:ind w:firstLine="720"/>
        <w:rPr>
          <w:b/>
          <w:sz w:val="16"/>
          <w:szCs w:val="16"/>
        </w:rPr>
      </w:pPr>
    </w:p>
    <w:p w:rsidR="003563E2" w:rsidRDefault="003563E2" w:rsidP="003563E2">
      <w:pPr>
        <w:ind w:firstLine="720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 xml:space="preserve">Общие </w:t>
      </w:r>
      <w:r w:rsidRPr="005F3A68">
        <w:rPr>
          <w:b/>
          <w:sz w:val="28"/>
          <w:szCs w:val="28"/>
        </w:rPr>
        <w:t>положения</w:t>
      </w:r>
    </w:p>
    <w:p w:rsidR="003563E2" w:rsidRPr="00132099" w:rsidRDefault="003563E2" w:rsidP="003563E2">
      <w:pPr>
        <w:ind w:firstLine="720"/>
        <w:rPr>
          <w:b/>
          <w:sz w:val="16"/>
          <w:szCs w:val="16"/>
        </w:rPr>
      </w:pPr>
    </w:p>
    <w:p w:rsidR="003563E2" w:rsidRPr="00682893" w:rsidRDefault="003563E2" w:rsidP="003563E2">
      <w:pPr>
        <w:ind w:firstLine="720"/>
        <w:jc w:val="both"/>
        <w:rPr>
          <w:sz w:val="28"/>
          <w:szCs w:val="28"/>
        </w:rPr>
      </w:pPr>
      <w:r w:rsidRPr="00682893">
        <w:rPr>
          <w:sz w:val="28"/>
          <w:szCs w:val="28"/>
        </w:rPr>
        <w:t>Заключение Контрольно-счетной комиссии Киров</w:t>
      </w:r>
      <w:r>
        <w:rPr>
          <w:sz w:val="28"/>
          <w:szCs w:val="28"/>
        </w:rPr>
        <w:t xml:space="preserve">ского муниципального района на </w:t>
      </w:r>
      <w:r w:rsidRPr="00682893">
        <w:rPr>
          <w:sz w:val="28"/>
          <w:szCs w:val="28"/>
        </w:rPr>
        <w:t>проект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>2</w:t>
      </w:r>
      <w:r w:rsidR="00B44B3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8289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 w:rsidR="00B44B33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B44B3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682893">
        <w:rPr>
          <w:sz w:val="28"/>
          <w:szCs w:val="28"/>
        </w:rPr>
        <w:t xml:space="preserve">» (далее </w:t>
      </w:r>
      <w:proofErr w:type="gramStart"/>
      <w:r>
        <w:rPr>
          <w:sz w:val="28"/>
          <w:szCs w:val="28"/>
        </w:rPr>
        <w:t>-</w:t>
      </w:r>
      <w:r w:rsidRPr="00682893">
        <w:rPr>
          <w:sz w:val="28"/>
          <w:szCs w:val="28"/>
        </w:rPr>
        <w:t>З</w:t>
      </w:r>
      <w:proofErr w:type="gramEnd"/>
      <w:r w:rsidRPr="00682893">
        <w:rPr>
          <w:sz w:val="28"/>
          <w:szCs w:val="28"/>
        </w:rPr>
        <w:t>аключение) подготовлено в соответствии с</w:t>
      </w:r>
      <w:r w:rsidR="000B45C9">
        <w:rPr>
          <w:sz w:val="28"/>
          <w:szCs w:val="28"/>
        </w:rPr>
        <w:t xml:space="preserve"> пунктом 2 статьи 157 </w:t>
      </w:r>
      <w:r w:rsidRPr="00682893">
        <w:rPr>
          <w:sz w:val="28"/>
          <w:szCs w:val="28"/>
        </w:rPr>
        <w:t xml:space="preserve"> Бюджетн</w:t>
      </w:r>
      <w:r w:rsidR="000B45C9">
        <w:rPr>
          <w:sz w:val="28"/>
          <w:szCs w:val="28"/>
        </w:rPr>
        <w:t>ого</w:t>
      </w:r>
      <w:r w:rsidRPr="00682893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</w:t>
      </w:r>
      <w:r w:rsidR="000B45C9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 (далее - </w:t>
      </w:r>
      <w:r w:rsidRPr="00682893">
        <w:rPr>
          <w:sz w:val="28"/>
          <w:szCs w:val="28"/>
        </w:rPr>
        <w:t>БК РФ)</w:t>
      </w:r>
      <w:r w:rsidR="000B45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2893">
        <w:rPr>
          <w:sz w:val="28"/>
          <w:szCs w:val="28"/>
        </w:rPr>
        <w:t>Положением «О бюджетном устройстве</w:t>
      </w:r>
      <w:r>
        <w:rPr>
          <w:sz w:val="28"/>
          <w:szCs w:val="28"/>
        </w:rPr>
        <w:t>,</w:t>
      </w:r>
      <w:r w:rsidRPr="00682893">
        <w:rPr>
          <w:sz w:val="28"/>
          <w:szCs w:val="28"/>
        </w:rPr>
        <w:t xml:space="preserve"> бюджетном процессе </w:t>
      </w:r>
      <w:r>
        <w:rPr>
          <w:sz w:val="28"/>
          <w:szCs w:val="28"/>
        </w:rPr>
        <w:t xml:space="preserve">и межбюджетных </w:t>
      </w:r>
      <w:proofErr w:type="gramStart"/>
      <w:r>
        <w:rPr>
          <w:sz w:val="28"/>
          <w:szCs w:val="28"/>
        </w:rPr>
        <w:t>отношениях</w:t>
      </w:r>
      <w:proofErr w:type="gramEnd"/>
      <w:r>
        <w:rPr>
          <w:sz w:val="28"/>
          <w:szCs w:val="28"/>
        </w:rPr>
        <w:t xml:space="preserve"> </w:t>
      </w:r>
      <w:r w:rsidRPr="00682893">
        <w:rPr>
          <w:sz w:val="28"/>
          <w:szCs w:val="28"/>
        </w:rPr>
        <w:t xml:space="preserve">в Кировском  муниципальном районе» (далее </w:t>
      </w:r>
      <w:r>
        <w:rPr>
          <w:sz w:val="28"/>
          <w:szCs w:val="28"/>
        </w:rPr>
        <w:t xml:space="preserve">- </w:t>
      </w:r>
      <w:r w:rsidRPr="00682893">
        <w:rPr>
          <w:sz w:val="28"/>
          <w:szCs w:val="28"/>
        </w:rPr>
        <w:t>Положение о бюджетном устройстве)</w:t>
      </w:r>
      <w:r>
        <w:rPr>
          <w:sz w:val="28"/>
          <w:szCs w:val="28"/>
        </w:rPr>
        <w:t>.</w:t>
      </w:r>
    </w:p>
    <w:p w:rsidR="003563E2" w:rsidRDefault="003563E2" w:rsidP="003563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2893">
        <w:rPr>
          <w:rFonts w:ascii="Times New Roman" w:hAnsi="Times New Roman" w:cs="Times New Roman"/>
          <w:sz w:val="28"/>
          <w:szCs w:val="28"/>
        </w:rPr>
        <w:t>Проект решения Думы Кировского муниципального района «О районном бюджете Кировского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B33">
        <w:rPr>
          <w:rFonts w:ascii="Times New Roman" w:hAnsi="Times New Roman" w:cs="Times New Roman"/>
          <w:sz w:val="28"/>
          <w:szCs w:val="28"/>
        </w:rPr>
        <w:t>2</w:t>
      </w:r>
      <w:r w:rsidRPr="0068289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44B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44B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82893">
        <w:rPr>
          <w:rFonts w:ascii="Times New Roman" w:hAnsi="Times New Roman" w:cs="Times New Roman"/>
          <w:sz w:val="28"/>
          <w:szCs w:val="28"/>
        </w:rPr>
        <w:t xml:space="preserve">» (далее - проект решения о бюджете района)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в Думу Кировского муниципального района </w:t>
      </w:r>
      <w:r w:rsidRPr="00682893">
        <w:rPr>
          <w:rFonts w:ascii="Times New Roman" w:hAnsi="Times New Roman" w:cs="Times New Roman"/>
          <w:sz w:val="28"/>
          <w:szCs w:val="28"/>
        </w:rPr>
        <w:t>в срок,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Положением о бюджетном устройстве 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44B3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года).</w:t>
      </w:r>
      <w:r w:rsidRPr="0068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 w:rsidRPr="004D7800">
        <w:rPr>
          <w:sz w:val="28"/>
          <w:szCs w:val="28"/>
        </w:rPr>
        <w:t xml:space="preserve">Состав основных показателей и характеристик (приложений), а также перечень документов и материалов, представленных одновременно с </w:t>
      </w:r>
      <w:r>
        <w:rPr>
          <w:sz w:val="28"/>
          <w:szCs w:val="28"/>
        </w:rPr>
        <w:t>проектом решения о бюджете района</w:t>
      </w:r>
      <w:r w:rsidRPr="004D7800">
        <w:rPr>
          <w:sz w:val="28"/>
          <w:szCs w:val="28"/>
        </w:rPr>
        <w:t xml:space="preserve">, </w:t>
      </w:r>
      <w:r w:rsidRPr="008D0775">
        <w:rPr>
          <w:b/>
          <w:i/>
          <w:sz w:val="28"/>
          <w:szCs w:val="28"/>
        </w:rPr>
        <w:t>соответству</w:t>
      </w:r>
      <w:r>
        <w:rPr>
          <w:b/>
          <w:i/>
          <w:sz w:val="28"/>
          <w:szCs w:val="28"/>
        </w:rPr>
        <w:t>е</w:t>
      </w:r>
      <w:r w:rsidRPr="008D0775">
        <w:rPr>
          <w:b/>
          <w:i/>
          <w:sz w:val="28"/>
          <w:szCs w:val="28"/>
        </w:rPr>
        <w:t>т</w:t>
      </w:r>
      <w:r w:rsidRPr="000037C7">
        <w:rPr>
          <w:sz w:val="28"/>
          <w:szCs w:val="28"/>
        </w:rPr>
        <w:t xml:space="preserve"> статье 184.2 БК РФ</w:t>
      </w:r>
      <w:r>
        <w:rPr>
          <w:sz w:val="28"/>
          <w:szCs w:val="28"/>
        </w:rPr>
        <w:t>, а также статье 53 Положения о бюджетном устройстве.</w:t>
      </w:r>
    </w:p>
    <w:p w:rsidR="00D83B7A" w:rsidRDefault="00226CF8" w:rsidP="00D83B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Вместе с тем</w:t>
      </w:r>
      <w:r w:rsidR="00B44B33">
        <w:rPr>
          <w:sz w:val="28"/>
          <w:szCs w:val="28"/>
        </w:rPr>
        <w:t xml:space="preserve">, в нарушение </w:t>
      </w:r>
      <w:r w:rsidR="00D83B7A">
        <w:rPr>
          <w:sz w:val="28"/>
          <w:szCs w:val="28"/>
        </w:rPr>
        <w:t xml:space="preserve">пункта 3 </w:t>
      </w:r>
      <w:r w:rsidR="00B44B33">
        <w:rPr>
          <w:sz w:val="28"/>
          <w:szCs w:val="28"/>
        </w:rPr>
        <w:t xml:space="preserve">статьи </w:t>
      </w:r>
      <w:r w:rsidR="00D83B7A">
        <w:rPr>
          <w:sz w:val="28"/>
          <w:szCs w:val="28"/>
        </w:rPr>
        <w:t>184.1</w:t>
      </w:r>
      <w:r w:rsidR="00B44B33">
        <w:rPr>
          <w:sz w:val="28"/>
          <w:szCs w:val="28"/>
        </w:rPr>
        <w:t xml:space="preserve"> БК РФ</w:t>
      </w:r>
      <w:r w:rsidR="00D83B7A">
        <w:rPr>
          <w:sz w:val="28"/>
          <w:szCs w:val="28"/>
        </w:rPr>
        <w:t xml:space="preserve"> (пункта 3.</w:t>
      </w:r>
      <w:r>
        <w:rPr>
          <w:sz w:val="28"/>
          <w:szCs w:val="28"/>
        </w:rPr>
        <w:t>2</w:t>
      </w:r>
      <w:r w:rsidR="00D83B7A">
        <w:rPr>
          <w:sz w:val="28"/>
          <w:szCs w:val="28"/>
        </w:rPr>
        <w:t xml:space="preserve"> статьи 160.1 БК РФ,  пункта </w:t>
      </w:r>
      <w:r>
        <w:rPr>
          <w:sz w:val="28"/>
          <w:szCs w:val="28"/>
        </w:rPr>
        <w:t>4</w:t>
      </w:r>
      <w:r w:rsidR="00D83B7A">
        <w:rPr>
          <w:sz w:val="28"/>
          <w:szCs w:val="28"/>
        </w:rPr>
        <w:t xml:space="preserve"> статьи 160.2 БК РФ)</w:t>
      </w:r>
      <w:r w:rsidR="00B44B33">
        <w:rPr>
          <w:sz w:val="28"/>
          <w:szCs w:val="28"/>
        </w:rPr>
        <w:t xml:space="preserve">, </w:t>
      </w:r>
      <w:r w:rsidR="00D83B7A">
        <w:rPr>
          <w:sz w:val="28"/>
          <w:szCs w:val="28"/>
        </w:rPr>
        <w:t xml:space="preserve">утверждение </w:t>
      </w:r>
      <w:r w:rsidR="00D83B7A">
        <w:rPr>
          <w:rFonts w:eastAsiaTheme="minorHAnsi"/>
          <w:sz w:val="28"/>
          <w:szCs w:val="28"/>
          <w:lang w:eastAsia="en-US"/>
        </w:rPr>
        <w:t>перечня главных администраторов доходов бюджета, а также  перечня главных администраторов источников финансирования дефицита бюджета</w:t>
      </w:r>
      <w:r>
        <w:rPr>
          <w:rFonts w:eastAsiaTheme="minorHAnsi"/>
          <w:sz w:val="28"/>
          <w:szCs w:val="28"/>
          <w:lang w:eastAsia="en-US"/>
        </w:rPr>
        <w:t>,</w:t>
      </w:r>
      <w:r w:rsidR="00D83B7A">
        <w:rPr>
          <w:rFonts w:eastAsiaTheme="minorHAnsi"/>
          <w:sz w:val="28"/>
          <w:szCs w:val="28"/>
          <w:lang w:eastAsia="en-US"/>
        </w:rPr>
        <w:t xml:space="preserve"> </w:t>
      </w:r>
      <w:r w:rsidR="000B45C9" w:rsidRPr="00D83B7A">
        <w:rPr>
          <w:rFonts w:eastAsiaTheme="minorHAnsi"/>
          <w:b/>
          <w:i/>
          <w:sz w:val="28"/>
          <w:szCs w:val="28"/>
          <w:lang w:eastAsia="en-US"/>
        </w:rPr>
        <w:t>отнес</w:t>
      </w:r>
      <w:r w:rsidR="000B45C9">
        <w:rPr>
          <w:rFonts w:eastAsiaTheme="minorHAnsi"/>
          <w:b/>
          <w:i/>
          <w:sz w:val="28"/>
          <w:szCs w:val="28"/>
          <w:lang w:eastAsia="en-US"/>
        </w:rPr>
        <w:t xml:space="preserve">ены </w:t>
      </w:r>
      <w:r w:rsidR="00D83B7A" w:rsidRPr="00D83B7A">
        <w:rPr>
          <w:rFonts w:eastAsiaTheme="minorHAnsi"/>
          <w:b/>
          <w:i/>
          <w:sz w:val="28"/>
          <w:szCs w:val="28"/>
          <w:lang w:eastAsia="en-US"/>
        </w:rPr>
        <w:t>к полномочиям</w:t>
      </w:r>
      <w:r w:rsidR="00D83B7A">
        <w:rPr>
          <w:rFonts w:eastAsiaTheme="minorHAnsi"/>
          <w:sz w:val="28"/>
          <w:szCs w:val="28"/>
          <w:lang w:eastAsia="en-US"/>
        </w:rPr>
        <w:t xml:space="preserve"> Думы Кировского муниципального района.</w:t>
      </w:r>
    </w:p>
    <w:p w:rsidR="00226CF8" w:rsidRDefault="00226CF8" w:rsidP="00226C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3.2. статьи 160.1 БК РФ, а также пункт</w:t>
      </w:r>
      <w:r w:rsidR="00C86C64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4 статьи 160.2 БК РФ перечень главных администраторов доходов местного бюджета, а также  </w:t>
      </w:r>
      <w:hyperlink r:id="rId9" w:history="1">
        <w:r w:rsidRPr="00226CF8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главных администраторов источников финансирования дефицита федерального бюджета, </w:t>
      </w:r>
      <w:r w:rsidRPr="00226CF8">
        <w:rPr>
          <w:rFonts w:eastAsiaTheme="minorHAnsi"/>
          <w:b/>
          <w:i/>
          <w:sz w:val="28"/>
          <w:szCs w:val="28"/>
          <w:lang w:eastAsia="en-US"/>
        </w:rPr>
        <w:t>утверждается местной администрацией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общими </w:t>
      </w:r>
      <w:hyperlink r:id="rId10" w:history="1">
        <w:r w:rsidRPr="00226CF8">
          <w:rPr>
            <w:rFonts w:eastAsiaTheme="minorHAnsi"/>
            <w:sz w:val="28"/>
            <w:szCs w:val="28"/>
            <w:lang w:eastAsia="en-US"/>
          </w:rPr>
          <w:t>требованиями</w:t>
        </w:r>
      </w:hyperlink>
      <w:r>
        <w:rPr>
          <w:rFonts w:eastAsiaTheme="minorHAnsi"/>
          <w:sz w:val="28"/>
          <w:szCs w:val="28"/>
          <w:lang w:eastAsia="en-US"/>
        </w:rPr>
        <w:t>, установленными Правительством Российской Федерации.</w:t>
      </w:r>
    </w:p>
    <w:p w:rsidR="00D83B7A" w:rsidRPr="003E1EAE" w:rsidRDefault="00226CF8" w:rsidP="00226CF8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83B7A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D83B7A">
        <w:rPr>
          <w:sz w:val="28"/>
          <w:szCs w:val="28"/>
        </w:rPr>
        <w:t xml:space="preserve">Приложения 2, 3, 4, 5  представлены одновременно с проектом решения  о бюджете района </w:t>
      </w:r>
      <w:r w:rsidR="00D83B7A" w:rsidRPr="003E1EAE">
        <w:rPr>
          <w:b/>
          <w:i/>
          <w:sz w:val="28"/>
          <w:szCs w:val="28"/>
        </w:rPr>
        <w:t xml:space="preserve"> неправомерно.</w:t>
      </w: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Заключения </w:t>
      </w:r>
      <w:r w:rsidRPr="00851CC6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комиссией</w:t>
      </w:r>
      <w:r w:rsidRPr="00851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учитывались </w:t>
      </w:r>
      <w:r w:rsidRPr="00851CC6">
        <w:rPr>
          <w:sz w:val="28"/>
          <w:szCs w:val="28"/>
        </w:rPr>
        <w:t>показатели отчета об исполнении бюджета</w:t>
      </w:r>
      <w:r>
        <w:rPr>
          <w:sz w:val="28"/>
          <w:szCs w:val="28"/>
        </w:rPr>
        <w:t xml:space="preserve"> за 9 месяцев 202</w:t>
      </w:r>
      <w:r w:rsidR="00B44B33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а также фактическое поступление доходов за 10 месяцев 202</w:t>
      </w:r>
      <w:r w:rsidR="00B44B33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3563E2" w:rsidRPr="00142BD4" w:rsidRDefault="003563E2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использовались м</w:t>
      </w:r>
      <w:r w:rsidRPr="00142BD4">
        <w:rPr>
          <w:sz w:val="28"/>
          <w:szCs w:val="28"/>
        </w:rPr>
        <w:t xml:space="preserve">атериалы действующих редакций постановлений администрации района о муниципальных программах, </w:t>
      </w:r>
      <w:r>
        <w:rPr>
          <w:sz w:val="28"/>
          <w:szCs w:val="28"/>
        </w:rPr>
        <w:t xml:space="preserve">о лимитах потребления коммунальных услуг, </w:t>
      </w:r>
      <w:r w:rsidRPr="00142BD4">
        <w:rPr>
          <w:sz w:val="28"/>
          <w:szCs w:val="28"/>
        </w:rPr>
        <w:t xml:space="preserve">а также сведения, представленные главными распорядителями средств бюджета и администраторами доходов бюджета Кировского муниципального района. </w:t>
      </w: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 w:rsidRPr="00142BD4">
        <w:rPr>
          <w:sz w:val="28"/>
          <w:szCs w:val="28"/>
        </w:rPr>
        <w:t xml:space="preserve">При подготовке Заключения Контрольно-счетной комиссией проанализированы: </w:t>
      </w:r>
    </w:p>
    <w:p w:rsidR="003563E2" w:rsidRPr="00D67DD7" w:rsidRDefault="003563E2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прогноз основных характеристик консолидированного бюджета на </w:t>
      </w:r>
      <w:r>
        <w:rPr>
          <w:rFonts w:eastAsiaTheme="minorHAnsi"/>
          <w:sz w:val="28"/>
          <w:szCs w:val="28"/>
          <w:lang w:eastAsia="en-US"/>
        </w:rPr>
        <w:t>очередной финансовый год и плановый период;</w:t>
      </w:r>
    </w:p>
    <w:p w:rsidR="003563E2" w:rsidRDefault="003563E2" w:rsidP="003563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0128">
        <w:rPr>
          <w:rFonts w:ascii="Times New Roman" w:hAnsi="Times New Roman" w:cs="Times New Roman"/>
          <w:sz w:val="28"/>
          <w:szCs w:val="28"/>
        </w:rPr>
        <w:t>) оценка ожидаемого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B33">
        <w:rPr>
          <w:rFonts w:ascii="Times New Roman" w:hAnsi="Times New Roman" w:cs="Times New Roman"/>
          <w:sz w:val="28"/>
          <w:szCs w:val="28"/>
        </w:rPr>
        <w:t>1</w:t>
      </w:r>
      <w:r w:rsidRPr="002D0128">
        <w:rPr>
          <w:rFonts w:ascii="Times New Roman" w:hAnsi="Times New Roman" w:cs="Times New Roman"/>
          <w:sz w:val="28"/>
          <w:szCs w:val="28"/>
        </w:rPr>
        <w:t xml:space="preserve"> год;</w:t>
      </w:r>
      <w:r w:rsidRPr="0068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E2" w:rsidRDefault="003563E2" w:rsidP="003563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82893">
        <w:rPr>
          <w:rFonts w:ascii="Times New Roman" w:hAnsi="Times New Roman" w:cs="Times New Roman"/>
          <w:sz w:val="28"/>
          <w:szCs w:val="28"/>
        </w:rPr>
        <w:t>показатели прогноза социально-экономического развития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B33">
        <w:rPr>
          <w:rFonts w:ascii="Times New Roman" w:hAnsi="Times New Roman" w:cs="Times New Roman"/>
          <w:sz w:val="28"/>
          <w:szCs w:val="28"/>
        </w:rPr>
        <w:t>2</w:t>
      </w:r>
      <w:r w:rsidRPr="00682893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B33">
        <w:rPr>
          <w:rFonts w:ascii="Times New Roman" w:hAnsi="Times New Roman" w:cs="Times New Roman"/>
          <w:sz w:val="28"/>
          <w:szCs w:val="28"/>
        </w:rPr>
        <w:t xml:space="preserve">4 </w:t>
      </w:r>
      <w:r w:rsidRPr="00682893"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3563E2" w:rsidRDefault="003563E2" w:rsidP="003563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82893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2893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68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44B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44B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2023 годов.</w:t>
      </w:r>
    </w:p>
    <w:p w:rsidR="00D83B7A" w:rsidRPr="00D83B7A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30A4">
        <w:rPr>
          <w:rFonts w:ascii="Times New Roman" w:hAnsi="Times New Roman" w:cs="Times New Roman"/>
          <w:i/>
          <w:sz w:val="28"/>
          <w:szCs w:val="28"/>
        </w:rPr>
        <w:tab/>
      </w:r>
    </w:p>
    <w:p w:rsidR="003563E2" w:rsidRDefault="00D83B7A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563E2" w:rsidRPr="005C0C6E">
        <w:rPr>
          <w:rFonts w:ascii="Times New Roman" w:hAnsi="Times New Roman" w:cs="Times New Roman"/>
          <w:sz w:val="28"/>
          <w:szCs w:val="28"/>
        </w:rPr>
        <w:t>По результатам анализа</w:t>
      </w:r>
      <w:r w:rsidR="003563E2">
        <w:rPr>
          <w:rFonts w:ascii="Times New Roman" w:hAnsi="Times New Roman" w:cs="Times New Roman"/>
          <w:sz w:val="28"/>
          <w:szCs w:val="28"/>
        </w:rPr>
        <w:t>, проведенного Контрольно-счетной комиссией,</w:t>
      </w:r>
      <w:r w:rsidR="003563E2" w:rsidRPr="005C0C6E">
        <w:rPr>
          <w:rFonts w:ascii="Times New Roman" w:hAnsi="Times New Roman" w:cs="Times New Roman"/>
          <w:sz w:val="28"/>
          <w:szCs w:val="28"/>
        </w:rPr>
        <w:t xml:space="preserve"> сделаны следующие выводы.</w:t>
      </w:r>
    </w:p>
    <w:p w:rsidR="003563E2" w:rsidRPr="004856DC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0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Прогноз основных характеристик, представленный администрацией Кировского муниципального района, показывает </w:t>
      </w:r>
      <w:r w:rsidR="00D83B7A" w:rsidRPr="00D83B7A">
        <w:rPr>
          <w:rFonts w:ascii="Times New Roman" w:hAnsi="Times New Roman" w:cs="Times New Roman"/>
          <w:b/>
          <w:i/>
          <w:sz w:val="28"/>
          <w:szCs w:val="28"/>
        </w:rPr>
        <w:t>положительную</w:t>
      </w:r>
      <w:r>
        <w:rPr>
          <w:rFonts w:ascii="Times New Roman" w:hAnsi="Times New Roman" w:cs="Times New Roman"/>
          <w:sz w:val="28"/>
          <w:szCs w:val="28"/>
        </w:rPr>
        <w:t xml:space="preserve"> динамику изменения общего объема доходов</w:t>
      </w:r>
      <w:r w:rsidR="004C44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 xml:space="preserve">консолидированного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по прогнозным оценкам </w:t>
      </w:r>
      <w:r w:rsidRPr="00085BCC">
        <w:rPr>
          <w:rFonts w:ascii="Times New Roman" w:hAnsi="Times New Roman" w:cs="Times New Roman"/>
          <w:sz w:val="28"/>
          <w:szCs w:val="28"/>
        </w:rPr>
        <w:t>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составит: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085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BCC">
        <w:rPr>
          <w:rFonts w:ascii="Times New Roman" w:hAnsi="Times New Roman" w:cs="Times New Roman"/>
          <w:sz w:val="28"/>
          <w:szCs w:val="28"/>
        </w:rPr>
        <w:t>678,2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085B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BCC">
        <w:rPr>
          <w:rFonts w:ascii="Times New Roman" w:hAnsi="Times New Roman" w:cs="Times New Roman"/>
          <w:sz w:val="28"/>
          <w:szCs w:val="28"/>
        </w:rPr>
        <w:t>703,1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085BCC">
        <w:rPr>
          <w:rFonts w:ascii="Times New Roman" w:hAnsi="Times New Roman" w:cs="Times New Roman"/>
          <w:sz w:val="28"/>
          <w:szCs w:val="28"/>
        </w:rPr>
        <w:t>24,9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085BCC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6A756C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085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085B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BCC">
        <w:rPr>
          <w:rFonts w:ascii="Times New Roman" w:hAnsi="Times New Roman" w:cs="Times New Roman"/>
          <w:sz w:val="28"/>
          <w:szCs w:val="28"/>
        </w:rPr>
        <w:t>704,0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085BCC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Pr="00DB19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85BCC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085BCC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085B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C">
        <w:rPr>
          <w:rFonts w:ascii="Times New Roman" w:hAnsi="Times New Roman" w:cs="Times New Roman"/>
          <w:sz w:val="28"/>
          <w:szCs w:val="28"/>
        </w:rPr>
        <w:t>Общий 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составит: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085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BCC">
        <w:rPr>
          <w:rFonts w:ascii="Times New Roman" w:hAnsi="Times New Roman" w:cs="Times New Roman"/>
          <w:sz w:val="28"/>
          <w:szCs w:val="28"/>
        </w:rPr>
        <w:t>681,6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085B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BCC">
        <w:rPr>
          <w:rFonts w:ascii="Times New Roman" w:hAnsi="Times New Roman" w:cs="Times New Roman"/>
          <w:sz w:val="28"/>
          <w:szCs w:val="28"/>
        </w:rPr>
        <w:t>706</w:t>
      </w:r>
      <w:r>
        <w:rPr>
          <w:rFonts w:ascii="Times New Roman" w:hAnsi="Times New Roman" w:cs="Times New Roman"/>
          <w:sz w:val="28"/>
          <w:szCs w:val="28"/>
        </w:rPr>
        <w:t xml:space="preserve">,6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085BCC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085BCC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6A756C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085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085B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BCC">
        <w:rPr>
          <w:rFonts w:ascii="Times New Roman" w:hAnsi="Times New Roman" w:cs="Times New Roman"/>
          <w:sz w:val="28"/>
          <w:szCs w:val="28"/>
        </w:rPr>
        <w:t>707,5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085BCC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Pr="00DB19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85BCC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085BCC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085B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C">
        <w:rPr>
          <w:rFonts w:ascii="Times New Roman" w:hAnsi="Times New Roman" w:cs="Times New Roman"/>
          <w:sz w:val="28"/>
          <w:szCs w:val="28"/>
        </w:rPr>
        <w:t>При этом д</w:t>
      </w:r>
      <w:r w:rsidRPr="00085BCC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</w:t>
      </w:r>
      <w:r w:rsidR="004C4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составит: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085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BCC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085B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BCC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0,</w:t>
      </w:r>
      <w:r w:rsidR="00085B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085BCC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085BCC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085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C86C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BCC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085BC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085B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C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85BC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3563E2" w:rsidRDefault="003563E2" w:rsidP="003563E2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изменения основных параметров консолидированного бюджета   позволяет говорить о </w:t>
      </w:r>
      <w:r w:rsidR="00720C95" w:rsidRPr="00C7039D">
        <w:rPr>
          <w:rFonts w:ascii="Times New Roman" w:hAnsi="Times New Roman" w:cs="Times New Roman"/>
          <w:b/>
          <w:i/>
          <w:sz w:val="28"/>
          <w:szCs w:val="28"/>
        </w:rPr>
        <w:t xml:space="preserve">существенном </w:t>
      </w:r>
      <w:r w:rsidR="00720C95" w:rsidRPr="00C7039D">
        <w:rPr>
          <w:rFonts w:ascii="Times New Roman" w:hAnsi="Times New Roman" w:cs="Times New Roman"/>
          <w:sz w:val="28"/>
          <w:szCs w:val="28"/>
        </w:rPr>
        <w:t>росте</w:t>
      </w:r>
      <w:r w:rsidRPr="00C7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>в 202</w:t>
      </w:r>
      <w:r w:rsidR="00085BCC" w:rsidRPr="00C7039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(на</w:t>
      </w:r>
      <w:r w:rsidR="00ED0208">
        <w:rPr>
          <w:rFonts w:ascii="Times New Roman" w:hAnsi="Times New Roman" w:cs="Times New Roman"/>
          <w:sz w:val="28"/>
          <w:szCs w:val="28"/>
        </w:rPr>
        <w:t xml:space="preserve"> </w:t>
      </w:r>
      <w:r w:rsidR="00C86C64">
        <w:rPr>
          <w:rFonts w:ascii="Times New Roman" w:hAnsi="Times New Roman" w:cs="Times New Roman"/>
          <w:sz w:val="28"/>
          <w:szCs w:val="28"/>
        </w:rPr>
        <w:t>24,9</w:t>
      </w:r>
      <w:r w:rsidR="00ED0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0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D0208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CC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Pr="004C443C">
        <w:rPr>
          <w:rFonts w:ascii="Times New Roman" w:hAnsi="Times New Roman" w:cs="Times New Roman"/>
          <w:sz w:val="28"/>
          <w:szCs w:val="28"/>
        </w:rPr>
        <w:t>и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85BCC" w:rsidRPr="00C7039D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>значительном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14">
        <w:rPr>
          <w:rFonts w:ascii="Times New Roman" w:hAnsi="Times New Roman" w:cs="Times New Roman"/>
          <w:sz w:val="28"/>
          <w:szCs w:val="28"/>
        </w:rPr>
        <w:t xml:space="preserve"> </w:t>
      </w:r>
      <w:r w:rsidR="00085BCC">
        <w:rPr>
          <w:rFonts w:ascii="Times New Roman" w:hAnsi="Times New Roman" w:cs="Times New Roman"/>
          <w:sz w:val="28"/>
          <w:szCs w:val="28"/>
        </w:rPr>
        <w:t>росте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85B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(на </w:t>
      </w:r>
      <w:r w:rsidR="00ED0208">
        <w:rPr>
          <w:rFonts w:ascii="Times New Roman" w:hAnsi="Times New Roman" w:cs="Times New Roman"/>
          <w:sz w:val="28"/>
          <w:szCs w:val="28"/>
        </w:rPr>
        <w:t xml:space="preserve">0,9 млн рублей или на </w:t>
      </w:r>
      <w:r w:rsidR="00085B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,1 %).</w:t>
      </w:r>
    </w:p>
    <w:p w:rsidR="00C7039D" w:rsidRDefault="003563E2" w:rsidP="00720C95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039D">
        <w:rPr>
          <w:rFonts w:ascii="Times New Roman" w:hAnsi="Times New Roman" w:cs="Times New Roman"/>
          <w:sz w:val="28"/>
          <w:szCs w:val="28"/>
        </w:rPr>
        <w:t xml:space="preserve">Несмотря на положительную динамику </w:t>
      </w:r>
      <w:r w:rsidR="004C443C"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proofErr w:type="gramStart"/>
      <w:r w:rsidR="004C443C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="004C443C">
        <w:rPr>
          <w:rFonts w:ascii="Times New Roman" w:hAnsi="Times New Roman" w:cs="Times New Roman"/>
          <w:sz w:val="28"/>
          <w:szCs w:val="28"/>
        </w:rPr>
        <w:t xml:space="preserve"> и расходов</w:t>
      </w:r>
      <w:r w:rsidR="00C7039D">
        <w:rPr>
          <w:rFonts w:ascii="Times New Roman" w:hAnsi="Times New Roman" w:cs="Times New Roman"/>
          <w:sz w:val="28"/>
          <w:szCs w:val="28"/>
        </w:rPr>
        <w:t xml:space="preserve"> консолидированного бюджета, обращают на себя внимание </w:t>
      </w:r>
      <w:r w:rsidR="00C7039D">
        <w:rPr>
          <w:rFonts w:ascii="Times New Roman" w:hAnsi="Times New Roman" w:cs="Times New Roman"/>
          <w:sz w:val="28"/>
          <w:szCs w:val="28"/>
        </w:rPr>
        <w:lastRenderedPageBreak/>
        <w:t>показатели в разрезе районного бюджета и бюджетов поселений, входящих в состав Кировского муниципального района.</w:t>
      </w:r>
    </w:p>
    <w:p w:rsidR="003563E2" w:rsidRDefault="00C7039D" w:rsidP="00720C95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Так, например, на 202</w:t>
      </w:r>
      <w:r w:rsidR="00ED02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в сравнении  с 2023 годом, доходы </w:t>
      </w:r>
      <w:r w:rsidR="00ED0208">
        <w:rPr>
          <w:rFonts w:ascii="Times New Roman" w:hAnsi="Times New Roman" w:cs="Times New Roman"/>
          <w:sz w:val="28"/>
          <w:szCs w:val="28"/>
        </w:rPr>
        <w:t xml:space="preserve">и расходы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>сократятся</w:t>
      </w:r>
      <w:r w:rsidR="00C86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6C64" w:rsidRPr="00C86C64">
        <w:rPr>
          <w:rFonts w:ascii="Times New Roman" w:hAnsi="Times New Roman" w:cs="Times New Roman"/>
          <w:sz w:val="28"/>
          <w:szCs w:val="28"/>
        </w:rPr>
        <w:t>соответственно</w:t>
      </w:r>
      <w:r w:rsidR="00C86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19,0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D020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86C64">
        <w:rPr>
          <w:rFonts w:ascii="Times New Roman" w:hAnsi="Times New Roman" w:cs="Times New Roman"/>
          <w:sz w:val="28"/>
          <w:szCs w:val="28"/>
        </w:rPr>
        <w:t>18,9 млн рублей или на 3,1 %</w:t>
      </w:r>
      <w:r w:rsidR="00ED0208">
        <w:rPr>
          <w:rFonts w:ascii="Times New Roman" w:hAnsi="Times New Roman" w:cs="Times New Roman"/>
          <w:sz w:val="28"/>
          <w:szCs w:val="28"/>
        </w:rPr>
        <w:t xml:space="preserve"> (доходы с 607,5 до 588,5  млн рублей, расходы с 610,9 до 592,0 млн рублей)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6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доходы </w:t>
      </w:r>
      <w:r w:rsidR="00ED0208">
        <w:rPr>
          <w:rFonts w:ascii="Times New Roman" w:hAnsi="Times New Roman" w:cs="Times New Roman"/>
          <w:sz w:val="28"/>
          <w:szCs w:val="28"/>
        </w:rPr>
        <w:t xml:space="preserve">и расходы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ED0208" w:rsidRPr="00ED0208">
        <w:rPr>
          <w:rFonts w:ascii="Times New Roman" w:hAnsi="Times New Roman" w:cs="Times New Roman"/>
          <w:b/>
          <w:i/>
          <w:sz w:val="28"/>
          <w:szCs w:val="28"/>
        </w:rPr>
        <w:t>увеличатся</w:t>
      </w:r>
      <w:r>
        <w:rPr>
          <w:rFonts w:ascii="Times New Roman" w:hAnsi="Times New Roman" w:cs="Times New Roman"/>
          <w:sz w:val="28"/>
          <w:szCs w:val="28"/>
        </w:rPr>
        <w:t xml:space="preserve"> на 43,9 млн рублей</w:t>
      </w:r>
      <w:r w:rsidR="00ED0208">
        <w:rPr>
          <w:rFonts w:ascii="Times New Roman" w:hAnsi="Times New Roman" w:cs="Times New Roman"/>
          <w:sz w:val="28"/>
          <w:szCs w:val="28"/>
        </w:rPr>
        <w:t xml:space="preserve"> или на 62,1 % (с 70,7 до 114,6 </w:t>
      </w:r>
      <w:proofErr w:type="gramStart"/>
      <w:r w:rsidR="00ED020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D0208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4C443C" w:rsidRPr="004C443C" w:rsidRDefault="00ED0208" w:rsidP="00720C95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C64">
        <w:rPr>
          <w:rFonts w:ascii="Times New Roman" w:hAnsi="Times New Roman" w:cs="Times New Roman"/>
          <w:sz w:val="28"/>
          <w:szCs w:val="28"/>
        </w:rPr>
        <w:t xml:space="preserve">Стоит отметить, что прогнозный объем доходов и расходов поселений на 2022 год, представленный администрацией района, составляет 70,7  </w:t>
      </w:r>
      <w:proofErr w:type="gramStart"/>
      <w:r w:rsidR="00C86C6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C86C64">
        <w:rPr>
          <w:rFonts w:ascii="Times New Roman" w:hAnsi="Times New Roman" w:cs="Times New Roman"/>
          <w:sz w:val="28"/>
          <w:szCs w:val="28"/>
        </w:rPr>
        <w:t xml:space="preserve"> рублей. Вместе с тем,</w:t>
      </w:r>
      <w:r w:rsidR="004C443C">
        <w:rPr>
          <w:rFonts w:ascii="Times New Roman" w:hAnsi="Times New Roman" w:cs="Times New Roman"/>
          <w:sz w:val="28"/>
          <w:szCs w:val="28"/>
        </w:rPr>
        <w:t xml:space="preserve"> согласно проектам решений о бюджете поселений общий объем прогнозируемых доходов на 2022 год составляет </w:t>
      </w:r>
      <w:r w:rsidR="005205B2" w:rsidRPr="005205B2">
        <w:rPr>
          <w:rFonts w:ascii="Times New Roman" w:hAnsi="Times New Roman" w:cs="Times New Roman"/>
          <w:sz w:val="28"/>
          <w:szCs w:val="28"/>
        </w:rPr>
        <w:t>94,9</w:t>
      </w:r>
      <w:r w:rsidR="004C443C" w:rsidRPr="00520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43C" w:rsidRPr="005205B2">
        <w:rPr>
          <w:rFonts w:ascii="Times New Roman" w:hAnsi="Times New Roman" w:cs="Times New Roman"/>
          <w:sz w:val="28"/>
          <w:szCs w:val="28"/>
        </w:rPr>
        <w:t>м</w:t>
      </w:r>
      <w:r w:rsidR="00226CF8" w:rsidRPr="005205B2">
        <w:rPr>
          <w:rFonts w:ascii="Times New Roman" w:hAnsi="Times New Roman" w:cs="Times New Roman"/>
          <w:sz w:val="28"/>
          <w:szCs w:val="28"/>
        </w:rPr>
        <w:t>лн</w:t>
      </w:r>
      <w:proofErr w:type="gramEnd"/>
      <w:r w:rsidR="004C443C" w:rsidRPr="005205B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C443C">
        <w:rPr>
          <w:rFonts w:ascii="Times New Roman" w:hAnsi="Times New Roman" w:cs="Times New Roman"/>
          <w:sz w:val="28"/>
          <w:szCs w:val="28"/>
        </w:rPr>
        <w:t xml:space="preserve">, при этом дефицит предусмотрен в размере </w:t>
      </w:r>
      <w:r w:rsidR="004C443C" w:rsidRPr="005205B2">
        <w:rPr>
          <w:rFonts w:ascii="Times New Roman" w:hAnsi="Times New Roman" w:cs="Times New Roman"/>
          <w:sz w:val="28"/>
          <w:szCs w:val="28"/>
        </w:rPr>
        <w:t>1,</w:t>
      </w:r>
      <w:r w:rsidR="00514CEF" w:rsidRPr="005205B2">
        <w:rPr>
          <w:rFonts w:ascii="Times New Roman" w:hAnsi="Times New Roman" w:cs="Times New Roman"/>
          <w:sz w:val="28"/>
          <w:szCs w:val="28"/>
        </w:rPr>
        <w:t>7</w:t>
      </w:r>
      <w:r w:rsidR="004C443C" w:rsidRPr="005205B2">
        <w:rPr>
          <w:rFonts w:ascii="Times New Roman" w:hAnsi="Times New Roman" w:cs="Times New Roman"/>
          <w:sz w:val="28"/>
          <w:szCs w:val="28"/>
        </w:rPr>
        <w:t xml:space="preserve"> м</w:t>
      </w:r>
      <w:r w:rsidR="00226CF8" w:rsidRPr="005205B2">
        <w:rPr>
          <w:rFonts w:ascii="Times New Roman" w:hAnsi="Times New Roman" w:cs="Times New Roman"/>
          <w:sz w:val="28"/>
          <w:szCs w:val="28"/>
        </w:rPr>
        <w:t>лн</w:t>
      </w:r>
      <w:r w:rsidR="004C443C" w:rsidRPr="005205B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C443C">
        <w:rPr>
          <w:rFonts w:ascii="Times New Roman" w:hAnsi="Times New Roman" w:cs="Times New Roman"/>
          <w:sz w:val="28"/>
          <w:szCs w:val="28"/>
        </w:rPr>
        <w:t xml:space="preserve">, что не </w:t>
      </w:r>
      <w:r w:rsidR="004C443C" w:rsidRPr="004C443C"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соответствует </w:t>
      </w:r>
      <w:r w:rsidR="004C443C" w:rsidRPr="004C443C">
        <w:rPr>
          <w:rFonts w:ascii="Times New Roman" w:hAnsi="Times New Roman" w:cs="Times New Roman"/>
          <w:sz w:val="28"/>
          <w:szCs w:val="28"/>
        </w:rPr>
        <w:t>представленным параметрам</w:t>
      </w:r>
      <w:r w:rsidR="004C443C">
        <w:rPr>
          <w:rFonts w:ascii="Times New Roman" w:hAnsi="Times New Roman" w:cs="Times New Roman"/>
          <w:sz w:val="28"/>
          <w:szCs w:val="28"/>
        </w:rPr>
        <w:t>.</w:t>
      </w:r>
      <w:r w:rsidR="004C44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0208" w:rsidRDefault="004C443C" w:rsidP="00720C95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</w:t>
      </w:r>
      <w:r w:rsidR="00ED0208">
        <w:rPr>
          <w:rFonts w:ascii="Times New Roman" w:hAnsi="Times New Roman" w:cs="Times New Roman"/>
          <w:sz w:val="28"/>
          <w:szCs w:val="28"/>
        </w:rPr>
        <w:t xml:space="preserve">редставленный показатель прогноза основных характеристик бюджетов поселений, при </w:t>
      </w:r>
      <w:proofErr w:type="gramStart"/>
      <w:r w:rsidR="00ED020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ED0208">
        <w:rPr>
          <w:rFonts w:ascii="Times New Roman" w:hAnsi="Times New Roman" w:cs="Times New Roman"/>
          <w:sz w:val="28"/>
          <w:szCs w:val="28"/>
        </w:rPr>
        <w:t xml:space="preserve"> </w:t>
      </w:r>
      <w:r w:rsidR="00E139A2">
        <w:rPr>
          <w:rFonts w:ascii="Times New Roman" w:hAnsi="Times New Roman" w:cs="Times New Roman"/>
          <w:sz w:val="28"/>
          <w:szCs w:val="28"/>
        </w:rPr>
        <w:t xml:space="preserve">существенное увеличение доходов и расходов необоснованно проектами решений </w:t>
      </w:r>
      <w:r>
        <w:rPr>
          <w:rFonts w:ascii="Times New Roman" w:hAnsi="Times New Roman" w:cs="Times New Roman"/>
          <w:sz w:val="28"/>
          <w:szCs w:val="28"/>
        </w:rPr>
        <w:t xml:space="preserve">о бюджетах поселений </w:t>
      </w:r>
      <w:r w:rsidR="00ED0208">
        <w:rPr>
          <w:rFonts w:ascii="Times New Roman" w:hAnsi="Times New Roman" w:cs="Times New Roman"/>
          <w:sz w:val="28"/>
          <w:szCs w:val="28"/>
        </w:rPr>
        <w:t>позволяет говорит</w:t>
      </w:r>
      <w:r w:rsidR="00E139A2">
        <w:rPr>
          <w:rFonts w:ascii="Times New Roman" w:hAnsi="Times New Roman" w:cs="Times New Roman"/>
          <w:sz w:val="28"/>
          <w:szCs w:val="28"/>
        </w:rPr>
        <w:t xml:space="preserve">ь </w:t>
      </w:r>
      <w:r w:rsidR="00E139A2" w:rsidRPr="00E139A2">
        <w:rPr>
          <w:rFonts w:ascii="Times New Roman" w:hAnsi="Times New Roman" w:cs="Times New Roman"/>
          <w:b/>
          <w:i/>
          <w:sz w:val="28"/>
          <w:szCs w:val="28"/>
        </w:rPr>
        <w:t>о недостоверности прогноза</w:t>
      </w:r>
      <w:r w:rsidR="00E139A2">
        <w:rPr>
          <w:rFonts w:ascii="Times New Roman" w:hAnsi="Times New Roman" w:cs="Times New Roman"/>
          <w:sz w:val="28"/>
          <w:szCs w:val="28"/>
        </w:rPr>
        <w:t xml:space="preserve"> основных характеристик консолидированного бюджета.</w:t>
      </w:r>
    </w:p>
    <w:p w:rsidR="00C7039D" w:rsidRPr="00F139C6" w:rsidRDefault="00C7039D" w:rsidP="00720C95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33C81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6E2C">
        <w:rPr>
          <w:rFonts w:ascii="Times New Roman" w:hAnsi="Times New Roman" w:cs="Times New Roman"/>
          <w:sz w:val="28"/>
          <w:szCs w:val="28"/>
        </w:rPr>
        <w:t>2.</w:t>
      </w:r>
      <w:r w:rsidRPr="00DD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E2C">
        <w:rPr>
          <w:rFonts w:ascii="Times New Roman" w:hAnsi="Times New Roman" w:cs="Times New Roman"/>
          <w:sz w:val="28"/>
          <w:szCs w:val="28"/>
        </w:rPr>
        <w:t>Согласно</w:t>
      </w:r>
      <w:r w:rsidRPr="00655174">
        <w:rPr>
          <w:rFonts w:ascii="Times New Roman" w:hAnsi="Times New Roman" w:cs="Times New Roman"/>
          <w:sz w:val="28"/>
          <w:szCs w:val="28"/>
        </w:rPr>
        <w:t xml:space="preserve"> информации об ожидаемом исполнении бюджета Кировского муниципального района, в целом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4F3F">
        <w:rPr>
          <w:rFonts w:ascii="Times New Roman" w:hAnsi="Times New Roman" w:cs="Times New Roman"/>
          <w:sz w:val="28"/>
          <w:szCs w:val="28"/>
        </w:rPr>
        <w:t>1</w:t>
      </w:r>
      <w:r w:rsidRPr="00655174">
        <w:rPr>
          <w:rFonts w:ascii="Times New Roman" w:hAnsi="Times New Roman" w:cs="Times New Roman"/>
          <w:sz w:val="28"/>
          <w:szCs w:val="28"/>
        </w:rPr>
        <w:t xml:space="preserve"> год, выполнение доходной части бюджета прогнозируется в сумме </w:t>
      </w:r>
      <w:r w:rsidR="00054F3F">
        <w:rPr>
          <w:rFonts w:ascii="Times New Roman" w:hAnsi="Times New Roman" w:cs="Times New Roman"/>
          <w:sz w:val="28"/>
          <w:szCs w:val="28"/>
        </w:rPr>
        <w:t>582,5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5517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54F3F">
        <w:rPr>
          <w:rFonts w:ascii="Times New Roman" w:hAnsi="Times New Roman" w:cs="Times New Roman"/>
          <w:sz w:val="28"/>
          <w:szCs w:val="28"/>
        </w:rPr>
        <w:t>98,2</w:t>
      </w:r>
      <w:r w:rsidRPr="00655174">
        <w:rPr>
          <w:rFonts w:ascii="Times New Roman" w:hAnsi="Times New Roman" w:cs="Times New Roman"/>
          <w:sz w:val="28"/>
          <w:szCs w:val="28"/>
        </w:rPr>
        <w:t>%, расходной –</w:t>
      </w:r>
      <w:r w:rsidR="00054F3F">
        <w:rPr>
          <w:rFonts w:ascii="Times New Roman" w:hAnsi="Times New Roman" w:cs="Times New Roman"/>
          <w:sz w:val="28"/>
          <w:szCs w:val="28"/>
        </w:rPr>
        <w:t xml:space="preserve"> 593,4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65517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54F3F">
        <w:rPr>
          <w:rFonts w:ascii="Times New Roman" w:hAnsi="Times New Roman" w:cs="Times New Roman"/>
          <w:sz w:val="28"/>
          <w:szCs w:val="28"/>
        </w:rPr>
        <w:t>95,0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174">
        <w:rPr>
          <w:rFonts w:ascii="Times New Roman" w:hAnsi="Times New Roman" w:cs="Times New Roman"/>
          <w:sz w:val="28"/>
          <w:szCs w:val="28"/>
        </w:rPr>
        <w:t>%.</w:t>
      </w:r>
    </w:p>
    <w:p w:rsidR="003563E2" w:rsidRPr="009D06B9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0A4">
        <w:rPr>
          <w:rFonts w:ascii="Times New Roman" w:hAnsi="Times New Roman" w:cs="Times New Roman"/>
          <w:i/>
          <w:sz w:val="28"/>
          <w:szCs w:val="28"/>
        </w:rPr>
        <w:tab/>
      </w:r>
      <w:r w:rsidRPr="00655174">
        <w:rPr>
          <w:rFonts w:ascii="Times New Roman" w:hAnsi="Times New Roman" w:cs="Times New Roman"/>
          <w:sz w:val="28"/>
          <w:szCs w:val="28"/>
        </w:rPr>
        <w:t>Представленная оценка ожидаемого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4F3F">
        <w:rPr>
          <w:rFonts w:ascii="Times New Roman" w:hAnsi="Times New Roman" w:cs="Times New Roman"/>
          <w:sz w:val="28"/>
          <w:szCs w:val="28"/>
        </w:rPr>
        <w:t>1</w:t>
      </w:r>
      <w:r w:rsidRPr="00655174">
        <w:rPr>
          <w:rFonts w:ascii="Times New Roman" w:hAnsi="Times New Roman" w:cs="Times New Roman"/>
          <w:sz w:val="28"/>
          <w:szCs w:val="28"/>
        </w:rPr>
        <w:t xml:space="preserve"> год показывает, что налоговые и неналоговые доходы бюджета будут исполнены на </w:t>
      </w:r>
      <w:r w:rsidR="00054F3F">
        <w:rPr>
          <w:rFonts w:ascii="Times New Roman" w:hAnsi="Times New Roman" w:cs="Times New Roman"/>
          <w:sz w:val="28"/>
          <w:szCs w:val="28"/>
        </w:rPr>
        <w:t>223,2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55174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Pr="008D0775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3F">
        <w:rPr>
          <w:rFonts w:ascii="Times New Roman" w:hAnsi="Times New Roman" w:cs="Times New Roman"/>
          <w:sz w:val="28"/>
          <w:szCs w:val="28"/>
        </w:rPr>
        <w:t>97,3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775">
        <w:rPr>
          <w:rFonts w:ascii="Times New Roman" w:hAnsi="Times New Roman" w:cs="Times New Roman"/>
          <w:sz w:val="28"/>
          <w:szCs w:val="28"/>
        </w:rPr>
        <w:t>%</w:t>
      </w:r>
      <w:r w:rsidRPr="00655174">
        <w:rPr>
          <w:rFonts w:ascii="Times New Roman" w:hAnsi="Times New Roman" w:cs="Times New Roman"/>
          <w:sz w:val="28"/>
          <w:szCs w:val="28"/>
        </w:rPr>
        <w:t xml:space="preserve"> (</w:t>
      </w:r>
      <w:r w:rsidRPr="00054F3F">
        <w:rPr>
          <w:rFonts w:ascii="Times New Roman" w:hAnsi="Times New Roman" w:cs="Times New Roman"/>
          <w:sz w:val="28"/>
          <w:szCs w:val="28"/>
        </w:rPr>
        <w:t>отклонение</w:t>
      </w:r>
      <w:r w:rsidRPr="00EF30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4F3F">
        <w:rPr>
          <w:rFonts w:ascii="Times New Roman" w:hAnsi="Times New Roman" w:cs="Times New Roman"/>
          <w:sz w:val="28"/>
          <w:szCs w:val="28"/>
        </w:rPr>
        <w:t>от плана</w:t>
      </w:r>
      <w:r w:rsidRPr="00655174">
        <w:rPr>
          <w:rFonts w:ascii="Times New Roman" w:hAnsi="Times New Roman" w:cs="Times New Roman"/>
          <w:sz w:val="28"/>
          <w:szCs w:val="28"/>
        </w:rPr>
        <w:t xml:space="preserve"> </w:t>
      </w:r>
      <w:r w:rsidR="00054F3F" w:rsidRPr="009D06B9">
        <w:rPr>
          <w:rFonts w:ascii="Times New Roman" w:hAnsi="Times New Roman" w:cs="Times New Roman"/>
          <w:b/>
          <w:i/>
          <w:sz w:val="28"/>
          <w:szCs w:val="28"/>
        </w:rPr>
        <w:t>6,2</w:t>
      </w:r>
      <w:r w:rsidRPr="009D06B9">
        <w:rPr>
          <w:rFonts w:ascii="Times New Roman" w:hAnsi="Times New Roman" w:cs="Times New Roman"/>
          <w:b/>
          <w:i/>
          <w:sz w:val="28"/>
          <w:szCs w:val="28"/>
        </w:rPr>
        <w:t xml:space="preserve"> млн рублей). </w:t>
      </w: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174">
        <w:rPr>
          <w:rFonts w:ascii="Times New Roman" w:hAnsi="Times New Roman" w:cs="Times New Roman"/>
          <w:sz w:val="28"/>
          <w:szCs w:val="28"/>
        </w:rPr>
        <w:t xml:space="preserve">Такой показатель, в основном, сложится в результате </w:t>
      </w:r>
      <w:r w:rsidRPr="00182A5D">
        <w:rPr>
          <w:rFonts w:ascii="Times New Roman" w:hAnsi="Times New Roman" w:cs="Times New Roman"/>
          <w:b/>
          <w:i/>
          <w:sz w:val="28"/>
          <w:szCs w:val="28"/>
        </w:rPr>
        <w:t xml:space="preserve">низкого </w:t>
      </w:r>
      <w:r w:rsidR="002D781A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Pr="00054F3F">
        <w:rPr>
          <w:rFonts w:ascii="Times New Roman" w:hAnsi="Times New Roman" w:cs="Times New Roman"/>
          <w:sz w:val="28"/>
          <w:szCs w:val="28"/>
        </w:rPr>
        <w:t>плана</w:t>
      </w:r>
      <w:r w:rsidRPr="00182A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5174">
        <w:rPr>
          <w:rFonts w:ascii="Times New Roman" w:hAnsi="Times New Roman" w:cs="Times New Roman"/>
          <w:sz w:val="28"/>
          <w:szCs w:val="28"/>
        </w:rPr>
        <w:t xml:space="preserve">по поступлению </w:t>
      </w:r>
      <w:r>
        <w:rPr>
          <w:rFonts w:ascii="Times New Roman" w:hAnsi="Times New Roman" w:cs="Times New Roman"/>
          <w:sz w:val="28"/>
          <w:szCs w:val="28"/>
        </w:rPr>
        <w:t xml:space="preserve">следующих видов </w:t>
      </w:r>
      <w:r w:rsidRPr="0065517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налога на доходы физических лиц, ожидаемое выполнение </w:t>
      </w:r>
      <w:r w:rsidR="00054F3F">
        <w:rPr>
          <w:rFonts w:ascii="Times New Roman" w:hAnsi="Times New Roman" w:cs="Times New Roman"/>
          <w:sz w:val="28"/>
          <w:szCs w:val="28"/>
        </w:rPr>
        <w:t>96,2</w:t>
      </w:r>
      <w:r>
        <w:rPr>
          <w:rFonts w:ascii="Times New Roman" w:hAnsi="Times New Roman" w:cs="Times New Roman"/>
          <w:sz w:val="28"/>
          <w:szCs w:val="28"/>
        </w:rPr>
        <w:t xml:space="preserve">%, районный бюджет не дополучит </w:t>
      </w:r>
      <w:r w:rsidR="00054F3F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174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3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0E7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ожидаемое выполнение </w:t>
      </w:r>
      <w:r w:rsidR="00054F3F">
        <w:rPr>
          <w:rFonts w:ascii="Times New Roman" w:hAnsi="Times New Roman" w:cs="Times New Roman"/>
          <w:sz w:val="28"/>
          <w:szCs w:val="28"/>
        </w:rPr>
        <w:t>82,4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E7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районный бюджет недополучит </w:t>
      </w:r>
      <w:r w:rsidR="00054F3F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4F3F">
        <w:rPr>
          <w:rFonts w:ascii="Times New Roman" w:hAnsi="Times New Roman" w:cs="Times New Roman"/>
          <w:sz w:val="28"/>
          <w:szCs w:val="28"/>
        </w:rPr>
        <w:t>штрафы и санкции</w:t>
      </w:r>
      <w:r>
        <w:rPr>
          <w:rFonts w:ascii="Times New Roman" w:hAnsi="Times New Roman" w:cs="Times New Roman"/>
          <w:sz w:val="28"/>
          <w:szCs w:val="28"/>
        </w:rPr>
        <w:t xml:space="preserve">, ожидаемое выполнение </w:t>
      </w:r>
      <w:r w:rsidR="00054F3F">
        <w:rPr>
          <w:rFonts w:ascii="Times New Roman" w:hAnsi="Times New Roman" w:cs="Times New Roman"/>
          <w:sz w:val="28"/>
          <w:szCs w:val="28"/>
        </w:rPr>
        <w:t>82,4</w:t>
      </w:r>
      <w:r>
        <w:rPr>
          <w:rFonts w:ascii="Times New Roman" w:hAnsi="Times New Roman" w:cs="Times New Roman"/>
          <w:sz w:val="28"/>
          <w:szCs w:val="28"/>
        </w:rPr>
        <w:t xml:space="preserve"> %, районный бюджет недополучит 1,</w:t>
      </w:r>
      <w:r w:rsidR="00054F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63E2" w:rsidRPr="000B56CF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63E2" w:rsidRPr="0050295D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B6FF9">
        <w:rPr>
          <w:rFonts w:ascii="Times New Roman" w:hAnsi="Times New Roman" w:cs="Times New Roman"/>
          <w:sz w:val="28"/>
          <w:szCs w:val="28"/>
        </w:rPr>
        <w:t xml:space="preserve">В тоже время, по оценке администрации Кировского муниципального района, </w:t>
      </w:r>
      <w:r w:rsidRPr="00DB6FF9">
        <w:rPr>
          <w:rFonts w:ascii="Times New Roman" w:hAnsi="Times New Roman" w:cs="Times New Roman"/>
          <w:b/>
          <w:i/>
          <w:sz w:val="28"/>
          <w:szCs w:val="28"/>
        </w:rPr>
        <w:t xml:space="preserve">перевыполнение </w:t>
      </w:r>
      <w:r w:rsidRPr="00DD6E2C">
        <w:rPr>
          <w:rFonts w:ascii="Times New Roman" w:hAnsi="Times New Roman" w:cs="Times New Roman"/>
          <w:sz w:val="28"/>
          <w:szCs w:val="28"/>
        </w:rPr>
        <w:t>плана ожидается</w:t>
      </w:r>
      <w:r w:rsidR="00226CF8">
        <w:rPr>
          <w:rFonts w:ascii="Times New Roman" w:hAnsi="Times New Roman" w:cs="Times New Roman"/>
          <w:sz w:val="28"/>
          <w:szCs w:val="28"/>
        </w:rPr>
        <w:t xml:space="preserve"> по доходам </w:t>
      </w:r>
      <w:proofErr w:type="gramStart"/>
      <w:r w:rsidR="00226C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6FF9">
        <w:rPr>
          <w:rFonts w:ascii="Times New Roman" w:hAnsi="Times New Roman" w:cs="Times New Roman"/>
          <w:sz w:val="28"/>
          <w:szCs w:val="28"/>
        </w:rPr>
        <w:t>:</w:t>
      </w: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E2C">
        <w:rPr>
          <w:rFonts w:ascii="Times New Roman" w:hAnsi="Times New Roman" w:cs="Times New Roman"/>
          <w:sz w:val="28"/>
          <w:szCs w:val="28"/>
        </w:rPr>
        <w:t xml:space="preserve">упрощённой системы налогообложения </w:t>
      </w:r>
      <w:r>
        <w:rPr>
          <w:rFonts w:ascii="Times New Roman" w:hAnsi="Times New Roman" w:cs="Times New Roman"/>
          <w:sz w:val="28"/>
          <w:szCs w:val="28"/>
        </w:rPr>
        <w:t xml:space="preserve"> на 0,</w:t>
      </w:r>
      <w:r w:rsidR="00DD6E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DD6E2C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3E2" w:rsidRDefault="00DD6E2C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единого налога на вмененный доход</w:t>
      </w:r>
      <w:r w:rsidR="003563E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0,3</w:t>
      </w:r>
      <w:r w:rsidR="00356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3E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563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>
        <w:rPr>
          <w:rFonts w:ascii="Times New Roman" w:hAnsi="Times New Roman" w:cs="Times New Roman"/>
          <w:sz w:val="28"/>
          <w:szCs w:val="28"/>
        </w:rPr>
        <w:t>9,5</w:t>
      </w:r>
      <w:r w:rsidR="003563E2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E2C">
        <w:rPr>
          <w:rFonts w:ascii="Times New Roman" w:hAnsi="Times New Roman" w:cs="Times New Roman"/>
          <w:sz w:val="28"/>
          <w:szCs w:val="28"/>
        </w:rPr>
        <w:t>налога, взимаемого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на 0,5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DD6E2C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DD6E2C">
        <w:rPr>
          <w:rFonts w:ascii="Times New Roman" w:hAnsi="Times New Roman" w:cs="Times New Roman"/>
          <w:sz w:val="28"/>
          <w:szCs w:val="28"/>
        </w:rPr>
        <w:t>;</w:t>
      </w:r>
    </w:p>
    <w:p w:rsidR="00DD6E2C" w:rsidRDefault="00DD6E2C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единого сельскохозяйственного налога на 0,2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на 17,7%;</w:t>
      </w:r>
    </w:p>
    <w:p w:rsidR="00DD6E2C" w:rsidRDefault="00DD6E2C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арендной платы за земельные участки на 1,3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на 18,1 %.</w:t>
      </w:r>
    </w:p>
    <w:p w:rsidR="003563E2" w:rsidRPr="00F139C6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205B2">
        <w:rPr>
          <w:rFonts w:ascii="Times New Roman" w:hAnsi="Times New Roman" w:cs="Times New Roman"/>
          <w:sz w:val="28"/>
          <w:szCs w:val="28"/>
        </w:rPr>
        <w:t>По мнению Контрольно-счетной комиссии, оценка ожидаемого исполнения бюджета</w:t>
      </w:r>
      <w:r w:rsidRPr="00142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3FC">
        <w:rPr>
          <w:rFonts w:ascii="Times New Roman" w:hAnsi="Times New Roman" w:cs="Times New Roman"/>
          <w:sz w:val="28"/>
          <w:szCs w:val="28"/>
        </w:rPr>
        <w:t xml:space="preserve">по поступлению части налоговых и неналоговых доходов </w:t>
      </w:r>
      <w:r>
        <w:rPr>
          <w:rFonts w:ascii="Times New Roman" w:hAnsi="Times New Roman" w:cs="Times New Roman"/>
          <w:b/>
          <w:i/>
          <w:sz w:val="28"/>
          <w:szCs w:val="28"/>
        </w:rPr>
        <w:t>искажена</w:t>
      </w:r>
      <w:r w:rsidRPr="008F00F2">
        <w:rPr>
          <w:rFonts w:ascii="Times New Roman" w:hAnsi="Times New Roman" w:cs="Times New Roman"/>
          <w:sz w:val="28"/>
          <w:szCs w:val="28"/>
        </w:rPr>
        <w:t xml:space="preserve">, что подтверждается фактическим исполнением бюджета 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F00F2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6E2C">
        <w:rPr>
          <w:rFonts w:ascii="Times New Roman" w:hAnsi="Times New Roman" w:cs="Times New Roman"/>
          <w:sz w:val="28"/>
          <w:szCs w:val="28"/>
        </w:rPr>
        <w:t>1</w:t>
      </w:r>
      <w:r w:rsidRPr="008F00F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0F2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Pr="00294A88">
        <w:rPr>
          <w:rFonts w:ascii="Times New Roman" w:hAnsi="Times New Roman" w:cs="Times New Roman"/>
          <w:b/>
          <w:i/>
          <w:sz w:val="28"/>
          <w:szCs w:val="28"/>
        </w:rPr>
        <w:t>невыполнение</w:t>
      </w:r>
      <w:r>
        <w:rPr>
          <w:rFonts w:ascii="Times New Roman" w:hAnsi="Times New Roman" w:cs="Times New Roman"/>
          <w:sz w:val="28"/>
          <w:szCs w:val="28"/>
        </w:rPr>
        <w:t xml:space="preserve"> плана сложится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3E2" w:rsidRPr="003765A0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налогу на доходы физических лиц </w:t>
      </w:r>
      <w:r w:rsidR="002D78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81A">
        <w:rPr>
          <w:rFonts w:ascii="Times New Roman" w:hAnsi="Times New Roman" w:cs="Times New Roman"/>
          <w:sz w:val="28"/>
          <w:szCs w:val="28"/>
        </w:rPr>
        <w:t>5,8</w:t>
      </w:r>
      <w:r w:rsidRPr="00376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5A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765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1AF1">
        <w:rPr>
          <w:rFonts w:ascii="Times New Roman" w:hAnsi="Times New Roman" w:cs="Times New Roman"/>
          <w:sz w:val="28"/>
          <w:szCs w:val="28"/>
        </w:rPr>
        <w:t>, что  на 1,2 млн меньше, чем предложено районной администрацией;</w:t>
      </w:r>
      <w:r w:rsidRPr="00376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81A" w:rsidRDefault="003563E2" w:rsidP="002D781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81A" w:rsidRPr="00655174">
        <w:rPr>
          <w:rFonts w:ascii="Times New Roman" w:hAnsi="Times New Roman" w:cs="Times New Roman"/>
          <w:sz w:val="28"/>
          <w:szCs w:val="28"/>
        </w:rPr>
        <w:t>продаж</w:t>
      </w:r>
      <w:r w:rsidR="002D781A">
        <w:rPr>
          <w:rFonts w:ascii="Times New Roman" w:hAnsi="Times New Roman" w:cs="Times New Roman"/>
          <w:sz w:val="28"/>
          <w:szCs w:val="28"/>
        </w:rPr>
        <w:t>и</w:t>
      </w:r>
      <w:r w:rsidR="002D781A" w:rsidRPr="00BD3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781A" w:rsidRPr="00800E7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2D781A">
        <w:rPr>
          <w:rFonts w:ascii="Times New Roman" w:hAnsi="Times New Roman" w:cs="Times New Roman"/>
          <w:sz w:val="28"/>
          <w:szCs w:val="28"/>
        </w:rPr>
        <w:t xml:space="preserve">  на  4,1 </w:t>
      </w:r>
      <w:proofErr w:type="gramStart"/>
      <w:r w:rsidR="002D781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D781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1AF1">
        <w:rPr>
          <w:rFonts w:ascii="Times New Roman" w:hAnsi="Times New Roman" w:cs="Times New Roman"/>
          <w:sz w:val="28"/>
          <w:szCs w:val="28"/>
        </w:rPr>
        <w:t>, что на 3,3 млн рублей больше, чем предложено районной администрацией</w:t>
      </w:r>
      <w:r w:rsidR="002D781A">
        <w:rPr>
          <w:rFonts w:ascii="Times New Roman" w:hAnsi="Times New Roman" w:cs="Times New Roman"/>
          <w:sz w:val="28"/>
          <w:szCs w:val="28"/>
        </w:rPr>
        <w:t>;</w:t>
      </w:r>
    </w:p>
    <w:p w:rsidR="002D781A" w:rsidRDefault="002D781A" w:rsidP="002D781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штрафы и санкции на 1,5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1AF1">
        <w:rPr>
          <w:rFonts w:ascii="Times New Roman" w:hAnsi="Times New Roman" w:cs="Times New Roman"/>
          <w:sz w:val="28"/>
          <w:szCs w:val="28"/>
        </w:rPr>
        <w:t>, что на 0,3 млн рублей больше, чем предложено районной 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E2" w:rsidRPr="00E33C81" w:rsidRDefault="009D1AF1" w:rsidP="002D781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3C81" w:rsidRDefault="00E33C81" w:rsidP="00E33C81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стоит обратить внимание, что  согласно оценки ожидаемого исполнения бюджета за 2021 год, представленной  администрацией  Кировского муниципального района</w:t>
      </w:r>
      <w:r w:rsidR="00EE6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C81">
        <w:rPr>
          <w:rFonts w:ascii="Times New Roman" w:hAnsi="Times New Roman" w:cs="Times New Roman"/>
          <w:b/>
          <w:i/>
          <w:sz w:val="28"/>
          <w:szCs w:val="28"/>
        </w:rPr>
        <w:t>дефицит</w:t>
      </w:r>
      <w:r w:rsidRPr="00655174">
        <w:rPr>
          <w:rFonts w:ascii="Times New Roman" w:hAnsi="Times New Roman" w:cs="Times New Roman"/>
          <w:sz w:val="28"/>
          <w:szCs w:val="28"/>
        </w:rPr>
        <w:t xml:space="preserve"> бюджета составит </w:t>
      </w:r>
      <w:r w:rsidRPr="00E33C81">
        <w:rPr>
          <w:rFonts w:ascii="Times New Roman" w:hAnsi="Times New Roman" w:cs="Times New Roman"/>
          <w:b/>
          <w:i/>
          <w:sz w:val="28"/>
          <w:szCs w:val="28"/>
        </w:rPr>
        <w:t xml:space="preserve">10,9 </w:t>
      </w:r>
      <w:proofErr w:type="gramStart"/>
      <w:r w:rsidRPr="00E33C81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E33C81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Pr="00655174">
        <w:rPr>
          <w:rFonts w:ascii="Times New Roman" w:hAnsi="Times New Roman" w:cs="Times New Roman"/>
          <w:sz w:val="28"/>
          <w:szCs w:val="28"/>
        </w:rPr>
        <w:t>.</w:t>
      </w:r>
    </w:p>
    <w:p w:rsidR="00E33C81" w:rsidRPr="00655174" w:rsidRDefault="00E33C81" w:rsidP="00E33C81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тем, </w:t>
      </w:r>
      <w:r w:rsidR="006F32F3">
        <w:rPr>
          <w:rFonts w:ascii="Times New Roman" w:hAnsi="Times New Roman" w:cs="Times New Roman"/>
          <w:sz w:val="28"/>
          <w:szCs w:val="28"/>
        </w:rPr>
        <w:t>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F32F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не учтены остатки средств на счетах бюджета по состоянию на 1 января 2021 года (29,0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рублей), а также погашение муниципальных заимствований за 9 месяцев 2021 года (</w:t>
      </w:r>
      <w:r w:rsidR="006F32F3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млн рублей)</w:t>
      </w:r>
      <w:r w:rsidR="006F32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указывает на исполнение бюджета с </w:t>
      </w:r>
      <w:r w:rsidRPr="00E33C81">
        <w:rPr>
          <w:rFonts w:ascii="Times New Roman" w:hAnsi="Times New Roman" w:cs="Times New Roman"/>
          <w:b/>
          <w:i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6F32F3">
        <w:rPr>
          <w:rFonts w:ascii="Times New Roman" w:hAnsi="Times New Roman" w:cs="Times New Roman"/>
          <w:b/>
          <w:i/>
          <w:sz w:val="28"/>
          <w:szCs w:val="28"/>
        </w:rPr>
        <w:t>15,</w:t>
      </w:r>
      <w:r w:rsidR="006F32F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6F32F3">
        <w:rPr>
          <w:rFonts w:ascii="Times New Roman" w:hAnsi="Times New Roman" w:cs="Times New Roman"/>
          <w:b/>
          <w:i/>
          <w:sz w:val="28"/>
          <w:szCs w:val="28"/>
        </w:rPr>
        <w:t xml:space="preserve"> млн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E2" w:rsidRPr="006F32F3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Такой показатель свидетельствует </w:t>
      </w:r>
      <w:r w:rsidRPr="00FF771C">
        <w:rPr>
          <w:rFonts w:ascii="Times New Roman" w:hAnsi="Times New Roman" w:cs="Times New Roman"/>
          <w:b/>
          <w:i/>
          <w:sz w:val="28"/>
          <w:szCs w:val="28"/>
        </w:rPr>
        <w:t>о недостаточно надежной</w:t>
      </w:r>
      <w:r>
        <w:rPr>
          <w:rFonts w:ascii="Times New Roman" w:hAnsi="Times New Roman" w:cs="Times New Roman"/>
          <w:sz w:val="28"/>
          <w:szCs w:val="28"/>
        </w:rPr>
        <w:t xml:space="preserve"> оценке ожидаемого исполнения бюджета, влияющей как на прогнозное поступление доходных источников, так и на планирование расходных обязательств муниципальных учреждений района. </w:t>
      </w:r>
    </w:p>
    <w:p w:rsidR="006F32F3" w:rsidRPr="006F32F3" w:rsidRDefault="006F32F3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5DDC">
        <w:rPr>
          <w:sz w:val="28"/>
          <w:szCs w:val="28"/>
        </w:rPr>
        <w:t>В соответствии с требованиями ст</w:t>
      </w:r>
      <w:r>
        <w:rPr>
          <w:sz w:val="28"/>
          <w:szCs w:val="28"/>
        </w:rPr>
        <w:t xml:space="preserve">атьи </w:t>
      </w:r>
      <w:r w:rsidRPr="00EA5DDC">
        <w:rPr>
          <w:sz w:val="28"/>
          <w:szCs w:val="28"/>
        </w:rPr>
        <w:t xml:space="preserve">172 БК РФ, </w:t>
      </w:r>
      <w:r>
        <w:rPr>
          <w:sz w:val="28"/>
          <w:szCs w:val="28"/>
        </w:rPr>
        <w:t xml:space="preserve">статьи 49 </w:t>
      </w:r>
      <w:r w:rsidRPr="00EA5DDC">
        <w:rPr>
          <w:sz w:val="28"/>
          <w:szCs w:val="28"/>
        </w:rPr>
        <w:t xml:space="preserve">Положения о бюджетном </w:t>
      </w:r>
      <w:r>
        <w:rPr>
          <w:sz w:val="28"/>
          <w:szCs w:val="28"/>
        </w:rPr>
        <w:t>устройстве</w:t>
      </w:r>
      <w:r w:rsidRPr="00EA5DDC">
        <w:rPr>
          <w:sz w:val="28"/>
          <w:szCs w:val="28"/>
        </w:rPr>
        <w:t xml:space="preserve">, проект бюджета </w:t>
      </w:r>
      <w:r>
        <w:rPr>
          <w:sz w:val="28"/>
          <w:szCs w:val="28"/>
        </w:rPr>
        <w:t xml:space="preserve">района </w:t>
      </w:r>
      <w:r w:rsidRPr="00EA5DDC">
        <w:rPr>
          <w:sz w:val="28"/>
          <w:szCs w:val="28"/>
        </w:rPr>
        <w:t>составляется на основе прогноза социально-экономического развития (далее – Прогноз</w:t>
      </w:r>
      <w:r>
        <w:rPr>
          <w:sz w:val="28"/>
          <w:szCs w:val="28"/>
        </w:rPr>
        <w:t>).</w:t>
      </w: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Согласно </w:t>
      </w:r>
      <w:r w:rsidRPr="00D75495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</w:t>
      </w:r>
      <w:r w:rsidRPr="00D75495">
        <w:rPr>
          <w:color w:val="000000"/>
          <w:sz w:val="28"/>
          <w:szCs w:val="28"/>
          <w:highlight w:val="white"/>
        </w:rPr>
        <w:t>ояснительной записк</w:t>
      </w:r>
      <w:r>
        <w:rPr>
          <w:color w:val="000000"/>
          <w:sz w:val="28"/>
          <w:szCs w:val="28"/>
          <w:highlight w:val="white"/>
        </w:rPr>
        <w:t xml:space="preserve">е  </w:t>
      </w:r>
      <w:r w:rsidRPr="00D75495">
        <w:rPr>
          <w:color w:val="000000"/>
          <w:sz w:val="28"/>
          <w:szCs w:val="28"/>
          <w:highlight w:val="white"/>
        </w:rPr>
        <w:t xml:space="preserve">параметры </w:t>
      </w:r>
      <w:r>
        <w:rPr>
          <w:color w:val="000000"/>
          <w:sz w:val="28"/>
          <w:szCs w:val="28"/>
          <w:highlight w:val="white"/>
        </w:rPr>
        <w:t xml:space="preserve">Прогноза на </w:t>
      </w:r>
      <w:r w:rsidRPr="00D75495">
        <w:rPr>
          <w:color w:val="000000"/>
          <w:sz w:val="28"/>
          <w:szCs w:val="28"/>
          <w:highlight w:val="white"/>
        </w:rPr>
        <w:t>20</w:t>
      </w:r>
      <w:r>
        <w:rPr>
          <w:color w:val="000000"/>
          <w:sz w:val="28"/>
          <w:szCs w:val="28"/>
          <w:highlight w:val="white"/>
        </w:rPr>
        <w:t>2</w:t>
      </w:r>
      <w:r w:rsidR="006F32F3">
        <w:rPr>
          <w:color w:val="000000"/>
          <w:sz w:val="28"/>
          <w:szCs w:val="28"/>
          <w:highlight w:val="white"/>
        </w:rPr>
        <w:t>2</w:t>
      </w:r>
      <w:r w:rsidRPr="00D75495">
        <w:rPr>
          <w:color w:val="000000"/>
          <w:sz w:val="28"/>
          <w:szCs w:val="28"/>
          <w:highlight w:val="white"/>
        </w:rPr>
        <w:t>-202</w:t>
      </w:r>
      <w:r w:rsidR="006F32F3">
        <w:rPr>
          <w:color w:val="000000"/>
          <w:sz w:val="28"/>
          <w:szCs w:val="28"/>
          <w:highlight w:val="white"/>
        </w:rPr>
        <w:t>4</w:t>
      </w:r>
      <w:r w:rsidRPr="00D75495">
        <w:rPr>
          <w:color w:val="000000"/>
          <w:sz w:val="28"/>
          <w:szCs w:val="28"/>
          <w:highlight w:val="white"/>
        </w:rPr>
        <w:t xml:space="preserve"> годы разработаны на основе анализа социальных и </w:t>
      </w:r>
      <w:proofErr w:type="gramStart"/>
      <w:r w:rsidRPr="00D75495">
        <w:rPr>
          <w:color w:val="000000"/>
          <w:sz w:val="28"/>
          <w:szCs w:val="28"/>
          <w:highlight w:val="white"/>
        </w:rPr>
        <w:t>экономиче</w:t>
      </w:r>
      <w:r>
        <w:rPr>
          <w:color w:val="000000"/>
          <w:sz w:val="28"/>
          <w:szCs w:val="28"/>
          <w:highlight w:val="white"/>
        </w:rPr>
        <w:t>ских процессов</w:t>
      </w:r>
      <w:proofErr w:type="gramEnd"/>
      <w:r>
        <w:rPr>
          <w:color w:val="000000"/>
          <w:sz w:val="28"/>
          <w:szCs w:val="28"/>
          <w:highlight w:val="white"/>
        </w:rPr>
        <w:t>, происходящих в Кировском муниципальном районе, и</w:t>
      </w:r>
      <w:r w:rsidRPr="00EA5DDC">
        <w:rPr>
          <w:sz w:val="28"/>
          <w:szCs w:val="28"/>
        </w:rPr>
        <w:t xml:space="preserve"> одобрен</w:t>
      </w:r>
      <w:r>
        <w:rPr>
          <w:sz w:val="28"/>
          <w:szCs w:val="28"/>
        </w:rPr>
        <w:t>ы</w:t>
      </w:r>
      <w:r w:rsidRPr="00EA5D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</w:t>
      </w:r>
      <w:r w:rsidRPr="00851CC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Кировского муниципального района от 29.10.202</w:t>
      </w:r>
      <w:r w:rsidR="00576502">
        <w:rPr>
          <w:sz w:val="28"/>
          <w:szCs w:val="28"/>
        </w:rPr>
        <w:t>1</w:t>
      </w:r>
      <w:r>
        <w:rPr>
          <w:sz w:val="28"/>
          <w:szCs w:val="28"/>
        </w:rPr>
        <w:t xml:space="preserve"> № 3</w:t>
      </w:r>
      <w:r w:rsidR="00576502">
        <w:rPr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037E50" w:rsidRDefault="003563E2" w:rsidP="00037E50">
      <w:pPr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highlight w:val="white"/>
        </w:rPr>
        <w:t xml:space="preserve"> </w:t>
      </w:r>
      <w:r w:rsidR="00037E50">
        <w:rPr>
          <w:color w:val="000000"/>
          <w:sz w:val="28"/>
          <w:szCs w:val="28"/>
        </w:rPr>
        <w:t xml:space="preserve">В нарушение части 2 </w:t>
      </w:r>
      <w:r w:rsidR="00037E50">
        <w:rPr>
          <w:sz w:val="28"/>
          <w:szCs w:val="28"/>
        </w:rPr>
        <w:t>постановлени</w:t>
      </w:r>
      <w:r w:rsidR="00EE6839">
        <w:rPr>
          <w:sz w:val="28"/>
          <w:szCs w:val="28"/>
        </w:rPr>
        <w:t>я</w:t>
      </w:r>
      <w:r w:rsidR="00037E50">
        <w:rPr>
          <w:sz w:val="28"/>
          <w:szCs w:val="28"/>
        </w:rPr>
        <w:t xml:space="preserve"> а</w:t>
      </w:r>
      <w:r w:rsidR="00037E50" w:rsidRPr="00851CC6">
        <w:rPr>
          <w:sz w:val="28"/>
          <w:szCs w:val="28"/>
        </w:rPr>
        <w:t xml:space="preserve">дминистрации </w:t>
      </w:r>
      <w:r w:rsidR="00EE6839">
        <w:rPr>
          <w:sz w:val="28"/>
          <w:szCs w:val="28"/>
        </w:rPr>
        <w:t xml:space="preserve">КМР </w:t>
      </w:r>
      <w:r w:rsidR="00037E50">
        <w:rPr>
          <w:sz w:val="28"/>
          <w:szCs w:val="28"/>
        </w:rPr>
        <w:t xml:space="preserve">от 29.10.2021 № 318, </w:t>
      </w:r>
      <w:r w:rsidR="00EE6839">
        <w:rPr>
          <w:sz w:val="28"/>
          <w:szCs w:val="28"/>
        </w:rPr>
        <w:t xml:space="preserve">муниципальный акт </w:t>
      </w:r>
      <w:r w:rsidR="00037E50">
        <w:rPr>
          <w:sz w:val="28"/>
          <w:szCs w:val="28"/>
        </w:rPr>
        <w:t>не  размещен на официальном сайте администрации Кировского муниципального района в сети интернет.</w:t>
      </w:r>
    </w:p>
    <w:p w:rsidR="00037E50" w:rsidRPr="00037E50" w:rsidRDefault="00037E50" w:rsidP="00D454B7">
      <w:pPr>
        <w:pStyle w:val="af0"/>
        <w:spacing w:after="6"/>
        <w:ind w:firstLine="708"/>
        <w:jc w:val="both"/>
        <w:rPr>
          <w:color w:val="000000"/>
          <w:sz w:val="16"/>
          <w:szCs w:val="16"/>
          <w:highlight w:val="white"/>
        </w:rPr>
      </w:pPr>
    </w:p>
    <w:p w:rsidR="003563E2" w:rsidRDefault="003563E2" w:rsidP="00037E50">
      <w:pPr>
        <w:pStyle w:val="af0"/>
        <w:spacing w:after="6"/>
        <w:ind w:firstLine="708"/>
        <w:jc w:val="both"/>
        <w:rPr>
          <w:color w:val="000000"/>
          <w:sz w:val="28"/>
          <w:szCs w:val="28"/>
        </w:rPr>
      </w:pPr>
      <w:r w:rsidRPr="00D75495">
        <w:rPr>
          <w:color w:val="000000"/>
          <w:sz w:val="28"/>
          <w:szCs w:val="28"/>
          <w:highlight w:val="white"/>
        </w:rPr>
        <w:t xml:space="preserve">В нарушение требований </w:t>
      </w:r>
      <w:r>
        <w:rPr>
          <w:color w:val="000000"/>
          <w:sz w:val="28"/>
          <w:szCs w:val="28"/>
          <w:highlight w:val="white"/>
        </w:rPr>
        <w:t xml:space="preserve">статьи </w:t>
      </w:r>
      <w:r w:rsidRPr="00D75495">
        <w:rPr>
          <w:color w:val="000000"/>
          <w:sz w:val="28"/>
          <w:szCs w:val="28"/>
          <w:highlight w:val="white"/>
        </w:rPr>
        <w:t>173 БК РФ</w:t>
      </w:r>
      <w:r>
        <w:rPr>
          <w:color w:val="000000"/>
          <w:sz w:val="28"/>
          <w:szCs w:val="28"/>
          <w:highlight w:val="white"/>
        </w:rPr>
        <w:t>,</w:t>
      </w:r>
      <w:r w:rsidRPr="00D75495">
        <w:rPr>
          <w:color w:val="000000"/>
          <w:sz w:val="28"/>
          <w:szCs w:val="28"/>
          <w:highlight w:val="white"/>
        </w:rPr>
        <w:t xml:space="preserve"> в пояснительной записке к Прогнозу </w:t>
      </w:r>
      <w:r w:rsidRPr="003A7E51">
        <w:rPr>
          <w:b/>
          <w:i/>
          <w:color w:val="000000"/>
          <w:sz w:val="28"/>
          <w:szCs w:val="28"/>
          <w:highlight w:val="white"/>
        </w:rPr>
        <w:t>отсутствует</w:t>
      </w:r>
      <w:r w:rsidRPr="00D75495">
        <w:rPr>
          <w:color w:val="000000"/>
          <w:sz w:val="28"/>
          <w:szCs w:val="28"/>
          <w:highlight w:val="white"/>
        </w:rPr>
        <w:t xml:space="preserve"> обоснование параметров прогноза, их сопоставление с ранее утвержденными параметрами с указанием причин и факторов прогнозируемых изменений. </w:t>
      </w:r>
    </w:p>
    <w:p w:rsidR="00037E50" w:rsidRPr="00037E50" w:rsidRDefault="00037E50" w:rsidP="00D454B7">
      <w:pPr>
        <w:pStyle w:val="af0"/>
        <w:spacing w:after="6"/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представленного П</w:t>
      </w:r>
      <w:r w:rsidRPr="00EA5DDC">
        <w:rPr>
          <w:sz w:val="28"/>
          <w:szCs w:val="28"/>
        </w:rPr>
        <w:t>рогноза</w:t>
      </w:r>
      <w:r>
        <w:rPr>
          <w:sz w:val="28"/>
          <w:szCs w:val="28"/>
        </w:rPr>
        <w:t xml:space="preserve"> </w:t>
      </w:r>
      <w:r w:rsidRPr="00FC0ECB">
        <w:rPr>
          <w:sz w:val="28"/>
          <w:szCs w:val="28"/>
          <w:highlight w:val="white"/>
        </w:rPr>
        <w:t xml:space="preserve">содержат </w:t>
      </w:r>
      <w:r w:rsidRPr="00AF1E6A">
        <w:rPr>
          <w:sz w:val="28"/>
          <w:szCs w:val="28"/>
          <w:highlight w:val="white"/>
        </w:rPr>
        <w:t xml:space="preserve">два варианта развития социально-экономического развития </w:t>
      </w:r>
      <w:r>
        <w:rPr>
          <w:sz w:val="28"/>
          <w:szCs w:val="28"/>
        </w:rPr>
        <w:t>района (базовый и консервативный).</w:t>
      </w:r>
    </w:p>
    <w:p w:rsidR="00037E50" w:rsidRDefault="00037E50" w:rsidP="003563E2">
      <w:pPr>
        <w:ind w:firstLine="709"/>
        <w:jc w:val="both"/>
        <w:rPr>
          <w:sz w:val="28"/>
          <w:szCs w:val="28"/>
        </w:rPr>
      </w:pPr>
    </w:p>
    <w:p w:rsidR="006C76AC" w:rsidRDefault="006C76AC" w:rsidP="006C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консервативного варианта про</w:t>
      </w:r>
      <w:r w:rsidR="0043675D">
        <w:rPr>
          <w:sz w:val="28"/>
          <w:szCs w:val="28"/>
        </w:rPr>
        <w:t xml:space="preserve">гноза остались на уровне или </w:t>
      </w:r>
      <w:r>
        <w:rPr>
          <w:sz w:val="28"/>
          <w:szCs w:val="28"/>
        </w:rPr>
        <w:t xml:space="preserve">незначительно увеличились по сравнению с показателями 2021 года, что </w:t>
      </w:r>
      <w:r w:rsidRPr="00C24675">
        <w:rPr>
          <w:sz w:val="28"/>
          <w:szCs w:val="28"/>
        </w:rPr>
        <w:t>не предполагает изменений экономического развития района</w:t>
      </w:r>
      <w:r>
        <w:rPr>
          <w:sz w:val="28"/>
          <w:szCs w:val="28"/>
        </w:rPr>
        <w:t xml:space="preserve"> на трехлетнюю перспективу.</w:t>
      </w:r>
    </w:p>
    <w:p w:rsidR="006C76AC" w:rsidRDefault="006C76AC" w:rsidP="006C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п</w:t>
      </w:r>
      <w:r w:rsidRPr="00A34DD0">
        <w:rPr>
          <w:sz w:val="28"/>
          <w:szCs w:val="28"/>
        </w:rPr>
        <w:t>риведенные данные Прогноза на 20</w:t>
      </w:r>
      <w:r>
        <w:rPr>
          <w:sz w:val="28"/>
          <w:szCs w:val="28"/>
        </w:rPr>
        <w:t>22</w:t>
      </w:r>
      <w:r w:rsidRPr="00A34DD0">
        <w:rPr>
          <w:sz w:val="28"/>
          <w:szCs w:val="28"/>
        </w:rPr>
        <w:t xml:space="preserve"> год показывают</w:t>
      </w:r>
    </w:p>
    <w:p w:rsidR="006C76AC" w:rsidRDefault="006C76AC" w:rsidP="006C76AC">
      <w:p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незначительный</w:t>
      </w:r>
      <w:r>
        <w:rPr>
          <w:b/>
          <w:i/>
          <w:sz w:val="28"/>
          <w:szCs w:val="28"/>
        </w:rPr>
        <w:t xml:space="preserve"> </w:t>
      </w:r>
      <w:r w:rsidRPr="00C24675">
        <w:rPr>
          <w:sz w:val="28"/>
          <w:szCs w:val="28"/>
        </w:rPr>
        <w:t>рост</w:t>
      </w:r>
      <w:r>
        <w:rPr>
          <w:b/>
          <w:i/>
          <w:sz w:val="28"/>
          <w:szCs w:val="28"/>
        </w:rPr>
        <w:t xml:space="preserve"> </w:t>
      </w:r>
      <w:r w:rsidRPr="00294A88">
        <w:rPr>
          <w:sz w:val="28"/>
          <w:szCs w:val="28"/>
        </w:rPr>
        <w:t>основных показателей</w:t>
      </w:r>
      <w:r>
        <w:rPr>
          <w:sz w:val="28"/>
          <w:szCs w:val="28"/>
        </w:rPr>
        <w:t xml:space="preserve"> в части</w:t>
      </w:r>
      <w:r w:rsidRPr="00A34DD0">
        <w:rPr>
          <w:sz w:val="28"/>
          <w:szCs w:val="28"/>
        </w:rPr>
        <w:t>:</w:t>
      </w:r>
    </w:p>
    <w:p w:rsidR="006C76AC" w:rsidRDefault="006C76AC" w:rsidP="006C76A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2C9">
        <w:rPr>
          <w:rFonts w:ascii="Times New Roman" w:hAnsi="Times New Roman" w:cs="Times New Roman"/>
          <w:sz w:val="28"/>
          <w:szCs w:val="28"/>
        </w:rPr>
        <w:t xml:space="preserve">объема отгруженной продукции на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B162C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C76AC" w:rsidRPr="00B162C9" w:rsidRDefault="006C76AC" w:rsidP="006C76A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оборота розничной торговли на 1,5 %;</w:t>
      </w:r>
    </w:p>
    <w:p w:rsidR="006C76AC" w:rsidRDefault="006C76AC" w:rsidP="006C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объема платных услуг населению на 1,5 %;</w:t>
      </w:r>
    </w:p>
    <w:p w:rsidR="007C121A" w:rsidRDefault="007C121A" w:rsidP="006C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заработной платы работников организаций на 5,9 %.</w:t>
      </w:r>
    </w:p>
    <w:p w:rsidR="006C76AC" w:rsidRDefault="006C76AC" w:rsidP="006C76AC">
      <w:pPr>
        <w:ind w:firstLine="709"/>
        <w:jc w:val="both"/>
        <w:rPr>
          <w:sz w:val="28"/>
          <w:szCs w:val="28"/>
        </w:rPr>
      </w:pPr>
      <w:r w:rsidRPr="006C76AC">
        <w:rPr>
          <w:sz w:val="28"/>
          <w:szCs w:val="28"/>
        </w:rPr>
        <w:t xml:space="preserve">Базовый вариант описывает наиболее </w:t>
      </w:r>
      <w:r w:rsidR="007C121A">
        <w:rPr>
          <w:sz w:val="28"/>
          <w:szCs w:val="28"/>
        </w:rPr>
        <w:t>оптимистичные</w:t>
      </w:r>
      <w:r w:rsidRPr="006C76AC">
        <w:rPr>
          <w:sz w:val="28"/>
          <w:szCs w:val="28"/>
        </w:rPr>
        <w:t xml:space="preserve"> сценарии развития экономики</w:t>
      </w:r>
      <w:r w:rsidR="007C121A">
        <w:rPr>
          <w:sz w:val="28"/>
          <w:szCs w:val="28"/>
        </w:rPr>
        <w:t xml:space="preserve"> района</w:t>
      </w:r>
      <w:r w:rsidRPr="006C76AC">
        <w:rPr>
          <w:sz w:val="28"/>
          <w:szCs w:val="28"/>
        </w:rPr>
        <w:t>.</w:t>
      </w:r>
    </w:p>
    <w:p w:rsidR="006C76AC" w:rsidRDefault="006C76AC" w:rsidP="006C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п</w:t>
      </w:r>
      <w:r w:rsidRPr="00A34DD0">
        <w:rPr>
          <w:sz w:val="28"/>
          <w:szCs w:val="28"/>
        </w:rPr>
        <w:t>риведенные данные Прогноза на 20</w:t>
      </w:r>
      <w:r>
        <w:rPr>
          <w:sz w:val="28"/>
          <w:szCs w:val="28"/>
        </w:rPr>
        <w:t>22</w:t>
      </w:r>
      <w:r w:rsidRPr="00A34DD0">
        <w:rPr>
          <w:sz w:val="28"/>
          <w:szCs w:val="28"/>
        </w:rPr>
        <w:t xml:space="preserve"> год показывают</w:t>
      </w:r>
    </w:p>
    <w:p w:rsidR="006C76AC" w:rsidRDefault="006C76AC" w:rsidP="006C76AC">
      <w:pPr>
        <w:jc w:val="both"/>
        <w:rPr>
          <w:sz w:val="28"/>
          <w:szCs w:val="28"/>
        </w:rPr>
      </w:pPr>
      <w:r w:rsidRPr="00C24675">
        <w:rPr>
          <w:sz w:val="28"/>
          <w:szCs w:val="28"/>
        </w:rPr>
        <w:t>рост</w:t>
      </w:r>
      <w:r w:rsidRPr="006C76AC">
        <w:rPr>
          <w:b/>
          <w:i/>
          <w:sz w:val="28"/>
          <w:szCs w:val="28"/>
        </w:rPr>
        <w:t xml:space="preserve"> </w:t>
      </w:r>
      <w:r w:rsidRPr="00294A88">
        <w:rPr>
          <w:sz w:val="28"/>
          <w:szCs w:val="28"/>
        </w:rPr>
        <w:t>основных показателей</w:t>
      </w:r>
      <w:r>
        <w:rPr>
          <w:sz w:val="28"/>
          <w:szCs w:val="28"/>
        </w:rPr>
        <w:t xml:space="preserve"> в части</w:t>
      </w:r>
      <w:r w:rsidRPr="00A34DD0">
        <w:rPr>
          <w:sz w:val="28"/>
          <w:szCs w:val="28"/>
        </w:rPr>
        <w:t>:</w:t>
      </w:r>
    </w:p>
    <w:p w:rsidR="006C76AC" w:rsidRDefault="006C76AC" w:rsidP="006C76A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2C9">
        <w:rPr>
          <w:rFonts w:ascii="Times New Roman" w:hAnsi="Times New Roman" w:cs="Times New Roman"/>
          <w:sz w:val="28"/>
          <w:szCs w:val="28"/>
        </w:rPr>
        <w:t xml:space="preserve">объема отгруженной продукции на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B162C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C76AC" w:rsidRPr="00B162C9" w:rsidRDefault="006C76AC" w:rsidP="006C76A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оборота розничной торговли на </w:t>
      </w:r>
      <w:r w:rsidR="00C24675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C76AC" w:rsidRDefault="006C76AC" w:rsidP="006C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объема платных услуг населению на </w:t>
      </w:r>
      <w:r w:rsidR="00C24675">
        <w:rPr>
          <w:sz w:val="28"/>
          <w:szCs w:val="28"/>
        </w:rPr>
        <w:t>3,0</w:t>
      </w:r>
      <w:r>
        <w:rPr>
          <w:sz w:val="28"/>
          <w:szCs w:val="28"/>
        </w:rPr>
        <w:t xml:space="preserve"> %;</w:t>
      </w:r>
    </w:p>
    <w:p w:rsidR="007C121A" w:rsidRDefault="007C121A" w:rsidP="007C1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заработной платы работников организаций на 6,2 %.</w:t>
      </w:r>
    </w:p>
    <w:p w:rsidR="006C76AC" w:rsidRDefault="00D454B7" w:rsidP="006C76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4675">
        <w:rPr>
          <w:sz w:val="28"/>
          <w:szCs w:val="28"/>
        </w:rPr>
        <w:t>тоит обратить внимание, что</w:t>
      </w:r>
      <w:r w:rsidR="006C76AC" w:rsidRPr="00367424">
        <w:rPr>
          <w:sz w:val="28"/>
          <w:szCs w:val="28"/>
        </w:rPr>
        <w:t xml:space="preserve"> по данным </w:t>
      </w:r>
      <w:r w:rsidR="00C24675">
        <w:rPr>
          <w:sz w:val="28"/>
          <w:szCs w:val="28"/>
        </w:rPr>
        <w:t>м</w:t>
      </w:r>
      <w:r w:rsidR="006C76AC">
        <w:rPr>
          <w:sz w:val="28"/>
          <w:szCs w:val="28"/>
        </w:rPr>
        <w:t>инистерства финансов Приморского края</w:t>
      </w:r>
      <w:r w:rsidR="006C76AC" w:rsidRPr="00367424">
        <w:rPr>
          <w:sz w:val="28"/>
          <w:szCs w:val="28"/>
        </w:rPr>
        <w:t xml:space="preserve"> </w:t>
      </w:r>
      <w:r w:rsidR="006C76AC">
        <w:rPr>
          <w:sz w:val="28"/>
          <w:szCs w:val="28"/>
        </w:rPr>
        <w:t xml:space="preserve"> среднемесячная заработная плата за </w:t>
      </w:r>
      <w:r w:rsidR="00C24675">
        <w:rPr>
          <w:sz w:val="28"/>
          <w:szCs w:val="28"/>
        </w:rPr>
        <w:t>июль</w:t>
      </w:r>
      <w:r w:rsidR="006C76AC">
        <w:rPr>
          <w:sz w:val="28"/>
          <w:szCs w:val="28"/>
        </w:rPr>
        <w:t xml:space="preserve"> 202</w:t>
      </w:r>
      <w:r w:rsidR="00C24675">
        <w:rPr>
          <w:sz w:val="28"/>
          <w:szCs w:val="28"/>
        </w:rPr>
        <w:t>1</w:t>
      </w:r>
      <w:r w:rsidR="006C76AC">
        <w:rPr>
          <w:sz w:val="28"/>
          <w:szCs w:val="28"/>
        </w:rPr>
        <w:t xml:space="preserve"> года в целом по району составила </w:t>
      </w:r>
      <w:r w:rsidR="00C24675">
        <w:rPr>
          <w:b/>
          <w:i/>
          <w:sz w:val="28"/>
          <w:szCs w:val="28"/>
        </w:rPr>
        <w:t>39,5</w:t>
      </w:r>
      <w:r w:rsidR="006C76AC" w:rsidRPr="002D49E3">
        <w:rPr>
          <w:b/>
          <w:i/>
          <w:sz w:val="28"/>
          <w:szCs w:val="28"/>
        </w:rPr>
        <w:t xml:space="preserve"> тыс. рублей</w:t>
      </w:r>
      <w:r w:rsidR="006C76AC">
        <w:rPr>
          <w:sz w:val="28"/>
          <w:szCs w:val="28"/>
        </w:rPr>
        <w:t xml:space="preserve">, что </w:t>
      </w:r>
      <w:r w:rsidR="006C76AC" w:rsidRPr="002D49E3">
        <w:rPr>
          <w:sz w:val="28"/>
          <w:szCs w:val="28"/>
        </w:rPr>
        <w:t xml:space="preserve">на </w:t>
      </w:r>
      <w:r w:rsidR="00C24675">
        <w:rPr>
          <w:b/>
          <w:i/>
          <w:sz w:val="28"/>
          <w:szCs w:val="28"/>
        </w:rPr>
        <w:t>36,0</w:t>
      </w:r>
      <w:r w:rsidR="006C76AC" w:rsidRPr="00367424">
        <w:rPr>
          <w:b/>
          <w:i/>
          <w:sz w:val="28"/>
          <w:szCs w:val="28"/>
        </w:rPr>
        <w:t xml:space="preserve"> %</w:t>
      </w:r>
      <w:r w:rsidR="006C76AC" w:rsidRPr="003765A0">
        <w:rPr>
          <w:b/>
          <w:i/>
          <w:sz w:val="28"/>
          <w:szCs w:val="28"/>
        </w:rPr>
        <w:t xml:space="preserve"> ниже </w:t>
      </w:r>
      <w:proofErr w:type="spellStart"/>
      <w:r w:rsidR="006C76AC" w:rsidRPr="003765A0">
        <w:rPr>
          <w:b/>
          <w:i/>
          <w:sz w:val="28"/>
          <w:szCs w:val="28"/>
        </w:rPr>
        <w:t>среднекраевого</w:t>
      </w:r>
      <w:proofErr w:type="spellEnd"/>
      <w:r w:rsidR="006C76AC" w:rsidRPr="003765A0">
        <w:rPr>
          <w:b/>
          <w:i/>
          <w:sz w:val="28"/>
          <w:szCs w:val="28"/>
        </w:rPr>
        <w:t xml:space="preserve"> уровня</w:t>
      </w:r>
      <w:r w:rsidR="006C76AC" w:rsidRPr="003765A0">
        <w:rPr>
          <w:sz w:val="28"/>
          <w:szCs w:val="28"/>
        </w:rPr>
        <w:t xml:space="preserve"> (</w:t>
      </w:r>
      <w:r w:rsidR="00C24675">
        <w:rPr>
          <w:sz w:val="28"/>
          <w:szCs w:val="28"/>
        </w:rPr>
        <w:t>61,7</w:t>
      </w:r>
      <w:r w:rsidR="006C76AC" w:rsidRPr="003765A0">
        <w:rPr>
          <w:sz w:val="28"/>
          <w:szCs w:val="28"/>
        </w:rPr>
        <w:t xml:space="preserve"> тыс. рублей</w:t>
      </w:r>
      <w:r w:rsidR="006C76AC">
        <w:rPr>
          <w:sz w:val="28"/>
          <w:szCs w:val="28"/>
        </w:rPr>
        <w:t>), при этом Кировский муниципальный района находится на 3</w:t>
      </w:r>
      <w:r w:rsidR="00C24675">
        <w:rPr>
          <w:sz w:val="28"/>
          <w:szCs w:val="28"/>
        </w:rPr>
        <w:t>2</w:t>
      </w:r>
      <w:r w:rsidR="006C76AC">
        <w:rPr>
          <w:sz w:val="28"/>
          <w:szCs w:val="28"/>
        </w:rPr>
        <w:t xml:space="preserve">-м месте из 34-х представленных муниципальных образований.   </w:t>
      </w:r>
    </w:p>
    <w:p w:rsidR="006C76AC" w:rsidRPr="0071328F" w:rsidRDefault="006C76AC" w:rsidP="006C76AC">
      <w:pPr>
        <w:ind w:firstLine="720"/>
        <w:jc w:val="both"/>
        <w:rPr>
          <w:sz w:val="16"/>
          <w:szCs w:val="16"/>
        </w:rPr>
      </w:pP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E3A">
        <w:rPr>
          <w:rFonts w:ascii="Times New Roman" w:hAnsi="Times New Roman" w:cs="Times New Roman"/>
          <w:sz w:val="28"/>
          <w:szCs w:val="28"/>
        </w:rPr>
        <w:t>Прогноз  основных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1A">
        <w:rPr>
          <w:rFonts w:ascii="Times New Roman" w:hAnsi="Times New Roman" w:cs="Times New Roman"/>
          <w:sz w:val="28"/>
          <w:szCs w:val="28"/>
        </w:rPr>
        <w:t>консолидированного бюджета обоих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C121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бюджет 202</w:t>
      </w:r>
      <w:r w:rsidR="00D454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3E3A">
        <w:rPr>
          <w:rFonts w:ascii="Times New Roman" w:hAnsi="Times New Roman" w:cs="Times New Roman"/>
          <w:sz w:val="28"/>
          <w:szCs w:val="28"/>
        </w:rPr>
        <w:t xml:space="preserve"> </w:t>
      </w:r>
      <w:r w:rsidRPr="007C121A">
        <w:rPr>
          <w:rFonts w:ascii="Times New Roman" w:hAnsi="Times New Roman" w:cs="Times New Roman"/>
          <w:b/>
          <w:i/>
          <w:sz w:val="28"/>
          <w:szCs w:val="28"/>
        </w:rPr>
        <w:t>дефицитным</w:t>
      </w:r>
      <w:r w:rsidRPr="00083E3A">
        <w:rPr>
          <w:rFonts w:ascii="Times New Roman" w:hAnsi="Times New Roman" w:cs="Times New Roman"/>
          <w:sz w:val="28"/>
          <w:szCs w:val="28"/>
        </w:rPr>
        <w:t xml:space="preserve">, при котором расходы  превышают предлагаемые доходы на </w:t>
      </w:r>
      <w:r w:rsidR="00D454B7">
        <w:rPr>
          <w:rFonts w:ascii="Times New Roman" w:hAnsi="Times New Roman" w:cs="Times New Roman"/>
          <w:sz w:val="28"/>
          <w:szCs w:val="28"/>
        </w:rPr>
        <w:t>3,4</w:t>
      </w:r>
      <w:r w:rsidRPr="00083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E3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83E3A">
        <w:rPr>
          <w:rFonts w:ascii="Times New Roman" w:hAnsi="Times New Roman" w:cs="Times New Roman"/>
          <w:sz w:val="28"/>
          <w:szCs w:val="28"/>
        </w:rPr>
        <w:t xml:space="preserve"> рублей.  Следует отметить, что  показатели планового периода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54B7">
        <w:rPr>
          <w:rFonts w:ascii="Times New Roman" w:hAnsi="Times New Roman" w:cs="Times New Roman"/>
          <w:sz w:val="28"/>
          <w:szCs w:val="28"/>
        </w:rPr>
        <w:t>3</w:t>
      </w:r>
      <w:r w:rsidRPr="00083E3A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54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83E3A">
        <w:rPr>
          <w:rFonts w:ascii="Times New Roman" w:hAnsi="Times New Roman" w:cs="Times New Roman"/>
          <w:sz w:val="28"/>
          <w:szCs w:val="28"/>
        </w:rPr>
        <w:t xml:space="preserve"> также планируются с дефицитом, превышение расходов над доходами состав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="00D454B7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454B7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3E2" w:rsidRDefault="003563E2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нарушение статей 169, 172 БК РФ, а также</w:t>
      </w:r>
      <w:r>
        <w:rPr>
          <w:rFonts w:eastAsiaTheme="minorHAnsi"/>
          <w:sz w:val="28"/>
          <w:szCs w:val="28"/>
          <w:lang w:eastAsia="en-US"/>
        </w:rPr>
        <w:t xml:space="preserve">, в нарушение статьи 50 Положения о бюджетном устройстве, параметры Прогноза </w:t>
      </w:r>
      <w:r w:rsidRPr="0047110B">
        <w:rPr>
          <w:rFonts w:eastAsiaTheme="minorHAnsi"/>
          <w:b/>
          <w:i/>
          <w:sz w:val="28"/>
          <w:szCs w:val="28"/>
          <w:lang w:eastAsia="en-US"/>
        </w:rPr>
        <w:t>не соответствуют</w:t>
      </w:r>
      <w:r>
        <w:rPr>
          <w:rFonts w:eastAsiaTheme="minorHAnsi"/>
          <w:sz w:val="28"/>
          <w:szCs w:val="28"/>
          <w:lang w:eastAsia="en-US"/>
        </w:rPr>
        <w:t xml:space="preserve"> параметрам проекта решения о бюджете района. </w:t>
      </w:r>
    </w:p>
    <w:p w:rsidR="007C121A" w:rsidRPr="007C121A" w:rsidRDefault="007C121A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3563E2" w:rsidRPr="00FD1B83" w:rsidRDefault="003563E2" w:rsidP="003563E2">
      <w:pPr>
        <w:ind w:firstLine="708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Также стоит отметить, что в</w:t>
      </w:r>
      <w:r w:rsidRPr="00FD1B83">
        <w:rPr>
          <w:color w:val="00000A"/>
          <w:sz w:val="28"/>
          <w:szCs w:val="28"/>
        </w:rPr>
        <w:t xml:space="preserve"> представленном </w:t>
      </w:r>
      <w:r>
        <w:rPr>
          <w:color w:val="00000A"/>
          <w:sz w:val="28"/>
          <w:szCs w:val="28"/>
        </w:rPr>
        <w:t>П</w:t>
      </w:r>
      <w:r w:rsidRPr="00FD1B83">
        <w:rPr>
          <w:color w:val="00000A"/>
          <w:sz w:val="28"/>
          <w:szCs w:val="28"/>
        </w:rPr>
        <w:t xml:space="preserve">рогнозе </w:t>
      </w:r>
      <w:r w:rsidRPr="000130E3">
        <w:rPr>
          <w:b/>
          <w:i/>
          <w:color w:val="00000A"/>
          <w:sz w:val="28"/>
          <w:szCs w:val="28"/>
        </w:rPr>
        <w:t>отсутствуют</w:t>
      </w:r>
      <w:r w:rsidRPr="00FD1B83">
        <w:rPr>
          <w:color w:val="00000A"/>
          <w:sz w:val="28"/>
          <w:szCs w:val="28"/>
        </w:rPr>
        <w:t xml:space="preserve"> отдельные показатели, необходимые для планирования доходов </w:t>
      </w:r>
      <w:r>
        <w:rPr>
          <w:color w:val="00000A"/>
          <w:sz w:val="28"/>
          <w:szCs w:val="28"/>
        </w:rPr>
        <w:t>консолидированного бюджета</w:t>
      </w:r>
      <w:r w:rsidRPr="00FD1B83">
        <w:rPr>
          <w:color w:val="00000A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>в том числе:</w:t>
      </w:r>
    </w:p>
    <w:p w:rsidR="003563E2" w:rsidRPr="00FD1B83" w:rsidRDefault="003563E2" w:rsidP="003563E2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  <w:t>п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ротяженность автомобильных дорог </w:t>
      </w:r>
      <w:r>
        <w:rPr>
          <w:rFonts w:ascii="Times New Roman" w:hAnsi="Times New Roman" w:cs="Times New Roman"/>
          <w:color w:val="00000A"/>
          <w:sz w:val="28"/>
          <w:szCs w:val="28"/>
        </w:rPr>
        <w:t>Кировского муниципального района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, на основе которого прогнозируются доходы от поступлений акцизов;</w:t>
      </w:r>
    </w:p>
    <w:p w:rsidR="003563E2" w:rsidRPr="00FD1B83" w:rsidRDefault="003563E2" w:rsidP="003563E2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  <w:t>с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реднегодовая остаточная стоимость облагаемого имущества, </w:t>
      </w:r>
      <w:r w:rsidR="004E1680">
        <w:rPr>
          <w:rFonts w:ascii="Times New Roman" w:hAnsi="Times New Roman" w:cs="Times New Roman"/>
          <w:color w:val="00000A"/>
          <w:sz w:val="28"/>
          <w:szCs w:val="28"/>
        </w:rPr>
        <w:t>участвующая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 в прогнозировании налога на имущество;</w:t>
      </w:r>
    </w:p>
    <w:p w:rsidR="003563E2" w:rsidRPr="00FD1B83" w:rsidRDefault="003563E2" w:rsidP="003563E2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стоимость земельных участков, для прогнозирования налоговых поступлений от земельного налога;</w:t>
      </w:r>
    </w:p>
    <w:p w:rsidR="003563E2" w:rsidRDefault="003563E2" w:rsidP="003563E2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</w:p>
    <w:p w:rsidR="003563E2" w:rsidRDefault="003563E2" w:rsidP="003563E2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ab/>
      </w:r>
      <w:r w:rsidR="00EC36D8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ставки по налогу и аренде 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имущества, находящегося в муниципальной собственности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3563E2" w:rsidRPr="00FD1B83" w:rsidRDefault="003563E2" w:rsidP="003563E2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EC36D8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>перечень муниципального имущества, а также земельных участков, предлагаемых к реализации.</w:t>
      </w:r>
    </w:p>
    <w:p w:rsidR="003563E2" w:rsidRDefault="003563E2" w:rsidP="003563E2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1B83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EC36D8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Данный факт указывает на то, что планирование доходной части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консолидированного 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бюджета по отдельным налоговым  и неналоговым доходам осуществлялось </w:t>
      </w:r>
      <w:r w:rsidRPr="000130E3">
        <w:rPr>
          <w:rFonts w:ascii="Times New Roman" w:hAnsi="Times New Roman" w:cs="Times New Roman"/>
          <w:b/>
          <w:i/>
          <w:color w:val="00000A"/>
          <w:sz w:val="28"/>
          <w:szCs w:val="28"/>
          <w:highlight w:val="white"/>
        </w:rPr>
        <w:t>в нарушение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ст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атьи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174.1 БК РФ, в </w:t>
      </w:r>
      <w:r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>соответствии с которой</w:t>
      </w:r>
      <w:r w:rsidRPr="00FD1B83"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 xml:space="preserve"> доходы бюджета прогнозируются на основе прогноза социально-экономического развития территории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. </w:t>
      </w:r>
    </w:p>
    <w:p w:rsidR="007A2351" w:rsidRPr="007A2351" w:rsidRDefault="007A2351" w:rsidP="003563E2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815985" w:rsidRDefault="000D43C7" w:rsidP="008159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ab/>
        <w:t xml:space="preserve">По итогам анализа, Контрольно-счетная комиссия отмечает, что в Прогнозе </w:t>
      </w:r>
      <w:r w:rsidRPr="000130E3">
        <w:rPr>
          <w:b/>
          <w:i/>
          <w:color w:val="00000A"/>
          <w:sz w:val="28"/>
          <w:szCs w:val="28"/>
        </w:rPr>
        <w:t xml:space="preserve">не </w:t>
      </w:r>
      <w:r w:rsidR="00EC36D8" w:rsidRPr="000130E3">
        <w:rPr>
          <w:b/>
          <w:i/>
          <w:color w:val="00000A"/>
          <w:sz w:val="28"/>
          <w:szCs w:val="28"/>
        </w:rPr>
        <w:t>прослеживается</w:t>
      </w:r>
      <w:r w:rsidR="00EC36D8">
        <w:rPr>
          <w:color w:val="00000A"/>
          <w:sz w:val="28"/>
          <w:szCs w:val="28"/>
        </w:rPr>
        <w:t xml:space="preserve"> положительная динамика</w:t>
      </w:r>
      <w:r>
        <w:rPr>
          <w:color w:val="00000A"/>
          <w:sz w:val="28"/>
          <w:szCs w:val="28"/>
        </w:rPr>
        <w:t xml:space="preserve">  социально-экономичес</w:t>
      </w:r>
      <w:r w:rsidR="00EC36D8">
        <w:rPr>
          <w:color w:val="00000A"/>
          <w:sz w:val="28"/>
          <w:szCs w:val="28"/>
        </w:rPr>
        <w:t>кого развития района</w:t>
      </w:r>
      <w:r w:rsidR="0043675D">
        <w:rPr>
          <w:color w:val="00000A"/>
          <w:sz w:val="28"/>
          <w:szCs w:val="28"/>
        </w:rPr>
        <w:t>. В</w:t>
      </w:r>
      <w:r w:rsidR="00EC36D8">
        <w:rPr>
          <w:color w:val="00000A"/>
          <w:sz w:val="28"/>
          <w:szCs w:val="28"/>
        </w:rPr>
        <w:t xml:space="preserve"> основном в Прогнозе </w:t>
      </w:r>
      <w:r w:rsidR="00EC36D8" w:rsidRPr="00815985">
        <w:rPr>
          <w:color w:val="00000A"/>
          <w:sz w:val="28"/>
          <w:szCs w:val="28"/>
        </w:rPr>
        <w:t xml:space="preserve">представлены статистические данные, </w:t>
      </w:r>
      <w:r w:rsidR="00EC36D8" w:rsidRPr="000130E3">
        <w:rPr>
          <w:b/>
          <w:i/>
          <w:color w:val="00000A"/>
          <w:sz w:val="28"/>
          <w:szCs w:val="28"/>
        </w:rPr>
        <w:t xml:space="preserve">не позволяющие </w:t>
      </w:r>
      <w:r w:rsidR="00EC36D8" w:rsidRPr="000130E3">
        <w:rPr>
          <w:color w:val="00000A"/>
          <w:sz w:val="28"/>
          <w:szCs w:val="28"/>
        </w:rPr>
        <w:t xml:space="preserve">определить </w:t>
      </w:r>
      <w:r w:rsidR="00EC36D8">
        <w:rPr>
          <w:color w:val="00000A"/>
          <w:sz w:val="28"/>
          <w:szCs w:val="28"/>
        </w:rPr>
        <w:t xml:space="preserve"> </w:t>
      </w:r>
      <w:r w:rsidR="00815985">
        <w:rPr>
          <w:color w:val="00000A"/>
          <w:sz w:val="28"/>
          <w:szCs w:val="28"/>
        </w:rPr>
        <w:t xml:space="preserve">факторы, влияющие  на </w:t>
      </w:r>
      <w:r w:rsidR="00815985">
        <w:rPr>
          <w:rFonts w:eastAsiaTheme="minorHAnsi"/>
          <w:sz w:val="28"/>
          <w:szCs w:val="28"/>
          <w:lang w:eastAsia="en-US"/>
        </w:rPr>
        <w:t xml:space="preserve">процесс создания благоприятного режима для социально-экономического </w:t>
      </w:r>
      <w:r w:rsidR="000130E3">
        <w:rPr>
          <w:rFonts w:eastAsiaTheme="minorHAnsi"/>
          <w:sz w:val="28"/>
          <w:szCs w:val="28"/>
          <w:lang w:eastAsia="en-US"/>
        </w:rPr>
        <w:t>развития</w:t>
      </w:r>
      <w:r w:rsidR="0043675D">
        <w:rPr>
          <w:rFonts w:eastAsiaTheme="minorHAnsi"/>
          <w:sz w:val="28"/>
          <w:szCs w:val="28"/>
          <w:lang w:eastAsia="en-US"/>
        </w:rPr>
        <w:t xml:space="preserve"> района</w:t>
      </w:r>
      <w:r w:rsidR="00815985">
        <w:rPr>
          <w:rFonts w:eastAsiaTheme="minorHAnsi"/>
          <w:sz w:val="28"/>
          <w:szCs w:val="28"/>
          <w:lang w:eastAsia="en-US"/>
        </w:rPr>
        <w:t>.</w:t>
      </w:r>
    </w:p>
    <w:p w:rsidR="00D644BB" w:rsidRDefault="00EC36D8" w:rsidP="003563E2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815985">
        <w:rPr>
          <w:rFonts w:ascii="Times New Roman" w:hAnsi="Times New Roman" w:cs="Times New Roman"/>
          <w:color w:val="00000A"/>
          <w:sz w:val="28"/>
          <w:szCs w:val="28"/>
        </w:rPr>
        <w:t>Кроме того</w:t>
      </w:r>
      <w:r w:rsidR="00EE6839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815985">
        <w:rPr>
          <w:rFonts w:ascii="Times New Roman" w:hAnsi="Times New Roman" w:cs="Times New Roman"/>
          <w:color w:val="00000A"/>
          <w:sz w:val="28"/>
          <w:szCs w:val="28"/>
        </w:rPr>
        <w:t xml:space="preserve"> о</w:t>
      </w:r>
      <w:r w:rsidR="007C121A" w:rsidRPr="00EC36D8">
        <w:rPr>
          <w:rFonts w:ascii="Times New Roman" w:hAnsi="Times New Roman" w:cs="Times New Roman"/>
          <w:color w:val="00000A"/>
          <w:sz w:val="28"/>
          <w:szCs w:val="28"/>
        </w:rPr>
        <w:t>браща</w:t>
      </w:r>
      <w:r w:rsidRPr="00EC36D8">
        <w:rPr>
          <w:rFonts w:ascii="Times New Roman" w:hAnsi="Times New Roman" w:cs="Times New Roman"/>
          <w:color w:val="00000A"/>
          <w:sz w:val="28"/>
          <w:szCs w:val="28"/>
        </w:rPr>
        <w:t>ю</w:t>
      </w:r>
      <w:r w:rsidR="007C121A" w:rsidRPr="00EC36D8">
        <w:rPr>
          <w:rFonts w:ascii="Times New Roman" w:hAnsi="Times New Roman" w:cs="Times New Roman"/>
          <w:color w:val="00000A"/>
          <w:sz w:val="28"/>
          <w:szCs w:val="28"/>
        </w:rPr>
        <w:t xml:space="preserve">т на себя внимание </w:t>
      </w:r>
      <w:r w:rsidR="00FD12C7" w:rsidRPr="00EC36D8">
        <w:rPr>
          <w:rFonts w:ascii="Times New Roman" w:hAnsi="Times New Roman" w:cs="Times New Roman"/>
          <w:color w:val="00000A"/>
          <w:sz w:val="28"/>
          <w:szCs w:val="28"/>
        </w:rPr>
        <w:t xml:space="preserve">данные социально-экономического развития района, представленные в </w:t>
      </w:r>
      <w:r w:rsidR="007C121A" w:rsidRPr="00EC36D8">
        <w:rPr>
          <w:rFonts w:ascii="Times New Roman" w:hAnsi="Times New Roman" w:cs="Times New Roman"/>
          <w:color w:val="00000A"/>
          <w:sz w:val="28"/>
          <w:szCs w:val="28"/>
        </w:rPr>
        <w:t>пояснительн</w:t>
      </w:r>
      <w:r w:rsidR="00FD12C7" w:rsidRPr="00EC36D8">
        <w:rPr>
          <w:rFonts w:ascii="Times New Roman" w:hAnsi="Times New Roman" w:cs="Times New Roman"/>
          <w:color w:val="00000A"/>
          <w:sz w:val="28"/>
          <w:szCs w:val="28"/>
        </w:rPr>
        <w:t>ой</w:t>
      </w:r>
      <w:r w:rsidR="007C121A" w:rsidRPr="00EC36D8">
        <w:rPr>
          <w:rFonts w:ascii="Times New Roman" w:hAnsi="Times New Roman" w:cs="Times New Roman"/>
          <w:color w:val="00000A"/>
          <w:sz w:val="28"/>
          <w:szCs w:val="28"/>
        </w:rPr>
        <w:t xml:space="preserve"> записк</w:t>
      </w:r>
      <w:r w:rsidR="00FD12C7" w:rsidRPr="00EC36D8">
        <w:rPr>
          <w:rFonts w:ascii="Times New Roman" w:hAnsi="Times New Roman" w:cs="Times New Roman"/>
          <w:color w:val="00000A"/>
          <w:sz w:val="28"/>
          <w:szCs w:val="28"/>
        </w:rPr>
        <w:t>е П</w:t>
      </w:r>
      <w:r w:rsidR="007C121A" w:rsidRPr="00EC36D8">
        <w:rPr>
          <w:rFonts w:ascii="Times New Roman" w:hAnsi="Times New Roman" w:cs="Times New Roman"/>
          <w:color w:val="00000A"/>
          <w:sz w:val="28"/>
          <w:szCs w:val="28"/>
        </w:rPr>
        <w:t>рогноз</w:t>
      </w:r>
      <w:r w:rsidR="00FD12C7" w:rsidRPr="00EC36D8">
        <w:rPr>
          <w:rFonts w:ascii="Times New Roman" w:hAnsi="Times New Roman" w:cs="Times New Roman"/>
          <w:color w:val="00000A"/>
          <w:sz w:val="28"/>
          <w:szCs w:val="28"/>
        </w:rPr>
        <w:t>а.</w:t>
      </w:r>
      <w:r w:rsidR="00E53D95">
        <w:rPr>
          <w:rFonts w:ascii="Times New Roman" w:hAnsi="Times New Roman" w:cs="Times New Roman"/>
          <w:color w:val="00000A"/>
          <w:sz w:val="28"/>
          <w:szCs w:val="28"/>
        </w:rPr>
        <w:tab/>
      </w:r>
      <w:proofErr w:type="gramStart"/>
      <w:r w:rsidR="00FD12C7" w:rsidRPr="00EC36D8">
        <w:rPr>
          <w:rFonts w:ascii="Times New Roman" w:hAnsi="Times New Roman" w:cs="Times New Roman"/>
          <w:color w:val="00000A"/>
          <w:sz w:val="28"/>
          <w:szCs w:val="28"/>
        </w:rPr>
        <w:t>Так, например, в районе сохранится тенденция к сокращению</w:t>
      </w:r>
      <w:r w:rsidR="000D43C7" w:rsidRPr="00EC36D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D12C7" w:rsidRPr="00EC36D8">
        <w:rPr>
          <w:rFonts w:ascii="Times New Roman" w:hAnsi="Times New Roman" w:cs="Times New Roman"/>
          <w:color w:val="00000A"/>
          <w:sz w:val="28"/>
          <w:szCs w:val="28"/>
        </w:rPr>
        <w:t>численности населения</w:t>
      </w:r>
      <w:r w:rsidR="000D43C7" w:rsidRPr="00EC36D8">
        <w:rPr>
          <w:rFonts w:ascii="Times New Roman" w:hAnsi="Times New Roman" w:cs="Times New Roman"/>
          <w:color w:val="00000A"/>
          <w:sz w:val="28"/>
          <w:szCs w:val="28"/>
        </w:rPr>
        <w:t xml:space="preserve"> (к 2024 году сократится</w:t>
      </w:r>
      <w:r w:rsidR="00FD12C7" w:rsidRPr="00EC36D8">
        <w:rPr>
          <w:rFonts w:ascii="Times New Roman" w:hAnsi="Times New Roman" w:cs="Times New Roman"/>
          <w:color w:val="00000A"/>
          <w:sz w:val="28"/>
          <w:szCs w:val="28"/>
        </w:rPr>
        <w:t xml:space="preserve"> на  1 339 человек или на 7,5 %</w:t>
      </w:r>
      <w:r w:rsidR="000D43C7" w:rsidRPr="00EC36D8">
        <w:rPr>
          <w:rFonts w:ascii="Times New Roman" w:hAnsi="Times New Roman" w:cs="Times New Roman"/>
          <w:color w:val="00000A"/>
          <w:sz w:val="28"/>
          <w:szCs w:val="28"/>
        </w:rPr>
        <w:t>)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0D43C7" w:rsidRPr="00EC36D8">
        <w:rPr>
          <w:rFonts w:ascii="Times New Roman" w:hAnsi="Times New Roman" w:cs="Times New Roman"/>
          <w:color w:val="00000A"/>
          <w:sz w:val="28"/>
          <w:szCs w:val="28"/>
        </w:rPr>
        <w:t xml:space="preserve"> рост потребительского рынка  будет обеспечен на основе открытия новых магазинов и предприятий сельскохозяйственного назначения</w:t>
      </w:r>
      <w:r>
        <w:rPr>
          <w:rFonts w:ascii="Times New Roman" w:hAnsi="Times New Roman" w:cs="Times New Roman"/>
          <w:color w:val="00000A"/>
          <w:sz w:val="28"/>
          <w:szCs w:val="28"/>
        </w:rPr>
        <w:t>, при этом наблюдается общее снижение числа предприятий на 9 %</w:t>
      </w:r>
      <w:r w:rsidR="00D644BB">
        <w:rPr>
          <w:rFonts w:ascii="Times New Roman" w:hAnsi="Times New Roman" w:cs="Times New Roman"/>
          <w:color w:val="00000A"/>
          <w:sz w:val="28"/>
          <w:szCs w:val="28"/>
        </w:rPr>
        <w:t>, а оборот малых и средних предприятий снизиться на 18,0 %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рост оборота платных услуг населению увеличится только за счет роста тарифов на услуги ЖКХ, услуг системы о</w:t>
      </w:r>
      <w:r w:rsidR="00D644BB">
        <w:rPr>
          <w:rFonts w:ascii="Times New Roman" w:hAnsi="Times New Roman" w:cs="Times New Roman"/>
          <w:color w:val="00000A"/>
          <w:sz w:val="28"/>
          <w:szCs w:val="28"/>
        </w:rPr>
        <w:t>бразования и медицинские услуги.</w:t>
      </w:r>
    </w:p>
    <w:p w:rsidR="0043675D" w:rsidRDefault="00D644BB" w:rsidP="0043675D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7A2351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Также стоит отметить, что по информации </w:t>
      </w:r>
      <w:r w:rsidR="004E1680">
        <w:rPr>
          <w:rFonts w:ascii="Times New Roman" w:hAnsi="Times New Roman" w:cs="Times New Roman"/>
          <w:color w:val="00000A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администрации в рамках муниципальной программы </w:t>
      </w:r>
      <w:r w:rsidRPr="00E53D95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финансовая поддержка субъектам малого и среднего предпринимательства. Однако стоит отметить, что действующая программа в районе </w:t>
      </w:r>
      <w:r w:rsidRPr="00E53D95">
        <w:rPr>
          <w:rFonts w:ascii="Times New Roman" w:hAnsi="Times New Roman" w:cs="Times New Roman"/>
          <w:b/>
          <w:i/>
          <w:color w:val="00000A"/>
          <w:sz w:val="28"/>
          <w:szCs w:val="28"/>
        </w:rPr>
        <w:t>не работает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(с 2018 по 2020 год запланированный объем финансирования в сумме 100,0 тыс. рублей </w:t>
      </w:r>
      <w:r w:rsidR="007C121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ежегодно не исполнялся, а в 2021</w:t>
      </w:r>
      <w:r w:rsidR="004E168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году не планировался).</w:t>
      </w:r>
    </w:p>
    <w:p w:rsidR="0043675D" w:rsidRPr="0043675D" w:rsidRDefault="0043675D" w:rsidP="0043675D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43675D" w:rsidRDefault="000D43C7" w:rsidP="0043675D">
      <w:pPr>
        <w:tabs>
          <w:tab w:val="left" w:pos="616"/>
          <w:tab w:val="left" w:pos="720"/>
          <w:tab w:val="left" w:pos="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A"/>
          <w:sz w:val="28"/>
          <w:szCs w:val="28"/>
        </w:rPr>
        <w:tab/>
      </w:r>
      <w:r w:rsidR="0043675D">
        <w:rPr>
          <w:rFonts w:eastAsiaTheme="minorHAnsi"/>
          <w:sz w:val="28"/>
          <w:szCs w:val="28"/>
          <w:lang w:eastAsia="en-US"/>
        </w:rPr>
        <w:t xml:space="preserve">Необходимо обратить внимание, что в сводном Прогнозе отсутствует информация об инвестициях, предусмотренных проектом краевого бюджета на реализацию национальных проектов, включая </w:t>
      </w:r>
      <w:r w:rsidR="0043675D">
        <w:rPr>
          <w:sz w:val="28"/>
          <w:szCs w:val="28"/>
        </w:rPr>
        <w:t xml:space="preserve">субсидии из краевого бюджет на укрепление и развитие материально-технической базы домов культуры в сумме 2,5 </w:t>
      </w:r>
      <w:proofErr w:type="gramStart"/>
      <w:r w:rsidR="0043675D">
        <w:rPr>
          <w:sz w:val="28"/>
          <w:szCs w:val="28"/>
        </w:rPr>
        <w:t>млн</w:t>
      </w:r>
      <w:proofErr w:type="gramEnd"/>
      <w:r w:rsidR="0043675D">
        <w:rPr>
          <w:sz w:val="28"/>
          <w:szCs w:val="28"/>
        </w:rPr>
        <w:t xml:space="preserve"> рублей; на  капитальный ремонт зданий муниципальных общеобразовательных учреждений в сумме 11,7 млн рублей; на оснащение спортивно технологическим оборудованием и поставку спортивного инвентаря в общей сумме 3,2 </w:t>
      </w:r>
      <w:proofErr w:type="gramStart"/>
      <w:r w:rsidR="0043675D">
        <w:rPr>
          <w:sz w:val="28"/>
          <w:szCs w:val="28"/>
        </w:rPr>
        <w:t>млн</w:t>
      </w:r>
      <w:proofErr w:type="gramEnd"/>
      <w:r w:rsidR="0043675D">
        <w:rPr>
          <w:sz w:val="28"/>
          <w:szCs w:val="28"/>
        </w:rPr>
        <w:t xml:space="preserve"> рублей.</w:t>
      </w:r>
    </w:p>
    <w:p w:rsidR="00984FEE" w:rsidRPr="0043675D" w:rsidRDefault="0043675D" w:rsidP="0043675D">
      <w:pPr>
        <w:pStyle w:val="1"/>
        <w:tabs>
          <w:tab w:val="left" w:pos="570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Инвестиции в основной капитал представлены только </w:t>
      </w:r>
      <w:r w:rsidR="004E1680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за 2020 год, в том числе 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>строительством универсальных спортивных площадок  и трибун</w:t>
      </w:r>
      <w:r w:rsidR="00EE6839">
        <w:rPr>
          <w:rFonts w:ascii="Times New Roman" w:hAnsi="Times New Roman" w:cs="Times New Roman"/>
          <w:color w:val="00000A"/>
          <w:sz w:val="28"/>
          <w:szCs w:val="28"/>
        </w:rPr>
        <w:t>ы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на центральном стадионе общей стоимостью 36,</w:t>
      </w:r>
      <w:r w:rsidR="005205B2" w:rsidRPr="0043675D">
        <w:rPr>
          <w:rFonts w:ascii="Times New Roman" w:hAnsi="Times New Roman" w:cs="Times New Roman"/>
          <w:color w:val="00000A"/>
          <w:sz w:val="28"/>
          <w:szCs w:val="28"/>
        </w:rPr>
        <w:t>9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gramEnd"/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рублей. </w:t>
      </w:r>
      <w:r w:rsidR="005205B2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>ри  этом отсутствует информация о</w:t>
      </w:r>
      <w:r w:rsidR="00E53D95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консолидированных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инвестиционных проектах 2021 года (включая</w:t>
      </w:r>
      <w:r w:rsidR="002B7B4F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: развитие и укрепление материально-технической базы </w:t>
      </w:r>
      <w:r w:rsidR="002B7B4F" w:rsidRPr="0043675D">
        <w:rPr>
          <w:rFonts w:ascii="Times New Roman" w:hAnsi="Times New Roman" w:cs="Times New Roman"/>
          <w:color w:val="00000A"/>
          <w:sz w:val="28"/>
          <w:szCs w:val="28"/>
        </w:rPr>
        <w:lastRenderedPageBreak/>
        <w:t>дома культуры</w:t>
      </w:r>
      <w:r w:rsidR="00E53D95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2,0 </w:t>
      </w:r>
      <w:proofErr w:type="gramStart"/>
      <w:r w:rsidR="00E53D95" w:rsidRPr="0043675D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gramEnd"/>
      <w:r w:rsidR="00E53D95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рублей</w:t>
      </w:r>
      <w:r w:rsidR="005205B2" w:rsidRPr="0043675D"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2B7B4F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5205B2" w:rsidRPr="0043675D">
        <w:rPr>
          <w:rFonts w:ascii="Times New Roman" w:hAnsi="Times New Roman" w:cs="Times New Roman"/>
          <w:color w:val="00000A"/>
          <w:sz w:val="28"/>
          <w:szCs w:val="28"/>
        </w:rPr>
        <w:t>обеспечение населения твёрдым топливом 2,8 млн рублей;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4E1680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ремонт образовательных учреждений 13,2 млн рублей; </w:t>
      </w:r>
      <w:r w:rsidR="007A2351" w:rsidRPr="002D7F6D">
        <w:rPr>
          <w:rFonts w:ascii="Times New Roman" w:hAnsi="Times New Roman" w:cs="Times New Roman"/>
          <w:color w:val="00000A"/>
          <w:sz w:val="28"/>
          <w:szCs w:val="28"/>
        </w:rPr>
        <w:t xml:space="preserve">капитальный ремонт </w:t>
      </w:r>
      <w:r w:rsidR="00CE63ED">
        <w:rPr>
          <w:rFonts w:ascii="Times New Roman" w:hAnsi="Times New Roman" w:cs="Times New Roman"/>
          <w:color w:val="00000A"/>
          <w:sz w:val="28"/>
          <w:szCs w:val="28"/>
        </w:rPr>
        <w:t xml:space="preserve">корпуса </w:t>
      </w:r>
      <w:r w:rsidR="007A2351" w:rsidRPr="002D7F6D">
        <w:rPr>
          <w:rFonts w:ascii="Times New Roman" w:hAnsi="Times New Roman" w:cs="Times New Roman"/>
          <w:color w:val="00000A"/>
          <w:sz w:val="28"/>
          <w:szCs w:val="28"/>
        </w:rPr>
        <w:t xml:space="preserve"> поликлиники</w:t>
      </w:r>
      <w:r w:rsidR="00E53D95" w:rsidRPr="002D7F6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E63ED">
        <w:rPr>
          <w:rFonts w:ascii="Times New Roman" w:hAnsi="Times New Roman" w:cs="Times New Roman"/>
          <w:color w:val="00000A"/>
          <w:sz w:val="28"/>
          <w:szCs w:val="28"/>
        </w:rPr>
        <w:t>КГБУЗ «Кировская ЦРБ» 46,1</w:t>
      </w:r>
      <w:r w:rsidR="002D7F6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53D95" w:rsidRPr="002D7F6D">
        <w:rPr>
          <w:rFonts w:ascii="Times New Roman" w:hAnsi="Times New Roman" w:cs="Times New Roman"/>
          <w:color w:val="00000A"/>
          <w:sz w:val="28"/>
          <w:szCs w:val="28"/>
        </w:rPr>
        <w:t>млн рублей</w:t>
      </w:r>
      <w:r w:rsidR="005205B2" w:rsidRPr="0043675D"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ремонт дорог в городских </w:t>
      </w:r>
      <w:r w:rsidR="001866E8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и сельских 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>поселениях</w:t>
      </w:r>
      <w:r w:rsidR="00E53D95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866E8" w:rsidRPr="0043675D">
        <w:rPr>
          <w:rFonts w:ascii="Times New Roman" w:hAnsi="Times New Roman" w:cs="Times New Roman"/>
          <w:color w:val="00000A"/>
          <w:sz w:val="28"/>
          <w:szCs w:val="28"/>
        </w:rPr>
        <w:t>42</w:t>
      </w:r>
      <w:r w:rsidR="00E53D95" w:rsidRPr="0043675D">
        <w:rPr>
          <w:rFonts w:ascii="Times New Roman" w:hAnsi="Times New Roman" w:cs="Times New Roman"/>
          <w:color w:val="00000A"/>
          <w:sz w:val="28"/>
          <w:szCs w:val="28"/>
        </w:rPr>
        <w:t>,9 млн рублей</w:t>
      </w:r>
      <w:r w:rsidR="005205B2" w:rsidRPr="0043675D"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реализация проектов благоустройства</w:t>
      </w:r>
      <w:r w:rsidR="00514CEF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скверов в </w:t>
      </w:r>
      <w:proofErr w:type="spellStart"/>
      <w:r w:rsidR="00514CEF" w:rsidRPr="0043675D">
        <w:rPr>
          <w:rFonts w:ascii="Times New Roman" w:hAnsi="Times New Roman" w:cs="Times New Roman"/>
          <w:color w:val="00000A"/>
          <w:sz w:val="28"/>
          <w:szCs w:val="28"/>
        </w:rPr>
        <w:t>пгт</w:t>
      </w:r>
      <w:proofErr w:type="spellEnd"/>
      <w:r w:rsidR="00514CEF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Кировский</w:t>
      </w:r>
      <w:r w:rsidR="00E53D95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6,6 </w:t>
      </w:r>
      <w:proofErr w:type="gramStart"/>
      <w:r w:rsidR="00E53D95" w:rsidRPr="0043675D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gramEnd"/>
      <w:r w:rsidR="00E53D95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рублей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), что  указывает </w:t>
      </w:r>
      <w:r w:rsidR="007A2351" w:rsidRPr="0043675D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на недостаточно </w:t>
      </w:r>
      <w:r w:rsidR="007A2351" w:rsidRPr="0043675D">
        <w:rPr>
          <w:rFonts w:ascii="Times New Roman" w:hAnsi="Times New Roman" w:cs="Times New Roman"/>
          <w:color w:val="00000A"/>
          <w:sz w:val="28"/>
          <w:szCs w:val="28"/>
        </w:rPr>
        <w:t>объективную оценку</w:t>
      </w:r>
      <w:r w:rsidR="001446D9" w:rsidRPr="0043675D">
        <w:rPr>
          <w:rFonts w:ascii="Times New Roman" w:hAnsi="Times New Roman" w:cs="Times New Roman"/>
          <w:color w:val="00000A"/>
          <w:sz w:val="28"/>
          <w:szCs w:val="28"/>
        </w:rPr>
        <w:t xml:space="preserve"> сводного прогноза </w:t>
      </w:r>
      <w:r w:rsidR="00D644BB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</w:t>
      </w:r>
      <w:r w:rsidR="007A2351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r w:rsidR="001446D9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1680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="001446D9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4E1680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446D9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5205B2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е</w:t>
      </w:r>
      <w:r w:rsidR="004E1680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5205B2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отсутствие </w:t>
      </w:r>
      <w:r w:rsidR="001446D9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период д</w:t>
      </w:r>
      <w:r w:rsidR="00514CEF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>о 2024 год</w:t>
      </w:r>
      <w:r w:rsidR="005205B2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14CEF" w:rsidRPr="0043675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44BB" w:rsidRPr="00984FEE" w:rsidRDefault="00984FEE" w:rsidP="0043675D">
      <w:pPr>
        <w:tabs>
          <w:tab w:val="left" w:pos="616"/>
          <w:tab w:val="left" w:pos="720"/>
          <w:tab w:val="left" w:pos="900"/>
        </w:tabs>
        <w:autoSpaceDE w:val="0"/>
        <w:autoSpaceDN w:val="0"/>
        <w:adjustRightInd w:val="0"/>
        <w:jc w:val="both"/>
        <w:outlineLvl w:val="1"/>
        <w:rPr>
          <w:color w:val="00000A"/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446D9">
        <w:rPr>
          <w:rFonts w:eastAsiaTheme="minorHAnsi"/>
          <w:sz w:val="28"/>
          <w:szCs w:val="28"/>
          <w:lang w:eastAsia="en-US"/>
        </w:rPr>
        <w:t xml:space="preserve"> </w:t>
      </w:r>
    </w:p>
    <w:p w:rsidR="003E3682" w:rsidRDefault="00C31B72" w:rsidP="003E3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63E2" w:rsidRPr="00DA62ED">
        <w:rPr>
          <w:sz w:val="28"/>
          <w:szCs w:val="28"/>
        </w:rPr>
        <w:t>.</w:t>
      </w:r>
      <w:r w:rsidR="003563E2">
        <w:rPr>
          <w:sz w:val="28"/>
          <w:szCs w:val="28"/>
        </w:rPr>
        <w:t xml:space="preserve"> </w:t>
      </w:r>
      <w:r w:rsidR="003E3682">
        <w:rPr>
          <w:color w:val="000000"/>
          <w:sz w:val="28"/>
          <w:szCs w:val="28"/>
          <w:highlight w:val="white"/>
        </w:rPr>
        <w:t xml:space="preserve">Основные направления бюджетной и налоговой политики, </w:t>
      </w:r>
      <w:r w:rsidR="003E3682">
        <w:rPr>
          <w:sz w:val="28"/>
          <w:szCs w:val="28"/>
        </w:rPr>
        <w:t xml:space="preserve">представленные на </w:t>
      </w:r>
      <w:r w:rsidR="003E3682" w:rsidRPr="0024159E">
        <w:rPr>
          <w:sz w:val="28"/>
          <w:szCs w:val="28"/>
        </w:rPr>
        <w:t>20</w:t>
      </w:r>
      <w:r w:rsidR="003E3682">
        <w:rPr>
          <w:sz w:val="28"/>
          <w:szCs w:val="28"/>
        </w:rPr>
        <w:t>22</w:t>
      </w:r>
      <w:r w:rsidR="003E3682" w:rsidRPr="0024159E">
        <w:rPr>
          <w:sz w:val="28"/>
          <w:szCs w:val="28"/>
        </w:rPr>
        <w:t xml:space="preserve"> год и плановый период 20</w:t>
      </w:r>
      <w:r w:rsidR="003E3682">
        <w:rPr>
          <w:sz w:val="28"/>
          <w:szCs w:val="28"/>
        </w:rPr>
        <w:t>23</w:t>
      </w:r>
      <w:r w:rsidR="003E3682" w:rsidRPr="0024159E">
        <w:rPr>
          <w:sz w:val="28"/>
          <w:szCs w:val="28"/>
        </w:rPr>
        <w:t>-20</w:t>
      </w:r>
      <w:r w:rsidR="003E3682">
        <w:rPr>
          <w:sz w:val="28"/>
          <w:szCs w:val="28"/>
        </w:rPr>
        <w:t>24</w:t>
      </w:r>
      <w:r w:rsidR="003E3682" w:rsidRPr="0024159E">
        <w:rPr>
          <w:sz w:val="28"/>
          <w:szCs w:val="28"/>
        </w:rPr>
        <w:t xml:space="preserve"> год</w:t>
      </w:r>
      <w:r w:rsidR="003E3682">
        <w:rPr>
          <w:sz w:val="28"/>
          <w:szCs w:val="28"/>
        </w:rPr>
        <w:t xml:space="preserve">ов, </w:t>
      </w:r>
      <w:r w:rsidR="003E3682" w:rsidRPr="00D75495">
        <w:rPr>
          <w:color w:val="000000"/>
          <w:sz w:val="28"/>
          <w:szCs w:val="28"/>
          <w:highlight w:val="white"/>
        </w:rPr>
        <w:t xml:space="preserve"> </w:t>
      </w:r>
      <w:r w:rsidR="003E3682">
        <w:rPr>
          <w:color w:val="000000"/>
          <w:sz w:val="28"/>
          <w:szCs w:val="28"/>
          <w:highlight w:val="white"/>
        </w:rPr>
        <w:t>подготовлены с учетом прогноза социально-экономического развития Кировского муниципального района, и</w:t>
      </w:r>
      <w:r w:rsidR="003E3682" w:rsidRPr="00EA5DDC">
        <w:rPr>
          <w:sz w:val="28"/>
          <w:szCs w:val="28"/>
        </w:rPr>
        <w:t xml:space="preserve"> </w:t>
      </w:r>
      <w:r w:rsidR="003E3682">
        <w:rPr>
          <w:sz w:val="28"/>
          <w:szCs w:val="28"/>
        </w:rPr>
        <w:t>утверждены</w:t>
      </w:r>
      <w:r w:rsidR="003E3682" w:rsidRPr="00EA5DDC">
        <w:rPr>
          <w:sz w:val="28"/>
          <w:szCs w:val="28"/>
        </w:rPr>
        <w:t xml:space="preserve"> </w:t>
      </w:r>
      <w:r w:rsidR="003E3682">
        <w:rPr>
          <w:sz w:val="28"/>
          <w:szCs w:val="28"/>
        </w:rPr>
        <w:t>постановлением а</w:t>
      </w:r>
      <w:r w:rsidR="003E3682" w:rsidRPr="00851CC6">
        <w:rPr>
          <w:sz w:val="28"/>
          <w:szCs w:val="28"/>
        </w:rPr>
        <w:t xml:space="preserve">дминистрации </w:t>
      </w:r>
      <w:r w:rsidR="003E3682">
        <w:rPr>
          <w:sz w:val="28"/>
          <w:szCs w:val="28"/>
        </w:rPr>
        <w:t>Кировского муниципального района от 27.10.2021 № 316.</w:t>
      </w:r>
    </w:p>
    <w:p w:rsidR="003E3682" w:rsidRDefault="003E3682" w:rsidP="003E3682">
      <w:pPr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В нарушение части 3 </w:t>
      </w:r>
      <w:r>
        <w:rPr>
          <w:sz w:val="28"/>
          <w:szCs w:val="28"/>
        </w:rPr>
        <w:t>постановлени</w:t>
      </w:r>
      <w:r w:rsidR="00EE6839">
        <w:rPr>
          <w:sz w:val="28"/>
          <w:szCs w:val="28"/>
        </w:rPr>
        <w:t>я</w:t>
      </w:r>
      <w:r>
        <w:rPr>
          <w:sz w:val="28"/>
          <w:szCs w:val="28"/>
        </w:rPr>
        <w:t xml:space="preserve"> а</w:t>
      </w:r>
      <w:r w:rsidRPr="00851CC6">
        <w:rPr>
          <w:sz w:val="28"/>
          <w:szCs w:val="28"/>
        </w:rPr>
        <w:t xml:space="preserve">дминистрации </w:t>
      </w:r>
      <w:r w:rsidR="00EE6839">
        <w:rPr>
          <w:sz w:val="28"/>
          <w:szCs w:val="28"/>
        </w:rPr>
        <w:t>КМР</w:t>
      </w:r>
      <w:r>
        <w:rPr>
          <w:sz w:val="28"/>
          <w:szCs w:val="28"/>
        </w:rPr>
        <w:t xml:space="preserve"> от 27.10.2021 № 316</w:t>
      </w:r>
      <w:r w:rsidR="00EE6839">
        <w:rPr>
          <w:sz w:val="28"/>
          <w:szCs w:val="28"/>
        </w:rPr>
        <w:t>, муниципальный акт</w:t>
      </w:r>
      <w:r>
        <w:rPr>
          <w:sz w:val="28"/>
          <w:szCs w:val="28"/>
        </w:rPr>
        <w:t xml:space="preserve"> не  размещен на официальном сайте администрации Кировского муниципального района в сети интернет.</w:t>
      </w:r>
    </w:p>
    <w:p w:rsidR="003E3682" w:rsidRPr="003E3682" w:rsidRDefault="003E3682" w:rsidP="003563E2">
      <w:pPr>
        <w:ind w:firstLine="720"/>
        <w:jc w:val="both"/>
        <w:rPr>
          <w:sz w:val="16"/>
          <w:szCs w:val="16"/>
        </w:rPr>
      </w:pPr>
    </w:p>
    <w:p w:rsidR="003563E2" w:rsidRPr="0024159E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159E">
        <w:rPr>
          <w:sz w:val="28"/>
          <w:szCs w:val="28"/>
        </w:rPr>
        <w:t>сновные направления бюджетной и налоговой политики</w:t>
      </w:r>
      <w:r>
        <w:rPr>
          <w:sz w:val="28"/>
          <w:szCs w:val="28"/>
        </w:rPr>
        <w:t xml:space="preserve">, </w:t>
      </w:r>
      <w:r w:rsidRPr="0024159E">
        <w:rPr>
          <w:sz w:val="28"/>
          <w:szCs w:val="28"/>
        </w:rPr>
        <w:t xml:space="preserve"> </w:t>
      </w:r>
      <w:proofErr w:type="gramStart"/>
      <w:r w:rsidRPr="0024159E">
        <w:rPr>
          <w:sz w:val="28"/>
          <w:szCs w:val="28"/>
        </w:rPr>
        <w:t>сформулированы</w:t>
      </w:r>
      <w:proofErr w:type="gramEnd"/>
      <w:r w:rsidRPr="0024159E">
        <w:rPr>
          <w:sz w:val="28"/>
          <w:szCs w:val="28"/>
        </w:rPr>
        <w:t xml:space="preserve"> в общем, </w:t>
      </w:r>
      <w:r w:rsidRPr="00F457C0">
        <w:rPr>
          <w:b/>
          <w:i/>
          <w:sz w:val="28"/>
          <w:szCs w:val="28"/>
        </w:rPr>
        <w:t xml:space="preserve">без указания </w:t>
      </w:r>
      <w:r w:rsidRPr="00311479">
        <w:rPr>
          <w:sz w:val="28"/>
          <w:szCs w:val="28"/>
        </w:rPr>
        <w:t>конкретных мероприятий по их достижению</w:t>
      </w:r>
      <w:r w:rsidRPr="00F457C0">
        <w:rPr>
          <w:b/>
          <w:i/>
          <w:sz w:val="28"/>
          <w:szCs w:val="28"/>
        </w:rPr>
        <w:t xml:space="preserve"> </w:t>
      </w:r>
      <w:r w:rsidRPr="0024159E">
        <w:rPr>
          <w:sz w:val="28"/>
          <w:szCs w:val="28"/>
        </w:rPr>
        <w:t xml:space="preserve">(как и в </w:t>
      </w:r>
      <w:r>
        <w:rPr>
          <w:sz w:val="28"/>
          <w:szCs w:val="28"/>
        </w:rPr>
        <w:t>предыдущие годы</w:t>
      </w:r>
      <w:r w:rsidRPr="0024159E">
        <w:rPr>
          <w:sz w:val="28"/>
          <w:szCs w:val="28"/>
        </w:rPr>
        <w:t>).</w:t>
      </w:r>
    </w:p>
    <w:p w:rsidR="003563E2" w:rsidRDefault="00C31B7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будет направлена на обеспечение устойчивости бюджетной системы, включая повышение качества и эффективности управления муниципальным имуществом района, обеспечение его полного учета, проведение работы по выявлению неиспользуемого имущества и принятие мер по его продаже или сдаче в аренду.</w:t>
      </w:r>
      <w:r w:rsidR="003563E2">
        <w:rPr>
          <w:sz w:val="28"/>
          <w:szCs w:val="28"/>
        </w:rPr>
        <w:t xml:space="preserve"> </w:t>
      </w:r>
    </w:p>
    <w:p w:rsidR="00D56566" w:rsidRDefault="00D56566" w:rsidP="003563E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в программу приватизации на 2022 год не вошли объекты неиспользуемого имущества, оказывающие дополнительную нагрузку на бюджет района по его содержанию (</w:t>
      </w:r>
      <w:r w:rsidR="003E3682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здания, расположенные в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Горные Ключи, ул. Юбилейная 41,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Кировский, ул. Гагарин</w:t>
      </w:r>
      <w:r w:rsidRPr="004E1680">
        <w:rPr>
          <w:sz w:val="28"/>
          <w:szCs w:val="28"/>
        </w:rPr>
        <w:t>а</w:t>
      </w:r>
      <w:r w:rsidR="004E1680">
        <w:rPr>
          <w:sz w:val="28"/>
          <w:szCs w:val="28"/>
        </w:rPr>
        <w:t xml:space="preserve"> 87</w:t>
      </w:r>
      <w:r>
        <w:rPr>
          <w:sz w:val="28"/>
          <w:szCs w:val="28"/>
        </w:rPr>
        <w:t xml:space="preserve">).  </w:t>
      </w:r>
      <w:proofErr w:type="gramEnd"/>
    </w:p>
    <w:p w:rsidR="003563E2" w:rsidRPr="00C411C1" w:rsidRDefault="00C411C1" w:rsidP="003563E2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Основным направлением для решения з</w:t>
      </w:r>
      <w:r w:rsidR="003563E2">
        <w:rPr>
          <w:sz w:val="28"/>
          <w:szCs w:val="28"/>
        </w:rPr>
        <w:t xml:space="preserve">адач бюджетной политики </w:t>
      </w:r>
      <w:r>
        <w:rPr>
          <w:sz w:val="28"/>
          <w:szCs w:val="28"/>
        </w:rPr>
        <w:t xml:space="preserve">является </w:t>
      </w:r>
      <w:r w:rsidR="003563E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эффективности  бюджетных расходов, формировании бюджетных параметров исходя из необходимости исполнения действующих расходных обязательств с учетом их оптимизации и эффективности исполнения. При этом информация о том, каким образом будет обеспечена эффективность бюджетных расходов</w:t>
      </w:r>
      <w:r w:rsidR="00FC16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11C1">
        <w:rPr>
          <w:b/>
          <w:i/>
          <w:sz w:val="28"/>
          <w:szCs w:val="28"/>
        </w:rPr>
        <w:t>не раскрывается.</w:t>
      </w:r>
    </w:p>
    <w:p w:rsidR="003563E2" w:rsidRDefault="00311479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C411C1">
        <w:rPr>
          <w:sz w:val="28"/>
          <w:szCs w:val="28"/>
        </w:rPr>
        <w:t xml:space="preserve">  для решения  задач бюджетной политики  определено совершенствование инструментов программно-целевого планирования методов. </w:t>
      </w:r>
      <w:r>
        <w:rPr>
          <w:sz w:val="28"/>
          <w:szCs w:val="28"/>
        </w:rPr>
        <w:t xml:space="preserve">Однако </w:t>
      </w:r>
      <w:r w:rsidR="00C411C1">
        <w:rPr>
          <w:sz w:val="28"/>
          <w:szCs w:val="28"/>
        </w:rPr>
        <w:t>как</w:t>
      </w:r>
      <w:r w:rsidR="003563E2">
        <w:rPr>
          <w:sz w:val="28"/>
          <w:szCs w:val="28"/>
        </w:rPr>
        <w:t xml:space="preserve"> планируется обеспечить </w:t>
      </w:r>
      <w:r>
        <w:rPr>
          <w:sz w:val="28"/>
          <w:szCs w:val="28"/>
        </w:rPr>
        <w:t xml:space="preserve">совершенствование </w:t>
      </w:r>
      <w:r w:rsidR="00FC1698">
        <w:rPr>
          <w:sz w:val="28"/>
          <w:szCs w:val="28"/>
        </w:rPr>
        <w:t xml:space="preserve"> данных инструментов </w:t>
      </w:r>
      <w:r w:rsidRPr="00311479">
        <w:rPr>
          <w:b/>
          <w:i/>
          <w:sz w:val="28"/>
          <w:szCs w:val="28"/>
        </w:rPr>
        <w:t>не указано</w:t>
      </w:r>
      <w:r>
        <w:rPr>
          <w:sz w:val="28"/>
          <w:szCs w:val="28"/>
        </w:rPr>
        <w:t>,</w:t>
      </w:r>
      <w:r w:rsidR="003563E2">
        <w:rPr>
          <w:sz w:val="28"/>
          <w:szCs w:val="28"/>
        </w:rPr>
        <w:t xml:space="preserve"> </w:t>
      </w:r>
      <w:r w:rsidR="00FC1698">
        <w:rPr>
          <w:sz w:val="28"/>
          <w:szCs w:val="28"/>
        </w:rPr>
        <w:t>при том, что</w:t>
      </w:r>
      <w:r>
        <w:rPr>
          <w:sz w:val="28"/>
          <w:szCs w:val="28"/>
        </w:rPr>
        <w:t xml:space="preserve"> </w:t>
      </w:r>
      <w:r w:rsidR="003563E2">
        <w:rPr>
          <w:sz w:val="28"/>
          <w:szCs w:val="28"/>
        </w:rPr>
        <w:t xml:space="preserve">большая часть муниципальных программ </w:t>
      </w:r>
      <w:r w:rsidR="003563E2" w:rsidRPr="000161DB">
        <w:rPr>
          <w:b/>
          <w:i/>
          <w:sz w:val="28"/>
          <w:szCs w:val="28"/>
        </w:rPr>
        <w:t xml:space="preserve">не содержит </w:t>
      </w:r>
      <w:r w:rsidR="003563E2" w:rsidRPr="00C411C1">
        <w:rPr>
          <w:sz w:val="28"/>
          <w:szCs w:val="28"/>
        </w:rPr>
        <w:t>программных мероприятий</w:t>
      </w:r>
      <w:r w:rsidR="003563E2">
        <w:rPr>
          <w:sz w:val="28"/>
          <w:szCs w:val="28"/>
        </w:rPr>
        <w:t>, нацеленных на достижение конкретного результата.</w:t>
      </w:r>
    </w:p>
    <w:p w:rsidR="00311479" w:rsidRPr="003E3682" w:rsidRDefault="00311479" w:rsidP="00984FEE">
      <w:pPr>
        <w:tabs>
          <w:tab w:val="left" w:pos="616"/>
          <w:tab w:val="left" w:pos="720"/>
          <w:tab w:val="left" w:pos="900"/>
        </w:tabs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>
        <w:rPr>
          <w:sz w:val="28"/>
          <w:szCs w:val="28"/>
        </w:rPr>
        <w:tab/>
        <w:t xml:space="preserve">Кроме того, задачи бюджетной политики будут реализованы за счет механизма проектного управления, при этом </w:t>
      </w:r>
      <w:r w:rsidR="004E1680">
        <w:rPr>
          <w:sz w:val="28"/>
          <w:szCs w:val="28"/>
        </w:rPr>
        <w:t xml:space="preserve">в прогнозе социально-экономического развития </w:t>
      </w:r>
      <w:r>
        <w:rPr>
          <w:sz w:val="28"/>
          <w:szCs w:val="28"/>
        </w:rPr>
        <w:t xml:space="preserve"> на 2022 год </w:t>
      </w:r>
      <w:r w:rsidR="004E1680">
        <w:rPr>
          <w:sz w:val="28"/>
          <w:szCs w:val="28"/>
        </w:rPr>
        <w:t xml:space="preserve">отсутствует информация о реализации </w:t>
      </w:r>
      <w:r w:rsidR="00984FEE">
        <w:rPr>
          <w:sz w:val="28"/>
          <w:szCs w:val="28"/>
        </w:rPr>
        <w:t xml:space="preserve">национальных </w:t>
      </w:r>
      <w:r w:rsidR="004E1680">
        <w:rPr>
          <w:sz w:val="28"/>
          <w:szCs w:val="28"/>
        </w:rPr>
        <w:t>проектов</w:t>
      </w:r>
      <w:r w:rsidR="00984FEE">
        <w:rPr>
          <w:sz w:val="28"/>
          <w:szCs w:val="28"/>
        </w:rPr>
        <w:t xml:space="preserve">. </w:t>
      </w:r>
    </w:p>
    <w:p w:rsidR="003563E2" w:rsidRPr="00AB3E2B" w:rsidRDefault="003563E2" w:rsidP="003563E2">
      <w:pPr>
        <w:tabs>
          <w:tab w:val="left" w:pos="616"/>
          <w:tab w:val="left" w:pos="720"/>
          <w:tab w:val="left" w:pos="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D227C0">
        <w:rPr>
          <w:b/>
          <w:sz w:val="28"/>
          <w:szCs w:val="28"/>
        </w:rPr>
        <w:t xml:space="preserve">Общая характеристика проекта </w:t>
      </w:r>
      <w:r w:rsidRPr="00D227C0">
        <w:rPr>
          <w:b/>
          <w:bCs/>
          <w:sz w:val="28"/>
          <w:szCs w:val="28"/>
        </w:rPr>
        <w:t>бюджета</w:t>
      </w:r>
    </w:p>
    <w:p w:rsidR="003563E2" w:rsidRPr="002D29E0" w:rsidRDefault="003563E2" w:rsidP="003563E2">
      <w:pPr>
        <w:pStyle w:val="ConsNormal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563E2" w:rsidRDefault="003563E2" w:rsidP="003563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1DA"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>нормы</w:t>
      </w:r>
      <w:r w:rsidRPr="00420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201DA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4201DA">
        <w:rPr>
          <w:rFonts w:ascii="Times New Roman" w:hAnsi="Times New Roman"/>
          <w:sz w:val="28"/>
          <w:szCs w:val="28"/>
        </w:rPr>
        <w:t xml:space="preserve"> </w:t>
      </w:r>
      <w:r w:rsidRPr="00682893">
        <w:rPr>
          <w:rFonts w:ascii="Times New Roman" w:hAnsi="Times New Roman" w:cs="Times New Roman"/>
          <w:sz w:val="28"/>
          <w:szCs w:val="28"/>
        </w:rPr>
        <w:t xml:space="preserve">о бюджетном устройстве проект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E3682">
        <w:rPr>
          <w:rFonts w:ascii="Times New Roman" w:hAnsi="Times New Roman" w:cs="Times New Roman"/>
          <w:sz w:val="28"/>
          <w:szCs w:val="28"/>
        </w:rPr>
        <w:t>составлен на</w:t>
      </w:r>
      <w:r w:rsidRPr="004856DC">
        <w:rPr>
          <w:rFonts w:ascii="Times New Roman" w:hAnsi="Times New Roman" w:cs="Times New Roman"/>
          <w:b/>
          <w:i/>
          <w:sz w:val="28"/>
          <w:szCs w:val="28"/>
        </w:rPr>
        <w:t xml:space="preserve"> трехлетний</w:t>
      </w:r>
      <w:proofErr w:type="gramEnd"/>
      <w:r w:rsidRPr="004856DC">
        <w:rPr>
          <w:rFonts w:ascii="Times New Roman" w:hAnsi="Times New Roman" w:cs="Times New Roman"/>
          <w:b/>
          <w:i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202</w:t>
      </w:r>
      <w:r w:rsidR="003114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114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114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годов) по программно-целевому принципу.</w:t>
      </w: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 w:rsidRPr="0060468C">
        <w:rPr>
          <w:sz w:val="28"/>
          <w:szCs w:val="28"/>
        </w:rPr>
        <w:t>Динамика основных параметров районного бюджета на 202</w:t>
      </w:r>
      <w:r w:rsidR="003E3682" w:rsidRPr="0060468C">
        <w:rPr>
          <w:sz w:val="28"/>
          <w:szCs w:val="28"/>
        </w:rPr>
        <w:t>2</w:t>
      </w:r>
      <w:r w:rsidRPr="0060468C">
        <w:rPr>
          <w:sz w:val="28"/>
          <w:szCs w:val="28"/>
        </w:rPr>
        <w:t xml:space="preserve"> год характеризуется </w:t>
      </w:r>
      <w:r w:rsidR="0060468C" w:rsidRPr="0060468C">
        <w:rPr>
          <w:b/>
          <w:i/>
          <w:sz w:val="28"/>
          <w:szCs w:val="28"/>
        </w:rPr>
        <w:t>увеличением</w:t>
      </w:r>
      <w:r w:rsidRPr="0060468C">
        <w:rPr>
          <w:sz w:val="28"/>
          <w:szCs w:val="28"/>
        </w:rPr>
        <w:t xml:space="preserve"> </w:t>
      </w:r>
      <w:r w:rsidRPr="0060468C">
        <w:rPr>
          <w:b/>
          <w:i/>
          <w:sz w:val="28"/>
          <w:szCs w:val="28"/>
        </w:rPr>
        <w:t>доходов</w:t>
      </w:r>
      <w:r w:rsidRPr="0060468C">
        <w:rPr>
          <w:sz w:val="28"/>
          <w:szCs w:val="28"/>
        </w:rPr>
        <w:t xml:space="preserve"> по отношению к 202</w:t>
      </w:r>
      <w:r w:rsidR="0060468C">
        <w:rPr>
          <w:sz w:val="28"/>
          <w:szCs w:val="28"/>
        </w:rPr>
        <w:t>1</w:t>
      </w:r>
      <w:r w:rsidRPr="00851CC6">
        <w:rPr>
          <w:sz w:val="28"/>
          <w:szCs w:val="28"/>
        </w:rPr>
        <w:t xml:space="preserve"> году, что</w:t>
      </w:r>
      <w:r>
        <w:rPr>
          <w:sz w:val="28"/>
          <w:szCs w:val="28"/>
        </w:rPr>
        <w:t>,</w:t>
      </w:r>
      <w:r w:rsidRPr="00851CC6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,</w:t>
      </w:r>
      <w:r w:rsidR="0060468C">
        <w:rPr>
          <w:sz w:val="28"/>
          <w:szCs w:val="28"/>
        </w:rPr>
        <w:t xml:space="preserve"> связано с ростом </w:t>
      </w:r>
      <w:r>
        <w:rPr>
          <w:sz w:val="28"/>
          <w:szCs w:val="28"/>
        </w:rPr>
        <w:t xml:space="preserve"> части налоговых</w:t>
      </w:r>
      <w:r w:rsidR="0060468C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60468C">
        <w:rPr>
          <w:sz w:val="28"/>
          <w:szCs w:val="28"/>
        </w:rPr>
        <w:t>.</w:t>
      </w:r>
      <w:r>
        <w:rPr>
          <w:sz w:val="28"/>
          <w:szCs w:val="28"/>
        </w:rPr>
        <w:t xml:space="preserve"> Прогнозные показатели на 202</w:t>
      </w:r>
      <w:r w:rsidR="0060468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0468C">
        <w:rPr>
          <w:sz w:val="28"/>
          <w:szCs w:val="28"/>
        </w:rPr>
        <w:t>4</w:t>
      </w:r>
      <w:r>
        <w:rPr>
          <w:sz w:val="28"/>
          <w:szCs w:val="28"/>
        </w:rPr>
        <w:t xml:space="preserve"> годы </w:t>
      </w:r>
      <w:r w:rsidRPr="0099524E">
        <w:rPr>
          <w:b/>
          <w:i/>
          <w:sz w:val="28"/>
          <w:szCs w:val="28"/>
        </w:rPr>
        <w:t>снижены</w:t>
      </w:r>
      <w:r>
        <w:rPr>
          <w:sz w:val="28"/>
          <w:szCs w:val="28"/>
        </w:rPr>
        <w:t>, по отношению к плану, предусмотренному на 202</w:t>
      </w:r>
      <w:r w:rsidR="0060468C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 проекта решения о бюджете района основные показатели районного бюджета на 202</w:t>
      </w:r>
      <w:r w:rsidR="0060468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60468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0468C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представлены следующим образом, таблица 1.</w:t>
      </w:r>
    </w:p>
    <w:p w:rsidR="003563E2" w:rsidRPr="000D1D9D" w:rsidRDefault="003563E2" w:rsidP="003563E2">
      <w:pPr>
        <w:ind w:firstLine="900"/>
        <w:jc w:val="both"/>
        <w:rPr>
          <w:sz w:val="16"/>
          <w:szCs w:val="16"/>
        </w:rPr>
      </w:pPr>
    </w:p>
    <w:p w:rsidR="003563E2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1- Основные параметры  районного бюджета                                       </w:t>
      </w:r>
    </w:p>
    <w:p w:rsidR="003563E2" w:rsidRPr="00926540" w:rsidRDefault="003563E2" w:rsidP="003563E2">
      <w:pPr>
        <w:jc w:val="right"/>
      </w:pPr>
      <w:r w:rsidRPr="00926540">
        <w:t>тыс. рублей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91"/>
        <w:gridCol w:w="1686"/>
        <w:gridCol w:w="1701"/>
        <w:gridCol w:w="1985"/>
        <w:gridCol w:w="1808"/>
      </w:tblGrid>
      <w:tr w:rsidR="003563E2" w:rsidTr="00B44B33">
        <w:trPr>
          <w:trHeight w:val="306"/>
        </w:trPr>
        <w:tc>
          <w:tcPr>
            <w:tcW w:w="2391" w:type="dxa"/>
            <w:vMerge w:val="restart"/>
          </w:tcPr>
          <w:p w:rsidR="003563E2" w:rsidRPr="00926540" w:rsidRDefault="003563E2" w:rsidP="00B44B33">
            <w:pPr>
              <w:jc w:val="center"/>
              <w:rPr>
                <w:b/>
              </w:rPr>
            </w:pPr>
            <w:r w:rsidRPr="000D1D9D">
              <w:rPr>
                <w:b/>
              </w:rPr>
              <w:t>Наименование показателей</w:t>
            </w:r>
          </w:p>
        </w:tc>
        <w:tc>
          <w:tcPr>
            <w:tcW w:w="1686" w:type="dxa"/>
            <w:vMerge w:val="restart"/>
          </w:tcPr>
          <w:p w:rsidR="003563E2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Уточненный план </w:t>
            </w:r>
          </w:p>
          <w:p w:rsidR="003563E2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60468C">
              <w:rPr>
                <w:b/>
              </w:rPr>
              <w:t>30</w:t>
            </w:r>
            <w:r>
              <w:rPr>
                <w:b/>
              </w:rPr>
              <w:t>.09.202</w:t>
            </w:r>
            <w:r w:rsidR="0060468C">
              <w:rPr>
                <w:b/>
              </w:rPr>
              <w:t>1</w:t>
            </w:r>
          </w:p>
          <w:p w:rsidR="003563E2" w:rsidRPr="000D1D9D" w:rsidRDefault="003563E2" w:rsidP="006046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60468C">
              <w:rPr>
                <w:b/>
              </w:rPr>
              <w:t xml:space="preserve"> 43</w:t>
            </w:r>
            <w:r>
              <w:rPr>
                <w:b/>
              </w:rPr>
              <w:t>-НПА</w:t>
            </w:r>
          </w:p>
        </w:tc>
        <w:tc>
          <w:tcPr>
            <w:tcW w:w="5494" w:type="dxa"/>
            <w:gridSpan w:val="3"/>
          </w:tcPr>
          <w:p w:rsidR="003563E2" w:rsidRPr="000D1D9D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>Проект решения о бюджете района</w:t>
            </w:r>
          </w:p>
        </w:tc>
      </w:tr>
      <w:tr w:rsidR="003563E2" w:rsidTr="00B44B33">
        <w:trPr>
          <w:trHeight w:val="248"/>
        </w:trPr>
        <w:tc>
          <w:tcPr>
            <w:tcW w:w="2391" w:type="dxa"/>
            <w:vMerge/>
          </w:tcPr>
          <w:p w:rsidR="003563E2" w:rsidRPr="000D1D9D" w:rsidRDefault="003563E2" w:rsidP="00B44B33">
            <w:pPr>
              <w:jc w:val="center"/>
              <w:rPr>
                <w:b/>
              </w:rPr>
            </w:pPr>
          </w:p>
        </w:tc>
        <w:tc>
          <w:tcPr>
            <w:tcW w:w="1686" w:type="dxa"/>
            <w:vMerge/>
          </w:tcPr>
          <w:p w:rsidR="003563E2" w:rsidRPr="000D1D9D" w:rsidRDefault="003563E2" w:rsidP="00B44B3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563E2" w:rsidRPr="000D1D9D" w:rsidRDefault="003563E2" w:rsidP="0060468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0468C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3563E2" w:rsidRPr="000D1D9D" w:rsidRDefault="003563E2" w:rsidP="0060468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0468C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1808" w:type="dxa"/>
          </w:tcPr>
          <w:p w:rsidR="003563E2" w:rsidRPr="000D1D9D" w:rsidRDefault="003563E2" w:rsidP="0060468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0468C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3563E2" w:rsidTr="00B44B33">
        <w:tc>
          <w:tcPr>
            <w:tcW w:w="2391" w:type="dxa"/>
          </w:tcPr>
          <w:p w:rsidR="0060468C" w:rsidRDefault="003563E2" w:rsidP="0060468C">
            <w:r w:rsidRPr="004961AF">
              <w:t>Доходы</w:t>
            </w:r>
            <w:r w:rsidR="0060468C">
              <w:t xml:space="preserve">, всего, </w:t>
            </w:r>
          </w:p>
          <w:p w:rsidR="003563E2" w:rsidRPr="00BB3F75" w:rsidRDefault="0060468C" w:rsidP="0060468C">
            <w:pPr>
              <w:rPr>
                <w:sz w:val="16"/>
                <w:szCs w:val="16"/>
              </w:rPr>
            </w:pPr>
            <w:r>
              <w:t>в том числе:</w:t>
            </w:r>
            <w:r w:rsidR="003563E2" w:rsidRPr="004961AF">
              <w:t xml:space="preserve"> </w:t>
            </w:r>
          </w:p>
        </w:tc>
        <w:tc>
          <w:tcPr>
            <w:tcW w:w="1686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593 399,3</w:t>
            </w:r>
          </w:p>
        </w:tc>
        <w:tc>
          <w:tcPr>
            <w:tcW w:w="1701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607 493,3</w:t>
            </w:r>
          </w:p>
        </w:tc>
        <w:tc>
          <w:tcPr>
            <w:tcW w:w="1985" w:type="dxa"/>
          </w:tcPr>
          <w:p w:rsidR="003563E2" w:rsidRPr="004961AF" w:rsidRDefault="00514EA5" w:rsidP="00B44B33">
            <w:pPr>
              <w:spacing w:line="360" w:lineRule="auto"/>
              <w:jc w:val="center"/>
            </w:pPr>
            <w:r>
              <w:t>588 514,0</w:t>
            </w:r>
          </w:p>
        </w:tc>
        <w:tc>
          <w:tcPr>
            <w:tcW w:w="1808" w:type="dxa"/>
          </w:tcPr>
          <w:p w:rsidR="003563E2" w:rsidRPr="004961AF" w:rsidRDefault="00514EA5" w:rsidP="00B44B33">
            <w:pPr>
              <w:spacing w:line="360" w:lineRule="auto"/>
              <w:jc w:val="center"/>
            </w:pPr>
            <w:r>
              <w:t>599 565,1</w:t>
            </w:r>
          </w:p>
        </w:tc>
      </w:tr>
      <w:tr w:rsidR="0060468C" w:rsidTr="00B44B33">
        <w:tc>
          <w:tcPr>
            <w:tcW w:w="2391" w:type="dxa"/>
          </w:tcPr>
          <w:p w:rsidR="0060468C" w:rsidRPr="004961AF" w:rsidRDefault="0060468C" w:rsidP="0060468C">
            <w:r>
              <w:t xml:space="preserve">налоговые и неналоговые </w:t>
            </w:r>
          </w:p>
        </w:tc>
        <w:tc>
          <w:tcPr>
            <w:tcW w:w="1686" w:type="dxa"/>
          </w:tcPr>
          <w:p w:rsidR="0060468C" w:rsidRPr="004961AF" w:rsidRDefault="0060468C" w:rsidP="00B44B33">
            <w:pPr>
              <w:spacing w:line="360" w:lineRule="auto"/>
              <w:jc w:val="center"/>
            </w:pPr>
            <w:r>
              <w:t>229 441,4</w:t>
            </w:r>
          </w:p>
        </w:tc>
        <w:tc>
          <w:tcPr>
            <w:tcW w:w="1701" w:type="dxa"/>
          </w:tcPr>
          <w:p w:rsidR="0060468C" w:rsidRPr="004961AF" w:rsidRDefault="0060468C" w:rsidP="00B44B33">
            <w:pPr>
              <w:spacing w:line="360" w:lineRule="auto"/>
              <w:jc w:val="center"/>
            </w:pPr>
            <w:r>
              <w:t>272 106,0</w:t>
            </w:r>
          </w:p>
        </w:tc>
        <w:tc>
          <w:tcPr>
            <w:tcW w:w="1985" w:type="dxa"/>
          </w:tcPr>
          <w:p w:rsidR="0060468C" w:rsidRPr="004961AF" w:rsidRDefault="0060468C" w:rsidP="00B44B33">
            <w:pPr>
              <w:spacing w:line="360" w:lineRule="auto"/>
              <w:jc w:val="center"/>
            </w:pPr>
            <w:r>
              <w:t>274 226,0</w:t>
            </w:r>
          </w:p>
        </w:tc>
        <w:tc>
          <w:tcPr>
            <w:tcW w:w="1808" w:type="dxa"/>
          </w:tcPr>
          <w:p w:rsidR="0060468C" w:rsidRPr="004961AF" w:rsidRDefault="0060468C" w:rsidP="00B44B33">
            <w:pPr>
              <w:spacing w:line="360" w:lineRule="auto"/>
              <w:jc w:val="center"/>
            </w:pPr>
            <w:r>
              <w:t>271 441,0</w:t>
            </w:r>
          </w:p>
        </w:tc>
      </w:tr>
      <w:tr w:rsidR="0060468C" w:rsidTr="00B44B33">
        <w:tc>
          <w:tcPr>
            <w:tcW w:w="2391" w:type="dxa"/>
          </w:tcPr>
          <w:p w:rsidR="0060468C" w:rsidRPr="004961AF" w:rsidRDefault="0060468C" w:rsidP="0060468C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686" w:type="dxa"/>
          </w:tcPr>
          <w:p w:rsidR="0060468C" w:rsidRPr="004961AF" w:rsidRDefault="0060468C" w:rsidP="00B44B33">
            <w:pPr>
              <w:spacing w:line="360" w:lineRule="auto"/>
              <w:jc w:val="center"/>
            </w:pPr>
            <w:r>
              <w:t>363 957,9</w:t>
            </w:r>
          </w:p>
        </w:tc>
        <w:tc>
          <w:tcPr>
            <w:tcW w:w="1701" w:type="dxa"/>
          </w:tcPr>
          <w:p w:rsidR="0060468C" w:rsidRPr="004961AF" w:rsidRDefault="00AF719F" w:rsidP="00B44B33">
            <w:pPr>
              <w:spacing w:line="360" w:lineRule="auto"/>
              <w:jc w:val="center"/>
            </w:pPr>
            <w:r>
              <w:t>335 387,3</w:t>
            </w:r>
          </w:p>
        </w:tc>
        <w:tc>
          <w:tcPr>
            <w:tcW w:w="1985" w:type="dxa"/>
          </w:tcPr>
          <w:p w:rsidR="0060468C" w:rsidRPr="004961AF" w:rsidRDefault="00514EA5" w:rsidP="00B44B33">
            <w:pPr>
              <w:spacing w:line="360" w:lineRule="auto"/>
              <w:jc w:val="center"/>
            </w:pPr>
            <w:r>
              <w:t>314 288,0</w:t>
            </w:r>
          </w:p>
        </w:tc>
        <w:tc>
          <w:tcPr>
            <w:tcW w:w="1808" w:type="dxa"/>
          </w:tcPr>
          <w:p w:rsidR="0060468C" w:rsidRPr="004961AF" w:rsidRDefault="00514EA5" w:rsidP="00B44B33">
            <w:pPr>
              <w:spacing w:line="360" w:lineRule="auto"/>
              <w:jc w:val="center"/>
            </w:pPr>
            <w:r>
              <w:t>328 124,1</w:t>
            </w:r>
          </w:p>
        </w:tc>
      </w:tr>
      <w:tr w:rsidR="003563E2" w:rsidTr="00B44B33">
        <w:tc>
          <w:tcPr>
            <w:tcW w:w="2391" w:type="dxa"/>
          </w:tcPr>
          <w:p w:rsidR="003563E2" w:rsidRPr="00BB3F75" w:rsidRDefault="003563E2" w:rsidP="00B44B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>Расходы</w:t>
            </w:r>
            <w:r w:rsidR="0060468C">
              <w:t>, всего</w:t>
            </w:r>
            <w:r w:rsidRPr="004961AF">
              <w:t xml:space="preserve"> </w:t>
            </w:r>
          </w:p>
        </w:tc>
        <w:tc>
          <w:tcPr>
            <w:tcW w:w="1686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624 918,3</w:t>
            </w:r>
          </w:p>
        </w:tc>
        <w:tc>
          <w:tcPr>
            <w:tcW w:w="1701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610 893,3</w:t>
            </w:r>
          </w:p>
        </w:tc>
        <w:tc>
          <w:tcPr>
            <w:tcW w:w="1985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592 014,0</w:t>
            </w:r>
          </w:p>
        </w:tc>
        <w:tc>
          <w:tcPr>
            <w:tcW w:w="1808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603 065,1</w:t>
            </w:r>
          </w:p>
        </w:tc>
      </w:tr>
      <w:tr w:rsidR="003563E2" w:rsidTr="00B44B33">
        <w:tc>
          <w:tcPr>
            <w:tcW w:w="2391" w:type="dxa"/>
          </w:tcPr>
          <w:p w:rsidR="003563E2" w:rsidRPr="00BB3F75" w:rsidRDefault="003563E2" w:rsidP="00B44B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>Дефицит</w:t>
            </w:r>
          </w:p>
        </w:tc>
        <w:tc>
          <w:tcPr>
            <w:tcW w:w="1686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31 519,1</w:t>
            </w:r>
          </w:p>
        </w:tc>
        <w:tc>
          <w:tcPr>
            <w:tcW w:w="1701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3 400,0</w:t>
            </w:r>
          </w:p>
        </w:tc>
        <w:tc>
          <w:tcPr>
            <w:tcW w:w="1985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3 500,0</w:t>
            </w:r>
          </w:p>
        </w:tc>
        <w:tc>
          <w:tcPr>
            <w:tcW w:w="1808" w:type="dxa"/>
          </w:tcPr>
          <w:p w:rsidR="003563E2" w:rsidRPr="004961AF" w:rsidRDefault="0060468C" w:rsidP="00B44B33">
            <w:pPr>
              <w:spacing w:line="360" w:lineRule="auto"/>
              <w:jc w:val="center"/>
            </w:pPr>
            <w:r>
              <w:t>3 500,0</w:t>
            </w:r>
          </w:p>
        </w:tc>
      </w:tr>
    </w:tbl>
    <w:p w:rsidR="003563E2" w:rsidRPr="0000376B" w:rsidRDefault="003563E2" w:rsidP="003563E2">
      <w:pPr>
        <w:ind w:firstLine="720"/>
        <w:jc w:val="both"/>
        <w:rPr>
          <w:sz w:val="16"/>
          <w:szCs w:val="16"/>
        </w:rPr>
      </w:pP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16DF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характеристики </w:t>
      </w:r>
      <w:r w:rsidRPr="004D16DF">
        <w:rPr>
          <w:sz w:val="28"/>
          <w:szCs w:val="28"/>
        </w:rPr>
        <w:t>районного бюджета на 20</w:t>
      </w:r>
      <w:r>
        <w:rPr>
          <w:sz w:val="28"/>
          <w:szCs w:val="28"/>
        </w:rPr>
        <w:t>2</w:t>
      </w:r>
      <w:r w:rsidR="0060468C">
        <w:rPr>
          <w:sz w:val="28"/>
          <w:szCs w:val="28"/>
        </w:rPr>
        <w:t>2</w:t>
      </w:r>
      <w:r w:rsidRPr="004D16DF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3563E2" w:rsidRPr="00644BB0" w:rsidRDefault="003563E2" w:rsidP="003563E2">
      <w:pPr>
        <w:ind w:firstLine="708"/>
        <w:jc w:val="both"/>
        <w:rPr>
          <w:sz w:val="28"/>
          <w:szCs w:val="28"/>
        </w:rPr>
      </w:pPr>
      <w:r w:rsidRPr="00644BB0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 xml:space="preserve">- </w:t>
      </w:r>
      <w:r w:rsidRPr="00644BB0">
        <w:rPr>
          <w:sz w:val="28"/>
          <w:szCs w:val="28"/>
        </w:rPr>
        <w:t xml:space="preserve">в сумме  </w:t>
      </w:r>
      <w:r w:rsidR="00AF719F">
        <w:rPr>
          <w:b/>
          <w:i/>
          <w:sz w:val="28"/>
          <w:szCs w:val="28"/>
        </w:rPr>
        <w:t>607 493,3</w:t>
      </w:r>
      <w:r w:rsidRPr="00644BB0">
        <w:rPr>
          <w:b/>
          <w:i/>
          <w:sz w:val="28"/>
          <w:szCs w:val="28"/>
        </w:rPr>
        <w:t xml:space="preserve"> тыс. рублей</w:t>
      </w:r>
      <w:r w:rsidRPr="00644BB0">
        <w:rPr>
          <w:sz w:val="28"/>
          <w:szCs w:val="28"/>
        </w:rPr>
        <w:t xml:space="preserve">, что на </w:t>
      </w:r>
      <w:r w:rsidR="00AF719F">
        <w:rPr>
          <w:b/>
          <w:i/>
          <w:sz w:val="28"/>
          <w:szCs w:val="28"/>
        </w:rPr>
        <w:t>14 094,0</w:t>
      </w:r>
      <w:r w:rsidRPr="00644BB0">
        <w:rPr>
          <w:b/>
          <w:i/>
          <w:sz w:val="28"/>
          <w:szCs w:val="28"/>
        </w:rPr>
        <w:t xml:space="preserve"> тыс. рублей</w:t>
      </w:r>
      <w:r w:rsidRPr="00644BB0">
        <w:rPr>
          <w:sz w:val="28"/>
          <w:szCs w:val="28"/>
        </w:rPr>
        <w:t xml:space="preserve">, или на </w:t>
      </w:r>
      <w:r w:rsidR="00AF719F">
        <w:rPr>
          <w:sz w:val="28"/>
          <w:szCs w:val="28"/>
        </w:rPr>
        <w:t>2,4</w:t>
      </w:r>
      <w:r w:rsidRPr="00644BB0">
        <w:rPr>
          <w:sz w:val="28"/>
          <w:szCs w:val="28"/>
        </w:rPr>
        <w:t xml:space="preserve"> % </w:t>
      </w:r>
      <w:r w:rsidR="00AF719F">
        <w:rPr>
          <w:b/>
          <w:i/>
          <w:sz w:val="28"/>
          <w:szCs w:val="28"/>
        </w:rPr>
        <w:t>выше</w:t>
      </w:r>
      <w:r w:rsidRPr="00644BB0">
        <w:rPr>
          <w:b/>
          <w:i/>
          <w:sz w:val="28"/>
          <w:szCs w:val="28"/>
        </w:rPr>
        <w:t xml:space="preserve"> </w:t>
      </w:r>
      <w:r w:rsidRPr="00644BB0">
        <w:rPr>
          <w:sz w:val="28"/>
          <w:szCs w:val="28"/>
        </w:rPr>
        <w:t>доходов, ут</w:t>
      </w:r>
      <w:r w:rsidR="00AF719F">
        <w:rPr>
          <w:sz w:val="28"/>
          <w:szCs w:val="28"/>
        </w:rPr>
        <w:t>очненных</w:t>
      </w:r>
      <w:r w:rsidRPr="00644BB0">
        <w:rPr>
          <w:sz w:val="28"/>
          <w:szCs w:val="28"/>
        </w:rPr>
        <w:t xml:space="preserve"> на 202</w:t>
      </w:r>
      <w:r w:rsidR="00AF719F">
        <w:rPr>
          <w:sz w:val="28"/>
          <w:szCs w:val="28"/>
        </w:rPr>
        <w:t>1</w:t>
      </w:r>
      <w:r w:rsidRPr="00644BB0">
        <w:rPr>
          <w:sz w:val="28"/>
          <w:szCs w:val="28"/>
        </w:rPr>
        <w:t xml:space="preserve"> год (</w:t>
      </w:r>
      <w:r w:rsidR="00AF719F">
        <w:rPr>
          <w:sz w:val="28"/>
          <w:szCs w:val="28"/>
        </w:rPr>
        <w:t>593 399,3</w:t>
      </w:r>
      <w:r w:rsidRPr="00644BB0">
        <w:rPr>
          <w:sz w:val="28"/>
          <w:szCs w:val="28"/>
        </w:rPr>
        <w:t xml:space="preserve"> тыс. рублей), в редакции по состоянию на 01.11.202</w:t>
      </w:r>
      <w:r w:rsidR="00AF719F">
        <w:rPr>
          <w:sz w:val="28"/>
          <w:szCs w:val="28"/>
        </w:rPr>
        <w:t>1</w:t>
      </w:r>
      <w:r w:rsidRPr="00644BB0">
        <w:rPr>
          <w:sz w:val="28"/>
          <w:szCs w:val="28"/>
        </w:rPr>
        <w:t xml:space="preserve"> года</w:t>
      </w:r>
      <w:r>
        <w:rPr>
          <w:rStyle w:val="a8"/>
          <w:rFonts w:eastAsia="Calibri"/>
          <w:sz w:val="28"/>
          <w:szCs w:val="28"/>
          <w:lang w:eastAsia="ar-SA"/>
        </w:rPr>
        <w:footnoteReference w:id="1"/>
      </w:r>
      <w:r w:rsidRPr="00644BB0">
        <w:rPr>
          <w:sz w:val="28"/>
          <w:szCs w:val="28"/>
        </w:rPr>
        <w:t>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- в сумме </w:t>
      </w:r>
      <w:r w:rsidR="00AF719F">
        <w:rPr>
          <w:b/>
          <w:i/>
          <w:sz w:val="28"/>
          <w:szCs w:val="28"/>
        </w:rPr>
        <w:t>610 893,3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AF719F">
        <w:rPr>
          <w:b/>
          <w:i/>
          <w:sz w:val="28"/>
          <w:szCs w:val="28"/>
        </w:rPr>
        <w:t>14 025,0</w:t>
      </w:r>
      <w:r w:rsidRPr="0014454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AF719F">
        <w:rPr>
          <w:sz w:val="28"/>
          <w:szCs w:val="28"/>
        </w:rPr>
        <w:t>2,2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>ниже</w:t>
      </w:r>
      <w:r>
        <w:rPr>
          <w:sz w:val="28"/>
          <w:szCs w:val="28"/>
        </w:rPr>
        <w:t xml:space="preserve"> расходов, </w:t>
      </w:r>
      <w:r w:rsidR="00AF719F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на 202</w:t>
      </w:r>
      <w:r w:rsidR="00AF719F">
        <w:rPr>
          <w:sz w:val="28"/>
          <w:szCs w:val="28"/>
        </w:rPr>
        <w:t>1</w:t>
      </w:r>
      <w:r>
        <w:rPr>
          <w:sz w:val="28"/>
          <w:szCs w:val="28"/>
        </w:rPr>
        <w:t xml:space="preserve"> год (</w:t>
      </w:r>
      <w:r w:rsidR="00AF719F">
        <w:rPr>
          <w:sz w:val="28"/>
          <w:szCs w:val="28"/>
        </w:rPr>
        <w:t>624 918,3</w:t>
      </w:r>
      <w:r>
        <w:rPr>
          <w:sz w:val="28"/>
          <w:szCs w:val="28"/>
        </w:rPr>
        <w:t xml:space="preserve"> тыс. рублей);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дефицита районного бюджета – в сумме </w:t>
      </w:r>
      <w:r w:rsidR="00AF719F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="00AF719F">
        <w:rPr>
          <w:b/>
          <w:i/>
          <w:sz w:val="28"/>
          <w:szCs w:val="28"/>
        </w:rPr>
        <w:t>4</w:t>
      </w:r>
      <w:r w:rsidRPr="000037C7">
        <w:rPr>
          <w:b/>
          <w:i/>
          <w:sz w:val="28"/>
          <w:szCs w:val="28"/>
        </w:rPr>
        <w:t>00,0 тыс. рублей</w:t>
      </w:r>
      <w:r>
        <w:rPr>
          <w:sz w:val="28"/>
          <w:szCs w:val="28"/>
        </w:rPr>
        <w:t xml:space="preserve">, что на </w:t>
      </w:r>
      <w:r w:rsidR="00AF719F">
        <w:rPr>
          <w:b/>
          <w:i/>
          <w:sz w:val="28"/>
          <w:szCs w:val="28"/>
        </w:rPr>
        <w:t xml:space="preserve">900,0 </w:t>
      </w:r>
      <w:r w:rsidRPr="0064146B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FC1698">
        <w:rPr>
          <w:b/>
          <w:i/>
          <w:sz w:val="28"/>
          <w:szCs w:val="28"/>
        </w:rPr>
        <w:t>26,5</w:t>
      </w:r>
      <w:r w:rsidRPr="0064146B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="00AF719F">
        <w:rPr>
          <w:b/>
          <w:i/>
          <w:sz w:val="28"/>
          <w:szCs w:val="28"/>
        </w:rPr>
        <w:t xml:space="preserve">выше </w:t>
      </w:r>
      <w:r w:rsidRPr="0011303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дефицита, </w:t>
      </w:r>
      <w:r w:rsidR="00AF719F"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на </w:t>
      </w:r>
      <w:r w:rsidR="00AF719F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202</w:t>
      </w:r>
      <w:r w:rsidR="00AF719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AF719F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AF719F">
        <w:rPr>
          <w:sz w:val="28"/>
          <w:szCs w:val="28"/>
        </w:rPr>
        <w:t>2 500,0 тыс. рублей)</w:t>
      </w:r>
      <w:r w:rsidR="009F733C">
        <w:rPr>
          <w:sz w:val="28"/>
          <w:szCs w:val="28"/>
        </w:rPr>
        <w:t xml:space="preserve">. Установленный размер дефицита районного бюджета </w:t>
      </w:r>
      <w:r w:rsidR="00514EA5" w:rsidRPr="00637857">
        <w:rPr>
          <w:sz w:val="28"/>
          <w:szCs w:val="28"/>
        </w:rPr>
        <w:t>соответствует пункту 3  статьи 92.1 БК РФ</w:t>
      </w:r>
      <w:r w:rsidRPr="00637857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3563E2" w:rsidRDefault="003563E2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верхний предел муниципального долга на 1 января 202</w:t>
      </w:r>
      <w:r w:rsidR="00AF719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– в сумме </w:t>
      </w:r>
      <w:r w:rsidR="00514EA5">
        <w:rPr>
          <w:rFonts w:eastAsiaTheme="minorHAnsi"/>
          <w:b/>
          <w:i/>
          <w:sz w:val="28"/>
          <w:szCs w:val="28"/>
          <w:lang w:eastAsia="en-US"/>
        </w:rPr>
        <w:t>12 234,3</w:t>
      </w:r>
      <w:r w:rsidRPr="00644BB0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, что соответствует </w:t>
      </w:r>
      <w:r w:rsidR="00AF719F">
        <w:rPr>
          <w:rFonts w:eastAsiaTheme="minorHAnsi"/>
          <w:sz w:val="28"/>
          <w:szCs w:val="28"/>
          <w:lang w:eastAsia="en-US"/>
        </w:rPr>
        <w:t xml:space="preserve">пункту 5 </w:t>
      </w:r>
      <w:r>
        <w:rPr>
          <w:rFonts w:eastAsiaTheme="minorHAnsi"/>
          <w:sz w:val="28"/>
          <w:szCs w:val="28"/>
          <w:lang w:eastAsia="en-US"/>
        </w:rPr>
        <w:t>стать</w:t>
      </w:r>
      <w:r w:rsidR="00AF719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107 БК РФ</w:t>
      </w:r>
      <w:r w:rsidR="00514EA5">
        <w:rPr>
          <w:rFonts w:eastAsiaTheme="minorHAnsi"/>
          <w:sz w:val="28"/>
          <w:szCs w:val="28"/>
          <w:lang w:eastAsia="en-US"/>
        </w:rPr>
        <w:t>;</w:t>
      </w:r>
    </w:p>
    <w:p w:rsidR="00514EA5" w:rsidRPr="00A226BE" w:rsidRDefault="00514EA5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верхний предел долга по муниципальным гарантиям 0,0 тыс. рублей.</w:t>
      </w:r>
    </w:p>
    <w:p w:rsidR="003563E2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 w:rsidRPr="00A226BE">
        <w:rPr>
          <w:sz w:val="28"/>
          <w:szCs w:val="28"/>
        </w:rPr>
        <w:lastRenderedPageBreak/>
        <w:t>Основные характеристики районного бюджета на 202</w:t>
      </w:r>
      <w:r w:rsidR="00514EA5">
        <w:rPr>
          <w:sz w:val="28"/>
          <w:szCs w:val="28"/>
        </w:rPr>
        <w:t>3</w:t>
      </w:r>
      <w:r w:rsidRPr="00A226BE">
        <w:rPr>
          <w:sz w:val="28"/>
          <w:szCs w:val="28"/>
        </w:rPr>
        <w:t>-202</w:t>
      </w:r>
      <w:r w:rsidR="00514EA5">
        <w:rPr>
          <w:sz w:val="28"/>
          <w:szCs w:val="28"/>
        </w:rPr>
        <w:t>4</w:t>
      </w:r>
      <w:r w:rsidRPr="00A226BE">
        <w:rPr>
          <w:sz w:val="28"/>
          <w:szCs w:val="28"/>
        </w:rPr>
        <w:t xml:space="preserve"> год:</w:t>
      </w: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– в сумме соответственно </w:t>
      </w:r>
      <w:r w:rsidR="00514EA5">
        <w:rPr>
          <w:b/>
          <w:i/>
          <w:sz w:val="28"/>
          <w:szCs w:val="28"/>
        </w:rPr>
        <w:t>588 514,0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="00514EA5">
        <w:rPr>
          <w:b/>
          <w:i/>
          <w:sz w:val="28"/>
          <w:szCs w:val="28"/>
        </w:rPr>
        <w:t>599 565,1</w:t>
      </w:r>
      <w:r w:rsidRPr="00A226BE">
        <w:rPr>
          <w:b/>
          <w:i/>
          <w:sz w:val="28"/>
          <w:szCs w:val="28"/>
        </w:rPr>
        <w:t xml:space="preserve">  тыс. рублей</w:t>
      </w:r>
      <w:r>
        <w:rPr>
          <w:sz w:val="28"/>
          <w:szCs w:val="28"/>
        </w:rPr>
        <w:t>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расходов – в сумме соответственно  </w:t>
      </w:r>
      <w:r w:rsidR="00514EA5">
        <w:rPr>
          <w:b/>
          <w:i/>
          <w:sz w:val="28"/>
          <w:szCs w:val="28"/>
        </w:rPr>
        <w:t>592 014,0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="00514EA5">
        <w:rPr>
          <w:b/>
          <w:i/>
          <w:sz w:val="28"/>
          <w:szCs w:val="28"/>
        </w:rPr>
        <w:t>603 065,1</w:t>
      </w:r>
      <w:r w:rsidRPr="00A226B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дефицита районного бюджета  - в сумме соответственно  </w:t>
      </w:r>
      <w:r w:rsidR="00514EA5">
        <w:rPr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="00514EA5">
        <w:rPr>
          <w:b/>
          <w:i/>
          <w:sz w:val="28"/>
          <w:szCs w:val="28"/>
        </w:rPr>
        <w:t>5</w:t>
      </w:r>
      <w:r w:rsidRPr="000037C7">
        <w:rPr>
          <w:b/>
          <w:i/>
          <w:sz w:val="28"/>
          <w:szCs w:val="28"/>
        </w:rPr>
        <w:t>00,0 тыс. рублей</w:t>
      </w:r>
      <w:r>
        <w:rPr>
          <w:sz w:val="28"/>
          <w:szCs w:val="28"/>
        </w:rPr>
        <w:t xml:space="preserve"> и </w:t>
      </w:r>
      <w:r w:rsidR="00514EA5">
        <w:rPr>
          <w:sz w:val="28"/>
          <w:szCs w:val="28"/>
        </w:rPr>
        <w:t>3</w:t>
      </w:r>
      <w:r w:rsidRPr="00A226BE">
        <w:rPr>
          <w:b/>
          <w:i/>
          <w:sz w:val="28"/>
          <w:szCs w:val="28"/>
        </w:rPr>
        <w:t> </w:t>
      </w:r>
      <w:r w:rsidR="00514EA5">
        <w:rPr>
          <w:b/>
          <w:i/>
          <w:sz w:val="28"/>
          <w:szCs w:val="28"/>
        </w:rPr>
        <w:t>5</w:t>
      </w:r>
      <w:r w:rsidRPr="00A226BE">
        <w:rPr>
          <w:b/>
          <w:i/>
          <w:sz w:val="28"/>
          <w:szCs w:val="28"/>
        </w:rPr>
        <w:t>00,0 тыс. рублей</w:t>
      </w:r>
      <w:r>
        <w:rPr>
          <w:b/>
          <w:i/>
          <w:sz w:val="28"/>
          <w:szCs w:val="28"/>
        </w:rPr>
        <w:t xml:space="preserve">, </w:t>
      </w:r>
      <w:r w:rsidRPr="00BF6D47">
        <w:rPr>
          <w:sz w:val="28"/>
          <w:szCs w:val="28"/>
        </w:rPr>
        <w:t xml:space="preserve"> что соответствует статье</w:t>
      </w:r>
      <w:r w:rsidRPr="00BF6D47">
        <w:rPr>
          <w:b/>
          <w:i/>
          <w:sz w:val="28"/>
          <w:szCs w:val="28"/>
        </w:rPr>
        <w:t xml:space="preserve">  </w:t>
      </w:r>
      <w:r w:rsidRPr="00BF6D47">
        <w:rPr>
          <w:sz w:val="28"/>
          <w:szCs w:val="28"/>
        </w:rPr>
        <w:t>92.1 БК РФ</w:t>
      </w:r>
      <w:r>
        <w:rPr>
          <w:sz w:val="28"/>
          <w:szCs w:val="28"/>
        </w:rPr>
        <w:t>;</w:t>
      </w:r>
    </w:p>
    <w:p w:rsidR="003563E2" w:rsidRDefault="003563E2" w:rsidP="0035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26BE">
        <w:rPr>
          <w:sz w:val="28"/>
          <w:szCs w:val="28"/>
        </w:rPr>
        <w:t xml:space="preserve">бъем условно утверждаемых расходов </w:t>
      </w:r>
      <w:r w:rsidRPr="00A226BE">
        <w:rPr>
          <w:rFonts w:eastAsiaTheme="minorHAnsi"/>
          <w:sz w:val="28"/>
          <w:szCs w:val="28"/>
          <w:lang w:eastAsia="en-US"/>
        </w:rPr>
        <w:t xml:space="preserve">без учета расходов бюджета, предусмотренных за счет межбюджетных трансфертов из других бюджетов бюджетной системы Российской Федерации имеющих целевое назначение, </w:t>
      </w:r>
      <w:r w:rsidRPr="00A226BE">
        <w:rPr>
          <w:sz w:val="28"/>
          <w:szCs w:val="28"/>
        </w:rPr>
        <w:t xml:space="preserve">на первый год планового периода составил </w:t>
      </w:r>
      <w:r w:rsidR="00514EA5">
        <w:rPr>
          <w:b/>
          <w:i/>
          <w:sz w:val="28"/>
          <w:szCs w:val="28"/>
        </w:rPr>
        <w:t>6 943,2</w:t>
      </w:r>
      <w:r w:rsidRPr="00A226BE">
        <w:rPr>
          <w:b/>
          <w:i/>
          <w:sz w:val="28"/>
          <w:szCs w:val="28"/>
        </w:rPr>
        <w:t xml:space="preserve"> тыс. рублей</w:t>
      </w:r>
      <w:r w:rsidRPr="00A226BE">
        <w:rPr>
          <w:sz w:val="28"/>
          <w:szCs w:val="28"/>
        </w:rPr>
        <w:t xml:space="preserve">, на второй год планового периода – </w:t>
      </w:r>
      <w:r w:rsidR="00514EA5">
        <w:rPr>
          <w:b/>
          <w:i/>
          <w:sz w:val="28"/>
          <w:szCs w:val="28"/>
        </w:rPr>
        <w:t>13 474,1</w:t>
      </w:r>
      <w:r w:rsidRPr="00A226BE">
        <w:rPr>
          <w:b/>
          <w:i/>
          <w:sz w:val="28"/>
          <w:szCs w:val="28"/>
        </w:rPr>
        <w:t xml:space="preserve"> тыс. рублей</w:t>
      </w:r>
      <w:r w:rsidRPr="00A226BE">
        <w:rPr>
          <w:sz w:val="28"/>
          <w:szCs w:val="28"/>
        </w:rPr>
        <w:t xml:space="preserve">, что соответствует </w:t>
      </w:r>
      <w:r w:rsidR="00514EA5">
        <w:rPr>
          <w:sz w:val="28"/>
          <w:szCs w:val="28"/>
        </w:rPr>
        <w:t xml:space="preserve">пункту 3 </w:t>
      </w:r>
      <w:r w:rsidRPr="00A226BE">
        <w:rPr>
          <w:sz w:val="28"/>
          <w:szCs w:val="28"/>
        </w:rPr>
        <w:t>статье 184.1 БК РФ</w:t>
      </w:r>
      <w:r>
        <w:rPr>
          <w:sz w:val="28"/>
          <w:szCs w:val="28"/>
        </w:rPr>
        <w:t>;</w:t>
      </w:r>
    </w:p>
    <w:p w:rsidR="00FC1698" w:rsidRPr="00644BB0" w:rsidRDefault="003563E2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28"/>
          <w:szCs w:val="28"/>
        </w:rPr>
        <w:t>верхний предел муниципального долга Кировского муниципального района на 1 января 202</w:t>
      </w:r>
      <w:r w:rsidR="009F73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</w:t>
      </w:r>
      <w:r w:rsidRPr="00650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="009F733C">
        <w:rPr>
          <w:b/>
          <w:i/>
          <w:sz w:val="28"/>
          <w:szCs w:val="28"/>
        </w:rPr>
        <w:t>15  734,3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 1 января 202</w:t>
      </w:r>
      <w:r w:rsidR="009F733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– </w:t>
      </w:r>
      <w:r w:rsidR="009F733C">
        <w:rPr>
          <w:b/>
          <w:i/>
          <w:sz w:val="28"/>
          <w:szCs w:val="28"/>
        </w:rPr>
        <w:t>19 234,3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соответству</w:t>
      </w:r>
      <w:r w:rsidR="00FC1698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FC1698">
        <w:rPr>
          <w:sz w:val="28"/>
          <w:szCs w:val="28"/>
        </w:rPr>
        <w:t xml:space="preserve">пункту 5 </w:t>
      </w:r>
      <w:r>
        <w:rPr>
          <w:sz w:val="28"/>
          <w:szCs w:val="28"/>
        </w:rPr>
        <w:t>статье 107 БК РФ.</w:t>
      </w:r>
      <w:r w:rsidR="00FC1698">
        <w:rPr>
          <w:sz w:val="28"/>
          <w:szCs w:val="28"/>
        </w:rPr>
        <w:t xml:space="preserve"> </w:t>
      </w:r>
      <w:r w:rsidR="009F733C">
        <w:rPr>
          <w:sz w:val="28"/>
          <w:szCs w:val="28"/>
        </w:rPr>
        <w:t>Однако с</w:t>
      </w:r>
      <w:r w:rsidR="00FC1698">
        <w:rPr>
          <w:sz w:val="28"/>
          <w:szCs w:val="28"/>
        </w:rPr>
        <w:t xml:space="preserve">тоит отметить, что такой показатель </w:t>
      </w:r>
      <w:r w:rsidR="00FC1698" w:rsidRPr="00FC1698">
        <w:rPr>
          <w:b/>
          <w:i/>
          <w:sz w:val="28"/>
          <w:szCs w:val="28"/>
        </w:rPr>
        <w:t>не соответствует</w:t>
      </w:r>
      <w:r w:rsidR="00FC1698">
        <w:rPr>
          <w:sz w:val="28"/>
          <w:szCs w:val="28"/>
        </w:rPr>
        <w:t xml:space="preserve"> принципам ответственной бюджетной политики – недопущению наращивания объема муниципального долга;</w:t>
      </w:r>
    </w:p>
    <w:p w:rsidR="00FC1698" w:rsidRPr="00A226BE" w:rsidRDefault="00FC1698" w:rsidP="00FC16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верхний предел долга по муниципальным гарантиям 0,0 тыс. рублей.</w:t>
      </w:r>
    </w:p>
    <w:p w:rsidR="003563E2" w:rsidRPr="0064146B" w:rsidRDefault="003563E2" w:rsidP="00FC1698">
      <w:pPr>
        <w:jc w:val="both"/>
        <w:rPr>
          <w:sz w:val="16"/>
          <w:szCs w:val="16"/>
        </w:rPr>
      </w:pPr>
    </w:p>
    <w:p w:rsidR="003563E2" w:rsidRDefault="003563E2" w:rsidP="003563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Иные характеристики районного бюджета на 202</w:t>
      </w:r>
      <w:r w:rsidR="00FC1698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="00FC1698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3563E2" w:rsidRDefault="003563E2" w:rsidP="003563E2">
      <w:pPr>
        <w:ind w:firstLine="9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-  в сумме соответственно  </w:t>
      </w:r>
      <w:r w:rsidR="009F733C">
        <w:rPr>
          <w:b/>
          <w:i/>
          <w:sz w:val="28"/>
          <w:szCs w:val="28"/>
        </w:rPr>
        <w:t>19 819,2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9F733C">
        <w:rPr>
          <w:b/>
          <w:i/>
          <w:sz w:val="28"/>
          <w:szCs w:val="28"/>
        </w:rPr>
        <w:t>20 570,7</w:t>
      </w:r>
      <w:r w:rsidRPr="0064146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="0087350D">
        <w:rPr>
          <w:b/>
          <w:i/>
          <w:sz w:val="28"/>
          <w:szCs w:val="28"/>
        </w:rPr>
        <w:t>21 009,2</w:t>
      </w:r>
      <w:r w:rsidRPr="0064146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F63657">
        <w:rPr>
          <w:sz w:val="28"/>
          <w:szCs w:val="28"/>
        </w:rPr>
        <w:t>соответствует объему публичных обязательств,</w:t>
      </w:r>
      <w:r>
        <w:rPr>
          <w:sz w:val="28"/>
          <w:szCs w:val="28"/>
        </w:rPr>
        <w:t xml:space="preserve"> предусмотренному </w:t>
      </w:r>
      <w:r w:rsidRPr="00E923F9">
        <w:rPr>
          <w:sz w:val="28"/>
          <w:szCs w:val="28"/>
        </w:rPr>
        <w:t>приложением 14</w:t>
      </w:r>
      <w:r w:rsidRPr="00E923F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9F733C" w:rsidRDefault="009F733C" w:rsidP="003563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объем расходов на обслуживание муниципального внутреннего долга – в сумме </w:t>
      </w:r>
      <w:r w:rsidRPr="009F733C">
        <w:rPr>
          <w:b/>
          <w:i/>
          <w:sz w:val="28"/>
          <w:szCs w:val="28"/>
        </w:rPr>
        <w:t>155,0 тыс. рублей</w:t>
      </w:r>
      <w:r>
        <w:rPr>
          <w:b/>
          <w:i/>
          <w:sz w:val="28"/>
          <w:szCs w:val="28"/>
        </w:rPr>
        <w:t xml:space="preserve"> </w:t>
      </w:r>
      <w:r w:rsidRPr="009F733C">
        <w:rPr>
          <w:sz w:val="28"/>
          <w:szCs w:val="28"/>
        </w:rPr>
        <w:t>ежегодно</w:t>
      </w:r>
      <w:r>
        <w:rPr>
          <w:sz w:val="28"/>
          <w:szCs w:val="28"/>
        </w:rPr>
        <w:t>, что соответствует статье 111 БК РФ.</w:t>
      </w:r>
    </w:p>
    <w:p w:rsidR="000A2035" w:rsidRPr="000A2035" w:rsidRDefault="000A2035" w:rsidP="003563E2">
      <w:pPr>
        <w:ind w:firstLine="900"/>
        <w:jc w:val="both"/>
        <w:rPr>
          <w:sz w:val="16"/>
          <w:szCs w:val="16"/>
        </w:rPr>
      </w:pPr>
    </w:p>
    <w:p w:rsidR="006500F7" w:rsidRDefault="009F733C" w:rsidP="0035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3563E2">
        <w:rPr>
          <w:sz w:val="28"/>
          <w:szCs w:val="28"/>
        </w:rPr>
        <w:t>татье</w:t>
      </w:r>
      <w:r>
        <w:rPr>
          <w:sz w:val="28"/>
          <w:szCs w:val="28"/>
        </w:rPr>
        <w:t>й</w:t>
      </w:r>
      <w:r w:rsidR="0035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проекта решения о бюджете района  устанавливаются </w:t>
      </w:r>
      <w:r w:rsidR="000A2035">
        <w:rPr>
          <w:sz w:val="28"/>
          <w:szCs w:val="28"/>
        </w:rPr>
        <w:t xml:space="preserve">коды главных администраторов районного бюджета и бюджетов поселений (приложение 2), а также перечень кодов главных администраторов доходов районного бюджета – органов местного самоуправления (приложение 3), перечень кодов главных администраторов доходов районного бюджета – органов </w:t>
      </w:r>
      <w:r w:rsidR="006500F7">
        <w:rPr>
          <w:sz w:val="28"/>
          <w:szCs w:val="28"/>
        </w:rPr>
        <w:t xml:space="preserve">государственной власти  РФ и Приморского края (приложение 4), перечень главных администраторов источников внутреннего финансирования дефицита районного бюджета (приложение 5). </w:t>
      </w:r>
      <w:proofErr w:type="gramEnd"/>
    </w:p>
    <w:p w:rsidR="000A2035" w:rsidRDefault="006500F7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Как уже отмечено выше,  утверждение </w:t>
      </w:r>
      <w:r>
        <w:rPr>
          <w:rFonts w:eastAsiaTheme="minorHAnsi"/>
          <w:sz w:val="28"/>
          <w:szCs w:val="28"/>
          <w:lang w:eastAsia="en-US"/>
        </w:rPr>
        <w:t xml:space="preserve">перечня главных администраторов доходов бюджета, а также  перечня главных администраторов источников финансирования дефицита бюджета, </w:t>
      </w:r>
      <w:r w:rsidRPr="006500F7">
        <w:rPr>
          <w:rFonts w:eastAsiaTheme="minorHAnsi"/>
          <w:sz w:val="28"/>
          <w:szCs w:val="28"/>
          <w:lang w:eastAsia="en-US"/>
        </w:rPr>
        <w:t>относятся к полномочиям</w:t>
      </w:r>
      <w:r>
        <w:rPr>
          <w:rFonts w:eastAsiaTheme="minorHAnsi"/>
          <w:sz w:val="28"/>
          <w:szCs w:val="28"/>
          <w:lang w:eastAsia="en-US"/>
        </w:rPr>
        <w:t xml:space="preserve"> администрации Кировского муниципального района.</w:t>
      </w:r>
    </w:p>
    <w:p w:rsidR="006500F7" w:rsidRPr="006500F7" w:rsidRDefault="006500F7" w:rsidP="003563E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563E2" w:rsidRPr="00DD597D" w:rsidRDefault="009F733C" w:rsidP="009457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стать</w:t>
      </w:r>
      <w:r w:rsidR="0094572F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3563E2">
        <w:rPr>
          <w:sz w:val="28"/>
          <w:szCs w:val="28"/>
        </w:rPr>
        <w:t>3</w:t>
      </w:r>
      <w:r w:rsidR="0094572F">
        <w:rPr>
          <w:sz w:val="28"/>
          <w:szCs w:val="28"/>
        </w:rPr>
        <w:t>, 4</w:t>
      </w:r>
      <w:r w:rsidR="003563E2">
        <w:rPr>
          <w:sz w:val="28"/>
          <w:szCs w:val="28"/>
        </w:rPr>
        <w:t xml:space="preserve"> проекта решения о бюджете района перечислены виды доходов, формирующих районный бюджет</w:t>
      </w:r>
      <w:r w:rsidR="0094572F">
        <w:rPr>
          <w:sz w:val="28"/>
          <w:szCs w:val="28"/>
        </w:rPr>
        <w:t xml:space="preserve">, а также плановый объем в </w:t>
      </w:r>
      <w:r w:rsidR="0094572F">
        <w:rPr>
          <w:sz w:val="28"/>
          <w:szCs w:val="28"/>
        </w:rPr>
        <w:lastRenderedPageBreak/>
        <w:t>разрезе доходов  районного бюджета на 2022 год (приложение 6), и на 2023-2024 годов (приложение 6.1)</w:t>
      </w:r>
      <w:r w:rsidR="003563E2">
        <w:rPr>
          <w:sz w:val="28"/>
          <w:szCs w:val="28"/>
        </w:rPr>
        <w:t xml:space="preserve">. </w:t>
      </w:r>
    </w:p>
    <w:p w:rsidR="003563E2" w:rsidRPr="0011303A" w:rsidRDefault="003563E2" w:rsidP="003563E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5 п</w:t>
      </w:r>
      <w:r w:rsidRPr="00C364C4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C364C4">
        <w:rPr>
          <w:sz w:val="28"/>
          <w:szCs w:val="28"/>
        </w:rPr>
        <w:t xml:space="preserve"> решения о бюджете района установлен объем бюджетных ассигнований дорожного</w:t>
      </w:r>
      <w:r>
        <w:rPr>
          <w:sz w:val="28"/>
          <w:szCs w:val="28"/>
        </w:rPr>
        <w:t xml:space="preserve"> фонда Кировского муниципального района на 202</w:t>
      </w:r>
      <w:r w:rsidR="0094572F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размере </w:t>
      </w:r>
      <w:r w:rsidR="0094572F">
        <w:rPr>
          <w:b/>
          <w:i/>
          <w:sz w:val="28"/>
          <w:szCs w:val="28"/>
        </w:rPr>
        <w:t>15 300,0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на плановый период 202</w:t>
      </w:r>
      <w:r w:rsidR="0094572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94572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4572F">
        <w:rPr>
          <w:sz w:val="28"/>
          <w:szCs w:val="28"/>
        </w:rPr>
        <w:t>ов</w:t>
      </w:r>
      <w:r>
        <w:rPr>
          <w:sz w:val="28"/>
          <w:szCs w:val="28"/>
        </w:rPr>
        <w:t xml:space="preserve"> в размере </w:t>
      </w:r>
      <w:r w:rsidR="0094572F" w:rsidRPr="0094572F">
        <w:rPr>
          <w:b/>
          <w:i/>
          <w:sz w:val="28"/>
          <w:szCs w:val="28"/>
        </w:rPr>
        <w:t>16 800,0 тыс. рублей</w:t>
      </w:r>
      <w:r w:rsidR="0094572F">
        <w:rPr>
          <w:sz w:val="28"/>
          <w:szCs w:val="28"/>
        </w:rPr>
        <w:t xml:space="preserve"> ежегодно.</w:t>
      </w:r>
    </w:p>
    <w:p w:rsidR="0094572F" w:rsidRPr="002404D4" w:rsidRDefault="0094572F" w:rsidP="003563E2">
      <w:pPr>
        <w:ind w:firstLine="708"/>
        <w:jc w:val="both"/>
        <w:rPr>
          <w:sz w:val="16"/>
          <w:szCs w:val="16"/>
        </w:rPr>
      </w:pPr>
    </w:p>
    <w:p w:rsidR="0094572F" w:rsidRDefault="0094572F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6 проекта решения о бюджете района </w:t>
      </w:r>
      <w:r w:rsidR="002404D4">
        <w:rPr>
          <w:sz w:val="28"/>
          <w:szCs w:val="28"/>
        </w:rPr>
        <w:t>определены особенности зачисления средств, поступающих во временное распоряжение получателями бюджетных средств.</w:t>
      </w:r>
    </w:p>
    <w:p w:rsidR="002404D4" w:rsidRPr="0087350D" w:rsidRDefault="002404D4" w:rsidP="003563E2">
      <w:pPr>
        <w:ind w:firstLine="708"/>
        <w:jc w:val="both"/>
        <w:rPr>
          <w:sz w:val="16"/>
          <w:szCs w:val="16"/>
        </w:rPr>
      </w:pPr>
    </w:p>
    <w:p w:rsidR="003563E2" w:rsidRDefault="002404D4" w:rsidP="00240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7 проекта решения о бюджете района представлено распределение бюджетных ассигнований в пределах общего объема расходов  по разделам, подразделам, целевым статьям, группам и видам расходов на 2022 год (приложение 7), на 2023 и 2024 годов (приложение соответственно 7.1 и 7.2).</w:t>
      </w:r>
    </w:p>
    <w:p w:rsidR="002404D4" w:rsidRDefault="002404D4" w:rsidP="00240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в пределах общего объема расходов  в ведомственной структуре расходов на 2022 год (приложение 8), на 2023 и 2024 годов (приложение соответственно 8.1 и 8.2).</w:t>
      </w:r>
    </w:p>
    <w:p w:rsidR="002404D4" w:rsidRDefault="002404D4" w:rsidP="00240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 муниципальных программ и непрограммных  направлений деятельности на 2022 год (приложение 9), на 2023 и 2024 годов (приложение соответственно 9.1 и 9.2).</w:t>
      </w:r>
    </w:p>
    <w:p w:rsidR="002404D4" w:rsidRDefault="002404D4" w:rsidP="00240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 статьей 7 предусмотрен перечень получателей субсидий на возмещение затрат или недополученных доходов</w:t>
      </w:r>
      <w:r w:rsidR="00B941C6">
        <w:rPr>
          <w:sz w:val="28"/>
          <w:szCs w:val="28"/>
        </w:rPr>
        <w:t>:</w:t>
      </w:r>
      <w:r>
        <w:rPr>
          <w:sz w:val="28"/>
          <w:szCs w:val="28"/>
        </w:rPr>
        <w:t xml:space="preserve"> в области автомобильного транспорта</w:t>
      </w:r>
      <w:r w:rsidR="00B941C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62E37">
        <w:rPr>
          <w:sz w:val="28"/>
          <w:szCs w:val="28"/>
        </w:rPr>
        <w:t xml:space="preserve">похоронного дела; </w:t>
      </w:r>
      <w:r>
        <w:rPr>
          <w:sz w:val="28"/>
          <w:szCs w:val="28"/>
        </w:rPr>
        <w:t xml:space="preserve">обеспечения граждан твердым топливом; повышения эффективности </w:t>
      </w:r>
      <w:r w:rsidR="00162E37">
        <w:rPr>
          <w:sz w:val="28"/>
          <w:szCs w:val="28"/>
        </w:rPr>
        <w:t xml:space="preserve">и конкурентоспособности </w:t>
      </w:r>
      <w:r>
        <w:rPr>
          <w:sz w:val="28"/>
          <w:szCs w:val="28"/>
        </w:rPr>
        <w:t>субъектов малого и среднего предпринимательства (</w:t>
      </w:r>
      <w:proofErr w:type="spellStart"/>
      <w:r>
        <w:rPr>
          <w:sz w:val="28"/>
          <w:szCs w:val="28"/>
        </w:rPr>
        <w:t>самозанятых</w:t>
      </w:r>
      <w:proofErr w:type="spellEnd"/>
      <w:r w:rsidR="00162E37">
        <w:rPr>
          <w:sz w:val="28"/>
          <w:szCs w:val="28"/>
        </w:rPr>
        <w:t>)</w:t>
      </w:r>
      <w:r w:rsidR="00B941C6">
        <w:rPr>
          <w:sz w:val="28"/>
          <w:szCs w:val="28"/>
        </w:rPr>
        <w:t>.</w:t>
      </w:r>
    </w:p>
    <w:p w:rsidR="002404D4" w:rsidRPr="00C77921" w:rsidRDefault="002404D4" w:rsidP="002404D4">
      <w:pPr>
        <w:ind w:firstLine="708"/>
        <w:jc w:val="both"/>
        <w:rPr>
          <w:sz w:val="16"/>
          <w:szCs w:val="16"/>
        </w:rPr>
      </w:pPr>
    </w:p>
    <w:p w:rsidR="00C710EE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8 проекта решения о бюджете района</w:t>
      </w:r>
      <w:r w:rsidR="00C710EE">
        <w:rPr>
          <w:sz w:val="28"/>
          <w:szCs w:val="28"/>
        </w:rPr>
        <w:t xml:space="preserve"> представлено распределение межбюджетных трансфертов на 2022 – 2024 годы (приложения 10, 10.1, 10.2, 11, 13),  </w:t>
      </w:r>
    </w:p>
    <w:p w:rsidR="003563E2" w:rsidRDefault="00C710EE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3563E2">
        <w:rPr>
          <w:sz w:val="28"/>
          <w:szCs w:val="28"/>
        </w:rPr>
        <w:t xml:space="preserve">определено, что  распределение дотаций на выравнивание бюджетной обеспеченности бюджетам городских и сельских поселений </w:t>
      </w:r>
      <w:r w:rsidR="003563E2" w:rsidRPr="001C029D">
        <w:rPr>
          <w:sz w:val="28"/>
          <w:szCs w:val="28"/>
        </w:rPr>
        <w:t>в части, сформированной за счет сре</w:t>
      </w:r>
      <w:proofErr w:type="gramStart"/>
      <w:r w:rsidR="003563E2" w:rsidRPr="001C029D">
        <w:rPr>
          <w:sz w:val="28"/>
          <w:szCs w:val="28"/>
        </w:rPr>
        <w:t>дств</w:t>
      </w:r>
      <w:r w:rsidR="003563E2" w:rsidRPr="00957A9F">
        <w:rPr>
          <w:b/>
          <w:i/>
          <w:sz w:val="28"/>
          <w:szCs w:val="28"/>
        </w:rPr>
        <w:t xml:space="preserve"> кр</w:t>
      </w:r>
      <w:proofErr w:type="gramEnd"/>
      <w:r w:rsidR="003563E2" w:rsidRPr="00957A9F">
        <w:rPr>
          <w:b/>
          <w:i/>
          <w:sz w:val="28"/>
          <w:szCs w:val="28"/>
        </w:rPr>
        <w:t>аевого бюджета</w:t>
      </w:r>
      <w:r w:rsidR="003563E2">
        <w:rPr>
          <w:b/>
          <w:i/>
          <w:sz w:val="28"/>
          <w:szCs w:val="28"/>
        </w:rPr>
        <w:t>,</w:t>
      </w:r>
      <w:r w:rsidR="003563E2" w:rsidRPr="00957A9F">
        <w:rPr>
          <w:b/>
          <w:i/>
          <w:sz w:val="28"/>
          <w:szCs w:val="28"/>
        </w:rPr>
        <w:t xml:space="preserve"> </w:t>
      </w:r>
      <w:r w:rsidR="003563E2" w:rsidRPr="00957A9F">
        <w:rPr>
          <w:sz w:val="28"/>
          <w:szCs w:val="28"/>
        </w:rPr>
        <w:t>определяется</w:t>
      </w:r>
      <w:r w:rsidR="003563E2">
        <w:rPr>
          <w:b/>
          <w:i/>
          <w:sz w:val="28"/>
          <w:szCs w:val="28"/>
        </w:rPr>
        <w:t xml:space="preserve"> </w:t>
      </w:r>
      <w:r w:rsidR="003563E2">
        <w:rPr>
          <w:sz w:val="28"/>
          <w:szCs w:val="28"/>
        </w:rPr>
        <w:t>исходя из численности постоянного населения в расчете на одного жителя: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– 604,0 рубля;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– 850,0 рублей. </w:t>
      </w:r>
    </w:p>
    <w:p w:rsidR="003563E2" w:rsidRPr="00280D20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дотаций на выравнивание бюджетной обеспеченности бюджетам городских и сельских поселений </w:t>
      </w:r>
      <w:r w:rsidRPr="001C029D">
        <w:rPr>
          <w:sz w:val="28"/>
          <w:szCs w:val="28"/>
        </w:rPr>
        <w:t>в части, сформированной за счет средств</w:t>
      </w:r>
      <w:r w:rsidRPr="00957A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местного</w:t>
      </w:r>
      <w:r w:rsidRPr="00957A9F">
        <w:rPr>
          <w:b/>
          <w:i/>
          <w:sz w:val="28"/>
          <w:szCs w:val="28"/>
        </w:rPr>
        <w:t xml:space="preserve"> бюджета</w:t>
      </w:r>
      <w:r>
        <w:rPr>
          <w:b/>
          <w:i/>
          <w:sz w:val="28"/>
          <w:szCs w:val="28"/>
        </w:rPr>
        <w:t>,</w:t>
      </w:r>
      <w:r w:rsidRPr="00957A9F">
        <w:rPr>
          <w:b/>
          <w:i/>
          <w:sz w:val="28"/>
          <w:szCs w:val="28"/>
        </w:rPr>
        <w:t xml:space="preserve"> </w:t>
      </w:r>
      <w:r w:rsidRPr="00957A9F">
        <w:rPr>
          <w:sz w:val="28"/>
          <w:szCs w:val="28"/>
        </w:rPr>
        <w:t>определяется и</w:t>
      </w:r>
      <w:r>
        <w:rPr>
          <w:sz w:val="28"/>
          <w:szCs w:val="28"/>
        </w:rPr>
        <w:t xml:space="preserve">сходя из бюджетной обеспеченности поселений. </w:t>
      </w:r>
    </w:p>
    <w:p w:rsidR="00B941C6" w:rsidRDefault="00B941C6" w:rsidP="00B941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пункта 3 статьи 184.1 БК РФ, в решении о бюджете района не определен </w:t>
      </w:r>
      <w:r>
        <w:rPr>
          <w:rFonts w:eastAsiaTheme="minorHAnsi"/>
          <w:sz w:val="28"/>
          <w:szCs w:val="28"/>
          <w:lang w:eastAsia="en-US"/>
        </w:rPr>
        <w:t>объем межбюджетных трансфертов, предоставляемых другим бюджетам бюджетной системы Российской Федерации в очередном финансовом году и плановом периоде.</w:t>
      </w:r>
    </w:p>
    <w:p w:rsidR="00C710EE" w:rsidRDefault="00C710EE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Статьей 9 проекта решения о бюджете района представлена программа муниципальных внутренних заимствований на 2022 год (приложение 12) на 2023-2024 годов (приложение 12.1).</w:t>
      </w:r>
    </w:p>
    <w:p w:rsidR="00C710EE" w:rsidRPr="00C710EE" w:rsidRDefault="00C710EE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10 проекта решения о бюджете района на 202</w:t>
      </w:r>
      <w:r w:rsidR="00C710E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710EE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планируется создание резервного фонда в объеме </w:t>
      </w:r>
      <w:r w:rsidR="00C710EE" w:rsidRPr="00C710EE">
        <w:rPr>
          <w:b/>
          <w:i/>
          <w:sz w:val="28"/>
          <w:szCs w:val="28"/>
        </w:rPr>
        <w:t>5</w:t>
      </w:r>
      <w:r w:rsidRPr="00D9069D">
        <w:rPr>
          <w:b/>
          <w:i/>
          <w:sz w:val="28"/>
          <w:szCs w:val="28"/>
        </w:rPr>
        <w:t>00,0 тыс. рублей</w:t>
      </w:r>
      <w:r>
        <w:rPr>
          <w:sz w:val="28"/>
          <w:szCs w:val="28"/>
        </w:rPr>
        <w:t xml:space="preserve"> ежегодно.</w:t>
      </w:r>
    </w:p>
    <w:p w:rsidR="003563E2" w:rsidRPr="00BB4D58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11 проекта решения о бюджете района в 202</w:t>
      </w:r>
      <w:r w:rsidR="00C710E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 </w:t>
      </w:r>
      <w:r w:rsidRPr="00C710EE">
        <w:rPr>
          <w:sz w:val="28"/>
          <w:szCs w:val="28"/>
        </w:rPr>
        <w:t>планируется индексация</w:t>
      </w:r>
      <w:r>
        <w:rPr>
          <w:sz w:val="28"/>
          <w:szCs w:val="28"/>
        </w:rPr>
        <w:t xml:space="preserve"> оплаты труда сотрудникам органов местного самоуправления Кировского муниципального района, а также работникам муниципальных учреждений Кировского муниципального района</w:t>
      </w:r>
      <w:r w:rsidR="00C710EE">
        <w:rPr>
          <w:sz w:val="28"/>
          <w:szCs w:val="28"/>
        </w:rPr>
        <w:t xml:space="preserve"> с 1 октября в 1,04 раза</w:t>
      </w:r>
      <w:r>
        <w:rPr>
          <w:sz w:val="28"/>
          <w:szCs w:val="28"/>
        </w:rPr>
        <w:t>.</w:t>
      </w:r>
    </w:p>
    <w:p w:rsidR="00C710EE" w:rsidRDefault="00C710EE" w:rsidP="003563E2">
      <w:pPr>
        <w:ind w:firstLine="708"/>
        <w:jc w:val="both"/>
        <w:rPr>
          <w:sz w:val="28"/>
          <w:szCs w:val="28"/>
        </w:rPr>
      </w:pPr>
      <w:r w:rsidRPr="00C710EE">
        <w:rPr>
          <w:sz w:val="28"/>
          <w:szCs w:val="28"/>
        </w:rPr>
        <w:t xml:space="preserve">При этом индексация </w:t>
      </w:r>
      <w:r>
        <w:rPr>
          <w:sz w:val="28"/>
          <w:szCs w:val="28"/>
        </w:rPr>
        <w:t>оплаты труда на 2023 и 2024 год</w:t>
      </w:r>
      <w:r w:rsidR="00162E37">
        <w:rPr>
          <w:sz w:val="28"/>
          <w:szCs w:val="28"/>
        </w:rPr>
        <w:t>ы</w:t>
      </w:r>
      <w:r>
        <w:rPr>
          <w:sz w:val="28"/>
          <w:szCs w:val="28"/>
        </w:rPr>
        <w:t xml:space="preserve"> проектом решения о бюджете района не предусмотрена.</w:t>
      </w:r>
    </w:p>
    <w:p w:rsidR="003563E2" w:rsidRPr="00C710EE" w:rsidRDefault="003563E2" w:rsidP="00C710EE">
      <w:pPr>
        <w:jc w:val="both"/>
        <w:rPr>
          <w:sz w:val="16"/>
          <w:szCs w:val="16"/>
        </w:rPr>
      </w:pPr>
    </w:p>
    <w:p w:rsidR="003563E2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12 проекта решения о бюджете района определены</w:t>
      </w:r>
      <w:r w:rsidRPr="00E04E53">
        <w:rPr>
          <w:rFonts w:ascii="Times New Roman" w:hAnsi="Times New Roman" w:cs="Times New Roman"/>
          <w:sz w:val="28"/>
          <w:szCs w:val="28"/>
        </w:rPr>
        <w:t xml:space="preserve"> особенности исполнения бюджета, одной из которых установлено, что </w:t>
      </w:r>
      <w:r w:rsidRPr="007C73FC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Pr="00E04E53">
        <w:rPr>
          <w:rFonts w:ascii="Times New Roman" w:hAnsi="Times New Roman" w:cs="Times New Roman"/>
          <w:sz w:val="28"/>
          <w:szCs w:val="28"/>
        </w:rPr>
        <w:t>, финансируемые из районного бюджета, имеют право осуществлять финансирование расходов, связанных с погашением задолженности прошлых лет за счет бюджетных ассигнований районного бюджета, предусмотренных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10EE">
        <w:rPr>
          <w:rFonts w:ascii="Times New Roman" w:hAnsi="Times New Roman" w:cs="Times New Roman"/>
          <w:sz w:val="28"/>
          <w:szCs w:val="28"/>
        </w:rPr>
        <w:t>2</w:t>
      </w:r>
      <w:r w:rsidRPr="00E04E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563E2" w:rsidRPr="005116CC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данной статьей определены основания для внесения в 2021 году изменений в показатели сводной бюджетной росписи бюджета Кировского муниципального района, связанные с особенностями исполнения местного бюджета и (или) перераспределения бюджетных ассигнований между главными распорядителями средств районного бюджета </w:t>
      </w:r>
      <w:r w:rsidRPr="005116CC">
        <w:rPr>
          <w:rFonts w:ascii="Times New Roman" w:hAnsi="Times New Roman" w:cs="Times New Roman"/>
          <w:b/>
          <w:i/>
          <w:sz w:val="28"/>
          <w:szCs w:val="28"/>
        </w:rPr>
        <w:t xml:space="preserve">без внесения изменений </w:t>
      </w:r>
      <w:r w:rsidRPr="001C029D">
        <w:rPr>
          <w:rFonts w:ascii="Times New Roman" w:hAnsi="Times New Roman" w:cs="Times New Roman"/>
          <w:sz w:val="28"/>
          <w:szCs w:val="28"/>
        </w:rPr>
        <w:t>в настоящее решение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C029D">
        <w:rPr>
          <w:rFonts w:ascii="Times New Roman" w:hAnsi="Times New Roman" w:cs="Times New Roman"/>
          <w:sz w:val="28"/>
          <w:szCs w:val="28"/>
        </w:rPr>
        <w:t>что не противоречит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029D">
        <w:rPr>
          <w:rFonts w:ascii="Times New Roman" w:hAnsi="Times New Roman" w:cs="Times New Roman"/>
          <w:sz w:val="28"/>
          <w:szCs w:val="28"/>
        </w:rPr>
        <w:t>статье 217 БК РФ.</w:t>
      </w:r>
      <w:proofErr w:type="gramEnd"/>
    </w:p>
    <w:p w:rsidR="00C710EE" w:rsidRDefault="00C710EE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E2" w:rsidRPr="005116CC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5116CC">
        <w:rPr>
          <w:rFonts w:ascii="Times New Roman" w:hAnsi="Times New Roman" w:cs="Times New Roman"/>
          <w:b/>
          <w:sz w:val="28"/>
          <w:szCs w:val="28"/>
        </w:rPr>
        <w:t>ходы бюджета Кировского муниципального района</w:t>
      </w:r>
    </w:p>
    <w:p w:rsidR="003563E2" w:rsidRPr="0000376B" w:rsidRDefault="003563E2" w:rsidP="003563E2">
      <w:pPr>
        <w:ind w:firstLine="708"/>
        <w:jc w:val="both"/>
        <w:rPr>
          <w:sz w:val="16"/>
          <w:szCs w:val="16"/>
          <w:lang w:eastAsia="ar-SA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подготовке Заключения Контрольно-счетной комиссией основной анализ проекта решения о бюджете района проведен на 202</w:t>
      </w:r>
      <w:r w:rsidR="00705245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год, при этом </w:t>
      </w:r>
      <w:r>
        <w:rPr>
          <w:sz w:val="28"/>
          <w:szCs w:val="28"/>
        </w:rPr>
        <w:t>б</w:t>
      </w:r>
      <w:r w:rsidRPr="00650138">
        <w:rPr>
          <w:sz w:val="28"/>
          <w:szCs w:val="28"/>
          <w:lang w:eastAsia="ar-SA"/>
        </w:rPr>
        <w:t xml:space="preserve">азовыми показателями </w:t>
      </w:r>
      <w:r w:rsidR="003627EF">
        <w:rPr>
          <w:sz w:val="28"/>
          <w:szCs w:val="28"/>
          <w:lang w:eastAsia="ar-SA"/>
        </w:rPr>
        <w:t>я</w:t>
      </w:r>
      <w:r w:rsidRPr="00650138">
        <w:rPr>
          <w:sz w:val="28"/>
          <w:szCs w:val="28"/>
          <w:lang w:eastAsia="ar-SA"/>
        </w:rPr>
        <w:t xml:space="preserve">влялись </w:t>
      </w:r>
      <w:r w:rsidRPr="00650138">
        <w:rPr>
          <w:sz w:val="28"/>
          <w:szCs w:val="28"/>
        </w:rPr>
        <w:t>сведения и расчеты</w:t>
      </w:r>
      <w:r w:rsidR="003627EF">
        <w:rPr>
          <w:sz w:val="28"/>
          <w:szCs w:val="28"/>
        </w:rPr>
        <w:t>,</w:t>
      </w:r>
      <w:r w:rsidRPr="00650138">
        <w:rPr>
          <w:sz w:val="28"/>
          <w:szCs w:val="28"/>
        </w:rPr>
        <w:t xml:space="preserve"> </w:t>
      </w:r>
      <w:r w:rsidR="003627EF">
        <w:rPr>
          <w:sz w:val="28"/>
          <w:szCs w:val="28"/>
        </w:rPr>
        <w:t>предложенные прогнозом социально-экономического развития района</w:t>
      </w:r>
      <w:r>
        <w:rPr>
          <w:sz w:val="28"/>
          <w:szCs w:val="28"/>
        </w:rPr>
        <w:t>.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По итогам заключения сделан вывод о том, что п</w:t>
      </w:r>
      <w:r w:rsidRPr="00650138">
        <w:rPr>
          <w:sz w:val="28"/>
          <w:szCs w:val="28"/>
          <w:lang w:eastAsia="ar-SA"/>
        </w:rPr>
        <w:t>рогнозирование доходов на 20</w:t>
      </w:r>
      <w:r>
        <w:rPr>
          <w:sz w:val="28"/>
          <w:szCs w:val="28"/>
          <w:lang w:eastAsia="ar-SA"/>
        </w:rPr>
        <w:t>2</w:t>
      </w:r>
      <w:r w:rsidR="00705245">
        <w:rPr>
          <w:sz w:val="28"/>
          <w:szCs w:val="28"/>
          <w:lang w:eastAsia="ar-SA"/>
        </w:rPr>
        <w:t>2</w:t>
      </w:r>
      <w:r w:rsidRPr="00650138">
        <w:rPr>
          <w:sz w:val="28"/>
          <w:szCs w:val="28"/>
          <w:lang w:eastAsia="ar-SA"/>
        </w:rPr>
        <w:t xml:space="preserve"> год проведено </w:t>
      </w:r>
      <w:r w:rsidRPr="00D9069D">
        <w:rPr>
          <w:b/>
          <w:i/>
          <w:sz w:val="28"/>
          <w:szCs w:val="28"/>
          <w:lang w:eastAsia="ar-SA"/>
        </w:rPr>
        <w:t>в нарушение</w:t>
      </w:r>
      <w:r>
        <w:rPr>
          <w:sz w:val="28"/>
          <w:szCs w:val="28"/>
          <w:lang w:eastAsia="ar-SA"/>
        </w:rPr>
        <w:t xml:space="preserve"> статьи</w:t>
      </w:r>
      <w:r w:rsidRPr="00650138">
        <w:rPr>
          <w:sz w:val="28"/>
          <w:szCs w:val="28"/>
          <w:lang w:eastAsia="ar-SA"/>
        </w:rPr>
        <w:t xml:space="preserve"> 174.1 БК РФ</w:t>
      </w:r>
      <w:r w:rsidRPr="00650138">
        <w:rPr>
          <w:sz w:val="28"/>
          <w:szCs w:val="28"/>
        </w:rPr>
        <w:t xml:space="preserve">. </w:t>
      </w:r>
    </w:p>
    <w:p w:rsidR="003563E2" w:rsidRDefault="003627EF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3563E2">
        <w:rPr>
          <w:sz w:val="28"/>
          <w:szCs w:val="28"/>
        </w:rPr>
        <w:t xml:space="preserve">огласно статье 174.1 БК РФ </w:t>
      </w:r>
      <w:r w:rsidR="003563E2">
        <w:rPr>
          <w:rFonts w:eastAsiaTheme="minorHAnsi"/>
          <w:sz w:val="28"/>
          <w:szCs w:val="28"/>
          <w:lang w:eastAsia="en-US"/>
        </w:rPr>
        <w:t xml:space="preserve"> доходы бюджета прогнозируются </w:t>
      </w:r>
      <w:r w:rsidR="003563E2" w:rsidRPr="00D9069D">
        <w:rPr>
          <w:rFonts w:eastAsiaTheme="minorHAnsi"/>
          <w:b/>
          <w:i/>
          <w:sz w:val="28"/>
          <w:szCs w:val="28"/>
          <w:lang w:eastAsia="en-US"/>
        </w:rPr>
        <w:t xml:space="preserve">на основе </w:t>
      </w:r>
      <w:r w:rsidR="003563E2" w:rsidRPr="003627EF">
        <w:rPr>
          <w:rFonts w:eastAsiaTheme="minorHAnsi"/>
          <w:sz w:val="28"/>
          <w:szCs w:val="28"/>
          <w:lang w:eastAsia="en-US"/>
        </w:rPr>
        <w:t>прогноза социально-экономического развития территории.</w:t>
      </w:r>
      <w:r w:rsidR="003563E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3563E2">
        <w:rPr>
          <w:rFonts w:eastAsiaTheme="minorHAnsi"/>
          <w:sz w:val="28"/>
          <w:szCs w:val="28"/>
          <w:lang w:eastAsia="en-US"/>
        </w:rPr>
        <w:t xml:space="preserve">Однако, как уже отмечено выше, доходы, представленные в проекте решения о бюджет района, </w:t>
      </w:r>
      <w:r w:rsidR="003563E2" w:rsidRPr="00062A7A">
        <w:rPr>
          <w:rFonts w:eastAsiaTheme="minorHAnsi"/>
          <w:b/>
          <w:i/>
          <w:sz w:val="28"/>
          <w:szCs w:val="28"/>
          <w:lang w:eastAsia="en-US"/>
        </w:rPr>
        <w:t>не соответствуют</w:t>
      </w:r>
      <w:r w:rsidR="003563E2">
        <w:rPr>
          <w:rFonts w:eastAsiaTheme="minorHAnsi"/>
          <w:sz w:val="28"/>
          <w:szCs w:val="28"/>
          <w:lang w:eastAsia="en-US"/>
        </w:rPr>
        <w:t xml:space="preserve"> прогнозу социально-экономического развития</w:t>
      </w:r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3563E2">
        <w:rPr>
          <w:rFonts w:eastAsiaTheme="minorHAnsi"/>
          <w:sz w:val="28"/>
          <w:szCs w:val="28"/>
          <w:lang w:eastAsia="en-US"/>
        </w:rPr>
        <w:t xml:space="preserve">. </w:t>
      </w:r>
    </w:p>
    <w:p w:rsidR="003563E2" w:rsidRDefault="003563E2" w:rsidP="0035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основным несоответствием можно выделить расхождения </w:t>
      </w:r>
      <w:r w:rsidR="00705245">
        <w:rPr>
          <w:sz w:val="28"/>
          <w:szCs w:val="28"/>
        </w:rPr>
        <w:t xml:space="preserve">планового показателя налога на доходы физических лиц (62,5 </w:t>
      </w:r>
      <w:proofErr w:type="gramStart"/>
      <w:r w:rsidR="00705245">
        <w:rPr>
          <w:sz w:val="28"/>
          <w:szCs w:val="28"/>
        </w:rPr>
        <w:t>млн</w:t>
      </w:r>
      <w:proofErr w:type="gramEnd"/>
      <w:r w:rsidR="00705245">
        <w:rPr>
          <w:sz w:val="28"/>
          <w:szCs w:val="28"/>
        </w:rPr>
        <w:t xml:space="preserve"> рубле</w:t>
      </w:r>
      <w:r w:rsidR="00637857">
        <w:rPr>
          <w:sz w:val="28"/>
          <w:szCs w:val="28"/>
        </w:rPr>
        <w:t>й</w:t>
      </w:r>
      <w:r w:rsidR="00705245">
        <w:rPr>
          <w:sz w:val="28"/>
          <w:szCs w:val="28"/>
        </w:rPr>
        <w:t>), акцизов (на 9,7 млн рублей), налога, взимаемого в связи с применением упрощённой системы налогообложения (6,3 млн рублей), а так же безвозмездные поступления (18,5 млн рублей).</w:t>
      </w:r>
      <w:r>
        <w:rPr>
          <w:sz w:val="28"/>
          <w:szCs w:val="28"/>
        </w:rPr>
        <w:t xml:space="preserve">  </w:t>
      </w:r>
    </w:p>
    <w:p w:rsidR="003563E2" w:rsidRPr="00BF34DD" w:rsidRDefault="003563E2" w:rsidP="003563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63E2" w:rsidRPr="00CA7C56" w:rsidRDefault="003563E2" w:rsidP="003563E2">
      <w:pPr>
        <w:ind w:firstLine="708"/>
        <w:jc w:val="both"/>
        <w:rPr>
          <w:sz w:val="28"/>
          <w:szCs w:val="28"/>
        </w:rPr>
      </w:pPr>
      <w:r w:rsidRPr="00BF1B6B">
        <w:rPr>
          <w:sz w:val="28"/>
          <w:szCs w:val="28"/>
        </w:rPr>
        <w:t>Согласно представленному проекту решения о бюджете района доходная часть на 202</w:t>
      </w:r>
      <w:r w:rsidR="00705245">
        <w:rPr>
          <w:sz w:val="28"/>
          <w:szCs w:val="28"/>
        </w:rPr>
        <w:t>2</w:t>
      </w:r>
      <w:r w:rsidRPr="00BF1B6B">
        <w:rPr>
          <w:sz w:val="28"/>
          <w:szCs w:val="28"/>
        </w:rPr>
        <w:t xml:space="preserve"> год сформирована в сумме </w:t>
      </w:r>
      <w:r w:rsidRPr="00BF1B6B">
        <w:rPr>
          <w:sz w:val="28"/>
          <w:szCs w:val="28"/>
          <w:lang w:eastAsia="ar-SA"/>
        </w:rPr>
        <w:t xml:space="preserve"> </w:t>
      </w:r>
      <w:r w:rsidR="008E2FD7">
        <w:rPr>
          <w:b/>
          <w:i/>
          <w:sz w:val="28"/>
          <w:szCs w:val="28"/>
          <w:lang w:eastAsia="ar-SA"/>
        </w:rPr>
        <w:t>607,5</w:t>
      </w:r>
      <w:r w:rsidRPr="00BF1B6B">
        <w:rPr>
          <w:b/>
          <w:i/>
          <w:sz w:val="28"/>
          <w:szCs w:val="28"/>
          <w:lang w:eastAsia="ar-SA"/>
        </w:rPr>
        <w:t xml:space="preserve"> </w:t>
      </w:r>
      <w:proofErr w:type="gramStart"/>
      <w:r w:rsidRPr="00BF1B6B">
        <w:rPr>
          <w:b/>
          <w:i/>
          <w:sz w:val="28"/>
          <w:szCs w:val="28"/>
          <w:lang w:eastAsia="ar-SA"/>
        </w:rPr>
        <w:t>млн</w:t>
      </w:r>
      <w:proofErr w:type="gramEnd"/>
      <w:r w:rsidRPr="00BF1B6B">
        <w:rPr>
          <w:b/>
          <w:i/>
          <w:sz w:val="28"/>
          <w:szCs w:val="28"/>
          <w:lang w:eastAsia="ar-SA"/>
        </w:rPr>
        <w:t xml:space="preserve"> рублей.</w:t>
      </w:r>
      <w:r w:rsidRPr="00BF1B6B">
        <w:rPr>
          <w:sz w:val="28"/>
          <w:szCs w:val="28"/>
          <w:lang w:eastAsia="ar-SA"/>
        </w:rPr>
        <w:t xml:space="preserve"> По отношению к уточненным назначениям 202</w:t>
      </w:r>
      <w:r w:rsidR="008E2FD7">
        <w:rPr>
          <w:sz w:val="28"/>
          <w:szCs w:val="28"/>
          <w:lang w:eastAsia="ar-SA"/>
        </w:rPr>
        <w:t>1</w:t>
      </w:r>
      <w:r w:rsidRPr="00BF1B6B">
        <w:rPr>
          <w:sz w:val="28"/>
          <w:szCs w:val="28"/>
          <w:lang w:eastAsia="ar-SA"/>
        </w:rPr>
        <w:t xml:space="preserve"> года (</w:t>
      </w:r>
      <w:r w:rsidR="008E2FD7">
        <w:rPr>
          <w:sz w:val="28"/>
          <w:szCs w:val="28"/>
          <w:lang w:eastAsia="ar-SA"/>
        </w:rPr>
        <w:t>593,4</w:t>
      </w:r>
      <w:r w:rsidRPr="00BF1B6B">
        <w:rPr>
          <w:sz w:val="28"/>
          <w:szCs w:val="28"/>
          <w:lang w:eastAsia="ar-SA"/>
        </w:rPr>
        <w:t xml:space="preserve"> </w:t>
      </w:r>
      <w:proofErr w:type="gramStart"/>
      <w:r w:rsidRPr="00BF1B6B">
        <w:rPr>
          <w:sz w:val="28"/>
          <w:szCs w:val="28"/>
          <w:lang w:eastAsia="ar-SA"/>
        </w:rPr>
        <w:t>млн</w:t>
      </w:r>
      <w:proofErr w:type="gramEnd"/>
      <w:r w:rsidRPr="00BF1B6B">
        <w:rPr>
          <w:sz w:val="28"/>
          <w:szCs w:val="28"/>
          <w:lang w:eastAsia="ar-SA"/>
        </w:rPr>
        <w:t xml:space="preserve"> рублей) доходы </w:t>
      </w:r>
      <w:r w:rsidR="008E2FD7">
        <w:rPr>
          <w:b/>
          <w:i/>
          <w:sz w:val="28"/>
          <w:szCs w:val="28"/>
          <w:lang w:eastAsia="ar-SA"/>
        </w:rPr>
        <w:t xml:space="preserve">увеличились14,1 </w:t>
      </w:r>
      <w:r w:rsidRPr="00BF1B6B">
        <w:rPr>
          <w:b/>
          <w:i/>
          <w:sz w:val="28"/>
          <w:szCs w:val="28"/>
        </w:rPr>
        <w:t>млн рублей</w:t>
      </w:r>
      <w:r w:rsidRPr="00BF1B6B">
        <w:rPr>
          <w:sz w:val="28"/>
          <w:szCs w:val="28"/>
        </w:rPr>
        <w:t xml:space="preserve"> или на </w:t>
      </w:r>
      <w:r w:rsidR="008E2FD7">
        <w:rPr>
          <w:sz w:val="28"/>
          <w:szCs w:val="28"/>
        </w:rPr>
        <w:t>2,4</w:t>
      </w:r>
      <w:r w:rsidRPr="00BF1B6B">
        <w:rPr>
          <w:sz w:val="28"/>
          <w:szCs w:val="28"/>
        </w:rPr>
        <w:t xml:space="preserve"> %.</w:t>
      </w:r>
    </w:p>
    <w:p w:rsidR="003563E2" w:rsidRPr="00A24850" w:rsidRDefault="008E2FD7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A24850">
        <w:rPr>
          <w:sz w:val="28"/>
          <w:szCs w:val="28"/>
          <w:lang w:eastAsia="ar-SA"/>
        </w:rPr>
        <w:t xml:space="preserve">Увеличение </w:t>
      </w:r>
      <w:r w:rsidR="003563E2" w:rsidRPr="00A24850">
        <w:rPr>
          <w:sz w:val="28"/>
          <w:szCs w:val="28"/>
          <w:lang w:eastAsia="ar-SA"/>
        </w:rPr>
        <w:t xml:space="preserve"> доходной части районного бюджета на 202</w:t>
      </w:r>
      <w:r w:rsidR="00705245" w:rsidRPr="00A24850">
        <w:rPr>
          <w:sz w:val="28"/>
          <w:szCs w:val="28"/>
          <w:lang w:eastAsia="ar-SA"/>
        </w:rPr>
        <w:t>2</w:t>
      </w:r>
      <w:r w:rsidR="003563E2" w:rsidRPr="00A24850">
        <w:rPr>
          <w:sz w:val="28"/>
          <w:szCs w:val="28"/>
          <w:lang w:eastAsia="ar-SA"/>
        </w:rPr>
        <w:t xml:space="preserve"> год, относительно уточненного плана доходов 202</w:t>
      </w:r>
      <w:r w:rsidR="00705245" w:rsidRPr="00A24850">
        <w:rPr>
          <w:sz w:val="28"/>
          <w:szCs w:val="28"/>
          <w:lang w:eastAsia="ar-SA"/>
        </w:rPr>
        <w:t>1</w:t>
      </w:r>
      <w:r w:rsidR="003563E2" w:rsidRPr="00A24850">
        <w:rPr>
          <w:sz w:val="28"/>
          <w:szCs w:val="28"/>
          <w:lang w:eastAsia="ar-SA"/>
        </w:rPr>
        <w:t xml:space="preserve"> года, в основном, обусловлено </w:t>
      </w:r>
      <w:r w:rsidRPr="00A24850">
        <w:rPr>
          <w:b/>
          <w:i/>
          <w:sz w:val="28"/>
          <w:szCs w:val="28"/>
          <w:lang w:eastAsia="ar-SA"/>
        </w:rPr>
        <w:t>увеличением</w:t>
      </w:r>
      <w:r w:rsidR="003563E2" w:rsidRPr="00A24850">
        <w:rPr>
          <w:sz w:val="28"/>
          <w:szCs w:val="28"/>
          <w:lang w:eastAsia="ar-SA"/>
        </w:rPr>
        <w:t xml:space="preserve"> плана по </w:t>
      </w:r>
      <w:r w:rsidR="00A01DE8" w:rsidRPr="00A24850">
        <w:rPr>
          <w:sz w:val="28"/>
          <w:szCs w:val="28"/>
          <w:lang w:eastAsia="ar-SA"/>
        </w:rPr>
        <w:t>следующим доходам</w:t>
      </w:r>
      <w:r w:rsidR="003563E2" w:rsidRPr="00A24850">
        <w:rPr>
          <w:sz w:val="28"/>
          <w:szCs w:val="28"/>
          <w:lang w:eastAsia="ar-SA"/>
        </w:rPr>
        <w:t>:</w:t>
      </w:r>
    </w:p>
    <w:p w:rsidR="003563E2" w:rsidRDefault="00637857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A24850">
        <w:rPr>
          <w:sz w:val="28"/>
          <w:szCs w:val="28"/>
          <w:lang w:eastAsia="ar-SA"/>
        </w:rPr>
        <w:t>28,4</w:t>
      </w:r>
      <w:r w:rsidR="003563E2" w:rsidRPr="00A24850">
        <w:rPr>
          <w:sz w:val="28"/>
          <w:szCs w:val="28"/>
          <w:lang w:eastAsia="ar-SA"/>
        </w:rPr>
        <w:t xml:space="preserve"> </w:t>
      </w:r>
      <w:proofErr w:type="gramStart"/>
      <w:r w:rsidR="003563E2" w:rsidRPr="00A24850">
        <w:rPr>
          <w:sz w:val="28"/>
          <w:szCs w:val="28"/>
          <w:lang w:eastAsia="ar-SA"/>
        </w:rPr>
        <w:t>млн</w:t>
      </w:r>
      <w:proofErr w:type="gramEnd"/>
      <w:r w:rsidR="003563E2" w:rsidRPr="00A24850">
        <w:rPr>
          <w:sz w:val="28"/>
          <w:szCs w:val="28"/>
          <w:lang w:eastAsia="ar-SA"/>
        </w:rPr>
        <w:t xml:space="preserve"> рублей</w:t>
      </w:r>
      <w:r w:rsidRPr="00A24850">
        <w:rPr>
          <w:sz w:val="28"/>
          <w:szCs w:val="28"/>
          <w:lang w:eastAsia="ar-SA"/>
        </w:rPr>
        <w:t xml:space="preserve"> налога на доходы физических лиц</w:t>
      </w:r>
      <w:r w:rsidR="003563E2" w:rsidRPr="00335075">
        <w:rPr>
          <w:sz w:val="28"/>
          <w:szCs w:val="28"/>
          <w:lang w:eastAsia="ar-SA"/>
        </w:rPr>
        <w:t>;</w:t>
      </w:r>
    </w:p>
    <w:p w:rsidR="00A01DE8" w:rsidRDefault="00A01DE8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1,3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акциз</w:t>
      </w:r>
      <w:r w:rsidR="00D03B66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>;</w:t>
      </w:r>
    </w:p>
    <w:p w:rsidR="00A01DE8" w:rsidRDefault="00A01DE8" w:rsidP="00A01DE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17,4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налога, уплачиваемого в связи с упрощенной системой налогообложения;</w:t>
      </w:r>
    </w:p>
    <w:p w:rsidR="00A01DE8" w:rsidRDefault="00A01DE8" w:rsidP="00A01DE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1,5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аренд</w:t>
      </w:r>
      <w:r w:rsidR="00D03B66">
        <w:rPr>
          <w:sz w:val="28"/>
          <w:szCs w:val="28"/>
          <w:lang w:eastAsia="ar-SA"/>
        </w:rPr>
        <w:t xml:space="preserve">ной платы за </w:t>
      </w:r>
      <w:r>
        <w:rPr>
          <w:sz w:val="28"/>
          <w:szCs w:val="28"/>
          <w:lang w:eastAsia="ar-SA"/>
        </w:rPr>
        <w:t>земельны</w:t>
      </w:r>
      <w:r w:rsidR="00D03B66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участк</w:t>
      </w:r>
      <w:r w:rsidR="00D03B66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, расположенны</w:t>
      </w:r>
      <w:r w:rsidR="00D03B66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в границах городских поселени</w:t>
      </w:r>
      <w:r w:rsidR="003627EF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>;</w:t>
      </w:r>
    </w:p>
    <w:p w:rsidR="00A24850" w:rsidRDefault="00A24850" w:rsidP="00A01DE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1,0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доход</w:t>
      </w:r>
      <w:r w:rsidR="00D03B66">
        <w:rPr>
          <w:sz w:val="28"/>
          <w:szCs w:val="28"/>
          <w:lang w:eastAsia="ar-SA"/>
        </w:rPr>
        <w:t>ам</w:t>
      </w:r>
      <w:r>
        <w:rPr>
          <w:sz w:val="28"/>
          <w:szCs w:val="28"/>
          <w:lang w:eastAsia="ar-SA"/>
        </w:rPr>
        <w:t xml:space="preserve"> от сдачи в аренду имущества;</w:t>
      </w:r>
    </w:p>
    <w:p w:rsidR="00A01DE8" w:rsidRDefault="00A24850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9,4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субсиди</w:t>
      </w:r>
      <w:r w:rsidR="00D03B66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из краевого бюджета.</w:t>
      </w:r>
    </w:p>
    <w:p w:rsidR="00637857" w:rsidRPr="00A24850" w:rsidRDefault="00637857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тоже время </w:t>
      </w:r>
      <w:r w:rsidRPr="00637857">
        <w:rPr>
          <w:b/>
          <w:i/>
          <w:sz w:val="28"/>
          <w:szCs w:val="28"/>
          <w:lang w:eastAsia="ar-SA"/>
        </w:rPr>
        <w:t xml:space="preserve">сократится </w:t>
      </w:r>
      <w:r w:rsidR="00A24850" w:rsidRPr="00A24850">
        <w:rPr>
          <w:sz w:val="28"/>
          <w:szCs w:val="28"/>
          <w:lang w:eastAsia="ar-SA"/>
        </w:rPr>
        <w:t>поступление по следующим доходам:</w:t>
      </w:r>
    </w:p>
    <w:p w:rsidR="00A24850" w:rsidRDefault="00A24850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2,5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единого налога на вменённый доход;</w:t>
      </w:r>
    </w:p>
    <w:p w:rsidR="003563E2" w:rsidRDefault="00A24850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0,9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</w:t>
      </w:r>
      <w:r w:rsidR="003563E2">
        <w:rPr>
          <w:sz w:val="28"/>
          <w:szCs w:val="28"/>
          <w:lang w:eastAsia="ar-SA"/>
        </w:rPr>
        <w:t>аренд</w:t>
      </w:r>
      <w:r w:rsidR="00D03B66">
        <w:rPr>
          <w:sz w:val="28"/>
          <w:szCs w:val="28"/>
          <w:lang w:eastAsia="ar-SA"/>
        </w:rPr>
        <w:t>ой платы за</w:t>
      </w:r>
      <w:r w:rsidR="003563E2">
        <w:rPr>
          <w:sz w:val="28"/>
          <w:szCs w:val="28"/>
          <w:lang w:eastAsia="ar-SA"/>
        </w:rPr>
        <w:t xml:space="preserve"> земельны</w:t>
      </w:r>
      <w:r w:rsidR="00D03B66">
        <w:rPr>
          <w:sz w:val="28"/>
          <w:szCs w:val="28"/>
          <w:lang w:eastAsia="ar-SA"/>
        </w:rPr>
        <w:t>е</w:t>
      </w:r>
      <w:r w:rsidR="003563E2">
        <w:rPr>
          <w:sz w:val="28"/>
          <w:szCs w:val="28"/>
          <w:lang w:eastAsia="ar-SA"/>
        </w:rPr>
        <w:t xml:space="preserve"> участк</w:t>
      </w:r>
      <w:r w:rsidR="00D03B66">
        <w:rPr>
          <w:sz w:val="28"/>
          <w:szCs w:val="28"/>
          <w:lang w:eastAsia="ar-SA"/>
        </w:rPr>
        <w:t>и,</w:t>
      </w:r>
      <w:r w:rsidR="003563E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расположенны</w:t>
      </w:r>
      <w:r w:rsidR="00D03B66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в границах сельских поселений</w:t>
      </w:r>
      <w:r w:rsidR="003563E2">
        <w:rPr>
          <w:sz w:val="28"/>
          <w:szCs w:val="28"/>
          <w:lang w:eastAsia="ar-SA"/>
        </w:rPr>
        <w:t>;</w:t>
      </w:r>
    </w:p>
    <w:p w:rsidR="003563E2" w:rsidRDefault="00335075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2,7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</w:t>
      </w:r>
      <w:r w:rsidR="003563E2">
        <w:rPr>
          <w:sz w:val="28"/>
          <w:szCs w:val="28"/>
          <w:lang w:eastAsia="ar-SA"/>
        </w:rPr>
        <w:t>доходам от продажи имущества;</w:t>
      </w:r>
    </w:p>
    <w:p w:rsidR="003563E2" w:rsidRDefault="00335075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1,1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штрафам и санкциям</w:t>
      </w:r>
      <w:r w:rsidR="003563E2">
        <w:rPr>
          <w:sz w:val="28"/>
          <w:szCs w:val="28"/>
          <w:lang w:eastAsia="ar-SA"/>
        </w:rPr>
        <w:t>;</w:t>
      </w:r>
    </w:p>
    <w:p w:rsidR="003563E2" w:rsidRDefault="00335075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21,0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</w:t>
      </w:r>
      <w:r w:rsidR="003563E2">
        <w:rPr>
          <w:sz w:val="28"/>
          <w:szCs w:val="28"/>
          <w:lang w:eastAsia="ar-SA"/>
        </w:rPr>
        <w:t xml:space="preserve">дотациям </w:t>
      </w:r>
      <w:r>
        <w:rPr>
          <w:sz w:val="28"/>
          <w:szCs w:val="28"/>
          <w:lang w:eastAsia="ar-SA"/>
        </w:rPr>
        <w:t>из краевого бюджета</w:t>
      </w:r>
      <w:r w:rsidR="003563E2">
        <w:rPr>
          <w:sz w:val="28"/>
          <w:szCs w:val="28"/>
          <w:lang w:eastAsia="ar-SA"/>
        </w:rPr>
        <w:t>;</w:t>
      </w:r>
    </w:p>
    <w:p w:rsidR="003563E2" w:rsidRDefault="00335075" w:rsidP="003563E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15,9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</w:t>
      </w:r>
      <w:r w:rsidR="003563E2">
        <w:rPr>
          <w:sz w:val="28"/>
          <w:szCs w:val="28"/>
          <w:lang w:eastAsia="ar-SA"/>
        </w:rPr>
        <w:t>суб</w:t>
      </w:r>
      <w:r>
        <w:rPr>
          <w:sz w:val="28"/>
          <w:szCs w:val="28"/>
          <w:lang w:eastAsia="ar-SA"/>
        </w:rPr>
        <w:t>венциям</w:t>
      </w:r>
      <w:r w:rsidR="003563E2">
        <w:rPr>
          <w:sz w:val="28"/>
          <w:szCs w:val="28"/>
          <w:lang w:eastAsia="ar-SA"/>
        </w:rPr>
        <w:t xml:space="preserve"> из краевого бюджета;</w:t>
      </w:r>
    </w:p>
    <w:p w:rsidR="003563E2" w:rsidRDefault="00335075" w:rsidP="00335075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1,1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 </w:t>
      </w:r>
      <w:r w:rsidR="003563E2">
        <w:rPr>
          <w:sz w:val="28"/>
          <w:szCs w:val="28"/>
          <w:lang w:eastAsia="ar-SA"/>
        </w:rPr>
        <w:t>иным межбюджетным трансфертам</w:t>
      </w:r>
      <w:r>
        <w:rPr>
          <w:sz w:val="28"/>
          <w:szCs w:val="28"/>
          <w:lang w:eastAsia="ar-SA"/>
        </w:rPr>
        <w:t>.</w:t>
      </w:r>
      <w:r w:rsidR="003563E2">
        <w:rPr>
          <w:sz w:val="28"/>
          <w:szCs w:val="28"/>
          <w:lang w:eastAsia="ar-SA"/>
        </w:rPr>
        <w:t xml:space="preserve"> </w:t>
      </w:r>
    </w:p>
    <w:p w:rsidR="003563E2" w:rsidRPr="00D212D2" w:rsidRDefault="003563E2" w:rsidP="003563E2">
      <w:pPr>
        <w:suppressAutoHyphens/>
        <w:ind w:firstLine="720"/>
        <w:jc w:val="both"/>
        <w:rPr>
          <w:sz w:val="16"/>
          <w:szCs w:val="16"/>
          <w:lang w:eastAsia="ar-SA"/>
        </w:rPr>
      </w:pPr>
    </w:p>
    <w:p w:rsidR="003563E2" w:rsidRDefault="003563E2" w:rsidP="00356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структуре доходной части бюджета </w:t>
      </w:r>
      <w:r w:rsidRPr="008B1933">
        <w:rPr>
          <w:sz w:val="28"/>
          <w:szCs w:val="28"/>
        </w:rPr>
        <w:t>традиционно преобладают</w:t>
      </w:r>
      <w:r>
        <w:rPr>
          <w:sz w:val="28"/>
          <w:szCs w:val="28"/>
        </w:rPr>
        <w:t xml:space="preserve"> безвозмездные поступления, доля которых составила </w:t>
      </w:r>
      <w:r w:rsidR="00335075">
        <w:rPr>
          <w:b/>
          <w:i/>
          <w:sz w:val="28"/>
          <w:szCs w:val="28"/>
        </w:rPr>
        <w:t>55,2</w:t>
      </w:r>
      <w:r>
        <w:rPr>
          <w:b/>
          <w:i/>
          <w:sz w:val="28"/>
          <w:szCs w:val="28"/>
        </w:rPr>
        <w:t xml:space="preserve"> </w:t>
      </w:r>
      <w:r w:rsidRPr="0090016B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335075">
        <w:rPr>
          <w:b/>
          <w:i/>
          <w:sz w:val="28"/>
          <w:szCs w:val="28"/>
        </w:rPr>
        <w:t>335,4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млн</w:t>
      </w:r>
      <w:proofErr w:type="gramEnd"/>
      <w:r w:rsidRPr="0090016B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при этом доля налоговых и неналоговых доходов сложилась в объеме </w:t>
      </w:r>
      <w:r w:rsidR="00335075">
        <w:rPr>
          <w:b/>
          <w:i/>
          <w:sz w:val="28"/>
          <w:szCs w:val="28"/>
        </w:rPr>
        <w:t>44,8</w:t>
      </w:r>
      <w:r>
        <w:rPr>
          <w:b/>
          <w:i/>
          <w:sz w:val="28"/>
          <w:szCs w:val="28"/>
        </w:rPr>
        <w:t xml:space="preserve"> </w:t>
      </w:r>
      <w:r w:rsidRPr="0090016B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335075">
        <w:rPr>
          <w:b/>
          <w:i/>
          <w:sz w:val="28"/>
          <w:szCs w:val="28"/>
        </w:rPr>
        <w:t>272,1</w:t>
      </w:r>
      <w:r>
        <w:rPr>
          <w:b/>
          <w:i/>
          <w:sz w:val="28"/>
          <w:szCs w:val="28"/>
        </w:rPr>
        <w:t xml:space="preserve"> млн</w:t>
      </w:r>
      <w:r w:rsidRPr="0090016B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3563E2" w:rsidRPr="00650138" w:rsidRDefault="003563E2" w:rsidP="003563E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563E2" w:rsidRDefault="003563E2" w:rsidP="00356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202</w:t>
      </w:r>
      <w:r w:rsidR="0033507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3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объем доходов составит соответственно в сумме </w:t>
      </w:r>
      <w:r w:rsidR="00335075">
        <w:rPr>
          <w:b/>
          <w:i/>
          <w:sz w:val="28"/>
          <w:szCs w:val="28"/>
        </w:rPr>
        <w:t>588,5</w:t>
      </w:r>
      <w:r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</w:rPr>
        <w:t>млн</w:t>
      </w:r>
      <w:proofErr w:type="gramEnd"/>
      <w:r w:rsidRPr="001728D5">
        <w:rPr>
          <w:b/>
          <w:i/>
          <w:sz w:val="28"/>
          <w:szCs w:val="28"/>
        </w:rPr>
        <w:t xml:space="preserve"> рублей</w:t>
      </w:r>
      <w:r>
        <w:rPr>
          <w:b/>
          <w:i/>
          <w:sz w:val="28"/>
          <w:szCs w:val="28"/>
        </w:rPr>
        <w:t xml:space="preserve"> и </w:t>
      </w:r>
      <w:r w:rsidR="00335075">
        <w:rPr>
          <w:b/>
          <w:i/>
          <w:sz w:val="28"/>
          <w:szCs w:val="28"/>
        </w:rPr>
        <w:t>599,6</w:t>
      </w:r>
      <w:r>
        <w:rPr>
          <w:sz w:val="28"/>
          <w:szCs w:val="28"/>
        </w:rPr>
        <w:t xml:space="preserve"> </w:t>
      </w:r>
      <w:r w:rsidRPr="003627EF">
        <w:rPr>
          <w:b/>
          <w:i/>
          <w:sz w:val="28"/>
          <w:szCs w:val="28"/>
        </w:rPr>
        <w:t>млн рублей</w:t>
      </w:r>
      <w:r>
        <w:rPr>
          <w:sz w:val="28"/>
          <w:szCs w:val="28"/>
        </w:rPr>
        <w:t xml:space="preserve">, что соответственно  на </w:t>
      </w:r>
      <w:r w:rsidR="00335075">
        <w:rPr>
          <w:sz w:val="28"/>
          <w:szCs w:val="28"/>
        </w:rPr>
        <w:t>19,0</w:t>
      </w:r>
      <w:r>
        <w:rPr>
          <w:sz w:val="28"/>
          <w:szCs w:val="28"/>
        </w:rPr>
        <w:t xml:space="preserve"> и </w:t>
      </w:r>
      <w:r w:rsidR="00335075">
        <w:rPr>
          <w:sz w:val="28"/>
          <w:szCs w:val="28"/>
        </w:rPr>
        <w:t>7,9</w:t>
      </w:r>
      <w:r>
        <w:rPr>
          <w:sz w:val="28"/>
          <w:szCs w:val="28"/>
        </w:rPr>
        <w:t xml:space="preserve"> млн рублей  </w:t>
      </w:r>
      <w:r w:rsidR="00335075">
        <w:rPr>
          <w:b/>
          <w:i/>
          <w:sz w:val="28"/>
          <w:szCs w:val="28"/>
        </w:rPr>
        <w:t>меньше</w:t>
      </w:r>
      <w:r w:rsidRPr="001728D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доходов, планируемых на 202</w:t>
      </w:r>
      <w:r w:rsidR="0033507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335075" w:rsidRPr="00AA67C6" w:rsidRDefault="00335075" w:rsidP="003563E2">
      <w:pPr>
        <w:ind w:firstLine="720"/>
        <w:rPr>
          <w:sz w:val="16"/>
          <w:szCs w:val="16"/>
        </w:rPr>
      </w:pPr>
    </w:p>
    <w:p w:rsidR="003563E2" w:rsidRDefault="003563E2" w:rsidP="003563E2">
      <w:pPr>
        <w:ind w:firstLine="720"/>
        <w:rPr>
          <w:b/>
          <w:sz w:val="28"/>
          <w:szCs w:val="28"/>
        </w:rPr>
      </w:pPr>
      <w:r w:rsidRPr="00D03B66">
        <w:rPr>
          <w:b/>
          <w:sz w:val="28"/>
          <w:szCs w:val="28"/>
        </w:rPr>
        <w:t>Налоговые и неналоговые доходы</w:t>
      </w:r>
    </w:p>
    <w:p w:rsidR="003563E2" w:rsidRPr="000225C6" w:rsidRDefault="003563E2" w:rsidP="003563E2">
      <w:pPr>
        <w:ind w:firstLine="720"/>
        <w:jc w:val="both"/>
        <w:rPr>
          <w:b/>
          <w:sz w:val="16"/>
          <w:szCs w:val="16"/>
        </w:rPr>
      </w:pPr>
    </w:p>
    <w:p w:rsidR="003563E2" w:rsidRPr="00DD2B5E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3507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</w:t>
      </w:r>
      <w:r w:rsidRPr="00DD2B5E">
        <w:rPr>
          <w:sz w:val="28"/>
          <w:szCs w:val="28"/>
        </w:rPr>
        <w:t>оступление налоговых и неналоговых доходов прогнозиру</w:t>
      </w:r>
      <w:r>
        <w:rPr>
          <w:sz w:val="28"/>
          <w:szCs w:val="28"/>
        </w:rPr>
        <w:t>е</w:t>
      </w:r>
      <w:r w:rsidRPr="00DD2B5E">
        <w:rPr>
          <w:sz w:val="28"/>
          <w:szCs w:val="28"/>
        </w:rPr>
        <w:t xml:space="preserve">тся в объеме </w:t>
      </w:r>
      <w:r w:rsidR="00AA67C6">
        <w:rPr>
          <w:b/>
          <w:i/>
          <w:sz w:val="28"/>
          <w:szCs w:val="28"/>
        </w:rPr>
        <w:t>272 106,0</w:t>
      </w:r>
      <w:r w:rsidRPr="00580FA3">
        <w:rPr>
          <w:b/>
          <w:i/>
          <w:sz w:val="28"/>
          <w:szCs w:val="28"/>
        </w:rPr>
        <w:t xml:space="preserve"> тыс. рублей</w:t>
      </w:r>
      <w:r w:rsidRPr="00DD2B5E">
        <w:rPr>
          <w:sz w:val="28"/>
          <w:szCs w:val="28"/>
        </w:rPr>
        <w:t>, в том числе:</w:t>
      </w:r>
    </w:p>
    <w:p w:rsidR="003563E2" w:rsidRPr="004711E1" w:rsidRDefault="003627EF" w:rsidP="00356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255 269,0</w:t>
      </w:r>
      <w:r w:rsidRPr="00580FA3">
        <w:rPr>
          <w:b/>
          <w:i/>
          <w:sz w:val="28"/>
          <w:szCs w:val="28"/>
          <w:lang w:eastAsia="ar-SA"/>
        </w:rPr>
        <w:t xml:space="preserve"> тыс. рублей</w:t>
      </w:r>
      <w:r w:rsidRPr="00DD2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563E2" w:rsidRPr="00DD2B5E">
        <w:rPr>
          <w:sz w:val="28"/>
          <w:szCs w:val="28"/>
        </w:rPr>
        <w:t>налоговые доходы</w:t>
      </w:r>
      <w:r w:rsidR="003563E2" w:rsidRPr="00FC37D0">
        <w:rPr>
          <w:sz w:val="28"/>
          <w:szCs w:val="28"/>
          <w:lang w:eastAsia="ar-SA"/>
        </w:rPr>
        <w:t xml:space="preserve"> </w:t>
      </w:r>
      <w:r w:rsidR="003563E2" w:rsidRPr="000037C7">
        <w:rPr>
          <w:b/>
          <w:i/>
          <w:sz w:val="28"/>
          <w:szCs w:val="28"/>
          <w:lang w:eastAsia="ar-SA"/>
        </w:rPr>
        <w:t xml:space="preserve">с </w:t>
      </w:r>
      <w:r w:rsidR="00AA67C6">
        <w:rPr>
          <w:b/>
          <w:i/>
          <w:sz w:val="28"/>
          <w:szCs w:val="28"/>
          <w:lang w:eastAsia="ar-SA"/>
        </w:rPr>
        <w:t>ростом</w:t>
      </w:r>
      <w:r w:rsidR="003563E2" w:rsidRPr="000037C7">
        <w:rPr>
          <w:b/>
          <w:i/>
          <w:sz w:val="28"/>
          <w:szCs w:val="28"/>
          <w:lang w:eastAsia="ar-SA"/>
        </w:rPr>
        <w:t xml:space="preserve"> </w:t>
      </w:r>
      <w:r w:rsidR="003563E2" w:rsidRPr="00B14BBE">
        <w:rPr>
          <w:sz w:val="28"/>
          <w:szCs w:val="28"/>
          <w:lang w:eastAsia="ar-SA"/>
        </w:rPr>
        <w:t>на</w:t>
      </w:r>
      <w:r w:rsidR="003563E2" w:rsidRPr="000037C7">
        <w:rPr>
          <w:b/>
          <w:i/>
          <w:sz w:val="28"/>
          <w:szCs w:val="28"/>
          <w:lang w:eastAsia="ar-SA"/>
        </w:rPr>
        <w:t xml:space="preserve"> </w:t>
      </w:r>
      <w:r w:rsidR="00AA67C6" w:rsidRPr="00A84F56">
        <w:rPr>
          <w:sz w:val="28"/>
          <w:szCs w:val="28"/>
          <w:lang w:eastAsia="ar-SA"/>
        </w:rPr>
        <w:t>45 383,0</w:t>
      </w:r>
      <w:r w:rsidR="003563E2" w:rsidRPr="00A84F56">
        <w:rPr>
          <w:sz w:val="28"/>
          <w:szCs w:val="28"/>
          <w:lang w:eastAsia="ar-SA"/>
        </w:rPr>
        <w:t xml:space="preserve"> тыс. рублей</w:t>
      </w:r>
      <w:r w:rsidR="003563E2" w:rsidRPr="00FC37D0">
        <w:rPr>
          <w:sz w:val="28"/>
          <w:szCs w:val="28"/>
          <w:lang w:eastAsia="ar-SA"/>
        </w:rPr>
        <w:t xml:space="preserve"> или</w:t>
      </w:r>
      <w:r w:rsidR="003563E2">
        <w:rPr>
          <w:sz w:val="28"/>
          <w:szCs w:val="28"/>
          <w:lang w:eastAsia="ar-SA"/>
        </w:rPr>
        <w:t xml:space="preserve"> на </w:t>
      </w:r>
      <w:r w:rsidR="00AA67C6">
        <w:rPr>
          <w:sz w:val="28"/>
          <w:szCs w:val="28"/>
          <w:lang w:eastAsia="ar-SA"/>
        </w:rPr>
        <w:t>21,6</w:t>
      </w:r>
      <w:r w:rsidR="003563E2" w:rsidRPr="00FC37D0">
        <w:rPr>
          <w:sz w:val="28"/>
          <w:szCs w:val="28"/>
          <w:lang w:eastAsia="ar-SA"/>
        </w:rPr>
        <w:t xml:space="preserve"> % к ут</w:t>
      </w:r>
      <w:r w:rsidR="003563E2">
        <w:rPr>
          <w:sz w:val="28"/>
          <w:szCs w:val="28"/>
          <w:lang w:eastAsia="ar-SA"/>
        </w:rPr>
        <w:t xml:space="preserve">оченным </w:t>
      </w:r>
      <w:r w:rsidR="003563E2" w:rsidRPr="00FC37D0">
        <w:rPr>
          <w:sz w:val="28"/>
          <w:szCs w:val="28"/>
          <w:lang w:eastAsia="ar-SA"/>
        </w:rPr>
        <w:t>назначениям 20</w:t>
      </w:r>
      <w:r w:rsidR="003563E2">
        <w:rPr>
          <w:sz w:val="28"/>
          <w:szCs w:val="28"/>
          <w:lang w:eastAsia="ar-SA"/>
        </w:rPr>
        <w:t>2</w:t>
      </w:r>
      <w:r w:rsidR="00AA67C6">
        <w:rPr>
          <w:sz w:val="28"/>
          <w:szCs w:val="28"/>
          <w:lang w:eastAsia="ar-SA"/>
        </w:rPr>
        <w:t>1</w:t>
      </w:r>
      <w:r w:rsidR="003563E2" w:rsidRPr="00FC37D0">
        <w:rPr>
          <w:sz w:val="28"/>
          <w:szCs w:val="28"/>
          <w:lang w:eastAsia="ar-SA"/>
        </w:rPr>
        <w:t xml:space="preserve"> года (</w:t>
      </w:r>
      <w:r w:rsidR="00AA67C6">
        <w:rPr>
          <w:sz w:val="28"/>
          <w:szCs w:val="28"/>
          <w:lang w:eastAsia="ar-SA"/>
        </w:rPr>
        <w:t>209 886,0</w:t>
      </w:r>
      <w:r w:rsidR="003563E2" w:rsidRPr="00FC37D0">
        <w:rPr>
          <w:sz w:val="28"/>
          <w:szCs w:val="28"/>
          <w:lang w:eastAsia="ar-SA"/>
        </w:rPr>
        <w:t xml:space="preserve"> тыс. рублей</w:t>
      </w:r>
      <w:r w:rsidR="003563E2">
        <w:rPr>
          <w:sz w:val="28"/>
          <w:szCs w:val="28"/>
          <w:lang w:eastAsia="ar-SA"/>
        </w:rPr>
        <w:t>)</w:t>
      </w:r>
      <w:r w:rsidR="003563E2" w:rsidRPr="004711E1">
        <w:rPr>
          <w:sz w:val="28"/>
          <w:szCs w:val="28"/>
          <w:lang w:eastAsia="ar-SA"/>
        </w:rPr>
        <w:t xml:space="preserve">. </w:t>
      </w:r>
    </w:p>
    <w:p w:rsidR="003563E2" w:rsidRPr="004711E1" w:rsidRDefault="003627EF" w:rsidP="003563E2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16 837,0</w:t>
      </w:r>
      <w:r w:rsidRPr="00580FA3">
        <w:rPr>
          <w:b/>
          <w:i/>
          <w:sz w:val="28"/>
          <w:szCs w:val="28"/>
        </w:rPr>
        <w:t xml:space="preserve"> тыс. рублей</w:t>
      </w:r>
      <w:r w:rsidRPr="00DD2B5E">
        <w:rPr>
          <w:sz w:val="28"/>
          <w:szCs w:val="28"/>
        </w:rPr>
        <w:t xml:space="preserve"> </w:t>
      </w:r>
      <w:r w:rsidR="003563E2" w:rsidRPr="00DD2B5E">
        <w:rPr>
          <w:sz w:val="28"/>
          <w:szCs w:val="28"/>
        </w:rPr>
        <w:t>неналоговые доходы</w:t>
      </w:r>
      <w:r w:rsidR="003563E2">
        <w:rPr>
          <w:sz w:val="28"/>
          <w:szCs w:val="28"/>
        </w:rPr>
        <w:t xml:space="preserve"> </w:t>
      </w:r>
      <w:r w:rsidR="003563E2" w:rsidRPr="000037C7">
        <w:rPr>
          <w:b/>
          <w:i/>
          <w:sz w:val="28"/>
          <w:szCs w:val="28"/>
        </w:rPr>
        <w:t xml:space="preserve">со снижением </w:t>
      </w:r>
      <w:r w:rsidR="003563E2" w:rsidRPr="00B14BBE">
        <w:rPr>
          <w:sz w:val="28"/>
          <w:szCs w:val="28"/>
        </w:rPr>
        <w:t>на</w:t>
      </w:r>
      <w:r w:rsidR="003563E2" w:rsidRPr="000037C7">
        <w:rPr>
          <w:b/>
          <w:i/>
          <w:sz w:val="28"/>
          <w:szCs w:val="28"/>
        </w:rPr>
        <w:t xml:space="preserve"> </w:t>
      </w:r>
      <w:r w:rsidR="00B14BBE" w:rsidRPr="00A84F56">
        <w:rPr>
          <w:sz w:val="28"/>
          <w:szCs w:val="28"/>
        </w:rPr>
        <w:t>2 718,4</w:t>
      </w:r>
      <w:r w:rsidR="003563E2" w:rsidRPr="00A84F56">
        <w:rPr>
          <w:sz w:val="28"/>
          <w:szCs w:val="28"/>
        </w:rPr>
        <w:t xml:space="preserve"> тыс. рублей</w:t>
      </w:r>
      <w:r w:rsidR="003563E2" w:rsidRPr="000037C7">
        <w:rPr>
          <w:b/>
          <w:i/>
          <w:sz w:val="28"/>
          <w:szCs w:val="28"/>
        </w:rPr>
        <w:t xml:space="preserve"> </w:t>
      </w:r>
      <w:r w:rsidR="003563E2">
        <w:rPr>
          <w:sz w:val="28"/>
          <w:szCs w:val="28"/>
        </w:rPr>
        <w:t xml:space="preserve">или на </w:t>
      </w:r>
      <w:r w:rsidR="00B14BBE">
        <w:rPr>
          <w:sz w:val="28"/>
          <w:szCs w:val="28"/>
        </w:rPr>
        <w:t>13,9</w:t>
      </w:r>
      <w:r w:rsidR="003563E2">
        <w:rPr>
          <w:sz w:val="28"/>
          <w:szCs w:val="28"/>
        </w:rPr>
        <w:t xml:space="preserve"> % к уточненным назначениям 202</w:t>
      </w:r>
      <w:r w:rsidR="00B14BBE">
        <w:rPr>
          <w:sz w:val="28"/>
          <w:szCs w:val="28"/>
        </w:rPr>
        <w:t>1</w:t>
      </w:r>
      <w:r w:rsidR="003563E2">
        <w:rPr>
          <w:sz w:val="28"/>
          <w:szCs w:val="28"/>
        </w:rPr>
        <w:t xml:space="preserve"> года (</w:t>
      </w:r>
      <w:r w:rsidR="00AA67C6">
        <w:rPr>
          <w:sz w:val="28"/>
          <w:szCs w:val="28"/>
        </w:rPr>
        <w:t>19 555,4</w:t>
      </w:r>
      <w:r w:rsidR="003563E2">
        <w:rPr>
          <w:sz w:val="28"/>
          <w:szCs w:val="28"/>
        </w:rPr>
        <w:t xml:space="preserve"> тыс. рублей)</w:t>
      </w:r>
      <w:r w:rsidR="003563E2" w:rsidRPr="004711E1">
        <w:rPr>
          <w:sz w:val="28"/>
          <w:szCs w:val="28"/>
        </w:rPr>
        <w:t>.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Плановые показатели налоговых и неналоговых доходов в разрезе доходных источников на 202</w:t>
      </w:r>
      <w:r w:rsidR="00B14BBE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представлены в таблице 2. </w:t>
      </w:r>
    </w:p>
    <w:p w:rsidR="003563E2" w:rsidRPr="000225C6" w:rsidRDefault="003563E2" w:rsidP="003563E2">
      <w:pPr>
        <w:ind w:firstLine="720"/>
        <w:jc w:val="both"/>
        <w:rPr>
          <w:sz w:val="16"/>
          <w:szCs w:val="16"/>
        </w:rPr>
      </w:pPr>
    </w:p>
    <w:p w:rsidR="003563E2" w:rsidRPr="008E70AE" w:rsidRDefault="003563E2" w:rsidP="003563E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Таблица 2 - Анализ налоговых и неналоговых доходов </w:t>
      </w:r>
    </w:p>
    <w:p w:rsidR="003563E2" w:rsidRPr="00E53D94" w:rsidRDefault="003563E2" w:rsidP="003563E2">
      <w:pPr>
        <w:jc w:val="right"/>
      </w:pPr>
      <w:r w:rsidRPr="00E53D94">
        <w:t>тыс. руб</w:t>
      </w:r>
      <w:r>
        <w:t>лей</w:t>
      </w:r>
    </w:p>
    <w:tbl>
      <w:tblPr>
        <w:tblStyle w:val="a5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260"/>
        <w:gridCol w:w="1440"/>
        <w:gridCol w:w="1260"/>
      </w:tblGrid>
      <w:tr w:rsidR="003563E2" w:rsidRPr="00B92D11" w:rsidTr="00B44B33">
        <w:trPr>
          <w:trHeight w:val="380"/>
        </w:trPr>
        <w:tc>
          <w:tcPr>
            <w:tcW w:w="3780" w:type="dxa"/>
            <w:vMerge w:val="restart"/>
          </w:tcPr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  <w:vMerge w:val="restart"/>
          </w:tcPr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Уточненные показатели</w:t>
            </w:r>
          </w:p>
          <w:p w:rsidR="003563E2" w:rsidRPr="00745A18" w:rsidRDefault="003563E2" w:rsidP="00B14BBE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B14BBE">
              <w:rPr>
                <w:b/>
                <w:sz w:val="22"/>
                <w:szCs w:val="22"/>
              </w:rPr>
              <w:t>1</w:t>
            </w:r>
            <w:r w:rsidRPr="00745A18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vMerge w:val="restart"/>
          </w:tcPr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План </w:t>
            </w:r>
          </w:p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 </w:t>
            </w:r>
          </w:p>
          <w:p w:rsidR="003563E2" w:rsidRPr="00745A18" w:rsidRDefault="003563E2" w:rsidP="00B14BBE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B14BBE">
              <w:rPr>
                <w:b/>
                <w:sz w:val="22"/>
                <w:szCs w:val="22"/>
              </w:rPr>
              <w:t>2</w:t>
            </w:r>
            <w:r w:rsidRPr="00745A1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700" w:type="dxa"/>
            <w:gridSpan w:val="2"/>
          </w:tcPr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Отклонение</w:t>
            </w:r>
          </w:p>
          <w:p w:rsidR="003563E2" w:rsidRPr="00745A18" w:rsidRDefault="003563E2" w:rsidP="00B44B33">
            <w:pPr>
              <w:ind w:hanging="288"/>
              <w:jc w:val="center"/>
              <w:rPr>
                <w:b/>
                <w:sz w:val="22"/>
                <w:szCs w:val="22"/>
              </w:rPr>
            </w:pPr>
          </w:p>
        </w:tc>
      </w:tr>
      <w:tr w:rsidR="003563E2" w:rsidRPr="00B92D11" w:rsidTr="00B44B33">
        <w:trPr>
          <w:trHeight w:val="337"/>
        </w:trPr>
        <w:tc>
          <w:tcPr>
            <w:tcW w:w="3780" w:type="dxa"/>
            <w:vMerge/>
          </w:tcPr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3563E2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60" w:type="dxa"/>
          </w:tcPr>
          <w:p w:rsidR="003563E2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3563E2" w:rsidRPr="00745A18" w:rsidRDefault="003563E2" w:rsidP="00B44B33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НАЛОГОВЫЕ ДОХОДЫ ВСЕГО:</w:t>
            </w:r>
          </w:p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209 886,0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255 269,0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45 383,0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21,6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185 984,0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214 385,0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28 401,0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13 960,0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15 300,0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1 340,0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620" w:type="dxa"/>
          </w:tcPr>
          <w:p w:rsidR="003563E2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17 676,0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17 427,0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7 098,8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2 512,0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-2 512,0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1 359,0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1 505,0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3 322,0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3 888,0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Государственная  пошлина</w:t>
            </w:r>
          </w:p>
        </w:tc>
        <w:tc>
          <w:tcPr>
            <w:tcW w:w="1620" w:type="dxa"/>
          </w:tcPr>
          <w:p w:rsidR="003563E2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260" w:type="dxa"/>
          </w:tcPr>
          <w:p w:rsidR="003563E2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2 515,0</w:t>
            </w:r>
          </w:p>
        </w:tc>
        <w:tc>
          <w:tcPr>
            <w:tcW w:w="1440" w:type="dxa"/>
          </w:tcPr>
          <w:p w:rsidR="003563E2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60" w:type="dxa"/>
          </w:tcPr>
          <w:p w:rsidR="003563E2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НЕНАЛОГОВЫЕ ДОХОДЫ ВСЕГО: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19 555,4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16 837,0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-2 718,4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-13,9</w:t>
            </w:r>
          </w:p>
        </w:tc>
      </w:tr>
      <w:tr w:rsidR="003563E2" w:rsidRPr="00B92D11" w:rsidTr="00B44B33">
        <w:trPr>
          <w:trHeight w:val="557"/>
        </w:trPr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сдачи в аренду муниципального имущества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1 928,0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2 952,0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1 024,0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</w:tr>
      <w:tr w:rsidR="003563E2" w:rsidRPr="0013060C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Доходы, получаемые в виде арендой платы за  земельные участки</w:t>
            </w:r>
            <w:r w:rsidR="00B14BBE">
              <w:rPr>
                <w:sz w:val="22"/>
                <w:szCs w:val="22"/>
              </w:rPr>
              <w:t>, расположенные в границах сельских поселений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2 215,0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1 282,0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-933,0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-42,1</w:t>
            </w:r>
          </w:p>
        </w:tc>
      </w:tr>
      <w:tr w:rsidR="00B14BBE" w:rsidRPr="0013060C" w:rsidTr="00B44B33">
        <w:tc>
          <w:tcPr>
            <w:tcW w:w="3780" w:type="dxa"/>
          </w:tcPr>
          <w:p w:rsidR="00B14BBE" w:rsidRPr="00745A18" w:rsidRDefault="00B14BBE" w:rsidP="00B14BBE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Доходы, получаемые в виде арендой платы за  земельные участки</w:t>
            </w:r>
            <w:r>
              <w:rPr>
                <w:sz w:val="22"/>
                <w:szCs w:val="22"/>
              </w:rPr>
              <w:t>, расположенные в границах городских поселений</w:t>
            </w:r>
          </w:p>
        </w:tc>
        <w:tc>
          <w:tcPr>
            <w:tcW w:w="1620" w:type="dxa"/>
          </w:tcPr>
          <w:p w:rsidR="00B14BBE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4 525,0</w:t>
            </w:r>
          </w:p>
        </w:tc>
        <w:tc>
          <w:tcPr>
            <w:tcW w:w="1260" w:type="dxa"/>
          </w:tcPr>
          <w:p w:rsidR="00B14BBE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6 000,0</w:t>
            </w:r>
          </w:p>
        </w:tc>
        <w:tc>
          <w:tcPr>
            <w:tcW w:w="1440" w:type="dxa"/>
          </w:tcPr>
          <w:p w:rsidR="00B14BBE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1 475,0</w:t>
            </w:r>
          </w:p>
        </w:tc>
        <w:tc>
          <w:tcPr>
            <w:tcW w:w="1260" w:type="dxa"/>
          </w:tcPr>
          <w:p w:rsidR="00B14BBE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  <w:tr w:rsidR="00B14BBE" w:rsidRPr="0013060C" w:rsidTr="00B44B33">
        <w:tc>
          <w:tcPr>
            <w:tcW w:w="3780" w:type="dxa"/>
          </w:tcPr>
          <w:p w:rsidR="00B14BBE" w:rsidRPr="00745A18" w:rsidRDefault="00B14BBE" w:rsidP="00B14BBE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Доходы, получаемые в виде арендой платы за  земельные участки</w:t>
            </w:r>
            <w:r>
              <w:rPr>
                <w:sz w:val="22"/>
                <w:szCs w:val="22"/>
              </w:rPr>
              <w:t xml:space="preserve">, находящиеся в собственности района </w:t>
            </w:r>
          </w:p>
        </w:tc>
        <w:tc>
          <w:tcPr>
            <w:tcW w:w="1620" w:type="dxa"/>
          </w:tcPr>
          <w:p w:rsidR="00B14BBE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260" w:type="dxa"/>
          </w:tcPr>
          <w:p w:rsidR="00B14BBE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303,0</w:t>
            </w:r>
          </w:p>
        </w:tc>
        <w:tc>
          <w:tcPr>
            <w:tcW w:w="1440" w:type="dxa"/>
          </w:tcPr>
          <w:p w:rsidR="00B14BBE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0" w:type="dxa"/>
          </w:tcPr>
          <w:p w:rsidR="00B14BBE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194,2</w:t>
            </w:r>
          </w:p>
        </w:tc>
      </w:tr>
      <w:tr w:rsidR="003563E2" w:rsidRPr="001D5150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Плата за негативное воздействие на  окружающую среду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1 378,0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возмещения  компенсации  затрат МО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-91,0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-8,6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1620" w:type="dxa"/>
          </w:tcPr>
          <w:p w:rsidR="003563E2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60" w:type="dxa"/>
          </w:tcPr>
          <w:p w:rsidR="003563E2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40" w:type="dxa"/>
          </w:tcPr>
          <w:p w:rsidR="003563E2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3563E2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4 368,4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1 654,0</w:t>
            </w:r>
          </w:p>
        </w:tc>
        <w:tc>
          <w:tcPr>
            <w:tcW w:w="1440" w:type="dxa"/>
          </w:tcPr>
          <w:p w:rsidR="003563E2" w:rsidRPr="00745A18" w:rsidRDefault="00D03B66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00F3A">
              <w:rPr>
                <w:sz w:val="22"/>
                <w:szCs w:val="22"/>
              </w:rPr>
              <w:t>2 714,0</w:t>
            </w:r>
          </w:p>
        </w:tc>
        <w:tc>
          <w:tcPr>
            <w:tcW w:w="1260" w:type="dxa"/>
          </w:tcPr>
          <w:p w:rsidR="003563E2" w:rsidRPr="00745A18" w:rsidRDefault="00D03B66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-62,1</w:t>
            </w:r>
          </w:p>
        </w:tc>
      </w:tr>
      <w:tr w:rsidR="003563E2" w:rsidRPr="001D5150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продажи земельных участков</w:t>
            </w:r>
            <w:r w:rsidR="00B14BBE">
              <w:rPr>
                <w:sz w:val="22"/>
                <w:szCs w:val="22"/>
              </w:rPr>
              <w:t>, расположенных в границах городских поселений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-190,0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-32,2</w:t>
            </w:r>
          </w:p>
        </w:tc>
      </w:tr>
      <w:tr w:rsidR="00B14BBE" w:rsidRPr="001D5150" w:rsidTr="00B44B33">
        <w:tc>
          <w:tcPr>
            <w:tcW w:w="3780" w:type="dxa"/>
          </w:tcPr>
          <w:p w:rsidR="00B14BBE" w:rsidRPr="00745A18" w:rsidRDefault="00B14BBE" w:rsidP="00B14BBE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продажи земельных участков</w:t>
            </w:r>
            <w:r>
              <w:rPr>
                <w:sz w:val="22"/>
                <w:szCs w:val="22"/>
              </w:rPr>
              <w:t>, находящихся в собственности района</w:t>
            </w:r>
          </w:p>
        </w:tc>
        <w:tc>
          <w:tcPr>
            <w:tcW w:w="1620" w:type="dxa"/>
          </w:tcPr>
          <w:p w:rsidR="00B14BBE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1260" w:type="dxa"/>
          </w:tcPr>
          <w:p w:rsidR="00B14BBE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B14BBE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-376,0</w:t>
            </w:r>
          </w:p>
        </w:tc>
        <w:tc>
          <w:tcPr>
            <w:tcW w:w="1260" w:type="dxa"/>
          </w:tcPr>
          <w:p w:rsidR="00B14BBE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63E2" w:rsidRPr="00B92D11" w:rsidTr="00B44B33">
        <w:tc>
          <w:tcPr>
            <w:tcW w:w="3780" w:type="dxa"/>
          </w:tcPr>
          <w:p w:rsidR="003563E2" w:rsidRPr="00745A18" w:rsidRDefault="003563E2" w:rsidP="00B44B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Штрафы, санкции </w:t>
            </w:r>
          </w:p>
        </w:tc>
        <w:tc>
          <w:tcPr>
            <w:tcW w:w="162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2 715,0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</w:t>
            </w:r>
          </w:p>
        </w:tc>
        <w:tc>
          <w:tcPr>
            <w:tcW w:w="144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-1 115,0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-41,1</w:t>
            </w:r>
          </w:p>
        </w:tc>
      </w:tr>
      <w:tr w:rsidR="003563E2" w:rsidRPr="001D5150" w:rsidTr="00B44B33">
        <w:tc>
          <w:tcPr>
            <w:tcW w:w="3780" w:type="dxa"/>
          </w:tcPr>
          <w:p w:rsidR="003563E2" w:rsidRPr="00745A18" w:rsidRDefault="003563E2" w:rsidP="00500F3A">
            <w:pPr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ВСЕГО НАЛОГОВЫ</w:t>
            </w:r>
            <w:r w:rsidR="00500F3A">
              <w:rPr>
                <w:b/>
                <w:sz w:val="22"/>
                <w:szCs w:val="22"/>
              </w:rPr>
              <w:t>Е</w:t>
            </w:r>
            <w:r w:rsidRPr="00745A18">
              <w:rPr>
                <w:b/>
                <w:sz w:val="22"/>
                <w:szCs w:val="22"/>
              </w:rPr>
              <w:t xml:space="preserve"> И НЕНАЛОГОВЫ</w:t>
            </w:r>
            <w:r w:rsidR="00500F3A">
              <w:rPr>
                <w:b/>
                <w:sz w:val="22"/>
                <w:szCs w:val="22"/>
              </w:rPr>
              <w:t>Е</w:t>
            </w:r>
            <w:r w:rsidRPr="00745A18">
              <w:rPr>
                <w:b/>
                <w:sz w:val="22"/>
                <w:szCs w:val="22"/>
              </w:rPr>
              <w:t xml:space="preserve"> ДОХОД</w:t>
            </w:r>
            <w:r w:rsidR="00500F3A">
              <w:rPr>
                <w:b/>
                <w:sz w:val="22"/>
                <w:szCs w:val="22"/>
              </w:rPr>
              <w:t>Ы</w:t>
            </w:r>
            <w:r w:rsidRPr="00745A1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3563E2" w:rsidRPr="00745A18" w:rsidRDefault="00B14BBE" w:rsidP="00D0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229 441,</w:t>
            </w:r>
            <w:r w:rsidR="00D03B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3563E2" w:rsidRPr="00745A18" w:rsidRDefault="00B14BBE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272 106,0</w:t>
            </w:r>
          </w:p>
        </w:tc>
        <w:tc>
          <w:tcPr>
            <w:tcW w:w="1440" w:type="dxa"/>
          </w:tcPr>
          <w:p w:rsidR="003563E2" w:rsidRPr="00745A18" w:rsidRDefault="00500F3A" w:rsidP="00D03B66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D03B66">
              <w:rPr>
                <w:b/>
                <w:sz w:val="22"/>
                <w:szCs w:val="22"/>
              </w:rPr>
              <w:t> 664,6</w:t>
            </w:r>
          </w:p>
        </w:tc>
        <w:tc>
          <w:tcPr>
            <w:tcW w:w="1260" w:type="dxa"/>
          </w:tcPr>
          <w:p w:rsidR="003563E2" w:rsidRPr="00745A18" w:rsidRDefault="00500F3A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18,6</w:t>
            </w:r>
          </w:p>
        </w:tc>
      </w:tr>
    </w:tbl>
    <w:p w:rsidR="003563E2" w:rsidRPr="008E70AE" w:rsidRDefault="003563E2" w:rsidP="003563E2">
      <w:pPr>
        <w:ind w:firstLine="720"/>
        <w:jc w:val="both"/>
        <w:rPr>
          <w:sz w:val="12"/>
          <w:szCs w:val="12"/>
        </w:rPr>
      </w:pPr>
    </w:p>
    <w:p w:rsidR="003563E2" w:rsidRPr="004711E1" w:rsidRDefault="003563E2" w:rsidP="003563E2">
      <w:pPr>
        <w:ind w:firstLine="720"/>
        <w:jc w:val="both"/>
        <w:rPr>
          <w:i/>
          <w:sz w:val="28"/>
          <w:szCs w:val="28"/>
        </w:rPr>
      </w:pPr>
      <w:r w:rsidRPr="004711E1">
        <w:rPr>
          <w:sz w:val="28"/>
          <w:szCs w:val="28"/>
        </w:rPr>
        <w:lastRenderedPageBreak/>
        <w:t>Приведенные данные свидетельствуют о том, что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в сравнении </w:t>
      </w:r>
      <w:r>
        <w:rPr>
          <w:sz w:val="28"/>
          <w:szCs w:val="28"/>
        </w:rPr>
        <w:t xml:space="preserve">с </w:t>
      </w:r>
      <w:r w:rsidR="00D03B66">
        <w:rPr>
          <w:sz w:val="28"/>
          <w:szCs w:val="28"/>
        </w:rPr>
        <w:t xml:space="preserve">уточненными </w:t>
      </w:r>
      <w:r w:rsidRPr="004711E1">
        <w:rPr>
          <w:sz w:val="28"/>
          <w:szCs w:val="28"/>
        </w:rPr>
        <w:t>показателями 20</w:t>
      </w:r>
      <w:r>
        <w:rPr>
          <w:sz w:val="28"/>
          <w:szCs w:val="28"/>
        </w:rPr>
        <w:t>2</w:t>
      </w:r>
      <w:r w:rsidR="00D03B66">
        <w:rPr>
          <w:sz w:val="28"/>
          <w:szCs w:val="28"/>
        </w:rPr>
        <w:t>1</w:t>
      </w:r>
      <w:r w:rsidRPr="004711E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объем</w:t>
      </w:r>
      <w:r w:rsidRPr="004711E1">
        <w:rPr>
          <w:sz w:val="28"/>
          <w:szCs w:val="28"/>
        </w:rPr>
        <w:t xml:space="preserve"> налоговых и неналоговых доходов </w:t>
      </w:r>
      <w:r w:rsidR="00D03B66">
        <w:rPr>
          <w:b/>
          <w:i/>
          <w:sz w:val="28"/>
          <w:szCs w:val="28"/>
        </w:rPr>
        <w:t xml:space="preserve">увеличился </w:t>
      </w:r>
      <w:r>
        <w:rPr>
          <w:b/>
          <w:i/>
          <w:sz w:val="28"/>
          <w:szCs w:val="28"/>
        </w:rPr>
        <w:t xml:space="preserve"> </w:t>
      </w:r>
      <w:r w:rsidRPr="00D03B66">
        <w:rPr>
          <w:sz w:val="28"/>
          <w:szCs w:val="28"/>
        </w:rPr>
        <w:t>на</w:t>
      </w:r>
      <w:r w:rsidRPr="003A21D5">
        <w:rPr>
          <w:b/>
          <w:i/>
          <w:sz w:val="28"/>
          <w:szCs w:val="28"/>
        </w:rPr>
        <w:t xml:space="preserve"> </w:t>
      </w:r>
      <w:r w:rsidR="00D03B66" w:rsidRPr="00A84F56">
        <w:rPr>
          <w:sz w:val="28"/>
          <w:szCs w:val="28"/>
        </w:rPr>
        <w:t>42 664,6</w:t>
      </w:r>
      <w:r w:rsidRPr="00A84F56">
        <w:rPr>
          <w:sz w:val="28"/>
          <w:szCs w:val="28"/>
        </w:rPr>
        <w:t xml:space="preserve"> тыс. рублей</w:t>
      </w:r>
      <w:r w:rsidRPr="004711E1">
        <w:rPr>
          <w:sz w:val="28"/>
          <w:szCs w:val="28"/>
        </w:rPr>
        <w:t xml:space="preserve"> или </w:t>
      </w:r>
      <w:r w:rsidRPr="00A84F56">
        <w:rPr>
          <w:sz w:val="28"/>
          <w:szCs w:val="28"/>
        </w:rPr>
        <w:t xml:space="preserve">на </w:t>
      </w:r>
      <w:r w:rsidR="00D03B66" w:rsidRPr="00A84F56">
        <w:rPr>
          <w:sz w:val="28"/>
          <w:szCs w:val="28"/>
        </w:rPr>
        <w:t>18,6</w:t>
      </w:r>
      <w:r w:rsidRPr="00A84F56">
        <w:rPr>
          <w:sz w:val="28"/>
          <w:szCs w:val="28"/>
        </w:rPr>
        <w:t xml:space="preserve"> %.</w:t>
      </w:r>
    </w:p>
    <w:p w:rsidR="003563E2" w:rsidRDefault="00A84F56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 роста доходов наблюдается по налоговым доходам. Так, в</w:t>
      </w:r>
      <w:r w:rsidR="003563E2">
        <w:rPr>
          <w:sz w:val="28"/>
          <w:szCs w:val="28"/>
        </w:rPr>
        <w:t xml:space="preserve"> </w:t>
      </w:r>
      <w:r w:rsidR="003563E2" w:rsidRPr="008C53F6">
        <w:rPr>
          <w:sz w:val="28"/>
          <w:szCs w:val="28"/>
        </w:rPr>
        <w:t>20</w:t>
      </w:r>
      <w:r w:rsidR="003563E2">
        <w:rPr>
          <w:sz w:val="28"/>
          <w:szCs w:val="28"/>
        </w:rPr>
        <w:t>2</w:t>
      </w:r>
      <w:r w:rsidR="00D03B66">
        <w:rPr>
          <w:sz w:val="28"/>
          <w:szCs w:val="28"/>
        </w:rPr>
        <w:t>2</w:t>
      </w:r>
      <w:r w:rsidR="003563E2" w:rsidRPr="008C53F6">
        <w:rPr>
          <w:sz w:val="28"/>
          <w:szCs w:val="28"/>
        </w:rPr>
        <w:t xml:space="preserve"> году </w:t>
      </w:r>
      <w:r w:rsidR="00D03B66">
        <w:rPr>
          <w:b/>
          <w:i/>
          <w:sz w:val="28"/>
          <w:szCs w:val="28"/>
        </w:rPr>
        <w:t>увеличение</w:t>
      </w:r>
      <w:r w:rsidR="003563E2" w:rsidRPr="003A21D5">
        <w:rPr>
          <w:b/>
          <w:i/>
          <w:sz w:val="28"/>
          <w:szCs w:val="28"/>
        </w:rPr>
        <w:t xml:space="preserve"> </w:t>
      </w:r>
      <w:r w:rsidR="003563E2" w:rsidRPr="00AE59C3">
        <w:rPr>
          <w:sz w:val="28"/>
          <w:szCs w:val="28"/>
        </w:rPr>
        <w:t>налоговых доходов</w:t>
      </w:r>
      <w:r>
        <w:rPr>
          <w:sz w:val="28"/>
          <w:szCs w:val="28"/>
        </w:rPr>
        <w:t>,</w:t>
      </w:r>
      <w:r w:rsidR="003563E2" w:rsidRPr="003A21D5">
        <w:rPr>
          <w:b/>
          <w:i/>
          <w:sz w:val="28"/>
          <w:szCs w:val="28"/>
        </w:rPr>
        <w:t xml:space="preserve"> </w:t>
      </w:r>
      <w:r w:rsidR="003563E2" w:rsidRPr="008C53F6">
        <w:rPr>
          <w:sz w:val="28"/>
          <w:szCs w:val="28"/>
        </w:rPr>
        <w:t>относительно уточненного поступления 20</w:t>
      </w:r>
      <w:r w:rsidR="003563E2">
        <w:rPr>
          <w:sz w:val="28"/>
          <w:szCs w:val="28"/>
        </w:rPr>
        <w:t>2</w:t>
      </w:r>
      <w:r w:rsidR="00D03B66">
        <w:rPr>
          <w:sz w:val="28"/>
          <w:szCs w:val="28"/>
        </w:rPr>
        <w:t>1</w:t>
      </w:r>
      <w:r w:rsidR="003563E2">
        <w:rPr>
          <w:sz w:val="28"/>
          <w:szCs w:val="28"/>
        </w:rPr>
        <w:t xml:space="preserve"> года</w:t>
      </w:r>
      <w:r w:rsidR="00D03B66">
        <w:rPr>
          <w:sz w:val="28"/>
          <w:szCs w:val="28"/>
        </w:rPr>
        <w:t xml:space="preserve">, наблюдается  по всем </w:t>
      </w:r>
      <w:r w:rsidR="00D56D65">
        <w:rPr>
          <w:sz w:val="28"/>
          <w:szCs w:val="28"/>
        </w:rPr>
        <w:t>доходным источникам в том числе:</w:t>
      </w: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налога на доходы физических лиц на </w:t>
      </w:r>
      <w:r w:rsidR="00D03B66">
        <w:rPr>
          <w:sz w:val="28"/>
          <w:szCs w:val="28"/>
        </w:rPr>
        <w:t>28 401,0</w:t>
      </w:r>
      <w:r>
        <w:rPr>
          <w:sz w:val="28"/>
          <w:szCs w:val="28"/>
        </w:rPr>
        <w:t xml:space="preserve"> тыс. рублей или на </w:t>
      </w:r>
      <w:r w:rsidR="00D03B66">
        <w:rPr>
          <w:sz w:val="28"/>
          <w:szCs w:val="28"/>
        </w:rPr>
        <w:t>15,3</w:t>
      </w:r>
      <w:r>
        <w:rPr>
          <w:sz w:val="28"/>
          <w:szCs w:val="28"/>
        </w:rPr>
        <w:t>%;</w:t>
      </w:r>
    </w:p>
    <w:p w:rsidR="00D03B66" w:rsidRDefault="00D03B66" w:rsidP="00D03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акцизов на нефтепродукты на 1 340,0 тыс. рублей или на 9,6 %;</w:t>
      </w:r>
    </w:p>
    <w:p w:rsidR="00D03B66" w:rsidRDefault="00D03B66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упрощенной системой налогообложения на 17 427,0 тыс. рублей или на 7 098,8 %</w:t>
      </w:r>
      <w:r w:rsidR="00D56D65">
        <w:rPr>
          <w:sz w:val="28"/>
          <w:szCs w:val="28"/>
        </w:rPr>
        <w:t>;</w:t>
      </w:r>
    </w:p>
    <w:p w:rsidR="00D56D65" w:rsidRDefault="00D56D65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сельскохозяйственного налога на 146,0 тыс. рублей или на 10,7%;</w:t>
      </w:r>
    </w:p>
    <w:p w:rsidR="00D56D65" w:rsidRDefault="00D56D65" w:rsidP="00D5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патентной системы </w:t>
      </w:r>
      <w:r w:rsidR="00B727B3">
        <w:rPr>
          <w:sz w:val="28"/>
          <w:szCs w:val="28"/>
        </w:rPr>
        <w:t xml:space="preserve">налогообложения </w:t>
      </w:r>
      <w:r>
        <w:rPr>
          <w:sz w:val="28"/>
          <w:szCs w:val="28"/>
        </w:rPr>
        <w:t>на 566,0 тыс. рублей или на 17,0 %</w:t>
      </w:r>
      <w:r w:rsidR="00B727B3">
        <w:rPr>
          <w:sz w:val="28"/>
          <w:szCs w:val="28"/>
        </w:rPr>
        <w:t>;</w:t>
      </w:r>
    </w:p>
    <w:p w:rsidR="00B727B3" w:rsidRDefault="00B727B3" w:rsidP="00D5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пошлины на 15,0 тыс. рублей или на 0,6 %.</w:t>
      </w:r>
    </w:p>
    <w:p w:rsidR="00D03B66" w:rsidRPr="00D56D65" w:rsidRDefault="00D03B66" w:rsidP="003563E2">
      <w:pPr>
        <w:ind w:firstLine="709"/>
        <w:jc w:val="both"/>
        <w:rPr>
          <w:sz w:val="16"/>
          <w:szCs w:val="16"/>
        </w:rPr>
      </w:pP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 w:rsidRPr="008C53F6">
        <w:rPr>
          <w:sz w:val="28"/>
          <w:szCs w:val="28"/>
        </w:rPr>
        <w:t>По отношению к уточненным показателям 20</w:t>
      </w:r>
      <w:r>
        <w:rPr>
          <w:sz w:val="28"/>
          <w:szCs w:val="28"/>
        </w:rPr>
        <w:t>2</w:t>
      </w:r>
      <w:r w:rsidR="00D56D65">
        <w:rPr>
          <w:sz w:val="28"/>
          <w:szCs w:val="28"/>
        </w:rPr>
        <w:t>1</w:t>
      </w:r>
      <w:r w:rsidRPr="008C53F6">
        <w:rPr>
          <w:sz w:val="28"/>
          <w:szCs w:val="28"/>
        </w:rPr>
        <w:t xml:space="preserve"> года, из </w:t>
      </w:r>
      <w:r w:rsidR="00D56D65">
        <w:rPr>
          <w:sz w:val="28"/>
          <w:szCs w:val="28"/>
        </w:rPr>
        <w:t>11-ти</w:t>
      </w:r>
      <w:r w:rsidRPr="008C53F6">
        <w:rPr>
          <w:sz w:val="28"/>
          <w:szCs w:val="28"/>
        </w:rPr>
        <w:t xml:space="preserve"> видов неналоговых доходов</w:t>
      </w:r>
      <w:r>
        <w:rPr>
          <w:sz w:val="28"/>
          <w:szCs w:val="28"/>
        </w:rPr>
        <w:t>, предусмотренных на 202</w:t>
      </w:r>
      <w:r w:rsidR="00D56D65">
        <w:rPr>
          <w:sz w:val="28"/>
          <w:szCs w:val="28"/>
        </w:rPr>
        <w:t>2</w:t>
      </w:r>
      <w:r>
        <w:rPr>
          <w:sz w:val="28"/>
          <w:szCs w:val="28"/>
        </w:rPr>
        <w:t xml:space="preserve"> год,</w:t>
      </w:r>
      <w:r w:rsidRPr="008C53F6">
        <w:rPr>
          <w:sz w:val="28"/>
          <w:szCs w:val="28"/>
        </w:rPr>
        <w:t xml:space="preserve"> </w:t>
      </w:r>
      <w:r w:rsidRPr="00E51BF8">
        <w:rPr>
          <w:sz w:val="28"/>
          <w:szCs w:val="28"/>
        </w:rPr>
        <w:t xml:space="preserve">только по </w:t>
      </w:r>
      <w:r w:rsidR="00D56D65">
        <w:rPr>
          <w:sz w:val="28"/>
          <w:szCs w:val="28"/>
        </w:rPr>
        <w:t>4-м</w:t>
      </w:r>
      <w:r w:rsidRPr="008C53F6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D56D65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8C53F6">
        <w:rPr>
          <w:sz w:val="28"/>
          <w:szCs w:val="28"/>
        </w:rPr>
        <w:t xml:space="preserve">запланировано </w:t>
      </w:r>
      <w:r w:rsidRPr="008E70AE">
        <w:rPr>
          <w:b/>
          <w:i/>
          <w:sz w:val="28"/>
          <w:szCs w:val="28"/>
        </w:rPr>
        <w:t xml:space="preserve">увеличение </w:t>
      </w:r>
      <w:r w:rsidRPr="00696678">
        <w:rPr>
          <w:sz w:val="28"/>
          <w:szCs w:val="28"/>
        </w:rPr>
        <w:t>плана</w:t>
      </w:r>
      <w:r>
        <w:rPr>
          <w:sz w:val="28"/>
          <w:szCs w:val="28"/>
        </w:rPr>
        <w:t>:</w:t>
      </w:r>
    </w:p>
    <w:p w:rsidR="00D56D65" w:rsidRDefault="00D56D65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доходам от сдачи имущества в аренду на 1 024,0 тыс. рублей или на 53,1 %;</w:t>
      </w:r>
    </w:p>
    <w:p w:rsidR="00D56D65" w:rsidRDefault="00D56D65" w:rsidP="00D5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арендной плате за земельные участки, расположенные в границах городских поселений   на 1 475,0 тыс. рублей или на 32,6 %; </w:t>
      </w:r>
    </w:p>
    <w:p w:rsidR="00D56D65" w:rsidRDefault="00D56D65" w:rsidP="00D5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арендной плате за земельные участки, находящихся в собственности района  на 200,0 тыс. рублей или на 194,2 %; </w:t>
      </w:r>
    </w:p>
    <w:p w:rsidR="00D56D65" w:rsidRDefault="00D56D65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 за негативное воздействие на окружающую среду на 2,0 тыс. рублей или на 0,1 %.</w:t>
      </w:r>
    </w:p>
    <w:p w:rsidR="00B727B3" w:rsidRPr="00B727B3" w:rsidRDefault="00B727B3" w:rsidP="003563E2">
      <w:pPr>
        <w:ind w:firstLine="709"/>
        <w:jc w:val="both"/>
        <w:rPr>
          <w:sz w:val="16"/>
          <w:szCs w:val="16"/>
        </w:rPr>
      </w:pPr>
    </w:p>
    <w:p w:rsidR="00D56D65" w:rsidRDefault="00D56D65" w:rsidP="00D5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по </w:t>
      </w:r>
      <w:r w:rsidR="00A84F56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A84F56">
        <w:rPr>
          <w:sz w:val="28"/>
          <w:szCs w:val="28"/>
        </w:rPr>
        <w:t>ти</w:t>
      </w:r>
      <w:r>
        <w:rPr>
          <w:sz w:val="28"/>
          <w:szCs w:val="28"/>
        </w:rPr>
        <w:t xml:space="preserve"> </w:t>
      </w:r>
      <w:r w:rsidR="00B727B3">
        <w:rPr>
          <w:sz w:val="28"/>
          <w:szCs w:val="28"/>
        </w:rPr>
        <w:t xml:space="preserve"> и з 11-ти </w:t>
      </w:r>
      <w:r>
        <w:rPr>
          <w:sz w:val="28"/>
          <w:szCs w:val="28"/>
        </w:rPr>
        <w:t>источник</w:t>
      </w:r>
      <w:r w:rsidR="00B727B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8C53F6">
        <w:rPr>
          <w:sz w:val="28"/>
          <w:szCs w:val="28"/>
        </w:rPr>
        <w:t xml:space="preserve">наблюдается </w:t>
      </w:r>
      <w:r>
        <w:rPr>
          <w:b/>
          <w:i/>
          <w:sz w:val="28"/>
          <w:szCs w:val="28"/>
        </w:rPr>
        <w:t xml:space="preserve">снижение </w:t>
      </w:r>
      <w:r w:rsidRPr="00E51BF8">
        <w:rPr>
          <w:sz w:val="28"/>
          <w:szCs w:val="28"/>
        </w:rPr>
        <w:t>поступлений,</w:t>
      </w:r>
      <w:r w:rsidRPr="008C53F6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торое прослеживается по доходам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: </w:t>
      </w:r>
    </w:p>
    <w:p w:rsidR="00D56D65" w:rsidRDefault="00D56D65" w:rsidP="00D5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арендной платы за земельные участки, расположенные в границах сельских поселений   на 933,0 тыс. рублей или на 42,1 %; </w:t>
      </w:r>
    </w:p>
    <w:p w:rsidR="00D56D65" w:rsidRDefault="00D56D65" w:rsidP="00D5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компенсации затрат муниципальных образований на 91,0 тыс. рублей или на 8,6 %;</w:t>
      </w:r>
    </w:p>
    <w:p w:rsidR="00D56D65" w:rsidRDefault="00D56D65" w:rsidP="00D5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имущества на 2 714,4 тыс. рублей или на 62,1 %;</w:t>
      </w:r>
    </w:p>
    <w:p w:rsidR="00D56D65" w:rsidRDefault="00D56D65" w:rsidP="00D5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продажи земельных участков</w:t>
      </w:r>
      <w:r w:rsidR="00A84F56">
        <w:rPr>
          <w:sz w:val="28"/>
          <w:szCs w:val="28"/>
        </w:rPr>
        <w:t xml:space="preserve">, расположенных в границах городских поселений </w:t>
      </w:r>
      <w:r>
        <w:rPr>
          <w:sz w:val="28"/>
          <w:szCs w:val="28"/>
        </w:rPr>
        <w:t xml:space="preserve"> на </w:t>
      </w:r>
      <w:r w:rsidR="00A84F56">
        <w:rPr>
          <w:sz w:val="28"/>
          <w:szCs w:val="28"/>
        </w:rPr>
        <w:t>190,0</w:t>
      </w:r>
      <w:r>
        <w:rPr>
          <w:sz w:val="28"/>
          <w:szCs w:val="28"/>
        </w:rPr>
        <w:t xml:space="preserve"> тыс. рублей или на </w:t>
      </w:r>
      <w:r w:rsidR="00A84F56">
        <w:rPr>
          <w:sz w:val="28"/>
          <w:szCs w:val="28"/>
        </w:rPr>
        <w:t>32,2</w:t>
      </w:r>
      <w:r>
        <w:rPr>
          <w:sz w:val="28"/>
          <w:szCs w:val="28"/>
        </w:rPr>
        <w:t xml:space="preserve"> %</w:t>
      </w:r>
      <w:r w:rsidR="00A84F56">
        <w:rPr>
          <w:sz w:val="28"/>
          <w:szCs w:val="28"/>
        </w:rPr>
        <w:t>;</w:t>
      </w:r>
    </w:p>
    <w:p w:rsidR="00A84F56" w:rsidRDefault="00A84F56" w:rsidP="00A84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продажи земельных участков, находящихся в собственности района на 376,0 тыс. рублей или на 100,0 %;</w:t>
      </w: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штрафам, санкциям</w:t>
      </w:r>
      <w:r w:rsidR="00B72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</w:t>
      </w:r>
      <w:r w:rsidR="00A84F56">
        <w:rPr>
          <w:sz w:val="28"/>
          <w:szCs w:val="28"/>
        </w:rPr>
        <w:t>1 115,0</w:t>
      </w:r>
      <w:r>
        <w:rPr>
          <w:sz w:val="28"/>
          <w:szCs w:val="28"/>
        </w:rPr>
        <w:t xml:space="preserve"> тыс. рублей или на </w:t>
      </w:r>
      <w:r w:rsidR="00A84F56">
        <w:rPr>
          <w:sz w:val="28"/>
          <w:szCs w:val="28"/>
        </w:rPr>
        <w:t>41,1</w:t>
      </w:r>
      <w:r>
        <w:rPr>
          <w:sz w:val="28"/>
          <w:szCs w:val="28"/>
        </w:rPr>
        <w:t xml:space="preserve"> %.</w:t>
      </w:r>
    </w:p>
    <w:p w:rsidR="00A84F56" w:rsidRPr="00A84F56" w:rsidRDefault="00A84F56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и</w:t>
      </w:r>
      <w:r w:rsidRPr="00A84F56">
        <w:rPr>
          <w:sz w:val="28"/>
          <w:szCs w:val="28"/>
        </w:rPr>
        <w:t xml:space="preserve">зменение </w:t>
      </w:r>
      <w:r w:rsidR="00B727B3">
        <w:rPr>
          <w:sz w:val="28"/>
          <w:szCs w:val="28"/>
        </w:rPr>
        <w:t>плана</w:t>
      </w:r>
      <w:r w:rsidRPr="00A84F56">
        <w:rPr>
          <w:sz w:val="28"/>
          <w:szCs w:val="28"/>
        </w:rPr>
        <w:t xml:space="preserve"> </w:t>
      </w:r>
      <w:r w:rsidRPr="00B727B3">
        <w:rPr>
          <w:b/>
          <w:i/>
          <w:sz w:val="28"/>
          <w:szCs w:val="28"/>
        </w:rPr>
        <w:t>не коснулось</w:t>
      </w:r>
      <w:r>
        <w:rPr>
          <w:sz w:val="28"/>
          <w:szCs w:val="28"/>
        </w:rPr>
        <w:t xml:space="preserve"> прочих поступлений от использования имущества, расчет которых произведен </w:t>
      </w:r>
      <w:r w:rsidR="00B727B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 6-ти договор</w:t>
      </w:r>
      <w:r w:rsidR="00B727B3">
        <w:rPr>
          <w:sz w:val="28"/>
          <w:szCs w:val="28"/>
        </w:rPr>
        <w:t>ов, заключенных</w:t>
      </w:r>
      <w:r>
        <w:rPr>
          <w:sz w:val="28"/>
          <w:szCs w:val="28"/>
        </w:rPr>
        <w:t xml:space="preserve"> на установку рекламных конструкци</w:t>
      </w:r>
      <w:r w:rsidR="00B727B3">
        <w:rPr>
          <w:sz w:val="28"/>
          <w:szCs w:val="28"/>
        </w:rPr>
        <w:t>й,</w:t>
      </w:r>
      <w:r w:rsidR="008524E0">
        <w:rPr>
          <w:sz w:val="28"/>
          <w:szCs w:val="28"/>
        </w:rPr>
        <w:t xml:space="preserve"> в общей сумме </w:t>
      </w:r>
      <w:r w:rsidR="00B727B3">
        <w:rPr>
          <w:sz w:val="28"/>
          <w:szCs w:val="28"/>
        </w:rPr>
        <w:t xml:space="preserve">на </w:t>
      </w:r>
      <w:r w:rsidR="008524E0">
        <w:rPr>
          <w:sz w:val="28"/>
          <w:szCs w:val="28"/>
        </w:rPr>
        <w:t xml:space="preserve">300,0 тыс. рублей (2021 год – 300,0 тыс. рублей). </w:t>
      </w:r>
    </w:p>
    <w:p w:rsidR="003563E2" w:rsidRPr="0008582A" w:rsidRDefault="003563E2" w:rsidP="003563E2">
      <w:pPr>
        <w:ind w:firstLine="708"/>
        <w:jc w:val="both"/>
        <w:rPr>
          <w:b/>
          <w:sz w:val="28"/>
          <w:szCs w:val="28"/>
        </w:rPr>
      </w:pPr>
      <w:r w:rsidRPr="006E4CD4">
        <w:rPr>
          <w:b/>
          <w:sz w:val="28"/>
          <w:szCs w:val="28"/>
        </w:rPr>
        <w:lastRenderedPageBreak/>
        <w:t>Налог на доходы физических лиц (НДФЛ)</w:t>
      </w:r>
    </w:p>
    <w:p w:rsidR="003563E2" w:rsidRPr="00530CD9" w:rsidRDefault="003563E2" w:rsidP="003563E2">
      <w:pPr>
        <w:ind w:firstLine="708"/>
        <w:jc w:val="both"/>
        <w:rPr>
          <w:sz w:val="28"/>
          <w:szCs w:val="28"/>
        </w:rPr>
      </w:pPr>
      <w:r w:rsidRPr="00530CD9">
        <w:rPr>
          <w:sz w:val="28"/>
          <w:szCs w:val="28"/>
        </w:rPr>
        <w:t>В структуре прогнозируемых налоговых поступлений наибольший удельный вес занима</w:t>
      </w:r>
      <w:r>
        <w:rPr>
          <w:sz w:val="28"/>
          <w:szCs w:val="28"/>
        </w:rPr>
        <w:t>ет</w:t>
      </w:r>
      <w:r w:rsidRPr="00530CD9">
        <w:rPr>
          <w:sz w:val="28"/>
          <w:szCs w:val="28"/>
        </w:rPr>
        <w:t xml:space="preserve"> налог на доходы физических лиц, доля которого в 20</w:t>
      </w:r>
      <w:r>
        <w:rPr>
          <w:sz w:val="28"/>
          <w:szCs w:val="28"/>
        </w:rPr>
        <w:t>2</w:t>
      </w:r>
      <w:r w:rsidR="008524E0">
        <w:rPr>
          <w:sz w:val="28"/>
          <w:szCs w:val="28"/>
        </w:rPr>
        <w:t>2</w:t>
      </w:r>
      <w:r w:rsidRPr="00530CD9">
        <w:rPr>
          <w:sz w:val="28"/>
          <w:szCs w:val="28"/>
        </w:rPr>
        <w:t xml:space="preserve"> году составит </w:t>
      </w:r>
      <w:r w:rsidR="003228D4">
        <w:rPr>
          <w:sz w:val="28"/>
          <w:szCs w:val="28"/>
        </w:rPr>
        <w:t>84,0</w:t>
      </w:r>
      <w:r>
        <w:rPr>
          <w:sz w:val="28"/>
          <w:szCs w:val="28"/>
        </w:rPr>
        <w:t xml:space="preserve"> </w:t>
      </w:r>
      <w:r w:rsidRPr="00530CD9">
        <w:rPr>
          <w:sz w:val="28"/>
          <w:szCs w:val="28"/>
        </w:rPr>
        <w:t>%, а в структуре налоговых и неналоговых</w:t>
      </w:r>
      <w:r w:rsidR="008524E0">
        <w:rPr>
          <w:sz w:val="28"/>
          <w:szCs w:val="28"/>
        </w:rPr>
        <w:t xml:space="preserve"> </w:t>
      </w:r>
      <w:r w:rsidRPr="00530CD9">
        <w:rPr>
          <w:sz w:val="28"/>
          <w:szCs w:val="28"/>
        </w:rPr>
        <w:t xml:space="preserve">– </w:t>
      </w:r>
      <w:r w:rsidR="003228D4">
        <w:rPr>
          <w:sz w:val="28"/>
          <w:szCs w:val="28"/>
        </w:rPr>
        <w:t>78,8</w:t>
      </w:r>
      <w:r>
        <w:rPr>
          <w:sz w:val="28"/>
          <w:szCs w:val="28"/>
        </w:rPr>
        <w:t xml:space="preserve"> </w:t>
      </w:r>
      <w:r w:rsidRPr="00530CD9">
        <w:rPr>
          <w:sz w:val="28"/>
          <w:szCs w:val="28"/>
        </w:rPr>
        <w:t xml:space="preserve">%.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о</w:t>
      </w:r>
      <w:r w:rsidRPr="00530CD9">
        <w:rPr>
          <w:sz w:val="28"/>
          <w:szCs w:val="28"/>
        </w:rPr>
        <w:t>бъем поступлени</w:t>
      </w:r>
      <w:r>
        <w:rPr>
          <w:sz w:val="28"/>
          <w:szCs w:val="28"/>
        </w:rPr>
        <w:t>я</w:t>
      </w:r>
      <w:r w:rsidRPr="00530CD9">
        <w:rPr>
          <w:sz w:val="28"/>
          <w:szCs w:val="28"/>
        </w:rPr>
        <w:t xml:space="preserve"> НДФЛ </w:t>
      </w:r>
      <w:r w:rsidR="00CF731F">
        <w:rPr>
          <w:sz w:val="28"/>
          <w:szCs w:val="28"/>
        </w:rPr>
        <w:t>предусмотрен в сумме</w:t>
      </w:r>
      <w:r>
        <w:rPr>
          <w:sz w:val="28"/>
          <w:szCs w:val="28"/>
        </w:rPr>
        <w:t xml:space="preserve"> </w:t>
      </w:r>
      <w:r w:rsidR="003228D4">
        <w:rPr>
          <w:b/>
          <w:i/>
          <w:sz w:val="28"/>
          <w:szCs w:val="28"/>
        </w:rPr>
        <w:t>214 385</w:t>
      </w:r>
      <w:r w:rsidRPr="00EF33B9">
        <w:rPr>
          <w:b/>
          <w:i/>
          <w:sz w:val="28"/>
          <w:szCs w:val="28"/>
        </w:rPr>
        <w:t xml:space="preserve"> тыс. рублей,</w:t>
      </w:r>
      <w:r w:rsidRPr="00530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3228D4">
        <w:rPr>
          <w:b/>
          <w:i/>
          <w:sz w:val="28"/>
          <w:szCs w:val="28"/>
        </w:rPr>
        <w:t>больше</w:t>
      </w:r>
      <w:r w:rsidRPr="00164C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плана 202</w:t>
      </w:r>
      <w:r w:rsidR="003228D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</w:t>
      </w:r>
      <w:r w:rsidR="003228D4">
        <w:rPr>
          <w:sz w:val="28"/>
          <w:szCs w:val="28"/>
        </w:rPr>
        <w:t>28 401,0</w:t>
      </w:r>
      <w:r>
        <w:rPr>
          <w:sz w:val="28"/>
          <w:szCs w:val="28"/>
        </w:rPr>
        <w:t xml:space="preserve"> тыс. рублей или на </w:t>
      </w:r>
      <w:r w:rsidR="003228D4">
        <w:rPr>
          <w:sz w:val="28"/>
          <w:szCs w:val="28"/>
        </w:rPr>
        <w:t>15,3</w:t>
      </w:r>
      <w:r>
        <w:rPr>
          <w:sz w:val="28"/>
          <w:szCs w:val="28"/>
        </w:rPr>
        <w:t>% (202</w:t>
      </w:r>
      <w:r w:rsidR="003228D4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3228D4">
        <w:rPr>
          <w:sz w:val="28"/>
          <w:szCs w:val="28"/>
        </w:rPr>
        <w:t>185 984</w:t>
      </w:r>
      <w:r>
        <w:rPr>
          <w:sz w:val="28"/>
          <w:szCs w:val="28"/>
        </w:rPr>
        <w:t xml:space="preserve"> тыс. рублей</w:t>
      </w:r>
      <w:r w:rsidRPr="00530CD9">
        <w:rPr>
          <w:sz w:val="28"/>
          <w:szCs w:val="28"/>
        </w:rPr>
        <w:t>).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61.1 БК РФ н</w:t>
      </w:r>
      <w:r w:rsidRPr="00FC37D0">
        <w:rPr>
          <w:sz w:val="28"/>
          <w:szCs w:val="28"/>
        </w:rPr>
        <w:t xml:space="preserve">орматив зачисления в бюджет </w:t>
      </w:r>
      <w:r>
        <w:rPr>
          <w:sz w:val="28"/>
          <w:szCs w:val="28"/>
        </w:rPr>
        <w:t>района</w:t>
      </w:r>
      <w:r w:rsidRPr="00FC37D0">
        <w:rPr>
          <w:sz w:val="28"/>
          <w:szCs w:val="28"/>
        </w:rPr>
        <w:t xml:space="preserve"> от налога на доходы физических лиц установлен</w:t>
      </w:r>
      <w:r>
        <w:rPr>
          <w:sz w:val="28"/>
          <w:szCs w:val="28"/>
        </w:rPr>
        <w:t xml:space="preserve"> в размере: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FC37D0">
        <w:rPr>
          <w:sz w:val="28"/>
          <w:szCs w:val="28"/>
        </w:rPr>
        <w:t>5 %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взимаемого</w:t>
      </w:r>
      <w:proofErr w:type="gramEnd"/>
      <w:r>
        <w:rPr>
          <w:sz w:val="28"/>
          <w:szCs w:val="28"/>
        </w:rPr>
        <w:t xml:space="preserve"> на территориях городских поселений;</w:t>
      </w:r>
    </w:p>
    <w:p w:rsidR="003563E2" w:rsidRDefault="003563E2" w:rsidP="003563E2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13 %, </w:t>
      </w:r>
      <w:proofErr w:type="gramStart"/>
      <w:r>
        <w:rPr>
          <w:sz w:val="28"/>
          <w:szCs w:val="28"/>
        </w:rPr>
        <w:t>взимаемого</w:t>
      </w:r>
      <w:proofErr w:type="gramEnd"/>
      <w:r>
        <w:rPr>
          <w:sz w:val="28"/>
          <w:szCs w:val="28"/>
        </w:rPr>
        <w:t xml:space="preserve"> на территориях сельских поселений.</w:t>
      </w:r>
      <w:r w:rsidRPr="00FC37D0">
        <w:rPr>
          <w:sz w:val="28"/>
          <w:szCs w:val="28"/>
        </w:rPr>
        <w:t xml:space="preserve"> </w:t>
      </w:r>
    </w:p>
    <w:p w:rsidR="003563E2" w:rsidRPr="00106709" w:rsidRDefault="00106709" w:rsidP="001067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Проектом </w:t>
      </w:r>
      <w:r w:rsidR="003563E2">
        <w:rPr>
          <w:sz w:val="28"/>
          <w:szCs w:val="28"/>
        </w:rPr>
        <w:t>З</w:t>
      </w:r>
      <w:r w:rsidR="003563E2">
        <w:rPr>
          <w:color w:val="000000"/>
          <w:sz w:val="28"/>
          <w:szCs w:val="28"/>
        </w:rPr>
        <w:t>акон</w:t>
      </w:r>
      <w:r>
        <w:rPr>
          <w:color w:val="000000"/>
          <w:sz w:val="28"/>
          <w:szCs w:val="28"/>
        </w:rPr>
        <w:t>а о</w:t>
      </w:r>
      <w:r w:rsidRPr="00106709">
        <w:rPr>
          <w:b/>
        </w:rPr>
        <w:t xml:space="preserve"> </w:t>
      </w:r>
      <w:r w:rsidRPr="00106709">
        <w:rPr>
          <w:sz w:val="28"/>
          <w:szCs w:val="28"/>
        </w:rPr>
        <w:t>краевом бюджете</w:t>
      </w:r>
      <w:r>
        <w:rPr>
          <w:b/>
        </w:rPr>
        <w:t xml:space="preserve"> </w:t>
      </w:r>
      <w:r w:rsidR="006E4CD4">
        <w:rPr>
          <w:sz w:val="28"/>
          <w:szCs w:val="28"/>
        </w:rPr>
        <w:t>на 20</w:t>
      </w:r>
      <w:r>
        <w:rPr>
          <w:sz w:val="28"/>
          <w:szCs w:val="28"/>
        </w:rPr>
        <w:t>22 год и плановый период 2023 и 2024 годов</w:t>
      </w:r>
      <w:r w:rsidR="003563E2">
        <w:rPr>
          <w:color w:val="000000"/>
          <w:sz w:val="28"/>
          <w:szCs w:val="28"/>
        </w:rPr>
        <w:t xml:space="preserve"> </w:t>
      </w:r>
      <w:r w:rsidR="003563E2">
        <w:rPr>
          <w:sz w:val="28"/>
          <w:szCs w:val="28"/>
        </w:rPr>
        <w:t>Кировскому муниципальному району</w:t>
      </w:r>
      <w:r w:rsidR="003563E2" w:rsidRPr="00FC37D0">
        <w:rPr>
          <w:sz w:val="28"/>
          <w:szCs w:val="28"/>
        </w:rPr>
        <w:t xml:space="preserve"> </w:t>
      </w:r>
      <w:r w:rsidR="003563E2" w:rsidRPr="00530CD9">
        <w:rPr>
          <w:color w:val="000000"/>
          <w:sz w:val="28"/>
          <w:szCs w:val="28"/>
        </w:rPr>
        <w:t>на 20</w:t>
      </w:r>
      <w:r w:rsidR="003563E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3563E2" w:rsidRPr="00530CD9">
        <w:rPr>
          <w:color w:val="000000"/>
          <w:sz w:val="28"/>
          <w:szCs w:val="28"/>
        </w:rPr>
        <w:t xml:space="preserve"> год</w:t>
      </w:r>
      <w:r w:rsidR="003563E2">
        <w:rPr>
          <w:color w:val="000000"/>
          <w:sz w:val="28"/>
          <w:szCs w:val="28"/>
        </w:rPr>
        <w:t xml:space="preserve"> </w:t>
      </w:r>
      <w:r w:rsidR="003563E2" w:rsidRPr="00FC37D0">
        <w:rPr>
          <w:color w:val="000000"/>
          <w:sz w:val="28"/>
          <w:szCs w:val="28"/>
          <w:lang w:eastAsia="ar-SA"/>
        </w:rPr>
        <w:t xml:space="preserve">установлен дополнительный норматив отчислений </w:t>
      </w:r>
      <w:r w:rsidR="003563E2">
        <w:rPr>
          <w:sz w:val="28"/>
          <w:szCs w:val="28"/>
        </w:rPr>
        <w:t>НДФЛ</w:t>
      </w:r>
      <w:r w:rsidR="003563E2" w:rsidRPr="00FC37D0">
        <w:rPr>
          <w:sz w:val="28"/>
          <w:szCs w:val="28"/>
        </w:rPr>
        <w:t xml:space="preserve"> </w:t>
      </w:r>
      <w:r w:rsidR="003563E2">
        <w:rPr>
          <w:color w:val="000000"/>
          <w:sz w:val="28"/>
          <w:szCs w:val="28"/>
          <w:lang w:eastAsia="ar-SA"/>
        </w:rPr>
        <w:t>в</w:t>
      </w:r>
      <w:r w:rsidR="003563E2" w:rsidRPr="00FC37D0">
        <w:rPr>
          <w:color w:val="000000"/>
          <w:sz w:val="28"/>
          <w:szCs w:val="28"/>
          <w:lang w:eastAsia="ar-SA"/>
        </w:rPr>
        <w:t xml:space="preserve"> размере </w:t>
      </w:r>
      <w:r>
        <w:rPr>
          <w:color w:val="000000"/>
          <w:sz w:val="28"/>
          <w:szCs w:val="28"/>
          <w:lang w:eastAsia="ar-SA"/>
        </w:rPr>
        <w:t>85,0000000</w:t>
      </w:r>
      <w:r w:rsidR="003563E2">
        <w:rPr>
          <w:color w:val="000000"/>
          <w:sz w:val="28"/>
          <w:szCs w:val="28"/>
          <w:lang w:eastAsia="ar-SA"/>
        </w:rPr>
        <w:t xml:space="preserve"> %, что на </w:t>
      </w:r>
      <w:r>
        <w:rPr>
          <w:color w:val="000000"/>
          <w:sz w:val="28"/>
          <w:szCs w:val="28"/>
          <w:lang w:eastAsia="ar-SA"/>
        </w:rPr>
        <w:t>13,3469398</w:t>
      </w:r>
      <w:r w:rsidR="003563E2">
        <w:rPr>
          <w:color w:val="000000"/>
          <w:sz w:val="28"/>
          <w:szCs w:val="28"/>
          <w:lang w:eastAsia="ar-SA"/>
        </w:rPr>
        <w:t xml:space="preserve">  </w:t>
      </w:r>
      <w:r w:rsidR="00E907A9">
        <w:rPr>
          <w:color w:val="000000"/>
          <w:sz w:val="28"/>
          <w:szCs w:val="28"/>
          <w:lang w:eastAsia="ar-SA"/>
        </w:rPr>
        <w:t xml:space="preserve">% </w:t>
      </w:r>
      <w:r w:rsidRPr="00CF731F">
        <w:rPr>
          <w:color w:val="000000"/>
          <w:sz w:val="28"/>
          <w:szCs w:val="28"/>
          <w:lang w:eastAsia="ar-SA"/>
        </w:rPr>
        <w:t>больше</w:t>
      </w:r>
      <w:r w:rsidR="003563E2" w:rsidRPr="00CF731F">
        <w:rPr>
          <w:color w:val="000000"/>
          <w:sz w:val="28"/>
          <w:szCs w:val="28"/>
          <w:lang w:eastAsia="ar-SA"/>
        </w:rPr>
        <w:t xml:space="preserve"> </w:t>
      </w:r>
      <w:r w:rsidR="003563E2">
        <w:rPr>
          <w:color w:val="000000"/>
          <w:sz w:val="28"/>
          <w:szCs w:val="28"/>
          <w:lang w:eastAsia="ar-SA"/>
        </w:rPr>
        <w:t>норматива</w:t>
      </w:r>
      <w:r>
        <w:rPr>
          <w:color w:val="000000"/>
          <w:sz w:val="28"/>
          <w:szCs w:val="28"/>
          <w:lang w:eastAsia="ar-SA"/>
        </w:rPr>
        <w:t xml:space="preserve">, утвержденного на </w:t>
      </w:r>
      <w:r w:rsidR="003563E2">
        <w:rPr>
          <w:color w:val="000000"/>
          <w:sz w:val="28"/>
          <w:szCs w:val="28"/>
          <w:lang w:eastAsia="ar-SA"/>
        </w:rPr>
        <w:t xml:space="preserve"> 202</w:t>
      </w:r>
      <w:r>
        <w:rPr>
          <w:color w:val="000000"/>
          <w:sz w:val="28"/>
          <w:szCs w:val="28"/>
          <w:lang w:eastAsia="ar-SA"/>
        </w:rPr>
        <w:t>1</w:t>
      </w:r>
      <w:r w:rsidR="003563E2">
        <w:rPr>
          <w:color w:val="000000"/>
          <w:sz w:val="28"/>
          <w:szCs w:val="28"/>
          <w:lang w:eastAsia="ar-SA"/>
        </w:rPr>
        <w:t xml:space="preserve"> год (</w:t>
      </w:r>
      <w:r>
        <w:rPr>
          <w:rFonts w:eastAsiaTheme="minorHAnsi"/>
          <w:sz w:val="28"/>
          <w:szCs w:val="28"/>
          <w:lang w:eastAsia="en-US"/>
        </w:rPr>
        <w:t>71,6530602</w:t>
      </w:r>
      <w:r w:rsidR="00E907A9">
        <w:rPr>
          <w:rFonts w:eastAsiaTheme="minorHAnsi"/>
          <w:sz w:val="28"/>
          <w:szCs w:val="28"/>
          <w:lang w:eastAsia="en-US"/>
        </w:rPr>
        <w:t xml:space="preserve"> </w:t>
      </w:r>
      <w:r w:rsidR="003563E2">
        <w:rPr>
          <w:sz w:val="28"/>
          <w:szCs w:val="28"/>
        </w:rPr>
        <w:t>%).</w:t>
      </w:r>
    </w:p>
    <w:p w:rsidR="00A75D89" w:rsidRDefault="003563E2" w:rsidP="00A75D8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0CD9">
        <w:rPr>
          <w:sz w:val="28"/>
          <w:szCs w:val="28"/>
        </w:rPr>
        <w:t>асчетн</w:t>
      </w:r>
      <w:r>
        <w:rPr>
          <w:sz w:val="28"/>
          <w:szCs w:val="28"/>
        </w:rPr>
        <w:t>ый</w:t>
      </w:r>
      <w:r w:rsidRPr="00530CD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ь составлен на основе </w:t>
      </w:r>
      <w:r w:rsidRPr="00164CAA">
        <w:rPr>
          <w:sz w:val="28"/>
          <w:szCs w:val="28"/>
        </w:rPr>
        <w:t xml:space="preserve"> прогнозной оценкой поступления НДФЛ, предоставленной администратором дохода – МИФНС России № </w:t>
      </w:r>
      <w:r w:rsidR="00106709">
        <w:rPr>
          <w:sz w:val="28"/>
          <w:szCs w:val="28"/>
        </w:rPr>
        <w:t>9</w:t>
      </w:r>
      <w:r w:rsidRPr="00164CAA">
        <w:rPr>
          <w:sz w:val="28"/>
          <w:szCs w:val="28"/>
        </w:rPr>
        <w:t xml:space="preserve"> по При</w:t>
      </w:r>
      <w:r w:rsidR="00106709">
        <w:rPr>
          <w:sz w:val="28"/>
          <w:szCs w:val="28"/>
        </w:rPr>
        <w:t xml:space="preserve">морскому краю с учетом </w:t>
      </w:r>
      <w:r w:rsidR="00A75D89">
        <w:rPr>
          <w:sz w:val="28"/>
          <w:szCs w:val="28"/>
        </w:rPr>
        <w:t>основных показателей социально-экономического развития Приморского края  102,2 %.</w:t>
      </w:r>
    </w:p>
    <w:p w:rsidR="003563E2" w:rsidRPr="00A75D89" w:rsidRDefault="003563E2" w:rsidP="00A75D89">
      <w:pPr>
        <w:pStyle w:val="aa"/>
        <w:ind w:firstLine="708"/>
        <w:jc w:val="both"/>
        <w:rPr>
          <w:sz w:val="16"/>
          <w:szCs w:val="16"/>
        </w:rPr>
      </w:pPr>
      <w:r w:rsidRPr="00A75D89">
        <w:rPr>
          <w:sz w:val="16"/>
          <w:szCs w:val="16"/>
        </w:rPr>
        <w:t xml:space="preserve"> </w:t>
      </w:r>
    </w:p>
    <w:p w:rsidR="003563E2" w:rsidRPr="008E4362" w:rsidRDefault="003563E2" w:rsidP="003563E2">
      <w:pPr>
        <w:ind w:firstLine="720"/>
        <w:jc w:val="both"/>
        <w:rPr>
          <w:b/>
          <w:sz w:val="28"/>
          <w:szCs w:val="28"/>
        </w:rPr>
      </w:pPr>
      <w:r w:rsidRPr="00C2150A">
        <w:rPr>
          <w:b/>
          <w:sz w:val="28"/>
          <w:szCs w:val="28"/>
        </w:rPr>
        <w:t>Акцизы на подакцизные товары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 w:rsidRPr="008E4362">
        <w:rPr>
          <w:sz w:val="28"/>
          <w:szCs w:val="28"/>
        </w:rPr>
        <w:t>В связи с изменениями бюджетного законодательства, данный вид налоговых поступлений в проекте бюджета пр</w:t>
      </w:r>
      <w:r>
        <w:rPr>
          <w:sz w:val="28"/>
          <w:szCs w:val="28"/>
        </w:rPr>
        <w:t xml:space="preserve">едусмотрен </w:t>
      </w:r>
      <w:r w:rsidRPr="008E4362">
        <w:rPr>
          <w:sz w:val="28"/>
          <w:szCs w:val="28"/>
        </w:rPr>
        <w:t xml:space="preserve">с 2014 года. </w:t>
      </w:r>
    </w:p>
    <w:p w:rsidR="000755D7" w:rsidRDefault="003563E2" w:rsidP="000755D7">
      <w:pPr>
        <w:ind w:firstLine="720"/>
        <w:jc w:val="both"/>
        <w:rPr>
          <w:sz w:val="28"/>
          <w:szCs w:val="28"/>
        </w:rPr>
      </w:pPr>
      <w:r w:rsidRPr="002868A4">
        <w:rPr>
          <w:sz w:val="28"/>
          <w:szCs w:val="28"/>
        </w:rPr>
        <w:t>Плановый показатель на 202</w:t>
      </w:r>
      <w:r w:rsidR="00A75D89">
        <w:rPr>
          <w:sz w:val="28"/>
          <w:szCs w:val="28"/>
        </w:rPr>
        <w:t>2</w:t>
      </w:r>
      <w:r w:rsidRPr="002868A4">
        <w:rPr>
          <w:sz w:val="28"/>
          <w:szCs w:val="28"/>
        </w:rPr>
        <w:t xml:space="preserve"> год составляет </w:t>
      </w:r>
      <w:r w:rsidR="00A75D89">
        <w:rPr>
          <w:b/>
          <w:i/>
          <w:sz w:val="28"/>
          <w:szCs w:val="28"/>
        </w:rPr>
        <w:t>15 300,0</w:t>
      </w:r>
      <w:r w:rsidRPr="002868A4">
        <w:rPr>
          <w:b/>
          <w:i/>
          <w:sz w:val="28"/>
          <w:szCs w:val="28"/>
        </w:rPr>
        <w:t xml:space="preserve"> тыс. рублей</w:t>
      </w:r>
      <w:r w:rsidRPr="002868A4">
        <w:rPr>
          <w:sz w:val="28"/>
          <w:szCs w:val="28"/>
        </w:rPr>
        <w:t xml:space="preserve"> </w:t>
      </w:r>
      <w:r w:rsidRPr="002868A4">
        <w:rPr>
          <w:b/>
          <w:i/>
          <w:sz w:val="28"/>
          <w:szCs w:val="28"/>
        </w:rPr>
        <w:t>с ростом</w:t>
      </w:r>
      <w:r w:rsidRPr="002868A4">
        <w:rPr>
          <w:sz w:val="28"/>
          <w:szCs w:val="28"/>
        </w:rPr>
        <w:t xml:space="preserve"> к плану 20</w:t>
      </w:r>
      <w:r>
        <w:rPr>
          <w:sz w:val="28"/>
          <w:szCs w:val="28"/>
        </w:rPr>
        <w:t>2</w:t>
      </w:r>
      <w:r w:rsidR="00A75D89">
        <w:rPr>
          <w:sz w:val="28"/>
          <w:szCs w:val="28"/>
        </w:rPr>
        <w:t>1</w:t>
      </w:r>
      <w:r w:rsidRPr="002868A4">
        <w:rPr>
          <w:sz w:val="28"/>
          <w:szCs w:val="28"/>
        </w:rPr>
        <w:t xml:space="preserve"> года на </w:t>
      </w:r>
      <w:r w:rsidR="00A75D89">
        <w:rPr>
          <w:sz w:val="28"/>
          <w:szCs w:val="28"/>
        </w:rPr>
        <w:t>1 340</w:t>
      </w:r>
      <w:r>
        <w:rPr>
          <w:sz w:val="28"/>
          <w:szCs w:val="28"/>
        </w:rPr>
        <w:t>,0</w:t>
      </w:r>
      <w:r w:rsidRPr="002868A4">
        <w:rPr>
          <w:sz w:val="28"/>
          <w:szCs w:val="28"/>
        </w:rPr>
        <w:t xml:space="preserve"> тыс. рублей или на </w:t>
      </w:r>
      <w:r w:rsidR="00A75D89">
        <w:rPr>
          <w:sz w:val="28"/>
          <w:szCs w:val="28"/>
        </w:rPr>
        <w:t>9,6</w:t>
      </w:r>
      <w:r w:rsidRPr="002868A4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(202</w:t>
      </w:r>
      <w:r w:rsidR="00A75D89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A75D89">
        <w:rPr>
          <w:sz w:val="28"/>
          <w:szCs w:val="28"/>
        </w:rPr>
        <w:t>13 960,0</w:t>
      </w:r>
      <w:r>
        <w:rPr>
          <w:sz w:val="28"/>
          <w:szCs w:val="28"/>
        </w:rPr>
        <w:t xml:space="preserve"> тыс. рублей)</w:t>
      </w:r>
      <w:r w:rsidRPr="002868A4">
        <w:rPr>
          <w:sz w:val="28"/>
          <w:szCs w:val="28"/>
        </w:rPr>
        <w:t>.</w:t>
      </w:r>
      <w:r w:rsidR="000755D7" w:rsidRPr="000755D7">
        <w:rPr>
          <w:sz w:val="28"/>
          <w:szCs w:val="28"/>
        </w:rPr>
        <w:t xml:space="preserve"> </w:t>
      </w:r>
      <w:r w:rsidR="000755D7">
        <w:rPr>
          <w:sz w:val="28"/>
          <w:szCs w:val="28"/>
        </w:rPr>
        <w:t>С</w:t>
      </w:r>
      <w:r w:rsidR="000755D7" w:rsidRPr="008E4362">
        <w:rPr>
          <w:sz w:val="28"/>
          <w:szCs w:val="28"/>
        </w:rPr>
        <w:t>умма указанных отчислений</w:t>
      </w:r>
      <w:r w:rsidR="000755D7">
        <w:rPr>
          <w:sz w:val="28"/>
          <w:szCs w:val="28"/>
        </w:rPr>
        <w:t xml:space="preserve"> установлена </w:t>
      </w:r>
      <w:r w:rsidR="000755D7" w:rsidRPr="008E4362">
        <w:rPr>
          <w:sz w:val="28"/>
          <w:szCs w:val="28"/>
        </w:rPr>
        <w:t>на основании данных, представленных главным администратором доходов – Управлением  Федерального казначейства</w:t>
      </w:r>
      <w:r w:rsidR="000755D7">
        <w:rPr>
          <w:sz w:val="28"/>
          <w:szCs w:val="28"/>
        </w:rPr>
        <w:t xml:space="preserve"> по Приморскому краю.</w:t>
      </w:r>
    </w:p>
    <w:p w:rsidR="003563E2" w:rsidRPr="00E008A2" w:rsidRDefault="003563E2" w:rsidP="000755D7">
      <w:pPr>
        <w:ind w:firstLine="708"/>
        <w:jc w:val="both"/>
        <w:rPr>
          <w:sz w:val="28"/>
          <w:szCs w:val="28"/>
        </w:rPr>
      </w:pPr>
      <w:r w:rsidRPr="002868A4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на то,</w:t>
      </w:r>
      <w:r w:rsidRPr="008E4362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плановые поступления </w:t>
      </w:r>
      <w:r w:rsidR="000755D7">
        <w:rPr>
          <w:sz w:val="28"/>
          <w:szCs w:val="28"/>
        </w:rPr>
        <w:t xml:space="preserve">акцизов </w:t>
      </w:r>
      <w:r>
        <w:rPr>
          <w:sz w:val="28"/>
          <w:szCs w:val="28"/>
        </w:rPr>
        <w:t>изменились в сторону увеличения</w:t>
      </w:r>
      <w:r w:rsidR="006E4CD4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Контрольно-счетная комиссия </w:t>
      </w:r>
      <w:r w:rsidR="006E4CD4">
        <w:rPr>
          <w:sz w:val="28"/>
          <w:szCs w:val="28"/>
        </w:rPr>
        <w:t>полагает</w:t>
      </w:r>
      <w:r>
        <w:rPr>
          <w:sz w:val="28"/>
          <w:szCs w:val="28"/>
        </w:rPr>
        <w:t xml:space="preserve">, что есть </w:t>
      </w:r>
      <w:r w:rsidRPr="00062A7A">
        <w:rPr>
          <w:b/>
          <w:i/>
          <w:sz w:val="28"/>
          <w:szCs w:val="28"/>
        </w:rPr>
        <w:t xml:space="preserve">риски </w:t>
      </w:r>
      <w:r>
        <w:rPr>
          <w:sz w:val="28"/>
          <w:szCs w:val="28"/>
        </w:rPr>
        <w:t>выполнения плана</w:t>
      </w:r>
      <w:r w:rsidRPr="00E008A2">
        <w:rPr>
          <w:sz w:val="28"/>
          <w:szCs w:val="28"/>
        </w:rPr>
        <w:t xml:space="preserve">. </w:t>
      </w:r>
    </w:p>
    <w:p w:rsidR="000755D7" w:rsidRPr="002868A4" w:rsidRDefault="003563E2" w:rsidP="00075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0755D7">
        <w:rPr>
          <w:sz w:val="28"/>
          <w:szCs w:val="28"/>
        </w:rPr>
        <w:t xml:space="preserve">согласно статье 193 Налогового кодекса РФ ставки акцизов на нефтепродукты, включая автомобильный бензин, дизельное топливо, моторные масла на 2022 год, в сравнении с 2021 годом, </w:t>
      </w:r>
      <w:r w:rsidR="000755D7" w:rsidRPr="00CF731F">
        <w:rPr>
          <w:sz w:val="28"/>
          <w:szCs w:val="28"/>
        </w:rPr>
        <w:t>увеличатся только</w:t>
      </w:r>
      <w:r w:rsidR="000755D7">
        <w:rPr>
          <w:sz w:val="28"/>
          <w:szCs w:val="28"/>
        </w:rPr>
        <w:t xml:space="preserve"> на 4,0 %.</w:t>
      </w:r>
    </w:p>
    <w:p w:rsidR="003563E2" w:rsidRDefault="000755D7" w:rsidP="000755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3563E2" w:rsidRPr="008E4362">
        <w:rPr>
          <w:sz w:val="28"/>
          <w:szCs w:val="28"/>
        </w:rPr>
        <w:t>дифференцированны</w:t>
      </w:r>
      <w:r>
        <w:rPr>
          <w:sz w:val="28"/>
          <w:szCs w:val="28"/>
        </w:rPr>
        <w:t>й норматив</w:t>
      </w:r>
      <w:r w:rsidR="003563E2" w:rsidRPr="008E4362">
        <w:rPr>
          <w:sz w:val="28"/>
          <w:szCs w:val="28"/>
        </w:rPr>
        <w:t xml:space="preserve"> отчислений</w:t>
      </w:r>
      <w:r w:rsidR="00A75D89">
        <w:rPr>
          <w:sz w:val="28"/>
          <w:szCs w:val="28"/>
        </w:rPr>
        <w:t>, установленны</w:t>
      </w:r>
      <w:r>
        <w:rPr>
          <w:sz w:val="28"/>
          <w:szCs w:val="28"/>
        </w:rPr>
        <w:t>й</w:t>
      </w:r>
      <w:r w:rsidR="00A75D89">
        <w:rPr>
          <w:sz w:val="28"/>
          <w:szCs w:val="28"/>
        </w:rPr>
        <w:t xml:space="preserve"> проектом З</w:t>
      </w:r>
      <w:r w:rsidR="00A75D89">
        <w:rPr>
          <w:color w:val="000000"/>
          <w:sz w:val="28"/>
          <w:szCs w:val="28"/>
        </w:rPr>
        <w:t>акона о</w:t>
      </w:r>
      <w:r w:rsidR="00A75D89" w:rsidRPr="00106709">
        <w:rPr>
          <w:b/>
        </w:rPr>
        <w:t xml:space="preserve"> </w:t>
      </w:r>
      <w:r w:rsidR="00A75D89" w:rsidRPr="00106709">
        <w:rPr>
          <w:sz w:val="28"/>
          <w:szCs w:val="28"/>
        </w:rPr>
        <w:t>краевом бюджете</w:t>
      </w:r>
      <w:r w:rsidR="00A75D89">
        <w:rPr>
          <w:b/>
        </w:rPr>
        <w:t xml:space="preserve"> </w:t>
      </w:r>
      <w:r w:rsidR="006E4CD4">
        <w:rPr>
          <w:sz w:val="28"/>
          <w:szCs w:val="28"/>
        </w:rPr>
        <w:t>на 202</w:t>
      </w:r>
      <w:r w:rsidR="00A75D89">
        <w:rPr>
          <w:sz w:val="28"/>
          <w:szCs w:val="28"/>
        </w:rPr>
        <w:t>2 год и плановый период 2023 и 2024 годов</w:t>
      </w:r>
      <w:r>
        <w:rPr>
          <w:sz w:val="28"/>
          <w:szCs w:val="28"/>
        </w:rPr>
        <w:t xml:space="preserve">, </w:t>
      </w:r>
      <w:r w:rsidR="003563E2">
        <w:rPr>
          <w:sz w:val="28"/>
          <w:szCs w:val="28"/>
        </w:rPr>
        <w:t>на 202</w:t>
      </w:r>
      <w:r w:rsidR="00A75D89">
        <w:rPr>
          <w:sz w:val="28"/>
          <w:szCs w:val="28"/>
        </w:rPr>
        <w:t>2</w:t>
      </w:r>
      <w:r w:rsidR="003563E2">
        <w:rPr>
          <w:sz w:val="28"/>
          <w:szCs w:val="28"/>
        </w:rPr>
        <w:t xml:space="preserve"> год</w:t>
      </w:r>
      <w:r w:rsidR="003563E2" w:rsidRPr="008E4362">
        <w:rPr>
          <w:sz w:val="28"/>
          <w:szCs w:val="28"/>
        </w:rPr>
        <w:t xml:space="preserve"> </w:t>
      </w:r>
      <w:r w:rsidR="00A75D89">
        <w:rPr>
          <w:sz w:val="28"/>
          <w:szCs w:val="28"/>
        </w:rPr>
        <w:t xml:space="preserve">составил </w:t>
      </w:r>
      <w:r w:rsidR="003563E2" w:rsidRPr="008E4362">
        <w:rPr>
          <w:sz w:val="28"/>
          <w:szCs w:val="28"/>
        </w:rPr>
        <w:t xml:space="preserve">в размере </w:t>
      </w:r>
      <w:r w:rsidR="00A75D89">
        <w:rPr>
          <w:sz w:val="28"/>
          <w:szCs w:val="28"/>
        </w:rPr>
        <w:t>0,205477</w:t>
      </w:r>
      <w:r w:rsidR="006E4CD4">
        <w:rPr>
          <w:sz w:val="28"/>
          <w:szCs w:val="28"/>
        </w:rPr>
        <w:t xml:space="preserve"> %</w:t>
      </w:r>
      <w:r w:rsidR="00A75D89">
        <w:rPr>
          <w:sz w:val="28"/>
          <w:szCs w:val="28"/>
        </w:rPr>
        <w:t xml:space="preserve">, что на 0,023603 </w:t>
      </w:r>
      <w:r w:rsidR="006E4CD4">
        <w:rPr>
          <w:sz w:val="28"/>
          <w:szCs w:val="28"/>
        </w:rPr>
        <w:t xml:space="preserve">% </w:t>
      </w:r>
      <w:r w:rsidR="00A75D89" w:rsidRPr="00CF731F">
        <w:rPr>
          <w:sz w:val="28"/>
          <w:szCs w:val="28"/>
        </w:rPr>
        <w:t>меньше</w:t>
      </w:r>
      <w:r w:rsidR="00A75D89">
        <w:rPr>
          <w:sz w:val="28"/>
          <w:szCs w:val="28"/>
        </w:rPr>
        <w:t xml:space="preserve"> норматива, утвержденного на 2021 год (</w:t>
      </w:r>
      <w:r w:rsidR="003563E2">
        <w:rPr>
          <w:sz w:val="28"/>
          <w:szCs w:val="28"/>
        </w:rPr>
        <w:t>0,22908</w:t>
      </w:r>
      <w:r w:rsidR="006E4CD4">
        <w:rPr>
          <w:sz w:val="28"/>
          <w:szCs w:val="28"/>
        </w:rPr>
        <w:t xml:space="preserve"> %</w:t>
      </w:r>
      <w:r w:rsidR="00A75D89">
        <w:rPr>
          <w:sz w:val="28"/>
          <w:szCs w:val="28"/>
        </w:rPr>
        <w:t>)</w:t>
      </w:r>
      <w:r w:rsidR="003563E2">
        <w:rPr>
          <w:sz w:val="28"/>
          <w:szCs w:val="28"/>
        </w:rPr>
        <w:t>.</w:t>
      </w:r>
    </w:p>
    <w:p w:rsidR="003563E2" w:rsidRPr="003A73D0" w:rsidRDefault="000755D7" w:rsidP="003563E2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По мнению Контрольно-счетной комиссии такие показатели не позволят получить поступление акцизов в 2022 году с ростом на 9,6 % , что негативным образом отразится на </w:t>
      </w:r>
      <w:r w:rsidR="00CF731F">
        <w:rPr>
          <w:sz w:val="28"/>
          <w:szCs w:val="28"/>
        </w:rPr>
        <w:t>распре</w:t>
      </w:r>
      <w:r>
        <w:rPr>
          <w:sz w:val="28"/>
          <w:szCs w:val="28"/>
        </w:rPr>
        <w:t>делении иных межбюджетных трансфертов, передаваемых в бюджеты сельских поселений на выполнение части полномочий по ремонту и содержанию автомобильных дорог.</w:t>
      </w:r>
    </w:p>
    <w:p w:rsidR="003563E2" w:rsidRDefault="003563E2" w:rsidP="003563E2">
      <w:pPr>
        <w:ind w:firstLine="708"/>
        <w:jc w:val="both"/>
        <w:rPr>
          <w:b/>
          <w:sz w:val="28"/>
          <w:szCs w:val="28"/>
        </w:rPr>
      </w:pPr>
      <w:r w:rsidRPr="008B39F1">
        <w:rPr>
          <w:b/>
          <w:sz w:val="28"/>
          <w:szCs w:val="28"/>
        </w:rPr>
        <w:lastRenderedPageBreak/>
        <w:t>Упрощённая система налогообложения (УСН)</w:t>
      </w:r>
    </w:p>
    <w:p w:rsidR="006E4CD4" w:rsidRDefault="003563E2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Поступление налога, взимаемого в связи с применением УСН, обусловлено принятием Закона </w:t>
      </w:r>
      <w:r w:rsidRPr="00FA0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№ 473-КЗ, согласно которому </w:t>
      </w:r>
      <w:r>
        <w:rPr>
          <w:rFonts w:eastAsiaTheme="minorHAnsi"/>
          <w:sz w:val="28"/>
          <w:szCs w:val="28"/>
          <w:lang w:eastAsia="en-US"/>
        </w:rPr>
        <w:t>единый норматив отчислений в бюджеты муниципальных районов Приморского края от налога, взимаемого в связи с применением упрощенной системы налогообложения, в том числе минимального налога, подлежащего зачислению в соответствии с БК РФ в краевой бюджет, в размере 2 процентов.</w:t>
      </w:r>
      <w:proofErr w:type="gramEnd"/>
    </w:p>
    <w:p w:rsidR="006E4CD4" w:rsidRDefault="006E4CD4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проектом</w:t>
      </w:r>
      <w:r w:rsidRPr="006E4CD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акона о</w:t>
      </w:r>
      <w:r w:rsidRPr="00106709">
        <w:rPr>
          <w:b/>
        </w:rPr>
        <w:t xml:space="preserve"> </w:t>
      </w:r>
      <w:r w:rsidRPr="00106709">
        <w:rPr>
          <w:sz w:val="28"/>
          <w:szCs w:val="28"/>
        </w:rPr>
        <w:t>краевом бюджете</w:t>
      </w:r>
      <w:r>
        <w:rPr>
          <w:b/>
        </w:rPr>
        <w:t xml:space="preserve"> </w:t>
      </w:r>
      <w:r>
        <w:rPr>
          <w:sz w:val="28"/>
          <w:szCs w:val="28"/>
        </w:rPr>
        <w:t xml:space="preserve">на 2022 год и плановый период 2023 и 2024 годов, </w:t>
      </w:r>
      <w:r>
        <w:rPr>
          <w:rFonts w:eastAsiaTheme="minorHAnsi"/>
          <w:sz w:val="28"/>
          <w:szCs w:val="28"/>
          <w:lang w:eastAsia="en-US"/>
        </w:rPr>
        <w:t xml:space="preserve"> дифференцированный норматив отчислений от УСН предусмотренный Кировскому муниципальному району на 2022 год составил 88,643639 %.</w:t>
      </w:r>
    </w:p>
    <w:p w:rsidR="003563E2" w:rsidRPr="00735CF0" w:rsidRDefault="003563E2" w:rsidP="0035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Прогноз поступлений на 202</w:t>
      </w:r>
      <w:r w:rsidR="008B39F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 </w:t>
      </w:r>
      <w:r w:rsidR="008B39F1">
        <w:rPr>
          <w:rFonts w:eastAsiaTheme="minorHAnsi"/>
          <w:sz w:val="28"/>
          <w:szCs w:val="28"/>
          <w:lang w:eastAsia="en-US"/>
        </w:rPr>
        <w:t>рассчитан исходя из</w:t>
      </w:r>
      <w:r>
        <w:rPr>
          <w:rFonts w:eastAsiaTheme="minorHAnsi"/>
          <w:sz w:val="28"/>
          <w:szCs w:val="28"/>
          <w:lang w:eastAsia="en-US"/>
        </w:rPr>
        <w:t xml:space="preserve"> данны</w:t>
      </w:r>
      <w:r w:rsidR="008B39F1">
        <w:rPr>
          <w:rFonts w:eastAsiaTheme="minorHAnsi"/>
          <w:sz w:val="28"/>
          <w:szCs w:val="28"/>
          <w:lang w:eastAsia="en-US"/>
        </w:rPr>
        <w:t xml:space="preserve">х, представленных </w:t>
      </w:r>
      <w:r>
        <w:rPr>
          <w:rFonts w:eastAsiaTheme="minorHAnsi"/>
          <w:sz w:val="28"/>
          <w:szCs w:val="28"/>
          <w:lang w:eastAsia="en-US"/>
        </w:rPr>
        <w:t xml:space="preserve"> МИФНС России № </w:t>
      </w:r>
      <w:r w:rsidR="006E4CD4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по Приморскому краю</w:t>
      </w:r>
      <w:r w:rsidR="008B39F1">
        <w:rPr>
          <w:rFonts w:eastAsiaTheme="minorHAnsi"/>
          <w:sz w:val="28"/>
          <w:szCs w:val="28"/>
          <w:lang w:eastAsia="en-US"/>
        </w:rPr>
        <w:t xml:space="preserve">, с учетом дифференцированного норматива, </w:t>
      </w:r>
      <w:r>
        <w:rPr>
          <w:rFonts w:eastAsiaTheme="minorHAnsi"/>
          <w:sz w:val="28"/>
          <w:szCs w:val="28"/>
          <w:lang w:eastAsia="en-US"/>
        </w:rPr>
        <w:t xml:space="preserve">в сумме </w:t>
      </w:r>
      <w:r w:rsidR="006E4CD4" w:rsidRPr="00CF731F">
        <w:rPr>
          <w:rFonts w:eastAsiaTheme="minorHAnsi"/>
          <w:b/>
          <w:i/>
          <w:sz w:val="28"/>
          <w:szCs w:val="28"/>
          <w:lang w:eastAsia="en-US"/>
        </w:rPr>
        <w:t>17 676,0</w:t>
      </w:r>
      <w:r w:rsidRPr="00CF731F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 w:rsidR="008B39F1">
        <w:rPr>
          <w:rFonts w:eastAsiaTheme="minorHAnsi"/>
          <w:sz w:val="28"/>
          <w:szCs w:val="28"/>
          <w:lang w:eastAsia="en-US"/>
        </w:rPr>
        <w:t xml:space="preserve">. В  сравнении с 2021 годом (249,0 тыс. рублей) плановый показатель </w:t>
      </w:r>
      <w:r w:rsidR="008B39F1" w:rsidRPr="008B39F1">
        <w:rPr>
          <w:rFonts w:eastAsiaTheme="minorHAnsi"/>
          <w:b/>
          <w:i/>
          <w:sz w:val="28"/>
          <w:szCs w:val="28"/>
          <w:lang w:eastAsia="en-US"/>
        </w:rPr>
        <w:t>увеличится</w:t>
      </w:r>
      <w:r w:rsidR="008B39F1">
        <w:rPr>
          <w:rFonts w:eastAsiaTheme="minorHAnsi"/>
          <w:sz w:val="28"/>
          <w:szCs w:val="28"/>
          <w:lang w:eastAsia="en-US"/>
        </w:rPr>
        <w:t xml:space="preserve"> </w:t>
      </w:r>
      <w:r w:rsidR="006E4CD4">
        <w:rPr>
          <w:rFonts w:eastAsiaTheme="minorHAnsi"/>
          <w:sz w:val="28"/>
          <w:szCs w:val="28"/>
          <w:lang w:eastAsia="en-US"/>
        </w:rPr>
        <w:t>на 17 427,0 тыс. рублей</w:t>
      </w:r>
      <w:r w:rsidR="008B39F1">
        <w:rPr>
          <w:rFonts w:eastAsiaTheme="minorHAnsi"/>
          <w:sz w:val="28"/>
          <w:szCs w:val="28"/>
          <w:lang w:eastAsia="en-US"/>
        </w:rPr>
        <w:t xml:space="preserve"> или на 7 098,8 %</w:t>
      </w:r>
      <w:r w:rsidR="00E907A9">
        <w:rPr>
          <w:rFonts w:eastAsiaTheme="minorHAnsi"/>
          <w:sz w:val="28"/>
          <w:szCs w:val="28"/>
          <w:lang w:eastAsia="en-US"/>
        </w:rPr>
        <w:t xml:space="preserve">, что обусловлено отсутствием в 2021 году дополнительного норматива </w:t>
      </w:r>
      <w:r w:rsidR="00A27104">
        <w:rPr>
          <w:rFonts w:eastAsiaTheme="minorHAnsi"/>
          <w:sz w:val="28"/>
          <w:szCs w:val="28"/>
          <w:lang w:eastAsia="en-US"/>
        </w:rPr>
        <w:t>отчислений</w:t>
      </w:r>
      <w:r w:rsidR="00E907A9">
        <w:rPr>
          <w:rFonts w:eastAsiaTheme="minorHAnsi"/>
          <w:sz w:val="28"/>
          <w:szCs w:val="28"/>
          <w:lang w:eastAsia="en-US"/>
        </w:rPr>
        <w:t>.</w:t>
      </w:r>
      <w:r w:rsidR="006E4CD4">
        <w:rPr>
          <w:rFonts w:eastAsiaTheme="minorHAnsi"/>
          <w:sz w:val="28"/>
          <w:szCs w:val="28"/>
          <w:lang w:eastAsia="en-US"/>
        </w:rPr>
        <w:t xml:space="preserve"> </w:t>
      </w:r>
    </w:p>
    <w:p w:rsidR="003563E2" w:rsidRPr="005827CD" w:rsidRDefault="003563E2" w:rsidP="006E4CD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3563E2" w:rsidRPr="000D3149" w:rsidRDefault="003563E2" w:rsidP="003563E2">
      <w:pPr>
        <w:ind w:firstLine="720"/>
        <w:jc w:val="both"/>
        <w:rPr>
          <w:b/>
          <w:sz w:val="28"/>
          <w:szCs w:val="28"/>
        </w:rPr>
      </w:pPr>
      <w:r w:rsidRPr="00E907A9">
        <w:rPr>
          <w:b/>
          <w:sz w:val="28"/>
          <w:szCs w:val="28"/>
        </w:rPr>
        <w:t>Единый сельскохозяйственный налог (ЕСХН)</w:t>
      </w:r>
    </w:p>
    <w:p w:rsidR="003563E2" w:rsidRPr="008C53F6" w:rsidRDefault="003563E2" w:rsidP="003563E2">
      <w:pPr>
        <w:ind w:firstLine="720"/>
        <w:jc w:val="both"/>
        <w:rPr>
          <w:sz w:val="28"/>
          <w:szCs w:val="28"/>
        </w:rPr>
      </w:pPr>
      <w:r w:rsidRPr="000D3149">
        <w:rPr>
          <w:sz w:val="28"/>
          <w:szCs w:val="28"/>
        </w:rPr>
        <w:t>Плановый показатель на 20</w:t>
      </w:r>
      <w:r>
        <w:rPr>
          <w:sz w:val="28"/>
          <w:szCs w:val="28"/>
        </w:rPr>
        <w:t>2</w:t>
      </w:r>
      <w:r w:rsidR="006E4CD4">
        <w:rPr>
          <w:sz w:val="28"/>
          <w:szCs w:val="28"/>
        </w:rPr>
        <w:t>2</w:t>
      </w:r>
      <w:r w:rsidRPr="000D3149">
        <w:rPr>
          <w:sz w:val="28"/>
          <w:szCs w:val="28"/>
        </w:rPr>
        <w:t xml:space="preserve"> год составит </w:t>
      </w:r>
      <w:r w:rsidR="008B39F1">
        <w:rPr>
          <w:b/>
          <w:i/>
          <w:sz w:val="28"/>
          <w:szCs w:val="28"/>
        </w:rPr>
        <w:t>1 505</w:t>
      </w:r>
      <w:r>
        <w:rPr>
          <w:b/>
          <w:i/>
          <w:sz w:val="28"/>
          <w:szCs w:val="28"/>
        </w:rPr>
        <w:t>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8C53F6">
        <w:rPr>
          <w:sz w:val="28"/>
          <w:szCs w:val="28"/>
        </w:rPr>
        <w:t xml:space="preserve">, что на </w:t>
      </w:r>
      <w:r w:rsidR="008B39F1">
        <w:rPr>
          <w:sz w:val="28"/>
          <w:szCs w:val="28"/>
        </w:rPr>
        <w:t>14</w:t>
      </w:r>
      <w:r>
        <w:rPr>
          <w:sz w:val="28"/>
          <w:szCs w:val="28"/>
        </w:rPr>
        <w:t>6,0</w:t>
      </w:r>
      <w:r w:rsidRPr="008C53F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8B39F1">
        <w:rPr>
          <w:sz w:val="28"/>
          <w:szCs w:val="28"/>
        </w:rPr>
        <w:t>10,7</w:t>
      </w:r>
      <w:r>
        <w:rPr>
          <w:sz w:val="28"/>
          <w:szCs w:val="28"/>
        </w:rPr>
        <w:t xml:space="preserve"> </w:t>
      </w:r>
      <w:r w:rsidRPr="008C53F6"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 xml:space="preserve">больше </w:t>
      </w:r>
      <w:r>
        <w:rPr>
          <w:sz w:val="28"/>
          <w:szCs w:val="28"/>
        </w:rPr>
        <w:t>плана</w:t>
      </w:r>
      <w:r w:rsidRPr="008C53F6">
        <w:rPr>
          <w:sz w:val="28"/>
          <w:szCs w:val="28"/>
        </w:rPr>
        <w:t>, ут</w:t>
      </w:r>
      <w:r w:rsidR="00CF731F">
        <w:rPr>
          <w:sz w:val="28"/>
          <w:szCs w:val="28"/>
        </w:rPr>
        <w:t>очнен</w:t>
      </w:r>
      <w:r w:rsidRPr="008C53F6">
        <w:rPr>
          <w:sz w:val="28"/>
          <w:szCs w:val="28"/>
        </w:rPr>
        <w:t>ного на 20</w:t>
      </w:r>
      <w:r>
        <w:rPr>
          <w:sz w:val="28"/>
          <w:szCs w:val="28"/>
        </w:rPr>
        <w:t>2</w:t>
      </w:r>
      <w:r w:rsidR="008B39F1">
        <w:rPr>
          <w:sz w:val="28"/>
          <w:szCs w:val="28"/>
        </w:rPr>
        <w:t>1</w:t>
      </w:r>
      <w:r w:rsidRPr="008C53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(1 3</w:t>
      </w:r>
      <w:r w:rsidR="008B39F1">
        <w:rPr>
          <w:sz w:val="28"/>
          <w:szCs w:val="28"/>
        </w:rPr>
        <w:t>59</w:t>
      </w:r>
      <w:r>
        <w:rPr>
          <w:sz w:val="28"/>
          <w:szCs w:val="28"/>
        </w:rPr>
        <w:t>,0 тыс. рублей)</w:t>
      </w:r>
      <w:r w:rsidRPr="008C53F6">
        <w:rPr>
          <w:sz w:val="28"/>
          <w:szCs w:val="28"/>
        </w:rPr>
        <w:t>.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 w:rsidRPr="008C53F6">
        <w:rPr>
          <w:sz w:val="28"/>
          <w:szCs w:val="28"/>
        </w:rPr>
        <w:t xml:space="preserve">Расчетные данные составлены на основании </w:t>
      </w:r>
      <w:r>
        <w:rPr>
          <w:sz w:val="28"/>
          <w:szCs w:val="28"/>
        </w:rPr>
        <w:t xml:space="preserve">прогноза, предложенного </w:t>
      </w:r>
      <w:r w:rsidRPr="00E41BC2">
        <w:rPr>
          <w:sz w:val="28"/>
          <w:szCs w:val="28"/>
        </w:rPr>
        <w:t xml:space="preserve">МИФНС России № </w:t>
      </w:r>
      <w:r w:rsidR="008B39F1">
        <w:rPr>
          <w:sz w:val="28"/>
          <w:szCs w:val="28"/>
        </w:rPr>
        <w:t>9</w:t>
      </w:r>
      <w:r w:rsidRPr="00E41BC2">
        <w:rPr>
          <w:sz w:val="28"/>
          <w:szCs w:val="28"/>
        </w:rPr>
        <w:t xml:space="preserve"> по Приморскому краю</w:t>
      </w:r>
      <w:r>
        <w:rPr>
          <w:sz w:val="28"/>
          <w:szCs w:val="28"/>
        </w:rPr>
        <w:t>, с учетом количества 1</w:t>
      </w:r>
      <w:r w:rsidR="0032711E">
        <w:rPr>
          <w:sz w:val="28"/>
          <w:szCs w:val="28"/>
        </w:rPr>
        <w:t>1</w:t>
      </w:r>
      <w:r>
        <w:rPr>
          <w:sz w:val="28"/>
          <w:szCs w:val="28"/>
        </w:rPr>
        <w:t>-ти налогоплательщиков,</w:t>
      </w:r>
      <w:r w:rsidR="0032711E">
        <w:rPr>
          <w:sz w:val="28"/>
          <w:szCs w:val="28"/>
        </w:rPr>
        <w:t xml:space="preserve"> а также с учетом основных показателей социально-экономического развития Приморского края в размере </w:t>
      </w:r>
      <w:r w:rsidR="00CF731F">
        <w:rPr>
          <w:sz w:val="28"/>
          <w:szCs w:val="28"/>
        </w:rPr>
        <w:t>10</w:t>
      </w:r>
      <w:r w:rsidR="0032711E">
        <w:rPr>
          <w:sz w:val="28"/>
          <w:szCs w:val="28"/>
        </w:rPr>
        <w:t>3,8 %</w:t>
      </w:r>
      <w:r>
        <w:rPr>
          <w:sz w:val="28"/>
          <w:szCs w:val="28"/>
        </w:rPr>
        <w:t>.</w:t>
      </w:r>
    </w:p>
    <w:p w:rsidR="003563E2" w:rsidRDefault="00CF731F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2711E">
        <w:rPr>
          <w:sz w:val="28"/>
          <w:szCs w:val="28"/>
        </w:rPr>
        <w:t>актическо</w:t>
      </w:r>
      <w:r>
        <w:rPr>
          <w:sz w:val="28"/>
          <w:szCs w:val="28"/>
        </w:rPr>
        <w:t>е</w:t>
      </w:r>
      <w:r w:rsidR="0032711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="0032711E">
        <w:rPr>
          <w:sz w:val="28"/>
          <w:szCs w:val="28"/>
        </w:rPr>
        <w:t xml:space="preserve"> ЕСХН </w:t>
      </w:r>
      <w:r w:rsidR="003563E2">
        <w:rPr>
          <w:sz w:val="28"/>
          <w:szCs w:val="28"/>
        </w:rPr>
        <w:t xml:space="preserve"> за 10 месяцев 202</w:t>
      </w:r>
      <w:r w:rsidR="0032711E">
        <w:rPr>
          <w:sz w:val="28"/>
          <w:szCs w:val="28"/>
        </w:rPr>
        <w:t>1</w:t>
      </w:r>
      <w:r w:rsidR="003563E2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r w:rsidR="0032711E">
        <w:rPr>
          <w:sz w:val="28"/>
          <w:szCs w:val="28"/>
        </w:rPr>
        <w:t xml:space="preserve"> 1 516,5 тыс. рублей</w:t>
      </w:r>
      <w:r>
        <w:rPr>
          <w:sz w:val="28"/>
          <w:szCs w:val="28"/>
        </w:rPr>
        <w:t xml:space="preserve"> или</w:t>
      </w:r>
      <w:r w:rsidR="0032711E">
        <w:rPr>
          <w:sz w:val="28"/>
          <w:szCs w:val="28"/>
        </w:rPr>
        <w:t xml:space="preserve"> 1</w:t>
      </w:r>
      <w:r w:rsidR="00E907A9">
        <w:rPr>
          <w:sz w:val="28"/>
          <w:szCs w:val="28"/>
        </w:rPr>
        <w:t>11,6 % от ут</w:t>
      </w:r>
      <w:r>
        <w:rPr>
          <w:sz w:val="28"/>
          <w:szCs w:val="28"/>
        </w:rPr>
        <w:t>очне</w:t>
      </w:r>
      <w:r w:rsidR="00E907A9">
        <w:rPr>
          <w:sz w:val="28"/>
          <w:szCs w:val="28"/>
        </w:rPr>
        <w:t>нного плана</w:t>
      </w:r>
      <w:r>
        <w:rPr>
          <w:sz w:val="28"/>
          <w:szCs w:val="28"/>
        </w:rPr>
        <w:t>, что позволяет сделать вывод о достоверности прогнозного поступления.</w:t>
      </w:r>
      <w:r w:rsidR="0032711E">
        <w:rPr>
          <w:sz w:val="28"/>
          <w:szCs w:val="28"/>
        </w:rPr>
        <w:t xml:space="preserve"> </w:t>
      </w:r>
    </w:p>
    <w:p w:rsidR="00E907A9" w:rsidRPr="00C2150A" w:rsidRDefault="00E907A9" w:rsidP="003563E2">
      <w:pPr>
        <w:ind w:firstLine="720"/>
        <w:jc w:val="both"/>
        <w:rPr>
          <w:sz w:val="16"/>
          <w:szCs w:val="16"/>
        </w:rPr>
      </w:pPr>
    </w:p>
    <w:p w:rsidR="003563E2" w:rsidRPr="00D0332E" w:rsidRDefault="003563E2" w:rsidP="003563E2">
      <w:pPr>
        <w:ind w:firstLine="720"/>
        <w:jc w:val="both"/>
        <w:rPr>
          <w:sz w:val="28"/>
          <w:szCs w:val="28"/>
        </w:rPr>
      </w:pPr>
      <w:r w:rsidRPr="00D0332E">
        <w:rPr>
          <w:b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(ПСН)</w:t>
      </w:r>
    </w:p>
    <w:p w:rsidR="00E907A9" w:rsidRDefault="003563E2" w:rsidP="003563E2">
      <w:pPr>
        <w:jc w:val="both"/>
        <w:rPr>
          <w:sz w:val="28"/>
          <w:szCs w:val="28"/>
        </w:rPr>
      </w:pPr>
      <w:r w:rsidRPr="00BD30A4">
        <w:rPr>
          <w:i/>
          <w:sz w:val="28"/>
          <w:szCs w:val="28"/>
        </w:rPr>
        <w:tab/>
      </w:r>
      <w:r w:rsidRPr="00686319">
        <w:rPr>
          <w:sz w:val="28"/>
          <w:szCs w:val="28"/>
        </w:rPr>
        <w:t>План</w:t>
      </w:r>
      <w:r w:rsidR="00CF731F">
        <w:rPr>
          <w:sz w:val="28"/>
          <w:szCs w:val="28"/>
        </w:rPr>
        <w:t xml:space="preserve">, предложенный проектом решения </w:t>
      </w:r>
      <w:r w:rsidRPr="0068631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32711E">
        <w:rPr>
          <w:sz w:val="28"/>
          <w:szCs w:val="28"/>
        </w:rPr>
        <w:t>2</w:t>
      </w:r>
      <w:r w:rsidRPr="00686319">
        <w:rPr>
          <w:sz w:val="28"/>
          <w:szCs w:val="28"/>
        </w:rPr>
        <w:t xml:space="preserve"> год</w:t>
      </w:r>
      <w:r w:rsidR="00CF731F">
        <w:rPr>
          <w:sz w:val="28"/>
          <w:szCs w:val="28"/>
        </w:rPr>
        <w:t>,</w:t>
      </w:r>
      <w:r w:rsidRPr="00686319">
        <w:rPr>
          <w:sz w:val="28"/>
          <w:szCs w:val="28"/>
        </w:rPr>
        <w:t xml:space="preserve"> составляет </w:t>
      </w:r>
      <w:r w:rsidR="0032711E">
        <w:rPr>
          <w:b/>
          <w:i/>
          <w:sz w:val="28"/>
          <w:szCs w:val="28"/>
        </w:rPr>
        <w:t>3 888,0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686319">
        <w:rPr>
          <w:sz w:val="28"/>
          <w:szCs w:val="28"/>
        </w:rPr>
        <w:t xml:space="preserve">, что </w:t>
      </w:r>
      <w:r w:rsidRPr="00CF731F">
        <w:rPr>
          <w:b/>
          <w:i/>
          <w:sz w:val="28"/>
          <w:szCs w:val="28"/>
        </w:rPr>
        <w:t>выше</w:t>
      </w:r>
      <w:r>
        <w:rPr>
          <w:sz w:val="28"/>
          <w:szCs w:val="28"/>
        </w:rPr>
        <w:t xml:space="preserve"> уровня </w:t>
      </w:r>
      <w:r w:rsidRPr="0068631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2711E">
        <w:rPr>
          <w:sz w:val="28"/>
          <w:szCs w:val="28"/>
        </w:rPr>
        <w:t>1</w:t>
      </w:r>
      <w:r w:rsidRPr="0068631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86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2711E">
        <w:rPr>
          <w:sz w:val="28"/>
          <w:szCs w:val="28"/>
        </w:rPr>
        <w:t>566,0</w:t>
      </w:r>
      <w:r>
        <w:rPr>
          <w:sz w:val="28"/>
          <w:szCs w:val="28"/>
        </w:rPr>
        <w:t xml:space="preserve"> тыс. рублей </w:t>
      </w:r>
      <w:r w:rsidRPr="00686319">
        <w:rPr>
          <w:sz w:val="28"/>
          <w:szCs w:val="28"/>
        </w:rPr>
        <w:t>(</w:t>
      </w:r>
      <w:r w:rsidR="00CF731F">
        <w:rPr>
          <w:sz w:val="28"/>
          <w:szCs w:val="28"/>
        </w:rPr>
        <w:t xml:space="preserve">2021 год - </w:t>
      </w:r>
      <w:r w:rsidR="0032711E">
        <w:rPr>
          <w:sz w:val="28"/>
          <w:szCs w:val="28"/>
        </w:rPr>
        <w:t>3 322,0</w:t>
      </w:r>
      <w:r w:rsidRPr="00686319">
        <w:rPr>
          <w:sz w:val="28"/>
          <w:szCs w:val="28"/>
        </w:rPr>
        <w:t xml:space="preserve"> тыс. рублей)</w:t>
      </w:r>
      <w:r w:rsidR="00E907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07A9" w:rsidRDefault="00E907A9" w:rsidP="00E907A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Плановый показатель соответствует данным, предоставленным администратором</w:t>
      </w:r>
      <w:r w:rsidRPr="000D3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дохода – </w:t>
      </w:r>
      <w:r w:rsidRPr="00171E7D">
        <w:rPr>
          <w:sz w:val="28"/>
          <w:szCs w:val="28"/>
        </w:rPr>
        <w:t xml:space="preserve">МИФНС России № </w:t>
      </w:r>
      <w:r>
        <w:rPr>
          <w:sz w:val="28"/>
          <w:szCs w:val="28"/>
        </w:rPr>
        <w:t>9</w:t>
      </w:r>
      <w:r w:rsidRPr="00171E7D">
        <w:rPr>
          <w:sz w:val="28"/>
          <w:szCs w:val="28"/>
        </w:rPr>
        <w:t xml:space="preserve"> по Приморскому краю</w:t>
      </w:r>
      <w:r>
        <w:rPr>
          <w:sz w:val="28"/>
          <w:szCs w:val="28"/>
        </w:rPr>
        <w:t>.</w:t>
      </w:r>
    </w:p>
    <w:p w:rsidR="00E907A9" w:rsidRDefault="00E907A9" w:rsidP="00E90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поступление ПСН за отчетный период </w:t>
      </w:r>
      <w:r w:rsidR="003563E2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3 632,3</w:t>
      </w:r>
      <w:r w:rsidR="003563E2">
        <w:rPr>
          <w:sz w:val="28"/>
          <w:szCs w:val="28"/>
        </w:rPr>
        <w:t xml:space="preserve"> тыс. рублей</w:t>
      </w:r>
      <w:r w:rsidR="00CF731F">
        <w:rPr>
          <w:sz w:val="28"/>
          <w:szCs w:val="28"/>
        </w:rPr>
        <w:t xml:space="preserve"> или 109,3 %</w:t>
      </w:r>
      <w:r>
        <w:rPr>
          <w:sz w:val="28"/>
          <w:szCs w:val="28"/>
        </w:rPr>
        <w:t>,</w:t>
      </w:r>
      <w:r w:rsidRPr="00E90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за 10 месяцев </w:t>
      </w:r>
      <w:r w:rsidRPr="00CF731F">
        <w:rPr>
          <w:sz w:val="28"/>
          <w:szCs w:val="28"/>
          <w:highlight w:val="yellow"/>
        </w:rPr>
        <w:t xml:space="preserve">выдано </w:t>
      </w:r>
      <w:r w:rsidR="00CF731F" w:rsidRPr="00CF731F">
        <w:rPr>
          <w:sz w:val="28"/>
          <w:szCs w:val="28"/>
          <w:highlight w:val="yellow"/>
        </w:rPr>
        <w:t>230</w:t>
      </w:r>
      <w:r w:rsidRPr="00CF731F">
        <w:rPr>
          <w:sz w:val="28"/>
          <w:szCs w:val="28"/>
          <w:highlight w:val="yellow"/>
        </w:rPr>
        <w:t xml:space="preserve"> патент</w:t>
      </w:r>
      <w:r w:rsidR="00CF731F" w:rsidRPr="00CF731F">
        <w:rPr>
          <w:sz w:val="28"/>
          <w:szCs w:val="28"/>
          <w:highlight w:val="yellow"/>
        </w:rPr>
        <w:t>ов</w:t>
      </w:r>
      <w:r>
        <w:rPr>
          <w:sz w:val="28"/>
          <w:szCs w:val="28"/>
        </w:rPr>
        <w:t>.</w:t>
      </w:r>
    </w:p>
    <w:p w:rsidR="003563E2" w:rsidRPr="0066258C" w:rsidRDefault="003563E2" w:rsidP="003563E2">
      <w:pPr>
        <w:ind w:firstLine="720"/>
        <w:jc w:val="both"/>
        <w:rPr>
          <w:sz w:val="16"/>
          <w:szCs w:val="16"/>
        </w:rPr>
      </w:pPr>
    </w:p>
    <w:p w:rsidR="003563E2" w:rsidRPr="009C3650" w:rsidRDefault="003563E2" w:rsidP="003563E2">
      <w:pPr>
        <w:ind w:firstLine="720"/>
        <w:jc w:val="both"/>
        <w:rPr>
          <w:b/>
          <w:sz w:val="28"/>
          <w:szCs w:val="28"/>
        </w:rPr>
      </w:pPr>
      <w:r w:rsidRPr="00BD37FB">
        <w:rPr>
          <w:b/>
          <w:sz w:val="28"/>
          <w:szCs w:val="28"/>
        </w:rPr>
        <w:t>Государственная пошлина</w:t>
      </w:r>
    </w:p>
    <w:p w:rsidR="003563E2" w:rsidRPr="009C3650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3650">
        <w:rPr>
          <w:sz w:val="28"/>
          <w:szCs w:val="28"/>
        </w:rPr>
        <w:t>оступление государственной пошлины</w:t>
      </w:r>
      <w:r>
        <w:rPr>
          <w:sz w:val="28"/>
          <w:szCs w:val="28"/>
        </w:rPr>
        <w:t xml:space="preserve"> в 202</w:t>
      </w:r>
      <w:r w:rsidR="0069017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рассчитывалось исходя из прогнозов, предложенных </w:t>
      </w:r>
      <w:r w:rsidRPr="00171E7D">
        <w:rPr>
          <w:sz w:val="28"/>
          <w:szCs w:val="28"/>
        </w:rPr>
        <w:t xml:space="preserve">МИФНС России № </w:t>
      </w:r>
      <w:r w:rsidR="00690171">
        <w:rPr>
          <w:sz w:val="28"/>
          <w:szCs w:val="28"/>
        </w:rPr>
        <w:t>9</w:t>
      </w:r>
      <w:r w:rsidRPr="00171E7D">
        <w:rPr>
          <w:sz w:val="28"/>
          <w:szCs w:val="28"/>
        </w:rPr>
        <w:t xml:space="preserve"> по Приморскому краю</w:t>
      </w:r>
      <w:r>
        <w:rPr>
          <w:sz w:val="28"/>
          <w:szCs w:val="28"/>
        </w:rPr>
        <w:t xml:space="preserve"> (2 </w:t>
      </w:r>
      <w:r w:rsidR="00690171">
        <w:rPr>
          <w:sz w:val="28"/>
          <w:szCs w:val="28"/>
        </w:rPr>
        <w:t>4</w:t>
      </w:r>
      <w:r>
        <w:rPr>
          <w:sz w:val="28"/>
          <w:szCs w:val="28"/>
        </w:rPr>
        <w:t>85,0 тыс. рублей), а также прогноза, представленного администрацией Кировского муниципального района (</w:t>
      </w:r>
      <w:r w:rsidR="00690171">
        <w:rPr>
          <w:sz w:val="28"/>
          <w:szCs w:val="28"/>
        </w:rPr>
        <w:t>30</w:t>
      </w:r>
      <w:r>
        <w:rPr>
          <w:sz w:val="28"/>
          <w:szCs w:val="28"/>
        </w:rPr>
        <w:t xml:space="preserve">,0 тыс. рублей), что </w:t>
      </w:r>
      <w:r>
        <w:rPr>
          <w:sz w:val="28"/>
          <w:szCs w:val="28"/>
        </w:rPr>
        <w:lastRenderedPageBreak/>
        <w:t xml:space="preserve">в общей сумме составляет </w:t>
      </w:r>
      <w:r w:rsidR="00CF0C25">
        <w:rPr>
          <w:b/>
          <w:i/>
          <w:sz w:val="28"/>
          <w:szCs w:val="28"/>
        </w:rPr>
        <w:t>2 515</w:t>
      </w:r>
      <w:r>
        <w:rPr>
          <w:b/>
          <w:i/>
          <w:sz w:val="28"/>
          <w:szCs w:val="28"/>
        </w:rPr>
        <w:t>,0</w:t>
      </w:r>
      <w:r w:rsidRPr="00EF33B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Такой показатель </w:t>
      </w:r>
      <w:r w:rsidR="00CF0C25">
        <w:rPr>
          <w:sz w:val="28"/>
          <w:szCs w:val="28"/>
        </w:rPr>
        <w:t>выше</w:t>
      </w:r>
      <w:r w:rsidRPr="00941D22">
        <w:rPr>
          <w:sz w:val="28"/>
          <w:szCs w:val="28"/>
        </w:rPr>
        <w:t xml:space="preserve"> </w:t>
      </w:r>
      <w:r w:rsidRPr="009C3650">
        <w:rPr>
          <w:sz w:val="28"/>
          <w:szCs w:val="28"/>
        </w:rPr>
        <w:t>уровн</w:t>
      </w:r>
      <w:r w:rsidR="00CF0C25">
        <w:rPr>
          <w:sz w:val="28"/>
          <w:szCs w:val="28"/>
        </w:rPr>
        <w:t>я</w:t>
      </w:r>
      <w:r w:rsidRPr="009C365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F0C25">
        <w:rPr>
          <w:sz w:val="28"/>
          <w:szCs w:val="28"/>
        </w:rPr>
        <w:t>1</w:t>
      </w:r>
      <w:r w:rsidRPr="009C3650">
        <w:rPr>
          <w:sz w:val="28"/>
          <w:szCs w:val="28"/>
        </w:rPr>
        <w:t xml:space="preserve"> года</w:t>
      </w:r>
      <w:r w:rsidR="00CF0C25">
        <w:rPr>
          <w:sz w:val="28"/>
          <w:szCs w:val="28"/>
        </w:rPr>
        <w:t xml:space="preserve"> на 15,0 тыс. рублей</w:t>
      </w:r>
      <w:r>
        <w:rPr>
          <w:sz w:val="28"/>
          <w:szCs w:val="28"/>
        </w:rPr>
        <w:t xml:space="preserve"> (</w:t>
      </w:r>
      <w:r w:rsidR="00CF0C25">
        <w:rPr>
          <w:sz w:val="28"/>
          <w:szCs w:val="28"/>
        </w:rPr>
        <w:t>2 5</w:t>
      </w:r>
      <w:r>
        <w:rPr>
          <w:sz w:val="28"/>
          <w:szCs w:val="28"/>
        </w:rPr>
        <w:t>00,0 тыс. рублей).</w:t>
      </w:r>
    </w:p>
    <w:p w:rsidR="003563E2" w:rsidRPr="005E5890" w:rsidRDefault="003563E2" w:rsidP="003563E2">
      <w:pPr>
        <w:ind w:firstLine="720"/>
        <w:jc w:val="both"/>
        <w:rPr>
          <w:sz w:val="16"/>
          <w:szCs w:val="16"/>
        </w:rPr>
      </w:pPr>
    </w:p>
    <w:p w:rsidR="003563E2" w:rsidRPr="00BC5EC3" w:rsidRDefault="003563E2" w:rsidP="003563E2">
      <w:pPr>
        <w:ind w:firstLine="720"/>
        <w:jc w:val="both"/>
        <w:rPr>
          <w:b/>
          <w:sz w:val="28"/>
          <w:szCs w:val="28"/>
        </w:rPr>
      </w:pPr>
      <w:r w:rsidRPr="00EF33B9">
        <w:rPr>
          <w:b/>
          <w:sz w:val="28"/>
          <w:szCs w:val="28"/>
        </w:rPr>
        <w:t>Доходы от сдачи в аренду имущества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 w:rsidRPr="00DA021B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F0C25">
        <w:rPr>
          <w:sz w:val="28"/>
          <w:szCs w:val="28"/>
        </w:rPr>
        <w:t>2</w:t>
      </w:r>
      <w:r w:rsidRPr="00DA021B">
        <w:rPr>
          <w:sz w:val="28"/>
          <w:szCs w:val="28"/>
        </w:rPr>
        <w:t xml:space="preserve"> году размер прогнозируемых доходов, получаемых от сдачи в аренду имущества, установлен в </w:t>
      </w:r>
      <w:r>
        <w:rPr>
          <w:sz w:val="28"/>
          <w:szCs w:val="28"/>
        </w:rPr>
        <w:t>сумме</w:t>
      </w:r>
      <w:r w:rsidRPr="00DA021B">
        <w:rPr>
          <w:sz w:val="28"/>
          <w:szCs w:val="28"/>
        </w:rPr>
        <w:t xml:space="preserve"> </w:t>
      </w:r>
      <w:r w:rsidR="00D834FF">
        <w:rPr>
          <w:b/>
          <w:i/>
          <w:sz w:val="28"/>
          <w:szCs w:val="28"/>
        </w:rPr>
        <w:t>2 952,0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DA021B">
        <w:rPr>
          <w:sz w:val="28"/>
          <w:szCs w:val="28"/>
        </w:rPr>
        <w:t xml:space="preserve">, что на </w:t>
      </w:r>
      <w:r w:rsidR="00D834FF">
        <w:rPr>
          <w:sz w:val="28"/>
          <w:szCs w:val="28"/>
        </w:rPr>
        <w:t>1 024,0</w:t>
      </w:r>
      <w:r w:rsidRPr="00DA021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D834FF">
        <w:rPr>
          <w:sz w:val="28"/>
          <w:szCs w:val="28"/>
        </w:rPr>
        <w:t>53,1</w:t>
      </w:r>
      <w:r>
        <w:rPr>
          <w:sz w:val="28"/>
          <w:szCs w:val="28"/>
        </w:rPr>
        <w:t xml:space="preserve"> </w:t>
      </w:r>
      <w:r w:rsidRPr="00DA021B">
        <w:rPr>
          <w:sz w:val="28"/>
          <w:szCs w:val="28"/>
        </w:rPr>
        <w:t xml:space="preserve">% </w:t>
      </w:r>
      <w:r w:rsidR="00D834FF">
        <w:rPr>
          <w:b/>
          <w:i/>
          <w:sz w:val="28"/>
          <w:szCs w:val="28"/>
        </w:rPr>
        <w:t>выш</w:t>
      </w:r>
      <w:r>
        <w:rPr>
          <w:b/>
          <w:i/>
          <w:sz w:val="28"/>
          <w:szCs w:val="28"/>
        </w:rPr>
        <w:t>е</w:t>
      </w:r>
      <w:r w:rsidRPr="00A4682E">
        <w:rPr>
          <w:b/>
          <w:i/>
          <w:sz w:val="28"/>
          <w:szCs w:val="28"/>
        </w:rPr>
        <w:t xml:space="preserve"> </w:t>
      </w:r>
      <w:r w:rsidRPr="00DA021B">
        <w:rPr>
          <w:sz w:val="28"/>
          <w:szCs w:val="28"/>
        </w:rPr>
        <w:t>уровня 20</w:t>
      </w:r>
      <w:r>
        <w:rPr>
          <w:sz w:val="28"/>
          <w:szCs w:val="28"/>
        </w:rPr>
        <w:t>2</w:t>
      </w:r>
      <w:r w:rsidR="00D834FF">
        <w:rPr>
          <w:sz w:val="28"/>
          <w:szCs w:val="28"/>
        </w:rPr>
        <w:t>1</w:t>
      </w:r>
      <w:r w:rsidRPr="00DA021B">
        <w:rPr>
          <w:sz w:val="28"/>
          <w:szCs w:val="28"/>
        </w:rPr>
        <w:t xml:space="preserve"> года (</w:t>
      </w:r>
      <w:r w:rsidR="00D834FF">
        <w:rPr>
          <w:sz w:val="28"/>
          <w:szCs w:val="28"/>
        </w:rPr>
        <w:t>1 928,0</w:t>
      </w:r>
      <w:r w:rsidRPr="00DA021B">
        <w:rPr>
          <w:sz w:val="28"/>
          <w:szCs w:val="28"/>
        </w:rPr>
        <w:t xml:space="preserve"> тыс. рублей).</w:t>
      </w:r>
    </w:p>
    <w:p w:rsidR="003563E2" w:rsidRDefault="00845A73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основном, у</w:t>
      </w:r>
      <w:r w:rsidR="00D834FF">
        <w:rPr>
          <w:sz w:val="28"/>
          <w:szCs w:val="28"/>
        </w:rPr>
        <w:t>величение</w:t>
      </w:r>
      <w:r w:rsidR="003563E2">
        <w:rPr>
          <w:sz w:val="28"/>
          <w:szCs w:val="28"/>
        </w:rPr>
        <w:t xml:space="preserve"> плана обусловлено </w:t>
      </w:r>
      <w:r w:rsidR="00D834FF">
        <w:rPr>
          <w:sz w:val="28"/>
          <w:szCs w:val="28"/>
        </w:rPr>
        <w:t xml:space="preserve">заключением </w:t>
      </w:r>
      <w:r w:rsidR="003563E2">
        <w:rPr>
          <w:sz w:val="28"/>
          <w:szCs w:val="28"/>
        </w:rPr>
        <w:t xml:space="preserve">договора аренды здания, расположенного по адресу: </w:t>
      </w:r>
      <w:proofErr w:type="spellStart"/>
      <w:r>
        <w:rPr>
          <w:sz w:val="28"/>
          <w:szCs w:val="28"/>
        </w:rPr>
        <w:t>кп</w:t>
      </w:r>
      <w:proofErr w:type="spellEnd"/>
      <w:r w:rsidR="003563E2">
        <w:rPr>
          <w:sz w:val="28"/>
          <w:szCs w:val="28"/>
        </w:rPr>
        <w:t xml:space="preserve">  </w:t>
      </w:r>
      <w:r>
        <w:rPr>
          <w:sz w:val="28"/>
          <w:szCs w:val="28"/>
        </w:rPr>
        <w:t>Горные Ключи</w:t>
      </w:r>
      <w:r w:rsidR="003563E2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>,</w:t>
      </w:r>
      <w:r w:rsidR="003563E2">
        <w:rPr>
          <w:sz w:val="28"/>
          <w:szCs w:val="28"/>
        </w:rPr>
        <w:t xml:space="preserve"> д. </w:t>
      </w:r>
      <w:r>
        <w:rPr>
          <w:sz w:val="28"/>
          <w:szCs w:val="28"/>
        </w:rPr>
        <w:t>35</w:t>
      </w:r>
      <w:r w:rsidR="00DE579F">
        <w:rPr>
          <w:sz w:val="28"/>
          <w:szCs w:val="28"/>
        </w:rPr>
        <w:t>,</w:t>
      </w:r>
      <w:r>
        <w:rPr>
          <w:sz w:val="28"/>
          <w:szCs w:val="28"/>
        </w:rPr>
        <w:t xml:space="preserve"> стоимо</w:t>
      </w:r>
      <w:r w:rsidR="00DE579F">
        <w:rPr>
          <w:sz w:val="28"/>
          <w:szCs w:val="28"/>
        </w:rPr>
        <w:t>с</w:t>
      </w:r>
      <w:r>
        <w:rPr>
          <w:sz w:val="28"/>
          <w:szCs w:val="28"/>
        </w:rPr>
        <w:t xml:space="preserve">тью </w:t>
      </w:r>
      <w:r w:rsidR="00DE579F">
        <w:rPr>
          <w:sz w:val="28"/>
          <w:szCs w:val="28"/>
        </w:rPr>
        <w:t>1 194,5 тыс. рублей.</w:t>
      </w:r>
    </w:p>
    <w:p w:rsidR="003563E2" w:rsidRPr="00DA021B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Плановый показатель  рассчитан на основе данных, представленных администратором дохода – управлением муниципальной собственности, архитектуры и правовой экспертизы администрации Кировского муниципального района, исходя из заключенных 18 договоров аренды,  с учетом ожидаемого уровня инфляции в размере 4</w:t>
      </w:r>
      <w:r w:rsidR="00DE579F">
        <w:rPr>
          <w:sz w:val="28"/>
          <w:szCs w:val="28"/>
        </w:rPr>
        <w:t>,0</w:t>
      </w:r>
      <w:r>
        <w:rPr>
          <w:sz w:val="28"/>
          <w:szCs w:val="28"/>
        </w:rPr>
        <w:t xml:space="preserve"> процентов.  </w:t>
      </w:r>
    </w:p>
    <w:p w:rsidR="003563E2" w:rsidRPr="00EF33B9" w:rsidRDefault="003563E2" w:rsidP="003563E2">
      <w:pPr>
        <w:suppressAutoHyphens/>
        <w:ind w:firstLine="720"/>
        <w:jc w:val="both"/>
        <w:rPr>
          <w:sz w:val="16"/>
          <w:szCs w:val="16"/>
          <w:lang w:eastAsia="ar-SA"/>
        </w:rPr>
      </w:pPr>
    </w:p>
    <w:p w:rsidR="003563E2" w:rsidRPr="00BC5EC3" w:rsidRDefault="00CF731F" w:rsidP="003563E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а</w:t>
      </w:r>
      <w:r w:rsidR="003563E2" w:rsidRPr="00BC5EC3">
        <w:rPr>
          <w:b/>
          <w:sz w:val="28"/>
          <w:szCs w:val="28"/>
        </w:rPr>
        <w:t>рендн</w:t>
      </w:r>
      <w:r>
        <w:rPr>
          <w:b/>
          <w:sz w:val="28"/>
          <w:szCs w:val="28"/>
        </w:rPr>
        <w:t>ой</w:t>
      </w:r>
      <w:r w:rsidR="003563E2" w:rsidRPr="00BC5EC3">
        <w:rPr>
          <w:b/>
          <w:sz w:val="28"/>
          <w:szCs w:val="28"/>
        </w:rPr>
        <w:t xml:space="preserve"> плат</w:t>
      </w:r>
      <w:r>
        <w:rPr>
          <w:b/>
          <w:sz w:val="28"/>
          <w:szCs w:val="28"/>
        </w:rPr>
        <w:t>ы</w:t>
      </w:r>
      <w:r w:rsidR="003563E2" w:rsidRPr="00BC5EC3">
        <w:rPr>
          <w:b/>
          <w:sz w:val="28"/>
          <w:szCs w:val="28"/>
        </w:rPr>
        <w:t xml:space="preserve"> за земельные участки </w:t>
      </w:r>
    </w:p>
    <w:p w:rsidR="003563E2" w:rsidRPr="00BC5EC3" w:rsidRDefault="003563E2" w:rsidP="003563E2">
      <w:pPr>
        <w:ind w:firstLine="720"/>
        <w:jc w:val="both"/>
        <w:rPr>
          <w:sz w:val="28"/>
          <w:szCs w:val="28"/>
        </w:rPr>
      </w:pPr>
      <w:r w:rsidRPr="00BC5EC3">
        <w:rPr>
          <w:sz w:val="28"/>
          <w:szCs w:val="28"/>
        </w:rPr>
        <w:t>Плановый показатель на 20</w:t>
      </w:r>
      <w:r>
        <w:rPr>
          <w:sz w:val="28"/>
          <w:szCs w:val="28"/>
        </w:rPr>
        <w:t>2</w:t>
      </w:r>
      <w:r w:rsidR="00DE579F">
        <w:rPr>
          <w:sz w:val="28"/>
          <w:szCs w:val="28"/>
        </w:rPr>
        <w:t>2</w:t>
      </w:r>
      <w:r w:rsidRPr="00BC5EC3">
        <w:rPr>
          <w:sz w:val="28"/>
          <w:szCs w:val="28"/>
        </w:rPr>
        <w:t xml:space="preserve"> год установлен в</w:t>
      </w:r>
      <w:r>
        <w:rPr>
          <w:sz w:val="28"/>
          <w:szCs w:val="28"/>
        </w:rPr>
        <w:t xml:space="preserve">  общей сумме </w:t>
      </w:r>
      <w:r w:rsidRPr="00BC5EC3">
        <w:rPr>
          <w:sz w:val="28"/>
          <w:szCs w:val="28"/>
        </w:rPr>
        <w:t xml:space="preserve"> </w:t>
      </w:r>
      <w:r w:rsidR="00DE579F">
        <w:rPr>
          <w:b/>
          <w:i/>
          <w:sz w:val="28"/>
          <w:szCs w:val="28"/>
        </w:rPr>
        <w:t>7 585,0</w:t>
      </w:r>
      <w:r w:rsidRPr="007D439F">
        <w:rPr>
          <w:b/>
          <w:i/>
          <w:sz w:val="28"/>
          <w:szCs w:val="28"/>
        </w:rPr>
        <w:t xml:space="preserve"> тыс. рублей,</w:t>
      </w:r>
      <w:r w:rsidRPr="00BC5EC3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на </w:t>
      </w:r>
      <w:r w:rsidR="00DE579F">
        <w:rPr>
          <w:sz w:val="28"/>
          <w:szCs w:val="28"/>
        </w:rPr>
        <w:t>742,0</w:t>
      </w:r>
      <w:r>
        <w:rPr>
          <w:sz w:val="28"/>
          <w:szCs w:val="28"/>
        </w:rPr>
        <w:t xml:space="preserve"> тыс. рублей или на </w:t>
      </w:r>
      <w:r w:rsidR="00DE579F">
        <w:rPr>
          <w:sz w:val="28"/>
          <w:szCs w:val="28"/>
        </w:rPr>
        <w:t>10,8</w:t>
      </w:r>
      <w:r>
        <w:rPr>
          <w:sz w:val="28"/>
          <w:szCs w:val="28"/>
        </w:rPr>
        <w:t xml:space="preserve"> % </w:t>
      </w:r>
      <w:r w:rsidR="00DE579F">
        <w:rPr>
          <w:b/>
          <w:i/>
          <w:sz w:val="28"/>
          <w:szCs w:val="28"/>
        </w:rPr>
        <w:t>выше</w:t>
      </w:r>
      <w:r>
        <w:rPr>
          <w:sz w:val="28"/>
          <w:szCs w:val="28"/>
        </w:rPr>
        <w:t xml:space="preserve"> уровня доходов,</w:t>
      </w:r>
      <w:r w:rsidRPr="00BC5EC3">
        <w:rPr>
          <w:sz w:val="28"/>
          <w:szCs w:val="28"/>
        </w:rPr>
        <w:t xml:space="preserve"> ут</w:t>
      </w:r>
      <w:r>
        <w:rPr>
          <w:sz w:val="28"/>
          <w:szCs w:val="28"/>
        </w:rPr>
        <w:t>вержденных</w:t>
      </w:r>
      <w:r w:rsidRPr="00BC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C5EC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E579F">
        <w:rPr>
          <w:sz w:val="28"/>
          <w:szCs w:val="28"/>
        </w:rPr>
        <w:t>1</w:t>
      </w:r>
      <w:r w:rsidRPr="00BC5EC3">
        <w:rPr>
          <w:sz w:val="28"/>
          <w:szCs w:val="28"/>
        </w:rPr>
        <w:t xml:space="preserve"> год</w:t>
      </w:r>
      <w:r>
        <w:rPr>
          <w:sz w:val="28"/>
          <w:szCs w:val="28"/>
        </w:rPr>
        <w:t>у (</w:t>
      </w:r>
      <w:r w:rsidR="00DE579F">
        <w:rPr>
          <w:sz w:val="28"/>
          <w:szCs w:val="28"/>
        </w:rPr>
        <w:t>6 843,0</w:t>
      </w:r>
      <w:r>
        <w:rPr>
          <w:sz w:val="28"/>
          <w:szCs w:val="28"/>
        </w:rPr>
        <w:t xml:space="preserve"> тыс. рублей)</w:t>
      </w:r>
      <w:r w:rsidRPr="00BC5EC3">
        <w:rPr>
          <w:sz w:val="28"/>
          <w:szCs w:val="28"/>
        </w:rPr>
        <w:t xml:space="preserve">. </w:t>
      </w:r>
    </w:p>
    <w:p w:rsidR="003563E2" w:rsidRDefault="00DE579F" w:rsidP="003563E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="003563E2">
        <w:rPr>
          <w:sz w:val="28"/>
          <w:szCs w:val="28"/>
        </w:rPr>
        <w:t xml:space="preserve"> разрезе администраторов доходы, получаемые в виде арендной платы за земельные участки, составляют:</w:t>
      </w:r>
    </w:p>
    <w:p w:rsidR="003563E2" w:rsidRDefault="003563E2" w:rsidP="003563E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</w:t>
      </w:r>
      <w:r w:rsidR="00DE579F">
        <w:rPr>
          <w:sz w:val="28"/>
          <w:szCs w:val="28"/>
        </w:rPr>
        <w:t>х</w:t>
      </w:r>
      <w:r>
        <w:rPr>
          <w:sz w:val="28"/>
          <w:szCs w:val="28"/>
        </w:rPr>
        <w:t xml:space="preserve"> в границах сельских поселений – </w:t>
      </w:r>
      <w:r w:rsidR="00DE579F" w:rsidRPr="00CF731F">
        <w:rPr>
          <w:b/>
          <w:i/>
          <w:sz w:val="28"/>
          <w:szCs w:val="28"/>
        </w:rPr>
        <w:t>1 282,0</w:t>
      </w:r>
      <w:r w:rsidRPr="00CF731F">
        <w:rPr>
          <w:b/>
          <w:i/>
          <w:sz w:val="28"/>
          <w:szCs w:val="28"/>
        </w:rPr>
        <w:t xml:space="preserve"> тыс. рублей</w:t>
      </w:r>
      <w:r w:rsidR="00DE579F">
        <w:rPr>
          <w:sz w:val="28"/>
          <w:szCs w:val="28"/>
        </w:rPr>
        <w:t xml:space="preserve">, что на 933,0 тыс. рублей или на 42,1 % </w:t>
      </w:r>
      <w:r w:rsidR="00DE579F" w:rsidRPr="00DE579F">
        <w:rPr>
          <w:b/>
          <w:i/>
          <w:sz w:val="28"/>
          <w:szCs w:val="28"/>
        </w:rPr>
        <w:t>меньше</w:t>
      </w:r>
      <w:r w:rsidR="00DE579F">
        <w:rPr>
          <w:sz w:val="28"/>
          <w:szCs w:val="28"/>
        </w:rPr>
        <w:t xml:space="preserve"> плана 2021 года (2 215,0 тыс. рублей)</w:t>
      </w:r>
      <w:r>
        <w:rPr>
          <w:sz w:val="28"/>
          <w:szCs w:val="28"/>
        </w:rPr>
        <w:t>;</w:t>
      </w:r>
    </w:p>
    <w:p w:rsidR="003563E2" w:rsidRDefault="003563E2" w:rsidP="003563E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</w:t>
      </w:r>
      <w:r w:rsidR="00DE579F">
        <w:rPr>
          <w:sz w:val="28"/>
          <w:szCs w:val="28"/>
        </w:rPr>
        <w:t>х</w:t>
      </w:r>
      <w:r>
        <w:rPr>
          <w:sz w:val="28"/>
          <w:szCs w:val="28"/>
        </w:rPr>
        <w:t xml:space="preserve"> в границах городских поселений – </w:t>
      </w:r>
      <w:r w:rsidR="00DE579F" w:rsidRPr="00CF731F">
        <w:rPr>
          <w:b/>
          <w:i/>
          <w:sz w:val="28"/>
          <w:szCs w:val="28"/>
        </w:rPr>
        <w:t>6 0</w:t>
      </w:r>
      <w:r w:rsidRPr="00CF731F">
        <w:rPr>
          <w:b/>
          <w:i/>
          <w:sz w:val="28"/>
          <w:szCs w:val="28"/>
        </w:rPr>
        <w:t>00,0 тыс. рублей</w:t>
      </w:r>
      <w:r w:rsidR="00DE579F">
        <w:rPr>
          <w:sz w:val="28"/>
          <w:szCs w:val="28"/>
        </w:rPr>
        <w:t xml:space="preserve">, что на 1 475,0 тыс. рублей или на 32,6 % </w:t>
      </w:r>
      <w:r w:rsidR="00DE579F" w:rsidRPr="00DE579F">
        <w:rPr>
          <w:b/>
          <w:i/>
          <w:sz w:val="28"/>
          <w:szCs w:val="28"/>
        </w:rPr>
        <w:t>больше</w:t>
      </w:r>
      <w:r w:rsidR="00DE579F">
        <w:rPr>
          <w:sz w:val="28"/>
          <w:szCs w:val="28"/>
        </w:rPr>
        <w:t xml:space="preserve"> плана  2021 года (4 525,0 тыс. рублей)</w:t>
      </w:r>
      <w:r>
        <w:rPr>
          <w:sz w:val="28"/>
          <w:szCs w:val="28"/>
        </w:rPr>
        <w:t>;</w:t>
      </w:r>
    </w:p>
    <w:p w:rsidR="003563E2" w:rsidRDefault="003563E2" w:rsidP="003563E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находящи</w:t>
      </w:r>
      <w:r w:rsidR="00DE579F">
        <w:rPr>
          <w:sz w:val="28"/>
          <w:szCs w:val="28"/>
        </w:rPr>
        <w:t>х</w:t>
      </w:r>
      <w:r>
        <w:rPr>
          <w:sz w:val="28"/>
          <w:szCs w:val="28"/>
        </w:rPr>
        <w:t xml:space="preserve">ся в собственности района – </w:t>
      </w:r>
      <w:r w:rsidR="00DE579F" w:rsidRPr="00CF731F">
        <w:rPr>
          <w:b/>
          <w:i/>
          <w:sz w:val="28"/>
          <w:szCs w:val="28"/>
        </w:rPr>
        <w:t>3</w:t>
      </w:r>
      <w:r w:rsidRPr="00CF731F">
        <w:rPr>
          <w:b/>
          <w:i/>
          <w:sz w:val="28"/>
          <w:szCs w:val="28"/>
        </w:rPr>
        <w:t>03,0 тыс. рублей</w:t>
      </w:r>
      <w:r w:rsidR="00DE579F">
        <w:rPr>
          <w:sz w:val="28"/>
          <w:szCs w:val="28"/>
        </w:rPr>
        <w:t xml:space="preserve">, что на 200,0 тыс. рублей или на 194,2 % </w:t>
      </w:r>
      <w:r w:rsidR="00DE579F" w:rsidRPr="00DE579F">
        <w:rPr>
          <w:b/>
          <w:i/>
          <w:sz w:val="28"/>
          <w:szCs w:val="28"/>
        </w:rPr>
        <w:t>больше</w:t>
      </w:r>
      <w:r w:rsidR="00DE579F">
        <w:rPr>
          <w:sz w:val="28"/>
          <w:szCs w:val="28"/>
        </w:rPr>
        <w:t xml:space="preserve"> плана 2020 года (103,0 тыс. рублей).</w:t>
      </w:r>
      <w:r>
        <w:rPr>
          <w:sz w:val="28"/>
          <w:szCs w:val="28"/>
        </w:rPr>
        <w:t xml:space="preserve"> </w:t>
      </w:r>
    </w:p>
    <w:p w:rsidR="003563E2" w:rsidRPr="00E62537" w:rsidRDefault="003563E2" w:rsidP="003563E2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Стоит обратить внимание, что </w:t>
      </w:r>
      <w:r w:rsidR="00AC6DAC">
        <w:rPr>
          <w:sz w:val="28"/>
          <w:szCs w:val="28"/>
        </w:rPr>
        <w:t xml:space="preserve">согласно информации министерства имущественных и земельных отношений Приморского края,  по состоянию  на 01.07.2021 </w:t>
      </w:r>
      <w:r w:rsidRPr="00E008A2">
        <w:rPr>
          <w:sz w:val="28"/>
          <w:szCs w:val="28"/>
        </w:rPr>
        <w:t>размер недоимки</w:t>
      </w:r>
      <w:r>
        <w:rPr>
          <w:sz w:val="28"/>
          <w:szCs w:val="28"/>
        </w:rPr>
        <w:t xml:space="preserve"> </w:t>
      </w:r>
      <w:r w:rsidR="00AC6DAC">
        <w:rPr>
          <w:sz w:val="28"/>
          <w:szCs w:val="28"/>
        </w:rPr>
        <w:t xml:space="preserve"> по доходам, получаемым в  виде </w:t>
      </w:r>
      <w:r>
        <w:rPr>
          <w:sz w:val="28"/>
          <w:szCs w:val="28"/>
        </w:rPr>
        <w:t>арендной платы за земельные участки, расположенны</w:t>
      </w:r>
      <w:r w:rsidR="00AC6DAC">
        <w:rPr>
          <w:sz w:val="28"/>
          <w:szCs w:val="28"/>
        </w:rPr>
        <w:t>е</w:t>
      </w:r>
      <w:r>
        <w:rPr>
          <w:sz w:val="28"/>
          <w:szCs w:val="28"/>
        </w:rPr>
        <w:t xml:space="preserve"> в границах сельских поселений,  составляет </w:t>
      </w:r>
      <w:r w:rsidR="00AC6DAC" w:rsidRPr="006B1222">
        <w:rPr>
          <w:b/>
          <w:i/>
          <w:sz w:val="28"/>
          <w:szCs w:val="28"/>
        </w:rPr>
        <w:t>20 261,3 тыс. рублей</w:t>
      </w:r>
      <w:r w:rsidR="00AC6DAC">
        <w:rPr>
          <w:sz w:val="28"/>
          <w:szCs w:val="28"/>
        </w:rPr>
        <w:t xml:space="preserve"> (в  том числе: </w:t>
      </w:r>
      <w:r w:rsidR="006B1222">
        <w:rPr>
          <w:sz w:val="28"/>
          <w:szCs w:val="28"/>
        </w:rPr>
        <w:t xml:space="preserve">задолженность по аренде </w:t>
      </w:r>
      <w:r w:rsidRPr="006B1222">
        <w:rPr>
          <w:sz w:val="28"/>
          <w:szCs w:val="28"/>
        </w:rPr>
        <w:t>6</w:t>
      </w:r>
      <w:r w:rsidR="00AC6DAC" w:rsidRPr="006B1222">
        <w:rPr>
          <w:sz w:val="28"/>
          <w:szCs w:val="28"/>
        </w:rPr>
        <w:t> 349,1</w:t>
      </w:r>
      <w:r w:rsidRPr="006B1222">
        <w:rPr>
          <w:sz w:val="28"/>
          <w:szCs w:val="28"/>
        </w:rPr>
        <w:t xml:space="preserve"> тыс. рублей</w:t>
      </w:r>
      <w:r w:rsidR="006B1222" w:rsidRPr="006B1222">
        <w:rPr>
          <w:sz w:val="28"/>
          <w:szCs w:val="28"/>
        </w:rPr>
        <w:t xml:space="preserve">, по пене – 13 912,2 тыс. рублей), </w:t>
      </w:r>
      <w:r w:rsidRPr="006B1222">
        <w:rPr>
          <w:sz w:val="28"/>
          <w:szCs w:val="28"/>
        </w:rPr>
        <w:t xml:space="preserve">что </w:t>
      </w:r>
      <w:r w:rsidRPr="006B1222">
        <w:rPr>
          <w:b/>
          <w:i/>
          <w:sz w:val="28"/>
          <w:szCs w:val="28"/>
        </w:rPr>
        <w:t>не учтено</w:t>
      </w:r>
      <w:r w:rsidRPr="00F3165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 формировании</w:t>
      </w:r>
      <w:proofErr w:type="gramEnd"/>
      <w:r>
        <w:rPr>
          <w:sz w:val="28"/>
          <w:szCs w:val="28"/>
        </w:rPr>
        <w:t xml:space="preserve"> планового показателя на 202</w:t>
      </w:r>
      <w:r w:rsidR="00DE579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3563E2" w:rsidRPr="006E70E7" w:rsidRDefault="003563E2" w:rsidP="003563E2">
      <w:pPr>
        <w:ind w:firstLine="720"/>
        <w:jc w:val="both"/>
        <w:rPr>
          <w:b/>
          <w:sz w:val="16"/>
          <w:szCs w:val="16"/>
        </w:rPr>
      </w:pPr>
    </w:p>
    <w:p w:rsidR="003563E2" w:rsidRPr="0018020C" w:rsidRDefault="003563E2" w:rsidP="003563E2">
      <w:pPr>
        <w:ind w:firstLine="720"/>
        <w:jc w:val="both"/>
        <w:rPr>
          <w:b/>
          <w:sz w:val="28"/>
          <w:szCs w:val="28"/>
        </w:rPr>
      </w:pPr>
      <w:r w:rsidRPr="0018020C">
        <w:rPr>
          <w:b/>
          <w:sz w:val="28"/>
          <w:szCs w:val="28"/>
        </w:rPr>
        <w:t>Плата за негативное воздействие на окружающую среду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 w:rsidRPr="0018020C">
        <w:rPr>
          <w:sz w:val="28"/>
          <w:szCs w:val="28"/>
        </w:rPr>
        <w:t>Проектом решения</w:t>
      </w:r>
      <w:r>
        <w:rPr>
          <w:sz w:val="28"/>
          <w:szCs w:val="28"/>
        </w:rPr>
        <w:t xml:space="preserve"> о бюджете района</w:t>
      </w:r>
      <w:r w:rsidRPr="0051478C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установить </w:t>
      </w:r>
      <w:r w:rsidRPr="0051478C">
        <w:rPr>
          <w:sz w:val="28"/>
          <w:szCs w:val="28"/>
        </w:rPr>
        <w:t>плановый показатель 20</w:t>
      </w:r>
      <w:r>
        <w:rPr>
          <w:sz w:val="28"/>
          <w:szCs w:val="28"/>
        </w:rPr>
        <w:t>2</w:t>
      </w:r>
      <w:r w:rsidR="00AC6DAC">
        <w:rPr>
          <w:sz w:val="28"/>
          <w:szCs w:val="28"/>
        </w:rPr>
        <w:t>2</w:t>
      </w:r>
      <w:r w:rsidRPr="0051478C">
        <w:rPr>
          <w:sz w:val="28"/>
          <w:szCs w:val="28"/>
        </w:rPr>
        <w:t xml:space="preserve"> года </w:t>
      </w:r>
      <w:r w:rsidRPr="004254B7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>
        <w:rPr>
          <w:b/>
          <w:i/>
          <w:sz w:val="28"/>
          <w:szCs w:val="28"/>
        </w:rPr>
        <w:t xml:space="preserve"> </w:t>
      </w:r>
      <w:r w:rsidR="00AC6DAC">
        <w:rPr>
          <w:b/>
          <w:i/>
          <w:sz w:val="28"/>
          <w:szCs w:val="28"/>
        </w:rPr>
        <w:t>1 380,0</w:t>
      </w:r>
      <w:r w:rsidRPr="007D439F">
        <w:rPr>
          <w:b/>
          <w:i/>
          <w:sz w:val="28"/>
          <w:szCs w:val="28"/>
        </w:rPr>
        <w:t xml:space="preserve"> тыс. рублей</w:t>
      </w:r>
      <w:r w:rsidR="00AC6DAC">
        <w:rPr>
          <w:sz w:val="28"/>
          <w:szCs w:val="28"/>
        </w:rPr>
        <w:t xml:space="preserve">, что на 2,0 тыс. рублей или на 0,1 % </w:t>
      </w:r>
      <w:r w:rsidR="00AC6DAC" w:rsidRPr="00AC6DAC">
        <w:rPr>
          <w:b/>
          <w:i/>
          <w:sz w:val="28"/>
          <w:szCs w:val="28"/>
        </w:rPr>
        <w:t>больше</w:t>
      </w:r>
      <w:r w:rsidR="00AC6DAC">
        <w:rPr>
          <w:sz w:val="28"/>
          <w:szCs w:val="28"/>
        </w:rPr>
        <w:t xml:space="preserve"> планового показателя, уточненного на 2021 год (1 378,0 тыс. рублей).</w:t>
      </w:r>
      <w:r>
        <w:rPr>
          <w:sz w:val="28"/>
          <w:szCs w:val="28"/>
        </w:rPr>
        <w:t xml:space="preserve"> </w:t>
      </w:r>
    </w:p>
    <w:p w:rsidR="003563E2" w:rsidRPr="0018020C" w:rsidRDefault="003563E2" w:rsidP="003563E2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Учитывая фактические поступления за текущий период 202</w:t>
      </w:r>
      <w:r w:rsidR="00AC6DAC">
        <w:rPr>
          <w:sz w:val="28"/>
          <w:szCs w:val="28"/>
        </w:rPr>
        <w:t>1</w:t>
      </w:r>
      <w:r>
        <w:rPr>
          <w:sz w:val="28"/>
          <w:szCs w:val="28"/>
        </w:rPr>
        <w:t xml:space="preserve">  года в сумме </w:t>
      </w:r>
      <w:r w:rsidR="00AC6DAC">
        <w:rPr>
          <w:sz w:val="28"/>
          <w:szCs w:val="28"/>
        </w:rPr>
        <w:t>1 461,7</w:t>
      </w:r>
      <w:r>
        <w:rPr>
          <w:sz w:val="28"/>
          <w:szCs w:val="28"/>
        </w:rPr>
        <w:t>,0 тыс. рублей</w:t>
      </w:r>
      <w:r w:rsidR="00AC6DAC">
        <w:rPr>
          <w:sz w:val="28"/>
          <w:szCs w:val="28"/>
        </w:rPr>
        <w:t xml:space="preserve"> (106,1 %)</w:t>
      </w:r>
      <w:r>
        <w:rPr>
          <w:sz w:val="28"/>
          <w:szCs w:val="28"/>
        </w:rPr>
        <w:t xml:space="preserve">, Контрольно-счетная комиссия </w:t>
      </w:r>
      <w:r>
        <w:rPr>
          <w:sz w:val="28"/>
          <w:szCs w:val="28"/>
        </w:rPr>
        <w:lastRenderedPageBreak/>
        <w:t xml:space="preserve">считает, что прогнозный показатель </w:t>
      </w:r>
      <w:r w:rsidRPr="001E6D27">
        <w:rPr>
          <w:sz w:val="28"/>
          <w:szCs w:val="28"/>
        </w:rPr>
        <w:t>можно пересмотреть</w:t>
      </w:r>
      <w:r>
        <w:rPr>
          <w:b/>
          <w:i/>
          <w:sz w:val="28"/>
          <w:szCs w:val="28"/>
        </w:rPr>
        <w:t xml:space="preserve"> </w:t>
      </w:r>
      <w:r w:rsidRPr="00E008A2">
        <w:rPr>
          <w:sz w:val="28"/>
          <w:szCs w:val="28"/>
        </w:rPr>
        <w:t>в сторону</w:t>
      </w:r>
      <w:r>
        <w:rPr>
          <w:b/>
          <w:i/>
          <w:sz w:val="28"/>
          <w:szCs w:val="28"/>
        </w:rPr>
        <w:t xml:space="preserve"> увеличения</w:t>
      </w:r>
      <w:r>
        <w:rPr>
          <w:sz w:val="28"/>
          <w:szCs w:val="28"/>
        </w:rPr>
        <w:t>.</w:t>
      </w:r>
      <w:r w:rsidRPr="0018020C">
        <w:rPr>
          <w:b/>
          <w:i/>
          <w:sz w:val="28"/>
          <w:szCs w:val="28"/>
        </w:rPr>
        <w:t xml:space="preserve"> </w:t>
      </w:r>
    </w:p>
    <w:p w:rsidR="003563E2" w:rsidRPr="0018020C" w:rsidRDefault="003563E2" w:rsidP="003563E2">
      <w:pPr>
        <w:ind w:firstLine="720"/>
        <w:jc w:val="both"/>
        <w:rPr>
          <w:sz w:val="16"/>
          <w:szCs w:val="16"/>
        </w:rPr>
      </w:pPr>
    </w:p>
    <w:p w:rsidR="003563E2" w:rsidRPr="00FB06B6" w:rsidRDefault="003563E2" w:rsidP="003563E2">
      <w:pPr>
        <w:ind w:firstLine="720"/>
        <w:jc w:val="both"/>
        <w:rPr>
          <w:b/>
          <w:sz w:val="28"/>
          <w:szCs w:val="28"/>
        </w:rPr>
      </w:pPr>
      <w:r w:rsidRPr="006244CE">
        <w:rPr>
          <w:b/>
          <w:sz w:val="28"/>
          <w:szCs w:val="28"/>
        </w:rPr>
        <w:t>Доходы от компенсации затрат муниципальных образований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 w:rsidRPr="00E22669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27104">
        <w:rPr>
          <w:sz w:val="28"/>
          <w:szCs w:val="28"/>
        </w:rPr>
        <w:t>2</w:t>
      </w:r>
      <w:r w:rsidRPr="00E22669">
        <w:rPr>
          <w:sz w:val="28"/>
          <w:szCs w:val="28"/>
        </w:rPr>
        <w:t xml:space="preserve"> году возмещение эксплуатационных расходов планируется </w:t>
      </w:r>
      <w:r>
        <w:rPr>
          <w:sz w:val="28"/>
          <w:szCs w:val="28"/>
        </w:rPr>
        <w:t xml:space="preserve">на основании действующих договоров </w:t>
      </w:r>
      <w:r w:rsidRPr="00E22669">
        <w:rPr>
          <w:sz w:val="28"/>
          <w:szCs w:val="28"/>
        </w:rPr>
        <w:t xml:space="preserve">в размере </w:t>
      </w:r>
      <w:r w:rsidR="00A27104">
        <w:rPr>
          <w:b/>
          <w:i/>
          <w:sz w:val="28"/>
          <w:szCs w:val="28"/>
        </w:rPr>
        <w:t>966,0</w:t>
      </w:r>
      <w:r w:rsidRPr="00CD58D0">
        <w:rPr>
          <w:b/>
          <w:i/>
          <w:sz w:val="28"/>
          <w:szCs w:val="28"/>
        </w:rPr>
        <w:t xml:space="preserve"> тыс. рублей</w:t>
      </w:r>
      <w:r w:rsidRPr="00E22669">
        <w:rPr>
          <w:sz w:val="28"/>
          <w:szCs w:val="28"/>
        </w:rPr>
        <w:t xml:space="preserve"> </w:t>
      </w:r>
      <w:r w:rsidRPr="005206F9">
        <w:rPr>
          <w:sz w:val="28"/>
          <w:szCs w:val="28"/>
        </w:rPr>
        <w:t xml:space="preserve">с </w:t>
      </w:r>
      <w:r>
        <w:rPr>
          <w:b/>
          <w:i/>
          <w:sz w:val="28"/>
          <w:szCs w:val="28"/>
        </w:rPr>
        <w:t>сокращение</w:t>
      </w:r>
      <w:r w:rsidR="005206F9">
        <w:rPr>
          <w:b/>
          <w:i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E22669">
        <w:rPr>
          <w:sz w:val="28"/>
          <w:szCs w:val="28"/>
        </w:rPr>
        <w:t>к плану 20</w:t>
      </w:r>
      <w:r>
        <w:rPr>
          <w:sz w:val="28"/>
          <w:szCs w:val="28"/>
        </w:rPr>
        <w:t>2</w:t>
      </w:r>
      <w:r w:rsidR="00A27104">
        <w:rPr>
          <w:sz w:val="28"/>
          <w:szCs w:val="28"/>
        </w:rPr>
        <w:t>1</w:t>
      </w:r>
      <w:r w:rsidRPr="00E22669">
        <w:rPr>
          <w:sz w:val="28"/>
          <w:szCs w:val="28"/>
        </w:rPr>
        <w:t xml:space="preserve"> года на </w:t>
      </w:r>
      <w:r w:rsidR="00A27104">
        <w:rPr>
          <w:sz w:val="28"/>
          <w:szCs w:val="28"/>
        </w:rPr>
        <w:t>91</w:t>
      </w:r>
      <w:r>
        <w:rPr>
          <w:sz w:val="28"/>
          <w:szCs w:val="28"/>
        </w:rPr>
        <w:t>,0</w:t>
      </w:r>
      <w:r w:rsidRPr="00E2266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A27104">
        <w:rPr>
          <w:sz w:val="28"/>
          <w:szCs w:val="28"/>
        </w:rPr>
        <w:t>8,6</w:t>
      </w:r>
      <w:r>
        <w:rPr>
          <w:sz w:val="28"/>
          <w:szCs w:val="28"/>
        </w:rPr>
        <w:t xml:space="preserve"> %</w:t>
      </w:r>
      <w:r w:rsidRPr="00E22669">
        <w:rPr>
          <w:sz w:val="28"/>
          <w:szCs w:val="28"/>
        </w:rPr>
        <w:t xml:space="preserve"> </w:t>
      </w:r>
      <w:r>
        <w:rPr>
          <w:sz w:val="28"/>
          <w:szCs w:val="28"/>
        </w:rPr>
        <w:t>(202</w:t>
      </w:r>
      <w:r w:rsidR="00A27104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A271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43658">
        <w:rPr>
          <w:sz w:val="28"/>
          <w:szCs w:val="28"/>
        </w:rPr>
        <w:t>1 057,0</w:t>
      </w:r>
      <w:r>
        <w:rPr>
          <w:sz w:val="28"/>
          <w:szCs w:val="28"/>
        </w:rPr>
        <w:t xml:space="preserve"> тыс. рублей)</w:t>
      </w:r>
      <w:r w:rsidRPr="00E22669">
        <w:rPr>
          <w:sz w:val="28"/>
          <w:szCs w:val="28"/>
        </w:rPr>
        <w:t xml:space="preserve">. 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прогнозным оценкам администраторов доходов снижение плана обусловлено уменьшением количества  договорных отношений. </w:t>
      </w:r>
    </w:p>
    <w:p w:rsidR="003563E2" w:rsidRPr="008F7DB5" w:rsidRDefault="005206F9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563E2">
        <w:rPr>
          <w:sz w:val="28"/>
          <w:szCs w:val="28"/>
        </w:rPr>
        <w:t xml:space="preserve"> расчетные данные, представленные администраторами доходов, включ</w:t>
      </w:r>
      <w:r>
        <w:rPr>
          <w:sz w:val="28"/>
          <w:szCs w:val="28"/>
        </w:rPr>
        <w:t>ен</w:t>
      </w:r>
      <w:r w:rsidR="003563E2">
        <w:rPr>
          <w:sz w:val="28"/>
          <w:szCs w:val="28"/>
        </w:rPr>
        <w:t xml:space="preserve"> рост тарифов на коммунальные услуги</w:t>
      </w:r>
      <w:r>
        <w:rPr>
          <w:sz w:val="28"/>
          <w:szCs w:val="28"/>
        </w:rPr>
        <w:t xml:space="preserve"> в размере 4,0 %.</w:t>
      </w:r>
    </w:p>
    <w:p w:rsidR="003563E2" w:rsidRPr="004D060B" w:rsidRDefault="003563E2" w:rsidP="003563E2">
      <w:pPr>
        <w:ind w:firstLine="720"/>
        <w:jc w:val="both"/>
        <w:rPr>
          <w:b/>
          <w:sz w:val="16"/>
          <w:szCs w:val="16"/>
        </w:rPr>
      </w:pPr>
    </w:p>
    <w:p w:rsidR="003563E2" w:rsidRPr="00FB06B6" w:rsidRDefault="003563E2" w:rsidP="003563E2">
      <w:pPr>
        <w:ind w:firstLine="720"/>
        <w:jc w:val="both"/>
        <w:rPr>
          <w:b/>
          <w:sz w:val="28"/>
          <w:szCs w:val="28"/>
        </w:rPr>
      </w:pPr>
      <w:r w:rsidRPr="00FB06B6">
        <w:rPr>
          <w:b/>
          <w:sz w:val="28"/>
          <w:szCs w:val="28"/>
        </w:rPr>
        <w:t>Прочие поступления от использования имущества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FB06B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B1222">
        <w:rPr>
          <w:sz w:val="28"/>
          <w:szCs w:val="28"/>
        </w:rPr>
        <w:t>2</w:t>
      </w:r>
      <w:r w:rsidRPr="00FB06B6">
        <w:rPr>
          <w:sz w:val="28"/>
          <w:szCs w:val="28"/>
        </w:rPr>
        <w:t xml:space="preserve"> году доходы по данному источнику </w:t>
      </w:r>
      <w:r w:rsidR="00943658">
        <w:rPr>
          <w:sz w:val="28"/>
          <w:szCs w:val="28"/>
        </w:rPr>
        <w:t xml:space="preserve">запланированы </w:t>
      </w:r>
      <w:r w:rsidRPr="00FB06B6">
        <w:rPr>
          <w:sz w:val="28"/>
          <w:szCs w:val="28"/>
        </w:rPr>
        <w:t xml:space="preserve">в размере </w:t>
      </w:r>
      <w:r>
        <w:rPr>
          <w:b/>
          <w:i/>
          <w:sz w:val="28"/>
          <w:szCs w:val="28"/>
        </w:rPr>
        <w:t xml:space="preserve">300,0 </w:t>
      </w:r>
      <w:r w:rsidRPr="00892B47">
        <w:rPr>
          <w:b/>
          <w:i/>
          <w:sz w:val="28"/>
          <w:szCs w:val="28"/>
        </w:rPr>
        <w:t>тыс. рублей</w:t>
      </w:r>
      <w:r w:rsidRPr="00FB06B6">
        <w:rPr>
          <w:sz w:val="28"/>
          <w:szCs w:val="28"/>
        </w:rPr>
        <w:t xml:space="preserve">, что </w:t>
      </w:r>
      <w:r w:rsidR="006B1222" w:rsidRPr="006B1222">
        <w:rPr>
          <w:b/>
          <w:i/>
          <w:sz w:val="28"/>
          <w:szCs w:val="28"/>
        </w:rPr>
        <w:t>соответствует</w:t>
      </w:r>
      <w:r w:rsidR="006B1222">
        <w:rPr>
          <w:sz w:val="28"/>
          <w:szCs w:val="28"/>
        </w:rPr>
        <w:t xml:space="preserve"> плановому показателю 2021 года (300,0 тыс. рублей)</w:t>
      </w:r>
      <w:r>
        <w:rPr>
          <w:sz w:val="28"/>
          <w:szCs w:val="28"/>
        </w:rPr>
        <w:t>.</w:t>
      </w:r>
    </w:p>
    <w:p w:rsidR="00943658" w:rsidRDefault="003563E2" w:rsidP="00943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планируются от заключения договор на установку и эксплуатацию </w:t>
      </w:r>
      <w:r w:rsidRPr="006B1222">
        <w:rPr>
          <w:b/>
          <w:i/>
          <w:sz w:val="28"/>
          <w:szCs w:val="28"/>
        </w:rPr>
        <w:t xml:space="preserve">6-ти </w:t>
      </w:r>
      <w:r w:rsidRPr="00943658">
        <w:rPr>
          <w:sz w:val="28"/>
          <w:szCs w:val="28"/>
        </w:rPr>
        <w:t>рекламных конструкций</w:t>
      </w:r>
      <w:r w:rsidR="00943658" w:rsidRPr="009436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3658">
        <w:rPr>
          <w:sz w:val="28"/>
          <w:szCs w:val="28"/>
        </w:rPr>
        <w:t xml:space="preserve"> </w:t>
      </w:r>
      <w:r w:rsidR="006B1222">
        <w:rPr>
          <w:sz w:val="28"/>
          <w:szCs w:val="28"/>
        </w:rPr>
        <w:t xml:space="preserve">Контрольно-счетная комиссия в очередной раз обращает внимание администрации Кировского муниципального района на наличие резервов для увеличения доходов бюджета района. </w:t>
      </w:r>
    </w:p>
    <w:p w:rsidR="006B1222" w:rsidRPr="006B1222" w:rsidRDefault="006B1222" w:rsidP="00943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943658">
        <w:rPr>
          <w:rFonts w:eastAsia="Calibri"/>
          <w:sz w:val="28"/>
          <w:szCs w:val="28"/>
          <w:lang w:eastAsia="en-US"/>
        </w:rPr>
        <w:t>в</w:t>
      </w:r>
      <w:r w:rsidRPr="006B1222">
        <w:rPr>
          <w:rFonts w:eastAsia="Calibri"/>
          <w:sz w:val="28"/>
          <w:szCs w:val="28"/>
          <w:lang w:eastAsia="en-US"/>
        </w:rPr>
        <w:t xml:space="preserve"> реестре рекламных объектов, находящихся на территории Кировского муниципального района, числится </w:t>
      </w:r>
      <w:r w:rsidRPr="00BD37FB">
        <w:rPr>
          <w:rFonts w:eastAsia="Calibri"/>
          <w:b/>
          <w:i/>
          <w:sz w:val="28"/>
          <w:szCs w:val="28"/>
          <w:lang w:eastAsia="en-US"/>
        </w:rPr>
        <w:t xml:space="preserve">32 </w:t>
      </w:r>
      <w:r w:rsidRPr="00943658">
        <w:rPr>
          <w:rFonts w:eastAsia="Calibri"/>
          <w:sz w:val="28"/>
          <w:szCs w:val="28"/>
          <w:lang w:eastAsia="en-US"/>
        </w:rPr>
        <w:t>рекламных конструкции</w:t>
      </w:r>
      <w:r w:rsidRPr="006B1222">
        <w:rPr>
          <w:rFonts w:eastAsia="Calibri"/>
          <w:sz w:val="28"/>
          <w:szCs w:val="28"/>
          <w:lang w:eastAsia="en-US"/>
        </w:rPr>
        <w:t>, в том числе - 31 отдельно стоящие (щит), 1 - на фасаде здания.</w:t>
      </w:r>
      <w:r w:rsidRPr="006B1222">
        <w:rPr>
          <w:sz w:val="28"/>
          <w:szCs w:val="28"/>
        </w:rPr>
        <w:t xml:space="preserve"> </w:t>
      </w:r>
    </w:p>
    <w:p w:rsidR="006B1222" w:rsidRDefault="00BD37FB" w:rsidP="00BD37F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D37FB">
        <w:rPr>
          <w:rFonts w:eastAsiaTheme="minorHAnsi"/>
          <w:sz w:val="28"/>
          <w:szCs w:val="28"/>
          <w:lang w:eastAsia="en-US"/>
        </w:rPr>
        <w:t xml:space="preserve">Таким образом, отсутствие договорных отношений на установку и эксплуатацию рекламной конструкции (мест при установке временных рекламных конструкций), исходя из средней стоимости шести договоров, </w:t>
      </w:r>
      <w:r w:rsidRPr="00BD37FB">
        <w:rPr>
          <w:rFonts w:eastAsiaTheme="minorHAnsi"/>
          <w:b/>
          <w:i/>
          <w:sz w:val="28"/>
          <w:szCs w:val="28"/>
          <w:lang w:eastAsia="en-US"/>
        </w:rPr>
        <w:t>приводит к ежегодным потерям</w:t>
      </w:r>
      <w:r w:rsidRPr="00BD37FB">
        <w:rPr>
          <w:rFonts w:eastAsiaTheme="minorHAnsi"/>
          <w:sz w:val="28"/>
          <w:szCs w:val="28"/>
          <w:lang w:eastAsia="en-US"/>
        </w:rPr>
        <w:t xml:space="preserve"> доходов районного бюджета в сумме более </w:t>
      </w:r>
      <w:r>
        <w:rPr>
          <w:rFonts w:eastAsiaTheme="minorHAnsi"/>
          <w:sz w:val="28"/>
          <w:szCs w:val="28"/>
          <w:lang w:eastAsia="en-US"/>
        </w:rPr>
        <w:t>1 300,0 тыс. рублей.</w:t>
      </w:r>
    </w:p>
    <w:p w:rsidR="003563E2" w:rsidRPr="00B56F10" w:rsidRDefault="003563E2" w:rsidP="003563E2">
      <w:pPr>
        <w:ind w:firstLine="708"/>
        <w:jc w:val="both"/>
        <w:rPr>
          <w:sz w:val="16"/>
          <w:szCs w:val="16"/>
        </w:rPr>
      </w:pPr>
    </w:p>
    <w:p w:rsidR="00BD37FB" w:rsidRPr="006C2C21" w:rsidRDefault="003563E2" w:rsidP="00BD37FB">
      <w:pPr>
        <w:tabs>
          <w:tab w:val="left" w:pos="540"/>
          <w:tab w:val="left" w:pos="709"/>
        </w:tabs>
        <w:ind w:firstLine="540"/>
        <w:jc w:val="both"/>
        <w:rPr>
          <w:b/>
          <w:sz w:val="28"/>
          <w:szCs w:val="28"/>
        </w:rPr>
      </w:pPr>
      <w:r w:rsidRPr="00E62F0B">
        <w:rPr>
          <w:b/>
          <w:i/>
          <w:sz w:val="28"/>
          <w:szCs w:val="28"/>
        </w:rPr>
        <w:tab/>
      </w:r>
      <w:r w:rsidR="00BD37FB" w:rsidRPr="005206F9">
        <w:rPr>
          <w:b/>
          <w:sz w:val="28"/>
          <w:szCs w:val="28"/>
        </w:rPr>
        <w:t>Доходы от реализации имущества</w:t>
      </w:r>
    </w:p>
    <w:p w:rsidR="002874E1" w:rsidRDefault="00BD37FB" w:rsidP="00BD3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2C21">
        <w:rPr>
          <w:sz w:val="28"/>
          <w:szCs w:val="28"/>
        </w:rPr>
        <w:t>оступление доходов от реализации имущества</w:t>
      </w:r>
      <w:r>
        <w:rPr>
          <w:sz w:val="28"/>
          <w:szCs w:val="28"/>
        </w:rPr>
        <w:t xml:space="preserve"> </w:t>
      </w:r>
      <w:r w:rsidR="002874E1">
        <w:rPr>
          <w:sz w:val="28"/>
          <w:szCs w:val="28"/>
        </w:rPr>
        <w:t xml:space="preserve">планируется в сумме </w:t>
      </w:r>
      <w:r w:rsidR="002874E1" w:rsidRPr="002874E1">
        <w:rPr>
          <w:b/>
          <w:i/>
          <w:sz w:val="28"/>
          <w:szCs w:val="28"/>
        </w:rPr>
        <w:t>1 654,0 тыс. рублей</w:t>
      </w:r>
      <w:r w:rsidR="002874E1">
        <w:rPr>
          <w:sz w:val="28"/>
          <w:szCs w:val="28"/>
        </w:rPr>
        <w:t xml:space="preserve">, что на 2 714,0 тыс. рублей или на 62,1 % </w:t>
      </w:r>
      <w:r w:rsidR="002874E1" w:rsidRPr="002874E1">
        <w:rPr>
          <w:b/>
          <w:i/>
          <w:sz w:val="28"/>
          <w:szCs w:val="28"/>
        </w:rPr>
        <w:t>меньше</w:t>
      </w:r>
      <w:r w:rsidR="00943658">
        <w:rPr>
          <w:b/>
          <w:i/>
          <w:sz w:val="28"/>
          <w:szCs w:val="28"/>
        </w:rPr>
        <w:t xml:space="preserve"> </w:t>
      </w:r>
      <w:r w:rsidR="00943658">
        <w:rPr>
          <w:sz w:val="28"/>
          <w:szCs w:val="28"/>
        </w:rPr>
        <w:t xml:space="preserve">доходов </w:t>
      </w:r>
      <w:r w:rsidR="002874E1">
        <w:rPr>
          <w:sz w:val="28"/>
          <w:szCs w:val="28"/>
        </w:rPr>
        <w:t xml:space="preserve"> уточненн</w:t>
      </w:r>
      <w:r w:rsidR="00943658">
        <w:rPr>
          <w:sz w:val="28"/>
          <w:szCs w:val="28"/>
        </w:rPr>
        <w:t>ых</w:t>
      </w:r>
      <w:r w:rsidR="002874E1">
        <w:rPr>
          <w:sz w:val="28"/>
          <w:szCs w:val="28"/>
        </w:rPr>
        <w:t xml:space="preserve"> на 2021 год (4 368,4 тыс. рублей).</w:t>
      </w:r>
    </w:p>
    <w:p w:rsidR="002874E1" w:rsidRDefault="002874E1" w:rsidP="00BD3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прогнозному плану (программе) приватизации имущества, находящегося в собственности Кировского муниципального района на 2022 год, утвержденному решением Думы Кировского муниципального района от 28.10.2021 № 52-НПА,  прогнозируемая сумма продажи составляет 3 308,0 тыс. рублей, что на 1 654,0 тыс. рублей или </w:t>
      </w:r>
      <w:r w:rsidRPr="008813C4">
        <w:rPr>
          <w:b/>
          <w:i/>
          <w:sz w:val="28"/>
          <w:szCs w:val="28"/>
        </w:rPr>
        <w:t>в 2 раза больше</w:t>
      </w:r>
      <w:r>
        <w:rPr>
          <w:sz w:val="28"/>
          <w:szCs w:val="28"/>
        </w:rPr>
        <w:t>, чем предусмотрено проектом решения о бюджете района.</w:t>
      </w:r>
    </w:p>
    <w:p w:rsidR="008813C4" w:rsidRDefault="008813C4" w:rsidP="008813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32 БК РФ </w:t>
      </w:r>
      <w:r w:rsidR="002874E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принцип полноты отражения, в том числе  доходов бюджетов означает, что все доходы в обязательном порядке и в полном объеме отражаются в соответствующих бюджетах.</w:t>
      </w:r>
    </w:p>
    <w:p w:rsidR="002874E1" w:rsidRDefault="008813C4" w:rsidP="00BD3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статьи 32 БК РФ</w:t>
      </w:r>
      <w:r w:rsidR="009436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C2C21">
        <w:rPr>
          <w:sz w:val="28"/>
          <w:szCs w:val="28"/>
        </w:rPr>
        <w:t>доход</w:t>
      </w:r>
      <w:r w:rsidR="00943658">
        <w:rPr>
          <w:sz w:val="28"/>
          <w:szCs w:val="28"/>
        </w:rPr>
        <w:t>ы</w:t>
      </w:r>
      <w:r w:rsidRPr="006C2C21">
        <w:rPr>
          <w:sz w:val="28"/>
          <w:szCs w:val="28"/>
        </w:rPr>
        <w:t xml:space="preserve"> от реализации имущества</w:t>
      </w:r>
      <w:r>
        <w:rPr>
          <w:sz w:val="28"/>
          <w:szCs w:val="28"/>
        </w:rPr>
        <w:t xml:space="preserve"> отражены в проекте решения о бюджете района не в полном объеме.</w:t>
      </w:r>
    </w:p>
    <w:p w:rsidR="00BD37FB" w:rsidRPr="008813C4" w:rsidRDefault="008813C4" w:rsidP="003563E2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ab/>
      </w:r>
      <w:r w:rsidRPr="008813C4">
        <w:rPr>
          <w:sz w:val="28"/>
          <w:szCs w:val="28"/>
        </w:rPr>
        <w:t xml:space="preserve">В связи с чем, Контрольно-счетная комиссия предлагает администрации увеличить </w:t>
      </w:r>
      <w:r>
        <w:rPr>
          <w:sz w:val="28"/>
          <w:szCs w:val="28"/>
        </w:rPr>
        <w:t>сумму доходов от реализации имущества на 2022 год в  размере 1</w:t>
      </w:r>
      <w:r w:rsidR="005206F9">
        <w:rPr>
          <w:sz w:val="28"/>
          <w:szCs w:val="28"/>
        </w:rPr>
        <w:t> </w:t>
      </w:r>
      <w:r>
        <w:rPr>
          <w:sz w:val="28"/>
          <w:szCs w:val="28"/>
        </w:rPr>
        <w:t>654</w:t>
      </w:r>
      <w:r w:rsidR="005206F9">
        <w:rPr>
          <w:sz w:val="28"/>
          <w:szCs w:val="28"/>
        </w:rPr>
        <w:t>,</w:t>
      </w:r>
      <w:r>
        <w:rPr>
          <w:sz w:val="28"/>
          <w:szCs w:val="28"/>
        </w:rPr>
        <w:t>0 тыс. рублей.</w:t>
      </w:r>
      <w:r w:rsidR="002874E1" w:rsidRPr="008813C4">
        <w:rPr>
          <w:sz w:val="28"/>
          <w:szCs w:val="28"/>
        </w:rPr>
        <w:tab/>
      </w:r>
      <w:r w:rsidR="003563E2" w:rsidRPr="008813C4">
        <w:rPr>
          <w:sz w:val="28"/>
          <w:szCs w:val="28"/>
        </w:rPr>
        <w:tab/>
      </w:r>
    </w:p>
    <w:p w:rsidR="00BD37FB" w:rsidRPr="008813C4" w:rsidRDefault="00BD37FB" w:rsidP="003563E2">
      <w:pPr>
        <w:tabs>
          <w:tab w:val="left" w:pos="540"/>
        </w:tabs>
        <w:jc w:val="both"/>
        <w:rPr>
          <w:sz w:val="16"/>
          <w:szCs w:val="16"/>
        </w:rPr>
      </w:pPr>
    </w:p>
    <w:p w:rsidR="008813C4" w:rsidRPr="00927B94" w:rsidRDefault="008813C4" w:rsidP="008813C4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927B94">
        <w:rPr>
          <w:b/>
          <w:sz w:val="28"/>
          <w:szCs w:val="28"/>
        </w:rPr>
        <w:tab/>
      </w:r>
      <w:r w:rsidRPr="00D35B0C">
        <w:rPr>
          <w:b/>
          <w:sz w:val="28"/>
          <w:szCs w:val="28"/>
        </w:rPr>
        <w:t>Доходы от продажи земельных участков</w:t>
      </w:r>
    </w:p>
    <w:p w:rsidR="008813C4" w:rsidRDefault="008813C4" w:rsidP="008813C4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Поступление доходов от ре</w:t>
      </w:r>
      <w:r w:rsidRPr="00C069C5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лизации земельных участков, расположенных в границах городских поселений,  планируется </w:t>
      </w:r>
      <w:r w:rsidRPr="00C069C5">
        <w:rPr>
          <w:sz w:val="28"/>
          <w:szCs w:val="28"/>
          <w:lang w:eastAsia="ar-SA"/>
        </w:rPr>
        <w:t xml:space="preserve"> в сумме </w:t>
      </w:r>
      <w:r>
        <w:rPr>
          <w:b/>
          <w:i/>
          <w:sz w:val="28"/>
          <w:szCs w:val="28"/>
          <w:lang w:eastAsia="ar-SA"/>
        </w:rPr>
        <w:t>400,0</w:t>
      </w:r>
      <w:r w:rsidRPr="00D93834">
        <w:rPr>
          <w:b/>
          <w:i/>
          <w:sz w:val="28"/>
          <w:szCs w:val="28"/>
          <w:lang w:eastAsia="ar-SA"/>
        </w:rPr>
        <w:t xml:space="preserve"> тыс. рублей</w:t>
      </w:r>
      <w:r w:rsidRPr="00C069C5">
        <w:rPr>
          <w:sz w:val="28"/>
          <w:szCs w:val="28"/>
          <w:lang w:eastAsia="ar-SA"/>
        </w:rPr>
        <w:t xml:space="preserve">, что </w:t>
      </w:r>
      <w:r>
        <w:rPr>
          <w:sz w:val="28"/>
          <w:szCs w:val="28"/>
          <w:lang w:eastAsia="ar-SA"/>
        </w:rPr>
        <w:t xml:space="preserve">на 190,0 тыс. рублей или на 32,2 % </w:t>
      </w:r>
      <w:r w:rsidRPr="008813C4">
        <w:rPr>
          <w:b/>
          <w:i/>
          <w:sz w:val="28"/>
          <w:szCs w:val="28"/>
          <w:lang w:eastAsia="ar-SA"/>
        </w:rPr>
        <w:t xml:space="preserve">меньше </w:t>
      </w:r>
      <w:r>
        <w:rPr>
          <w:sz w:val="28"/>
          <w:szCs w:val="28"/>
          <w:lang w:eastAsia="ar-SA"/>
        </w:rPr>
        <w:t>поступлений, запланированных в 2021 году (590,0 тыс. рублей)</w:t>
      </w:r>
      <w:r w:rsidRPr="00C069C5">
        <w:rPr>
          <w:sz w:val="28"/>
          <w:szCs w:val="28"/>
          <w:lang w:eastAsia="ar-SA"/>
        </w:rPr>
        <w:t>.</w:t>
      </w:r>
    </w:p>
    <w:p w:rsidR="002D5621" w:rsidRDefault="00A27104" w:rsidP="008813C4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8813C4">
        <w:rPr>
          <w:sz w:val="28"/>
          <w:szCs w:val="28"/>
          <w:lang w:eastAsia="ar-SA"/>
        </w:rPr>
        <w:t>рогноз доходов от продажи земельных</w:t>
      </w:r>
      <w:r w:rsidR="002D5621">
        <w:rPr>
          <w:sz w:val="28"/>
          <w:szCs w:val="28"/>
          <w:lang w:eastAsia="ar-SA"/>
        </w:rPr>
        <w:t xml:space="preserve"> участков,</w:t>
      </w:r>
      <w:r w:rsidR="008813C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предложен</w:t>
      </w:r>
      <w:r w:rsidR="002D5621">
        <w:rPr>
          <w:sz w:val="28"/>
          <w:szCs w:val="28"/>
          <w:lang w:eastAsia="ar-SA"/>
        </w:rPr>
        <w:t xml:space="preserve"> городскими поселениям</w:t>
      </w:r>
      <w:r>
        <w:rPr>
          <w:sz w:val="28"/>
          <w:szCs w:val="28"/>
          <w:lang w:eastAsia="ar-SA"/>
        </w:rPr>
        <w:t>и</w:t>
      </w:r>
      <w:r w:rsidR="002D5621">
        <w:rPr>
          <w:sz w:val="28"/>
          <w:szCs w:val="28"/>
          <w:lang w:eastAsia="ar-SA"/>
        </w:rPr>
        <w:t xml:space="preserve"> </w:t>
      </w:r>
      <w:r w:rsidR="008813C4">
        <w:rPr>
          <w:sz w:val="28"/>
          <w:szCs w:val="28"/>
          <w:lang w:eastAsia="ar-SA"/>
        </w:rPr>
        <w:t xml:space="preserve"> Кировск</w:t>
      </w:r>
      <w:r w:rsidR="002D5621">
        <w:rPr>
          <w:sz w:val="28"/>
          <w:szCs w:val="28"/>
          <w:lang w:eastAsia="ar-SA"/>
        </w:rPr>
        <w:t>ого</w:t>
      </w:r>
      <w:r w:rsidR="008813C4">
        <w:rPr>
          <w:sz w:val="28"/>
          <w:szCs w:val="28"/>
          <w:lang w:eastAsia="ar-SA"/>
        </w:rPr>
        <w:t xml:space="preserve"> </w:t>
      </w:r>
      <w:r w:rsidR="002D5621">
        <w:rPr>
          <w:sz w:val="28"/>
          <w:szCs w:val="28"/>
          <w:lang w:eastAsia="ar-SA"/>
        </w:rPr>
        <w:t>муниципального района в том числе:</w:t>
      </w:r>
    </w:p>
    <w:p w:rsidR="002D5621" w:rsidRDefault="002D5621" w:rsidP="008813C4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Кировское городское поселение  - 2</w:t>
      </w:r>
      <w:r w:rsidR="00A27104">
        <w:rPr>
          <w:sz w:val="28"/>
          <w:szCs w:val="28"/>
          <w:lang w:eastAsia="ar-SA"/>
        </w:rPr>
        <w:t>50</w:t>
      </w:r>
      <w:r>
        <w:rPr>
          <w:sz w:val="28"/>
          <w:szCs w:val="28"/>
          <w:lang w:eastAsia="ar-SA"/>
        </w:rPr>
        <w:t>,0 тыс. рублей;</w:t>
      </w:r>
    </w:p>
    <w:p w:rsidR="008813C4" w:rsidRDefault="002D5621" w:rsidP="008813C4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Горноключевское</w:t>
      </w:r>
      <w:proofErr w:type="spellEnd"/>
      <w:r>
        <w:rPr>
          <w:sz w:val="28"/>
          <w:szCs w:val="28"/>
          <w:lang w:eastAsia="ar-SA"/>
        </w:rPr>
        <w:t xml:space="preserve"> городское поселение – 150,0 тыс. рублей</w:t>
      </w:r>
      <w:r w:rsidR="008813C4">
        <w:rPr>
          <w:sz w:val="28"/>
          <w:szCs w:val="28"/>
          <w:lang w:eastAsia="ar-SA"/>
        </w:rPr>
        <w:t>.</w:t>
      </w:r>
      <w:r w:rsidR="008813C4" w:rsidRPr="008051AC">
        <w:rPr>
          <w:sz w:val="28"/>
          <w:szCs w:val="28"/>
          <w:lang w:eastAsia="ar-SA"/>
        </w:rPr>
        <w:t xml:space="preserve"> </w:t>
      </w:r>
    </w:p>
    <w:p w:rsidR="008813C4" w:rsidRDefault="008813C4" w:rsidP="003563E2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p w:rsidR="003563E2" w:rsidRPr="00A933A9" w:rsidRDefault="00BD37FB" w:rsidP="003563E2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563E2" w:rsidRPr="00A933A9">
        <w:rPr>
          <w:b/>
          <w:sz w:val="28"/>
          <w:szCs w:val="28"/>
        </w:rPr>
        <w:t>Штрафы, санкции, возмещение ущерба</w:t>
      </w:r>
    </w:p>
    <w:p w:rsidR="003563E2" w:rsidRDefault="003563E2" w:rsidP="003563E2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933A9">
        <w:rPr>
          <w:sz w:val="28"/>
          <w:szCs w:val="28"/>
        </w:rPr>
        <w:tab/>
        <w:t>В связи с изменениями бюджетного законодательства плановый показатель на 202</w:t>
      </w:r>
      <w:r w:rsidR="00BD37FB">
        <w:rPr>
          <w:sz w:val="28"/>
          <w:szCs w:val="28"/>
        </w:rPr>
        <w:t>2</w:t>
      </w:r>
      <w:r w:rsidRPr="00A933A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спрогнозирован  в общей сумме </w:t>
      </w:r>
      <w:r w:rsidR="005206F9">
        <w:rPr>
          <w:b/>
          <w:i/>
          <w:sz w:val="28"/>
          <w:szCs w:val="28"/>
        </w:rPr>
        <w:t>1 600,0</w:t>
      </w:r>
      <w:r w:rsidRPr="00011D6D">
        <w:rPr>
          <w:b/>
          <w:i/>
          <w:sz w:val="28"/>
          <w:szCs w:val="28"/>
        </w:rPr>
        <w:t xml:space="preserve"> тыс. рублей</w:t>
      </w:r>
      <w:r w:rsidRPr="00011D6D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</w:t>
      </w:r>
      <w:r w:rsidR="005206F9">
        <w:rPr>
          <w:sz w:val="28"/>
          <w:szCs w:val="28"/>
        </w:rPr>
        <w:t>1 115,0</w:t>
      </w:r>
      <w:r>
        <w:rPr>
          <w:sz w:val="28"/>
          <w:szCs w:val="28"/>
        </w:rPr>
        <w:t xml:space="preserve"> тыс. рублей </w:t>
      </w:r>
      <w:r w:rsidR="005206F9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>, чем уточненный план 202</w:t>
      </w:r>
      <w:r w:rsidR="005206F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proofErr w:type="gramStart"/>
      <w:r w:rsidR="00943658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5206F9">
        <w:rPr>
          <w:sz w:val="28"/>
          <w:szCs w:val="28"/>
        </w:rPr>
        <w:t>2 715,</w:t>
      </w:r>
      <w:r>
        <w:rPr>
          <w:sz w:val="28"/>
          <w:szCs w:val="28"/>
        </w:rPr>
        <w:t>0 тыс. рублей</w:t>
      </w:r>
      <w:r w:rsidR="009436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63E2" w:rsidRDefault="003563E2" w:rsidP="003563E2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11D6D">
        <w:rPr>
          <w:sz w:val="28"/>
          <w:szCs w:val="28"/>
        </w:rPr>
        <w:t>Анали</w:t>
      </w:r>
      <w:r>
        <w:rPr>
          <w:sz w:val="28"/>
          <w:szCs w:val="28"/>
        </w:rPr>
        <w:t>з</w:t>
      </w:r>
      <w:r w:rsidRPr="00011D6D">
        <w:rPr>
          <w:sz w:val="28"/>
          <w:szCs w:val="28"/>
        </w:rPr>
        <w:t xml:space="preserve"> поступления штрафов за 10 месяцев текущего года показал, что</w:t>
      </w:r>
      <w:r>
        <w:rPr>
          <w:sz w:val="28"/>
          <w:szCs w:val="28"/>
        </w:rPr>
        <w:t xml:space="preserve"> доходы поступили в сумме </w:t>
      </w:r>
      <w:r w:rsidR="005206F9">
        <w:rPr>
          <w:sz w:val="28"/>
          <w:szCs w:val="28"/>
        </w:rPr>
        <w:t>1 019,6</w:t>
      </w:r>
      <w:r>
        <w:rPr>
          <w:sz w:val="28"/>
          <w:szCs w:val="28"/>
        </w:rPr>
        <w:t xml:space="preserve"> тыс. рублей или </w:t>
      </w:r>
      <w:r w:rsidR="005206F9">
        <w:rPr>
          <w:sz w:val="28"/>
          <w:szCs w:val="28"/>
        </w:rPr>
        <w:t>37,5</w:t>
      </w:r>
      <w:r>
        <w:rPr>
          <w:sz w:val="28"/>
          <w:szCs w:val="28"/>
        </w:rPr>
        <w:t xml:space="preserve"> % от уточненного плана, что позволяет говорить о </w:t>
      </w:r>
      <w:r w:rsidR="005206F9">
        <w:rPr>
          <w:b/>
          <w:i/>
          <w:sz w:val="28"/>
          <w:szCs w:val="28"/>
        </w:rPr>
        <w:t>ненадежной</w:t>
      </w:r>
      <w:r>
        <w:rPr>
          <w:sz w:val="28"/>
          <w:szCs w:val="28"/>
        </w:rPr>
        <w:t xml:space="preserve"> оценке прогнозных поступлений на 202</w:t>
      </w:r>
      <w:r w:rsidR="005206F9">
        <w:rPr>
          <w:sz w:val="28"/>
          <w:szCs w:val="28"/>
        </w:rPr>
        <w:t>2</w:t>
      </w:r>
      <w:r>
        <w:rPr>
          <w:sz w:val="28"/>
          <w:szCs w:val="28"/>
        </w:rPr>
        <w:t xml:space="preserve"> год. </w:t>
      </w:r>
    </w:p>
    <w:p w:rsidR="003563E2" w:rsidRPr="005206F9" w:rsidRDefault="005206F9" w:rsidP="005206F9">
      <w:pPr>
        <w:tabs>
          <w:tab w:val="left" w:pos="540"/>
        </w:tabs>
        <w:ind w:firstLine="540"/>
        <w:jc w:val="both"/>
        <w:rPr>
          <w:sz w:val="16"/>
          <w:szCs w:val="16"/>
        </w:rPr>
      </w:pPr>
      <w:r>
        <w:rPr>
          <w:b/>
          <w:i/>
          <w:sz w:val="28"/>
          <w:szCs w:val="28"/>
        </w:rPr>
        <w:tab/>
      </w:r>
      <w:r w:rsidRPr="008813C4">
        <w:rPr>
          <w:sz w:val="28"/>
          <w:szCs w:val="28"/>
        </w:rPr>
        <w:t xml:space="preserve">В связи с чем, Контрольно-счетная комиссия предлагает администрации </w:t>
      </w:r>
      <w:r>
        <w:rPr>
          <w:sz w:val="28"/>
          <w:szCs w:val="28"/>
        </w:rPr>
        <w:t>сократить</w:t>
      </w:r>
      <w:r w:rsidRPr="008813C4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доходов от штрафов и санкций на 2022 год.</w:t>
      </w:r>
      <w:r w:rsidRPr="008813C4">
        <w:rPr>
          <w:sz w:val="28"/>
          <w:szCs w:val="28"/>
        </w:rPr>
        <w:tab/>
      </w:r>
    </w:p>
    <w:p w:rsidR="003563E2" w:rsidRDefault="003563E2" w:rsidP="003563E2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BB4A64">
        <w:rPr>
          <w:b/>
          <w:sz w:val="28"/>
          <w:szCs w:val="28"/>
        </w:rPr>
        <w:tab/>
      </w:r>
      <w:r w:rsidRPr="008E08C1">
        <w:rPr>
          <w:b/>
          <w:sz w:val="28"/>
          <w:szCs w:val="28"/>
        </w:rPr>
        <w:t>Безвозмездные поступления</w:t>
      </w:r>
    </w:p>
    <w:p w:rsidR="003563E2" w:rsidRPr="00B7222B" w:rsidRDefault="003563E2" w:rsidP="003563E2">
      <w:pPr>
        <w:ind w:firstLine="708"/>
        <w:jc w:val="both"/>
        <w:rPr>
          <w:b/>
          <w:sz w:val="16"/>
          <w:szCs w:val="16"/>
        </w:rPr>
      </w:pPr>
    </w:p>
    <w:p w:rsidR="003563E2" w:rsidRDefault="003563E2" w:rsidP="003563E2">
      <w:pPr>
        <w:tabs>
          <w:tab w:val="left" w:pos="540"/>
        </w:tabs>
        <w:jc w:val="both"/>
        <w:rPr>
          <w:sz w:val="28"/>
          <w:szCs w:val="28"/>
        </w:rPr>
      </w:pPr>
      <w:r w:rsidRPr="005B4113">
        <w:rPr>
          <w:sz w:val="28"/>
          <w:szCs w:val="28"/>
        </w:rPr>
        <w:tab/>
      </w:r>
      <w:r w:rsidRPr="005B4113">
        <w:rPr>
          <w:sz w:val="28"/>
          <w:szCs w:val="28"/>
        </w:rPr>
        <w:tab/>
      </w:r>
      <w:proofErr w:type="gramStart"/>
      <w:r w:rsidRPr="005B4113">
        <w:rPr>
          <w:sz w:val="28"/>
          <w:szCs w:val="28"/>
        </w:rPr>
        <w:t xml:space="preserve">Общий объем безвозмездных поступлений </w:t>
      </w:r>
      <w:r>
        <w:rPr>
          <w:sz w:val="28"/>
          <w:szCs w:val="28"/>
        </w:rPr>
        <w:t>на 202</w:t>
      </w:r>
      <w:r w:rsidR="000602BF">
        <w:rPr>
          <w:sz w:val="28"/>
          <w:szCs w:val="28"/>
        </w:rPr>
        <w:t>2</w:t>
      </w:r>
      <w:r>
        <w:rPr>
          <w:sz w:val="28"/>
          <w:szCs w:val="28"/>
        </w:rPr>
        <w:t xml:space="preserve"> год запланирован за счет средств краевого </w:t>
      </w:r>
      <w:r w:rsidRPr="005B411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а, а также средств бюджетов сельских поселений, входящих в состав Кировского муниципального района, </w:t>
      </w:r>
      <w:r w:rsidRPr="005B4113">
        <w:rPr>
          <w:sz w:val="28"/>
          <w:szCs w:val="28"/>
        </w:rPr>
        <w:t xml:space="preserve">в </w:t>
      </w:r>
      <w:r w:rsidR="000602BF">
        <w:rPr>
          <w:sz w:val="28"/>
          <w:szCs w:val="28"/>
        </w:rPr>
        <w:t xml:space="preserve">общей </w:t>
      </w:r>
      <w:r w:rsidRPr="005B4113">
        <w:rPr>
          <w:sz w:val="28"/>
          <w:szCs w:val="28"/>
        </w:rPr>
        <w:t xml:space="preserve">сумме </w:t>
      </w:r>
      <w:r w:rsidR="000602BF">
        <w:rPr>
          <w:b/>
          <w:i/>
          <w:sz w:val="28"/>
          <w:szCs w:val="28"/>
        </w:rPr>
        <w:t>335 387,3</w:t>
      </w:r>
      <w:r w:rsidRPr="00E03B9D">
        <w:rPr>
          <w:b/>
          <w:i/>
          <w:sz w:val="28"/>
          <w:szCs w:val="28"/>
        </w:rPr>
        <w:t xml:space="preserve"> тыс. рублей</w:t>
      </w:r>
      <w:r w:rsidRPr="005B4113">
        <w:rPr>
          <w:sz w:val="28"/>
          <w:szCs w:val="28"/>
        </w:rPr>
        <w:t xml:space="preserve">, что </w:t>
      </w:r>
      <w:r w:rsidRPr="008E08C1">
        <w:rPr>
          <w:sz w:val="28"/>
          <w:szCs w:val="28"/>
        </w:rPr>
        <w:t xml:space="preserve">на </w:t>
      </w:r>
      <w:r w:rsidR="000602BF" w:rsidRPr="008E08C1">
        <w:rPr>
          <w:sz w:val="28"/>
          <w:szCs w:val="28"/>
        </w:rPr>
        <w:t>28 570,6</w:t>
      </w:r>
      <w:r w:rsidRPr="008E08C1">
        <w:rPr>
          <w:sz w:val="28"/>
          <w:szCs w:val="28"/>
        </w:rPr>
        <w:t xml:space="preserve"> тыс. рублей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8E08C1">
        <w:rPr>
          <w:sz w:val="28"/>
          <w:szCs w:val="28"/>
        </w:rPr>
        <w:t xml:space="preserve">на </w:t>
      </w:r>
      <w:r w:rsidR="000602BF" w:rsidRPr="008E08C1">
        <w:rPr>
          <w:sz w:val="28"/>
          <w:szCs w:val="28"/>
        </w:rPr>
        <w:t>7,8</w:t>
      </w:r>
      <w:r w:rsidRPr="008E08C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меньш</w:t>
      </w:r>
      <w:r w:rsidRPr="00465EBF">
        <w:rPr>
          <w:b/>
          <w:i/>
          <w:sz w:val="28"/>
          <w:szCs w:val="28"/>
        </w:rPr>
        <w:t>е</w:t>
      </w:r>
      <w:r w:rsidRPr="005B4113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>
        <w:rPr>
          <w:sz w:val="28"/>
          <w:szCs w:val="28"/>
        </w:rPr>
        <w:t>2</w:t>
      </w:r>
      <w:r w:rsidR="000602BF">
        <w:rPr>
          <w:sz w:val="28"/>
          <w:szCs w:val="28"/>
        </w:rPr>
        <w:t>1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B4113">
        <w:rPr>
          <w:sz w:val="28"/>
          <w:szCs w:val="28"/>
        </w:rPr>
        <w:t xml:space="preserve"> (</w:t>
      </w:r>
      <w:r w:rsidR="000602BF">
        <w:rPr>
          <w:sz w:val="28"/>
          <w:szCs w:val="28"/>
        </w:rPr>
        <w:t>363 957,9</w:t>
      </w:r>
      <w:r w:rsidRPr="005B411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таблица 3.</w:t>
      </w:r>
      <w:proofErr w:type="gramEnd"/>
    </w:p>
    <w:p w:rsidR="003563E2" w:rsidRPr="00B7222B" w:rsidRDefault="003563E2" w:rsidP="003563E2">
      <w:pPr>
        <w:tabs>
          <w:tab w:val="left" w:pos="540"/>
        </w:tabs>
        <w:jc w:val="both"/>
        <w:rPr>
          <w:sz w:val="16"/>
          <w:szCs w:val="16"/>
        </w:rPr>
      </w:pPr>
    </w:p>
    <w:p w:rsidR="003563E2" w:rsidRDefault="003563E2" w:rsidP="003563E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3 - Анализ безвозмездных поступлений</w:t>
      </w:r>
    </w:p>
    <w:p w:rsidR="003563E2" w:rsidRPr="00E53D94" w:rsidRDefault="003563E2" w:rsidP="003563E2">
      <w:pPr>
        <w:tabs>
          <w:tab w:val="left" w:pos="540"/>
        </w:tabs>
        <w:jc w:val="right"/>
      </w:pPr>
      <w:r w:rsidRPr="00E53D94">
        <w:t>тыс. рублей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26"/>
        <w:gridCol w:w="1701"/>
        <w:gridCol w:w="1276"/>
        <w:gridCol w:w="1417"/>
        <w:gridCol w:w="851"/>
      </w:tblGrid>
      <w:tr w:rsidR="003563E2" w:rsidRPr="00851CC6" w:rsidTr="00B44B33">
        <w:trPr>
          <w:trHeight w:val="302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E2" w:rsidRPr="00E53D94" w:rsidRDefault="003563E2" w:rsidP="00B44B33">
            <w:pPr>
              <w:jc w:val="center"/>
              <w:rPr>
                <w:b/>
              </w:rPr>
            </w:pPr>
            <w:r w:rsidRPr="00E53D94">
              <w:rPr>
                <w:b/>
              </w:rPr>
              <w:t>Наименование</w:t>
            </w:r>
          </w:p>
          <w:p w:rsidR="003563E2" w:rsidRPr="00E53D94" w:rsidRDefault="003563E2" w:rsidP="00B44B33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E2" w:rsidRPr="00E53D94" w:rsidRDefault="003563E2" w:rsidP="00B44B33">
            <w:pPr>
              <w:jc w:val="center"/>
              <w:rPr>
                <w:b/>
              </w:rPr>
            </w:pPr>
            <w:r w:rsidRPr="00E53D94">
              <w:rPr>
                <w:b/>
              </w:rPr>
              <w:t xml:space="preserve">Уточненные показатели </w:t>
            </w:r>
          </w:p>
          <w:p w:rsidR="003563E2" w:rsidRPr="00E53D94" w:rsidRDefault="003563E2" w:rsidP="000602BF">
            <w:pPr>
              <w:jc w:val="center"/>
              <w:rPr>
                <w:b/>
              </w:rPr>
            </w:pPr>
            <w:r w:rsidRPr="00E53D94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02BF">
              <w:rPr>
                <w:b/>
              </w:rPr>
              <w:t>1</w:t>
            </w:r>
            <w:r w:rsidRPr="00E53D94">
              <w:rPr>
                <w:b/>
              </w:rPr>
              <w:t xml:space="preserve">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3E2" w:rsidRPr="00E53D94" w:rsidRDefault="003563E2" w:rsidP="00B44B33">
            <w:pPr>
              <w:jc w:val="center"/>
              <w:rPr>
                <w:b/>
              </w:rPr>
            </w:pPr>
            <w:r w:rsidRPr="00E53D94">
              <w:rPr>
                <w:b/>
              </w:rPr>
              <w:t>План</w:t>
            </w:r>
          </w:p>
          <w:p w:rsidR="003563E2" w:rsidRPr="00E53D94" w:rsidRDefault="003563E2" w:rsidP="00B44B33">
            <w:pPr>
              <w:jc w:val="center"/>
              <w:rPr>
                <w:b/>
              </w:rPr>
            </w:pPr>
            <w:r w:rsidRPr="00E53D94">
              <w:rPr>
                <w:b/>
              </w:rPr>
              <w:t>на</w:t>
            </w:r>
          </w:p>
          <w:p w:rsidR="003563E2" w:rsidRPr="00E53D94" w:rsidRDefault="003563E2" w:rsidP="000602BF">
            <w:pPr>
              <w:jc w:val="center"/>
              <w:rPr>
                <w:b/>
              </w:rPr>
            </w:pPr>
            <w:r w:rsidRPr="00E53D94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02BF">
              <w:rPr>
                <w:b/>
              </w:rPr>
              <w:t>2</w:t>
            </w:r>
            <w:r w:rsidRPr="00E53D94">
              <w:rPr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E2" w:rsidRPr="00E53D94" w:rsidRDefault="003563E2" w:rsidP="00B44B33">
            <w:pPr>
              <w:jc w:val="center"/>
              <w:rPr>
                <w:b/>
              </w:rPr>
            </w:pPr>
            <w:r w:rsidRPr="00E53D94">
              <w:rPr>
                <w:b/>
              </w:rPr>
              <w:t>Отклонение</w:t>
            </w:r>
          </w:p>
        </w:tc>
      </w:tr>
      <w:tr w:rsidR="003563E2" w:rsidRPr="00851CC6" w:rsidTr="00B44B33">
        <w:trPr>
          <w:trHeight w:val="34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E2" w:rsidRPr="00E53D94" w:rsidRDefault="003563E2" w:rsidP="00B44B33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E2" w:rsidRPr="00E53D94" w:rsidRDefault="003563E2" w:rsidP="00B44B33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3E2" w:rsidRPr="00E53D94" w:rsidRDefault="003563E2" w:rsidP="00B44B33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E2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E2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3563E2" w:rsidRPr="00745A18" w:rsidRDefault="003563E2" w:rsidP="00B44B33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3563E2" w:rsidRPr="00851CC6" w:rsidTr="00B44B33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3E2" w:rsidRDefault="003563E2" w:rsidP="00B44B33">
            <w:pPr>
              <w:rPr>
                <w:b/>
              </w:rPr>
            </w:pPr>
            <w:r w:rsidRPr="00E53D94">
              <w:rPr>
                <w:b/>
              </w:rPr>
              <w:t>Безвозмездные поступления</w:t>
            </w:r>
            <w:r>
              <w:rPr>
                <w:b/>
              </w:rPr>
              <w:t xml:space="preserve"> всего, </w:t>
            </w:r>
          </w:p>
          <w:p w:rsidR="003563E2" w:rsidRPr="00E53D94" w:rsidRDefault="003563E2" w:rsidP="00B44B33">
            <w:pPr>
              <w:rPr>
                <w:b/>
              </w:rPr>
            </w:pPr>
            <w:r>
              <w:rPr>
                <w:b/>
              </w:rPr>
              <w:t>в том числе:</w:t>
            </w:r>
            <w:r w:rsidRPr="00E53D94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3E2" w:rsidRPr="00521256" w:rsidRDefault="000602BF" w:rsidP="000602BF">
            <w:pPr>
              <w:jc w:val="center"/>
              <w:rPr>
                <w:b/>
              </w:rPr>
            </w:pPr>
            <w:r>
              <w:rPr>
                <w:b/>
              </w:rPr>
              <w:t>363 957,9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3E2" w:rsidRPr="00521256" w:rsidRDefault="000602BF" w:rsidP="000602BF">
            <w:pPr>
              <w:jc w:val="center"/>
              <w:rPr>
                <w:b/>
              </w:rPr>
            </w:pPr>
            <w:r>
              <w:rPr>
                <w:b/>
              </w:rPr>
              <w:t>335 387,3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3E2" w:rsidRPr="00521256" w:rsidRDefault="000602BF" w:rsidP="000602BF">
            <w:pPr>
              <w:jc w:val="center"/>
              <w:rPr>
                <w:b/>
              </w:rPr>
            </w:pPr>
            <w:r>
              <w:rPr>
                <w:b/>
              </w:rPr>
              <w:t>-28 570,6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3E2" w:rsidRPr="00521256" w:rsidRDefault="00C0367D" w:rsidP="000602BF">
            <w:pPr>
              <w:jc w:val="center"/>
              <w:rPr>
                <w:b/>
              </w:rPr>
            </w:pPr>
            <w:r>
              <w:rPr>
                <w:b/>
              </w:rPr>
              <w:t>-7,8</w:t>
            </w:r>
          </w:p>
        </w:tc>
      </w:tr>
      <w:tr w:rsidR="003563E2" w:rsidRPr="00851CC6" w:rsidTr="00B44B33">
        <w:trPr>
          <w:trHeight w:val="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3E2" w:rsidRPr="005378E8" w:rsidRDefault="003563E2" w:rsidP="000602BF">
            <w:pPr>
              <w:jc w:val="both"/>
            </w:pPr>
            <w:r>
              <w:t xml:space="preserve">дотации </w:t>
            </w:r>
            <w:r w:rsidR="000602BF">
              <w:t>от других бюджетов бюджетной системы</w:t>
            </w: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3E2" w:rsidRPr="005378E8" w:rsidRDefault="000602BF" w:rsidP="000602BF">
            <w:pPr>
              <w:jc w:val="center"/>
            </w:pPr>
            <w:r>
              <w:t>45 479,1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3E2" w:rsidRPr="005378E8" w:rsidRDefault="000602BF" w:rsidP="000602BF">
            <w:pPr>
              <w:jc w:val="center"/>
            </w:pPr>
            <w:r>
              <w:t>24 435,1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3E2" w:rsidRPr="005378E8" w:rsidRDefault="000602BF" w:rsidP="000602BF">
            <w:pPr>
              <w:jc w:val="center"/>
            </w:pPr>
            <w:r>
              <w:t>-21 044,0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3E2" w:rsidRPr="005378E8" w:rsidRDefault="00C0367D" w:rsidP="000602BF">
            <w:pPr>
              <w:jc w:val="center"/>
            </w:pPr>
            <w:r>
              <w:t>-46,3</w:t>
            </w:r>
          </w:p>
        </w:tc>
      </w:tr>
      <w:tr w:rsidR="003563E2" w:rsidRPr="00851CC6" w:rsidTr="00B44B33">
        <w:trPr>
          <w:trHeight w:val="2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3E2" w:rsidRPr="00521256" w:rsidRDefault="003563E2" w:rsidP="00B44B33">
            <w:pPr>
              <w:jc w:val="both"/>
            </w:pPr>
            <w:r w:rsidRPr="00521256">
              <w:t xml:space="preserve">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0602BF" w:rsidP="000602BF">
            <w:pPr>
              <w:jc w:val="center"/>
            </w:pPr>
            <w:r>
              <w:t>8 004,1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0602BF" w:rsidP="000602BF">
            <w:pPr>
              <w:jc w:val="center"/>
            </w:pPr>
            <w:r>
              <w:t>17 456,6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0602BF" w:rsidP="000602BF">
            <w:pPr>
              <w:jc w:val="center"/>
            </w:pPr>
            <w:r>
              <w:t>9 452,5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C0367D" w:rsidP="000602BF">
            <w:pPr>
              <w:jc w:val="center"/>
            </w:pPr>
            <w:r>
              <w:t>118,1</w:t>
            </w:r>
          </w:p>
        </w:tc>
      </w:tr>
      <w:tr w:rsidR="003563E2" w:rsidRPr="00851CC6" w:rsidTr="00B44B33">
        <w:trPr>
          <w:trHeight w:val="2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3E2" w:rsidRPr="00521256" w:rsidRDefault="003563E2" w:rsidP="00B44B33">
            <w:pPr>
              <w:jc w:val="both"/>
            </w:pPr>
            <w:r w:rsidRPr="00521256">
              <w:t xml:space="preserve">субвенции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0602BF" w:rsidP="000602BF">
            <w:pPr>
              <w:jc w:val="center"/>
            </w:pPr>
            <w:r>
              <w:t>289 181,2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0602BF" w:rsidP="000602BF">
            <w:pPr>
              <w:jc w:val="center"/>
            </w:pPr>
            <w:r>
              <w:t>273 288,6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0602BF" w:rsidP="000602BF">
            <w:pPr>
              <w:jc w:val="center"/>
            </w:pPr>
            <w:r>
              <w:t>-15 892,6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C0367D" w:rsidP="00D03F84">
            <w:pPr>
              <w:jc w:val="center"/>
            </w:pPr>
            <w:r>
              <w:t>-5,</w:t>
            </w:r>
            <w:r w:rsidR="00D03F84">
              <w:t>5</w:t>
            </w:r>
          </w:p>
        </w:tc>
      </w:tr>
      <w:tr w:rsidR="003563E2" w:rsidRPr="00851CC6" w:rsidTr="00B44B3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3E2" w:rsidRPr="00521256" w:rsidRDefault="003563E2" w:rsidP="00B44B33">
            <w:pPr>
              <w:jc w:val="both"/>
            </w:pPr>
            <w:r w:rsidRPr="00521256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0602BF" w:rsidP="000602BF">
            <w:pPr>
              <w:jc w:val="center"/>
            </w:pPr>
            <w:r>
              <w:t>21 293,4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0602BF" w:rsidP="000602BF">
            <w:pPr>
              <w:jc w:val="center"/>
            </w:pPr>
            <w:r>
              <w:t>20 207,0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0602BF" w:rsidP="000602BF">
            <w:pPr>
              <w:jc w:val="center"/>
            </w:pPr>
            <w:r>
              <w:t>-1 086,4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E2" w:rsidRPr="00521256" w:rsidRDefault="00C0367D" w:rsidP="000602BF">
            <w:pPr>
              <w:jc w:val="center"/>
            </w:pPr>
            <w:r>
              <w:t>-5,1</w:t>
            </w:r>
          </w:p>
        </w:tc>
      </w:tr>
    </w:tbl>
    <w:p w:rsidR="003563E2" w:rsidRPr="00E31847" w:rsidRDefault="003563E2" w:rsidP="003563E2">
      <w:pPr>
        <w:tabs>
          <w:tab w:val="left" w:pos="540"/>
        </w:tabs>
        <w:jc w:val="both"/>
        <w:rPr>
          <w:sz w:val="16"/>
          <w:szCs w:val="16"/>
        </w:rPr>
      </w:pPr>
    </w:p>
    <w:p w:rsidR="003563E2" w:rsidRDefault="003563E2" w:rsidP="003563E2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  <w:r w:rsidRPr="00F96BE6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F96BE6">
        <w:rPr>
          <w:sz w:val="28"/>
          <w:szCs w:val="28"/>
        </w:rPr>
        <w:t>Как видно из данных, представленных в таблице, в</w:t>
      </w:r>
      <w:r w:rsidRPr="00BC0329">
        <w:rPr>
          <w:sz w:val="28"/>
          <w:szCs w:val="28"/>
        </w:rPr>
        <w:t xml:space="preserve"> составе безвозмездных поступлений 20</w:t>
      </w:r>
      <w:r>
        <w:rPr>
          <w:sz w:val="28"/>
          <w:szCs w:val="28"/>
        </w:rPr>
        <w:t>2</w:t>
      </w:r>
      <w:r w:rsidR="00C0367D">
        <w:rPr>
          <w:sz w:val="28"/>
          <w:szCs w:val="28"/>
        </w:rPr>
        <w:t>2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C032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решения о бюджете района планируются:</w:t>
      </w:r>
    </w:p>
    <w:p w:rsidR="00C0367D" w:rsidRDefault="00C0367D" w:rsidP="003563E2">
      <w:pPr>
        <w:ind w:firstLine="709"/>
        <w:jc w:val="both"/>
        <w:rPr>
          <w:sz w:val="28"/>
          <w:szCs w:val="28"/>
        </w:rPr>
      </w:pPr>
      <w:r w:rsidRPr="00C0367D">
        <w:rPr>
          <w:b/>
          <w:i/>
          <w:sz w:val="28"/>
          <w:szCs w:val="28"/>
        </w:rPr>
        <w:t>дотации</w:t>
      </w:r>
      <w:r w:rsidRPr="00C0367D">
        <w:rPr>
          <w:sz w:val="28"/>
          <w:szCs w:val="28"/>
        </w:rPr>
        <w:t xml:space="preserve"> от других бюджетов бюджетной системы</w:t>
      </w:r>
      <w:r>
        <w:rPr>
          <w:sz w:val="28"/>
          <w:szCs w:val="28"/>
        </w:rPr>
        <w:t xml:space="preserve">, в том числе дотации на выравнивание бюджетной обеспеченности поселений в сумме </w:t>
      </w:r>
      <w:r w:rsidRPr="00C272C8">
        <w:rPr>
          <w:b/>
          <w:i/>
          <w:sz w:val="28"/>
          <w:szCs w:val="28"/>
        </w:rPr>
        <w:t>24 435,1 тыс. рублей</w:t>
      </w:r>
      <w:r>
        <w:rPr>
          <w:sz w:val="28"/>
          <w:szCs w:val="28"/>
        </w:rPr>
        <w:t>, при этом дотации на поддержку мер по обеспечению сбалансированности бюджета на 2022 год  не предусмотрены (2021 год – 45 479,1 тыс. рублей);</w:t>
      </w:r>
    </w:p>
    <w:p w:rsidR="008E08C1" w:rsidRPr="008E08C1" w:rsidRDefault="008E08C1" w:rsidP="003563E2">
      <w:pPr>
        <w:ind w:firstLine="709"/>
        <w:jc w:val="both"/>
        <w:rPr>
          <w:sz w:val="16"/>
          <w:szCs w:val="16"/>
        </w:rPr>
      </w:pPr>
    </w:p>
    <w:p w:rsidR="00C0367D" w:rsidRDefault="00C0367D" w:rsidP="00C0367D">
      <w:pPr>
        <w:ind w:firstLine="709"/>
        <w:jc w:val="both"/>
        <w:rPr>
          <w:sz w:val="28"/>
          <w:szCs w:val="28"/>
        </w:rPr>
      </w:pPr>
      <w:r w:rsidRPr="00C0367D">
        <w:rPr>
          <w:b/>
          <w:i/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из краевого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 в общей сумме </w:t>
      </w:r>
      <w:r w:rsidRPr="00C272C8">
        <w:rPr>
          <w:b/>
          <w:i/>
          <w:sz w:val="28"/>
          <w:szCs w:val="28"/>
        </w:rPr>
        <w:t>17 456,6 тыс. рублей</w:t>
      </w:r>
      <w:r>
        <w:rPr>
          <w:sz w:val="28"/>
          <w:szCs w:val="28"/>
        </w:rPr>
        <w:t>, что на 9 452,5</w:t>
      </w:r>
      <w:r w:rsidRPr="00BC0329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118,1 </w:t>
      </w:r>
      <w:r w:rsidRPr="00BC0329"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 xml:space="preserve">больше </w:t>
      </w:r>
      <w:r w:rsidR="00D03F84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, </w:t>
      </w:r>
      <w:r w:rsidRPr="00BC0329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в </w:t>
      </w:r>
      <w:r w:rsidRPr="00BC0329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C0329">
        <w:rPr>
          <w:sz w:val="28"/>
          <w:szCs w:val="28"/>
        </w:rPr>
        <w:t xml:space="preserve"> (</w:t>
      </w:r>
      <w:r>
        <w:rPr>
          <w:sz w:val="28"/>
          <w:szCs w:val="28"/>
        </w:rPr>
        <w:t>8 004,1</w:t>
      </w:r>
      <w:r w:rsidRPr="00BC032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C0367D" w:rsidRPr="00BC0329" w:rsidRDefault="00C0367D" w:rsidP="00C036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субсидий </w:t>
      </w:r>
      <w:r w:rsidR="00D03F84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выглядят следующим образом</w:t>
      </w:r>
      <w:r w:rsidRPr="00BC0329">
        <w:rPr>
          <w:sz w:val="28"/>
          <w:szCs w:val="28"/>
        </w:rPr>
        <w:t>:</w:t>
      </w:r>
    </w:p>
    <w:p w:rsidR="00C0367D" w:rsidRDefault="00C272C8" w:rsidP="003563E2">
      <w:pPr>
        <w:ind w:firstLine="709"/>
        <w:jc w:val="both"/>
        <w:rPr>
          <w:sz w:val="28"/>
          <w:szCs w:val="28"/>
        </w:rPr>
      </w:pPr>
      <w:r w:rsidRPr="00C272C8">
        <w:rPr>
          <w:b/>
          <w:i/>
          <w:sz w:val="28"/>
          <w:szCs w:val="28"/>
        </w:rPr>
        <w:t>70,3 тыс. рублей</w:t>
      </w:r>
      <w:r>
        <w:rPr>
          <w:sz w:val="28"/>
          <w:szCs w:val="28"/>
        </w:rPr>
        <w:t xml:space="preserve"> </w:t>
      </w:r>
      <w:r w:rsidR="00C0367D">
        <w:rPr>
          <w:sz w:val="28"/>
          <w:szCs w:val="28"/>
        </w:rPr>
        <w:t>на организацию физкультурно-спортивной работы по месту жительства (2021 год – 0,0 тыс. рублей);</w:t>
      </w:r>
    </w:p>
    <w:p w:rsidR="00C0367D" w:rsidRDefault="00C272C8" w:rsidP="003563E2">
      <w:pPr>
        <w:ind w:firstLine="709"/>
        <w:jc w:val="both"/>
        <w:rPr>
          <w:sz w:val="28"/>
          <w:szCs w:val="28"/>
        </w:rPr>
      </w:pPr>
      <w:r w:rsidRPr="00C272C8">
        <w:rPr>
          <w:b/>
          <w:i/>
          <w:sz w:val="28"/>
          <w:szCs w:val="28"/>
        </w:rPr>
        <w:t>11 729,5 тыс. рублей</w:t>
      </w:r>
      <w:r>
        <w:rPr>
          <w:sz w:val="28"/>
          <w:szCs w:val="28"/>
        </w:rPr>
        <w:t xml:space="preserve"> </w:t>
      </w:r>
      <w:r w:rsidR="00C0367D">
        <w:rPr>
          <w:sz w:val="28"/>
          <w:szCs w:val="28"/>
        </w:rPr>
        <w:t>на капитальный ремонт зданий муниципальных общеобразовательных учреждений (2021 год – 0,0 тыс. рублей);</w:t>
      </w:r>
    </w:p>
    <w:p w:rsidR="00C0367D" w:rsidRDefault="00C272C8" w:rsidP="003563E2">
      <w:pPr>
        <w:ind w:firstLine="709"/>
        <w:jc w:val="both"/>
        <w:rPr>
          <w:sz w:val="28"/>
          <w:szCs w:val="28"/>
        </w:rPr>
      </w:pPr>
      <w:r w:rsidRPr="00C272C8">
        <w:rPr>
          <w:b/>
          <w:i/>
          <w:sz w:val="28"/>
          <w:szCs w:val="28"/>
        </w:rPr>
        <w:t>2 836,8 тыс. рублей</w:t>
      </w:r>
      <w:r>
        <w:rPr>
          <w:sz w:val="28"/>
          <w:szCs w:val="28"/>
        </w:rPr>
        <w:t xml:space="preserve"> </w:t>
      </w:r>
      <w:r w:rsidR="00C0367D">
        <w:rPr>
          <w:sz w:val="28"/>
          <w:szCs w:val="28"/>
        </w:rPr>
        <w:t xml:space="preserve">на оснащение спортивной инфраструктуры спортивно-технологическим оборудованием (2021 год </w:t>
      </w:r>
      <w:r w:rsidR="00B36C75">
        <w:rPr>
          <w:sz w:val="28"/>
          <w:szCs w:val="28"/>
        </w:rPr>
        <w:t>–</w:t>
      </w:r>
      <w:r w:rsidR="00C0367D">
        <w:rPr>
          <w:sz w:val="28"/>
          <w:szCs w:val="28"/>
        </w:rPr>
        <w:t xml:space="preserve"> </w:t>
      </w:r>
      <w:r w:rsidR="00B36C75">
        <w:rPr>
          <w:sz w:val="28"/>
          <w:szCs w:val="28"/>
        </w:rPr>
        <w:t>0,0 тыс. рублей);</w:t>
      </w:r>
    </w:p>
    <w:p w:rsidR="00B36C75" w:rsidRDefault="00C272C8" w:rsidP="003563E2">
      <w:pPr>
        <w:ind w:firstLine="709"/>
        <w:jc w:val="both"/>
        <w:rPr>
          <w:sz w:val="28"/>
          <w:szCs w:val="28"/>
        </w:rPr>
      </w:pPr>
      <w:r w:rsidRPr="00C272C8">
        <w:rPr>
          <w:b/>
          <w:i/>
          <w:sz w:val="28"/>
          <w:szCs w:val="28"/>
        </w:rPr>
        <w:t>346,5 тыс. рублей</w:t>
      </w:r>
      <w:r>
        <w:rPr>
          <w:sz w:val="28"/>
          <w:szCs w:val="28"/>
        </w:rPr>
        <w:t xml:space="preserve"> </w:t>
      </w:r>
      <w:r w:rsidR="00B36C75">
        <w:rPr>
          <w:sz w:val="28"/>
          <w:szCs w:val="28"/>
        </w:rPr>
        <w:t>на приобретение спортивного инвентаря, спортивного оборудования  и иного имущества для развития массового спорта (2021 год – 0,0 тыс. рублей);</w:t>
      </w:r>
    </w:p>
    <w:p w:rsidR="00B36C75" w:rsidRDefault="00C272C8" w:rsidP="003563E2">
      <w:pPr>
        <w:ind w:firstLine="709"/>
        <w:jc w:val="both"/>
        <w:rPr>
          <w:sz w:val="28"/>
          <w:szCs w:val="28"/>
        </w:rPr>
      </w:pPr>
      <w:r w:rsidRPr="00C272C8">
        <w:rPr>
          <w:b/>
          <w:i/>
          <w:sz w:val="28"/>
          <w:szCs w:val="28"/>
        </w:rPr>
        <w:t>2 473,6 тыс. рублей</w:t>
      </w:r>
      <w:r>
        <w:rPr>
          <w:sz w:val="28"/>
          <w:szCs w:val="28"/>
        </w:rPr>
        <w:t xml:space="preserve"> </w:t>
      </w:r>
      <w:r w:rsidR="00B36C75">
        <w:rPr>
          <w:sz w:val="28"/>
          <w:szCs w:val="28"/>
        </w:rPr>
        <w:t>на обеспечение развития и укрепления материально-технической базы</w:t>
      </w:r>
      <w:r>
        <w:rPr>
          <w:sz w:val="28"/>
          <w:szCs w:val="28"/>
        </w:rPr>
        <w:t xml:space="preserve"> муниципальных домов культуры</w:t>
      </w:r>
      <w:r w:rsidR="00B36C75">
        <w:rPr>
          <w:sz w:val="28"/>
          <w:szCs w:val="28"/>
        </w:rPr>
        <w:t xml:space="preserve">, что </w:t>
      </w:r>
      <w:r w:rsidR="00B36C75" w:rsidRPr="00BC0329">
        <w:rPr>
          <w:sz w:val="28"/>
          <w:szCs w:val="28"/>
        </w:rPr>
        <w:t xml:space="preserve">на </w:t>
      </w:r>
      <w:r w:rsidR="00B36C75">
        <w:rPr>
          <w:sz w:val="28"/>
          <w:szCs w:val="28"/>
        </w:rPr>
        <w:t>669,9</w:t>
      </w:r>
      <w:r w:rsidR="00B36C75" w:rsidRPr="00BC0329">
        <w:rPr>
          <w:sz w:val="28"/>
          <w:szCs w:val="28"/>
        </w:rPr>
        <w:t xml:space="preserve"> тыс. рублей или</w:t>
      </w:r>
      <w:r w:rsidR="00B36C75">
        <w:rPr>
          <w:sz w:val="28"/>
          <w:szCs w:val="28"/>
        </w:rPr>
        <w:t xml:space="preserve"> на 37,1 </w:t>
      </w:r>
      <w:r w:rsidR="00B36C75" w:rsidRPr="00BC0329">
        <w:rPr>
          <w:sz w:val="28"/>
          <w:szCs w:val="28"/>
        </w:rPr>
        <w:t xml:space="preserve">% </w:t>
      </w:r>
      <w:r w:rsidR="00B36C75" w:rsidRPr="00C272C8">
        <w:rPr>
          <w:sz w:val="28"/>
          <w:szCs w:val="28"/>
        </w:rPr>
        <w:t>больше</w:t>
      </w:r>
      <w:r w:rsidR="00B36C75">
        <w:rPr>
          <w:b/>
          <w:i/>
          <w:sz w:val="28"/>
          <w:szCs w:val="28"/>
        </w:rPr>
        <w:t xml:space="preserve"> </w:t>
      </w:r>
      <w:r w:rsidR="00B36C75">
        <w:rPr>
          <w:sz w:val="28"/>
          <w:szCs w:val="28"/>
        </w:rPr>
        <w:t xml:space="preserve">субсидий, утвержденных в </w:t>
      </w:r>
      <w:r w:rsidR="00B36C75" w:rsidRPr="00BC0329">
        <w:rPr>
          <w:sz w:val="28"/>
          <w:szCs w:val="28"/>
        </w:rPr>
        <w:t>20</w:t>
      </w:r>
      <w:r w:rsidR="00B36C75">
        <w:rPr>
          <w:sz w:val="28"/>
          <w:szCs w:val="28"/>
        </w:rPr>
        <w:t>21</w:t>
      </w:r>
      <w:r w:rsidR="00B36C75" w:rsidRPr="00BC0329">
        <w:rPr>
          <w:sz w:val="28"/>
          <w:szCs w:val="28"/>
        </w:rPr>
        <w:t xml:space="preserve"> год</w:t>
      </w:r>
      <w:r w:rsidR="00B36C75">
        <w:rPr>
          <w:sz w:val="28"/>
          <w:szCs w:val="28"/>
        </w:rPr>
        <w:t>у (1 803,7 тыс. рублей).</w:t>
      </w:r>
    </w:p>
    <w:p w:rsidR="00B85968" w:rsidRDefault="00B36C75" w:rsidP="00B85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проектом Закона о краевом бюджете на 2022 год предусмотрены субсидии</w:t>
      </w:r>
      <w:r w:rsidR="00B85968">
        <w:rPr>
          <w:sz w:val="28"/>
          <w:szCs w:val="28"/>
        </w:rPr>
        <w:t xml:space="preserve"> на капитальный</w:t>
      </w:r>
      <w:r w:rsidR="00B85968" w:rsidRPr="00B85968">
        <w:rPr>
          <w:sz w:val="28"/>
          <w:szCs w:val="28"/>
        </w:rPr>
        <w:t xml:space="preserve"> </w:t>
      </w:r>
      <w:r w:rsidR="00B85968">
        <w:rPr>
          <w:sz w:val="28"/>
          <w:szCs w:val="28"/>
        </w:rPr>
        <w:t xml:space="preserve">ремонт и ремонт автомобильных дорог общего пользования населенных пунктов за счет дорожного фонда приморского края в сумме </w:t>
      </w:r>
      <w:r w:rsidR="00B85968" w:rsidRPr="00C863C1">
        <w:rPr>
          <w:b/>
          <w:i/>
          <w:sz w:val="28"/>
          <w:szCs w:val="28"/>
        </w:rPr>
        <w:t>20 000,0 тыс. рублей.</w:t>
      </w:r>
      <w:r w:rsidR="00B85968">
        <w:rPr>
          <w:sz w:val="28"/>
          <w:szCs w:val="28"/>
        </w:rPr>
        <w:t xml:space="preserve"> В тоже время проектом решения о бюджете района данные субсидии </w:t>
      </w:r>
      <w:r w:rsidR="00B85968" w:rsidRPr="00C863C1">
        <w:rPr>
          <w:b/>
          <w:i/>
          <w:sz w:val="28"/>
          <w:szCs w:val="28"/>
        </w:rPr>
        <w:t>не предусмотрены</w:t>
      </w:r>
      <w:r w:rsidR="00B85968">
        <w:rPr>
          <w:sz w:val="28"/>
          <w:szCs w:val="28"/>
        </w:rPr>
        <w:t xml:space="preserve">.  </w:t>
      </w:r>
    </w:p>
    <w:p w:rsidR="00B36C75" w:rsidRDefault="00B85968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3C1">
        <w:rPr>
          <w:sz w:val="28"/>
          <w:szCs w:val="28"/>
        </w:rPr>
        <w:t>Кроме того, необходимо обратить внимание, что проектом Закона о краевом бюджете на 2022 год не предусмотрены субсидии:</w:t>
      </w:r>
    </w:p>
    <w:p w:rsidR="00B36C75" w:rsidRDefault="00B36C75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обеспечение граждан твердым топливом (2021 год – 2 773,9 тыс. рублей);</w:t>
      </w:r>
    </w:p>
    <w:p w:rsidR="00C0367D" w:rsidRDefault="00B36C75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комплектование книжных фондов библиотек и обеспечение информационно-техническим оборудованием библиотек (2021 год – 226,4 тыс. рублей);</w:t>
      </w:r>
    </w:p>
    <w:p w:rsidR="00C0367D" w:rsidRDefault="00C863C1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строительство зданий муниципальных общеобразовательных организаций (расходы </w:t>
      </w:r>
      <w:r w:rsidR="008E08C1">
        <w:rPr>
          <w:sz w:val="28"/>
          <w:szCs w:val="28"/>
        </w:rPr>
        <w:t xml:space="preserve">бюджета района </w:t>
      </w:r>
      <w:r>
        <w:rPr>
          <w:sz w:val="28"/>
          <w:szCs w:val="28"/>
        </w:rPr>
        <w:t>в 202</w:t>
      </w:r>
      <w:r w:rsidR="00353157">
        <w:rPr>
          <w:sz w:val="28"/>
          <w:szCs w:val="28"/>
        </w:rPr>
        <w:t>0-2021</w:t>
      </w:r>
      <w:r>
        <w:rPr>
          <w:sz w:val="28"/>
          <w:szCs w:val="28"/>
        </w:rPr>
        <w:t xml:space="preserve"> году на строительство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Уссурка составили </w:t>
      </w:r>
      <w:r w:rsidR="00353157">
        <w:rPr>
          <w:sz w:val="28"/>
          <w:szCs w:val="28"/>
        </w:rPr>
        <w:t>501,6</w:t>
      </w:r>
      <w:r>
        <w:rPr>
          <w:sz w:val="28"/>
          <w:szCs w:val="28"/>
        </w:rPr>
        <w:t xml:space="preserve"> тыс. рублей);</w:t>
      </w:r>
    </w:p>
    <w:p w:rsidR="00C863C1" w:rsidRDefault="00C863C1" w:rsidP="00356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спортивной инфраструктуры, находящейся в муниципальной собственности (расходы </w:t>
      </w:r>
      <w:r w:rsidR="008E08C1">
        <w:rPr>
          <w:sz w:val="28"/>
          <w:szCs w:val="28"/>
        </w:rPr>
        <w:t xml:space="preserve">бюджета района </w:t>
      </w:r>
      <w:r>
        <w:rPr>
          <w:sz w:val="28"/>
          <w:szCs w:val="28"/>
        </w:rPr>
        <w:t>в 2020</w:t>
      </w:r>
      <w:r w:rsidR="008E08C1">
        <w:rPr>
          <w:sz w:val="28"/>
          <w:szCs w:val="28"/>
        </w:rPr>
        <w:t>-2021</w:t>
      </w:r>
      <w:r>
        <w:rPr>
          <w:sz w:val="28"/>
          <w:szCs w:val="28"/>
        </w:rPr>
        <w:t xml:space="preserve"> году на создание </w:t>
      </w:r>
      <w:r>
        <w:rPr>
          <w:sz w:val="28"/>
          <w:szCs w:val="28"/>
        </w:rPr>
        <w:lastRenderedPageBreak/>
        <w:t>спортивных пло</w:t>
      </w:r>
      <w:r w:rsidR="008E08C1">
        <w:rPr>
          <w:sz w:val="28"/>
          <w:szCs w:val="28"/>
        </w:rPr>
        <w:t>щадок,</w:t>
      </w:r>
      <w:r>
        <w:rPr>
          <w:sz w:val="28"/>
          <w:szCs w:val="28"/>
        </w:rPr>
        <w:t xml:space="preserve"> строительство </w:t>
      </w:r>
      <w:proofErr w:type="spellStart"/>
      <w:r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трассы, и реконструкци</w:t>
      </w:r>
      <w:r w:rsidR="008E08C1">
        <w:rPr>
          <w:sz w:val="28"/>
          <w:szCs w:val="28"/>
        </w:rPr>
        <w:t>ю</w:t>
      </w:r>
      <w:r>
        <w:rPr>
          <w:sz w:val="28"/>
          <w:szCs w:val="28"/>
        </w:rPr>
        <w:t xml:space="preserve"> стадиона</w:t>
      </w:r>
      <w:r w:rsidR="008E08C1">
        <w:rPr>
          <w:sz w:val="28"/>
          <w:szCs w:val="28"/>
        </w:rPr>
        <w:t xml:space="preserve"> составили 553,1 тыс. рублей);</w:t>
      </w:r>
    </w:p>
    <w:p w:rsidR="008E08C1" w:rsidRPr="008E08C1" w:rsidRDefault="008E08C1" w:rsidP="003563E2">
      <w:pPr>
        <w:ind w:firstLine="709"/>
        <w:jc w:val="both"/>
        <w:rPr>
          <w:b/>
          <w:i/>
          <w:sz w:val="16"/>
          <w:szCs w:val="16"/>
        </w:rPr>
      </w:pPr>
    </w:p>
    <w:p w:rsidR="003563E2" w:rsidRDefault="003563E2" w:rsidP="003563E2">
      <w:pPr>
        <w:ind w:firstLine="709"/>
        <w:jc w:val="both"/>
        <w:rPr>
          <w:sz w:val="28"/>
          <w:szCs w:val="28"/>
        </w:rPr>
      </w:pPr>
      <w:r w:rsidRPr="00D03F84">
        <w:rPr>
          <w:b/>
          <w:i/>
          <w:sz w:val="28"/>
          <w:szCs w:val="28"/>
        </w:rPr>
        <w:t>субвенции</w:t>
      </w:r>
      <w:r w:rsidRPr="00BC0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краевого бюджета </w:t>
      </w:r>
      <w:r w:rsidRPr="00BC0329">
        <w:rPr>
          <w:sz w:val="28"/>
          <w:szCs w:val="28"/>
        </w:rPr>
        <w:t xml:space="preserve">на выполнение государственных полномочий </w:t>
      </w:r>
      <w:r>
        <w:rPr>
          <w:sz w:val="28"/>
          <w:szCs w:val="28"/>
        </w:rPr>
        <w:t xml:space="preserve">в общей </w:t>
      </w:r>
      <w:r w:rsidRPr="00BC0329">
        <w:rPr>
          <w:sz w:val="28"/>
          <w:szCs w:val="28"/>
        </w:rPr>
        <w:t xml:space="preserve"> сумме </w:t>
      </w:r>
      <w:r w:rsidR="00066E3E">
        <w:rPr>
          <w:b/>
          <w:i/>
          <w:sz w:val="28"/>
          <w:szCs w:val="28"/>
        </w:rPr>
        <w:t>273 288,6</w:t>
      </w:r>
      <w:r w:rsidRPr="00345873">
        <w:rPr>
          <w:b/>
          <w:i/>
          <w:sz w:val="28"/>
          <w:szCs w:val="28"/>
        </w:rPr>
        <w:t xml:space="preserve"> тыс. рубле</w:t>
      </w:r>
      <w:r>
        <w:rPr>
          <w:b/>
          <w:i/>
          <w:sz w:val="28"/>
          <w:szCs w:val="28"/>
        </w:rPr>
        <w:t>й</w:t>
      </w:r>
      <w:r w:rsidRPr="00BC0329">
        <w:rPr>
          <w:sz w:val="28"/>
          <w:szCs w:val="28"/>
        </w:rPr>
        <w:t xml:space="preserve">, что на </w:t>
      </w:r>
      <w:r w:rsidR="00066E3E">
        <w:rPr>
          <w:sz w:val="28"/>
          <w:szCs w:val="28"/>
        </w:rPr>
        <w:t>15 892,6</w:t>
      </w:r>
      <w:r w:rsidRPr="00BC0329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</w:t>
      </w:r>
      <w:r w:rsidR="00066E3E">
        <w:rPr>
          <w:sz w:val="28"/>
          <w:szCs w:val="28"/>
        </w:rPr>
        <w:t>5,</w:t>
      </w:r>
      <w:r w:rsidR="00D03F8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C0329"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 xml:space="preserve">меньше </w:t>
      </w:r>
      <w:r w:rsidRPr="00BC0329">
        <w:rPr>
          <w:sz w:val="28"/>
          <w:szCs w:val="28"/>
        </w:rPr>
        <w:t>субвенций</w:t>
      </w:r>
      <w:r>
        <w:rPr>
          <w:sz w:val="28"/>
          <w:szCs w:val="28"/>
        </w:rPr>
        <w:t xml:space="preserve">, </w:t>
      </w:r>
      <w:r w:rsidRPr="00BC0329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в </w:t>
      </w:r>
      <w:r w:rsidRPr="00BC032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66E3E">
        <w:rPr>
          <w:sz w:val="28"/>
          <w:szCs w:val="28"/>
        </w:rPr>
        <w:t>1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C0329">
        <w:rPr>
          <w:sz w:val="28"/>
          <w:szCs w:val="28"/>
        </w:rPr>
        <w:t xml:space="preserve"> (</w:t>
      </w:r>
      <w:r w:rsidR="00066E3E">
        <w:rPr>
          <w:sz w:val="28"/>
          <w:szCs w:val="28"/>
        </w:rPr>
        <w:t>289 181,2 тыс. рублей).</w:t>
      </w:r>
    </w:p>
    <w:p w:rsidR="003563E2" w:rsidRPr="00BC0329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субвенций </w:t>
      </w:r>
      <w:r w:rsidR="00D03F84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выглядят следующим образом</w:t>
      </w:r>
      <w:r w:rsidRPr="00BC0329">
        <w:rPr>
          <w:sz w:val="28"/>
          <w:szCs w:val="28"/>
        </w:rPr>
        <w:t>:</w:t>
      </w:r>
    </w:p>
    <w:p w:rsidR="00CD646A" w:rsidRDefault="00286F8A" w:rsidP="003563E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1 414,3</w:t>
      </w:r>
      <w:r w:rsidRPr="006917D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3563E2" w:rsidRPr="00BC0329">
        <w:rPr>
          <w:sz w:val="28"/>
          <w:szCs w:val="28"/>
        </w:rPr>
        <w:t>регистраци</w:t>
      </w:r>
      <w:r w:rsidR="003563E2">
        <w:rPr>
          <w:sz w:val="28"/>
          <w:szCs w:val="28"/>
        </w:rPr>
        <w:t>я</w:t>
      </w:r>
      <w:r>
        <w:rPr>
          <w:sz w:val="28"/>
          <w:szCs w:val="28"/>
        </w:rPr>
        <w:t xml:space="preserve"> актов гражданского состояния </w:t>
      </w:r>
      <w:r w:rsidR="003563E2" w:rsidRPr="00BC0329">
        <w:rPr>
          <w:sz w:val="28"/>
          <w:szCs w:val="28"/>
        </w:rPr>
        <w:t>(20</w:t>
      </w:r>
      <w:r w:rsidR="003563E2">
        <w:rPr>
          <w:sz w:val="28"/>
          <w:szCs w:val="28"/>
        </w:rPr>
        <w:t>2</w:t>
      </w:r>
      <w:r w:rsidR="00066E3E">
        <w:rPr>
          <w:sz w:val="28"/>
          <w:szCs w:val="28"/>
        </w:rPr>
        <w:t>1</w:t>
      </w:r>
      <w:r w:rsidR="003563E2" w:rsidRPr="00BC0329">
        <w:rPr>
          <w:sz w:val="28"/>
          <w:szCs w:val="28"/>
        </w:rPr>
        <w:t xml:space="preserve"> год – </w:t>
      </w:r>
      <w:r w:rsidR="003563E2">
        <w:rPr>
          <w:sz w:val="28"/>
          <w:szCs w:val="28"/>
        </w:rPr>
        <w:t>1</w:t>
      </w:r>
      <w:r w:rsidR="00066E3E">
        <w:rPr>
          <w:sz w:val="28"/>
          <w:szCs w:val="28"/>
        </w:rPr>
        <w:t> 3</w:t>
      </w:r>
      <w:r w:rsidR="00791AA4">
        <w:rPr>
          <w:sz w:val="28"/>
          <w:szCs w:val="28"/>
        </w:rPr>
        <w:t>9</w:t>
      </w:r>
      <w:r w:rsidR="00066E3E">
        <w:rPr>
          <w:sz w:val="28"/>
          <w:szCs w:val="28"/>
        </w:rPr>
        <w:t>5,2</w:t>
      </w:r>
      <w:r w:rsidR="003563E2" w:rsidRPr="00BC0329">
        <w:rPr>
          <w:sz w:val="28"/>
          <w:szCs w:val="28"/>
        </w:rPr>
        <w:t xml:space="preserve"> тыс. рублей</w:t>
      </w:r>
      <w:r w:rsidR="003563E2">
        <w:rPr>
          <w:sz w:val="28"/>
          <w:szCs w:val="28"/>
        </w:rPr>
        <w:t>)</w:t>
      </w:r>
      <w:r w:rsidR="00FB127B">
        <w:rPr>
          <w:sz w:val="28"/>
          <w:szCs w:val="28"/>
        </w:rPr>
        <w:t xml:space="preserve">. Согласно проекту Закона о краевом бюджете размер субвенций на 2022 год составляет </w:t>
      </w:r>
      <w:r w:rsidR="00FB127B" w:rsidRPr="00FB127B">
        <w:rPr>
          <w:b/>
          <w:i/>
          <w:sz w:val="28"/>
          <w:szCs w:val="28"/>
        </w:rPr>
        <w:t>1 442,6 тыс. рублей</w:t>
      </w:r>
      <w:r w:rsidR="00CD646A">
        <w:rPr>
          <w:sz w:val="28"/>
          <w:szCs w:val="28"/>
        </w:rPr>
        <w:t>;</w:t>
      </w:r>
    </w:p>
    <w:p w:rsidR="003563E2" w:rsidRDefault="00286F8A" w:rsidP="003563E2">
      <w:pPr>
        <w:ind w:firstLine="708"/>
        <w:jc w:val="both"/>
        <w:rPr>
          <w:sz w:val="22"/>
          <w:szCs w:val="22"/>
        </w:rPr>
      </w:pPr>
      <w:r w:rsidRPr="00FB127B">
        <w:rPr>
          <w:b/>
          <w:i/>
          <w:sz w:val="28"/>
          <w:szCs w:val="28"/>
        </w:rPr>
        <w:t>353,6 тыс. рублей</w:t>
      </w:r>
      <w:r>
        <w:rPr>
          <w:b/>
          <w:i/>
          <w:sz w:val="28"/>
          <w:szCs w:val="28"/>
        </w:rPr>
        <w:t xml:space="preserve"> </w:t>
      </w:r>
      <w:r w:rsidR="00CD646A">
        <w:rPr>
          <w:sz w:val="28"/>
          <w:szCs w:val="28"/>
        </w:rPr>
        <w:t>регистрация актов гражданского состояния</w:t>
      </w:r>
      <w:r w:rsidR="00FB127B">
        <w:rPr>
          <w:sz w:val="28"/>
          <w:szCs w:val="28"/>
        </w:rPr>
        <w:t xml:space="preserve"> за счет сре</w:t>
      </w:r>
      <w:proofErr w:type="gramStart"/>
      <w:r w:rsidR="00FB127B">
        <w:rPr>
          <w:sz w:val="28"/>
          <w:szCs w:val="28"/>
        </w:rPr>
        <w:t>дств кр</w:t>
      </w:r>
      <w:proofErr w:type="gramEnd"/>
      <w:r w:rsidR="00FB127B">
        <w:rPr>
          <w:sz w:val="28"/>
          <w:szCs w:val="28"/>
        </w:rPr>
        <w:t xml:space="preserve">аевого бюджета </w:t>
      </w:r>
      <w:r w:rsidR="00CD646A" w:rsidRPr="00CD646A">
        <w:rPr>
          <w:sz w:val="28"/>
          <w:szCs w:val="28"/>
        </w:rPr>
        <w:t>(2021 год – 272,2 тыс. рублей)</w:t>
      </w:r>
      <w:r w:rsidR="00FB127B" w:rsidRPr="00CD646A">
        <w:rPr>
          <w:sz w:val="28"/>
          <w:szCs w:val="28"/>
        </w:rPr>
        <w:t>;</w:t>
      </w:r>
      <w:r w:rsidR="003563E2" w:rsidRPr="00BC0329">
        <w:rPr>
          <w:sz w:val="22"/>
          <w:szCs w:val="22"/>
        </w:rPr>
        <w:t xml:space="preserve"> </w:t>
      </w:r>
    </w:p>
    <w:p w:rsidR="000A0805" w:rsidRPr="006F7723" w:rsidRDefault="00286F8A" w:rsidP="000A0805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1 256,3</w:t>
      </w:r>
      <w:r w:rsidRPr="0098282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0A0805" w:rsidRPr="006F7723">
        <w:rPr>
          <w:sz w:val="28"/>
          <w:szCs w:val="28"/>
        </w:rPr>
        <w:t>создани</w:t>
      </w:r>
      <w:r w:rsidR="000A0805">
        <w:rPr>
          <w:sz w:val="28"/>
          <w:szCs w:val="28"/>
        </w:rPr>
        <w:t>е</w:t>
      </w:r>
      <w:r w:rsidR="000A0805" w:rsidRPr="006F7723">
        <w:rPr>
          <w:sz w:val="28"/>
          <w:szCs w:val="28"/>
        </w:rPr>
        <w:t xml:space="preserve"> комисси</w:t>
      </w:r>
      <w:r w:rsidR="000A0805">
        <w:rPr>
          <w:sz w:val="28"/>
          <w:szCs w:val="28"/>
        </w:rPr>
        <w:t>и</w:t>
      </w:r>
      <w:r w:rsidR="000A0805" w:rsidRPr="006F7723">
        <w:rPr>
          <w:sz w:val="28"/>
          <w:szCs w:val="28"/>
        </w:rPr>
        <w:t xml:space="preserve"> по делам несове</w:t>
      </w:r>
      <w:r>
        <w:rPr>
          <w:sz w:val="28"/>
          <w:szCs w:val="28"/>
        </w:rPr>
        <w:t xml:space="preserve">ршеннолетних и защите их прав </w:t>
      </w:r>
      <w:r w:rsidR="000A0805">
        <w:rPr>
          <w:sz w:val="28"/>
          <w:szCs w:val="28"/>
        </w:rPr>
        <w:t>(2021</w:t>
      </w:r>
      <w:r w:rsidR="000A0805" w:rsidRPr="006F7723">
        <w:rPr>
          <w:sz w:val="28"/>
          <w:szCs w:val="28"/>
        </w:rPr>
        <w:t xml:space="preserve"> год – </w:t>
      </w:r>
      <w:r w:rsidR="00FB127B">
        <w:rPr>
          <w:sz w:val="28"/>
          <w:szCs w:val="28"/>
        </w:rPr>
        <w:t>1 208,8</w:t>
      </w:r>
      <w:r w:rsidR="000A0805" w:rsidRPr="006F7723">
        <w:rPr>
          <w:sz w:val="28"/>
          <w:szCs w:val="28"/>
        </w:rPr>
        <w:t xml:space="preserve"> тыс. рублей)</w:t>
      </w:r>
      <w:r w:rsidR="000A0805">
        <w:rPr>
          <w:sz w:val="28"/>
          <w:szCs w:val="28"/>
        </w:rPr>
        <w:t>;</w:t>
      </w:r>
      <w:r w:rsidR="000A0805" w:rsidRPr="006F7723">
        <w:rPr>
          <w:sz w:val="28"/>
          <w:szCs w:val="28"/>
        </w:rPr>
        <w:t xml:space="preserve"> </w:t>
      </w:r>
    </w:p>
    <w:p w:rsidR="00FB127B" w:rsidRDefault="00286F8A" w:rsidP="00FB127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803,8</w:t>
      </w:r>
      <w:r w:rsidRPr="00E31847">
        <w:rPr>
          <w:b/>
          <w:i/>
          <w:sz w:val="28"/>
          <w:szCs w:val="28"/>
        </w:rPr>
        <w:t xml:space="preserve"> тыс. рублей</w:t>
      </w:r>
      <w:r w:rsidRPr="006F7723">
        <w:rPr>
          <w:sz w:val="28"/>
          <w:szCs w:val="28"/>
        </w:rPr>
        <w:t xml:space="preserve"> </w:t>
      </w:r>
      <w:r w:rsidR="00FB127B" w:rsidRPr="006F7723">
        <w:rPr>
          <w:sz w:val="28"/>
          <w:szCs w:val="28"/>
        </w:rPr>
        <w:t>создани</w:t>
      </w:r>
      <w:r w:rsidR="00FB127B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административных комиссий </w:t>
      </w:r>
      <w:r w:rsidR="00FB127B" w:rsidRPr="006F7723">
        <w:rPr>
          <w:sz w:val="28"/>
          <w:szCs w:val="28"/>
        </w:rPr>
        <w:t>(20</w:t>
      </w:r>
      <w:r w:rsidR="00FB127B">
        <w:rPr>
          <w:sz w:val="28"/>
          <w:szCs w:val="28"/>
        </w:rPr>
        <w:t>21</w:t>
      </w:r>
      <w:r w:rsidR="00FB127B" w:rsidRPr="006F7723">
        <w:rPr>
          <w:sz w:val="28"/>
          <w:szCs w:val="28"/>
        </w:rPr>
        <w:t xml:space="preserve"> год – </w:t>
      </w:r>
      <w:r w:rsidR="00FB127B">
        <w:rPr>
          <w:sz w:val="28"/>
          <w:szCs w:val="28"/>
        </w:rPr>
        <w:t>773,4</w:t>
      </w:r>
      <w:r w:rsidR="00FB127B" w:rsidRPr="006F7723">
        <w:rPr>
          <w:sz w:val="28"/>
          <w:szCs w:val="28"/>
        </w:rPr>
        <w:t xml:space="preserve"> тыс. рублей);</w:t>
      </w:r>
    </w:p>
    <w:p w:rsidR="00FB127B" w:rsidRDefault="00286F8A" w:rsidP="00FB127B">
      <w:pPr>
        <w:ind w:firstLine="708"/>
        <w:jc w:val="both"/>
        <w:rPr>
          <w:sz w:val="28"/>
          <w:szCs w:val="28"/>
        </w:rPr>
      </w:pPr>
      <w:r w:rsidRPr="00C272C8">
        <w:rPr>
          <w:b/>
          <w:i/>
          <w:sz w:val="28"/>
          <w:szCs w:val="28"/>
        </w:rPr>
        <w:t>830,9 тыс. рублей</w:t>
      </w:r>
      <w:r w:rsidRPr="00FB127B">
        <w:rPr>
          <w:sz w:val="28"/>
          <w:szCs w:val="28"/>
        </w:rPr>
        <w:t xml:space="preserve"> </w:t>
      </w:r>
      <w:r w:rsidR="00FB127B" w:rsidRPr="00FB127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охраной труда </w:t>
      </w:r>
      <w:r w:rsidR="00FB127B" w:rsidRPr="00FB127B">
        <w:rPr>
          <w:sz w:val="28"/>
          <w:szCs w:val="28"/>
        </w:rPr>
        <w:t>(2021 год – 802,0 тыс. рублей);</w:t>
      </w:r>
    </w:p>
    <w:p w:rsidR="00E4101E" w:rsidRDefault="00286F8A" w:rsidP="00E4101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1 950,2</w:t>
      </w:r>
      <w:r w:rsidRPr="002106DC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="00E4101E">
        <w:rPr>
          <w:sz w:val="28"/>
          <w:szCs w:val="28"/>
        </w:rPr>
        <w:t>содержание органов опеки и попечительства в отн</w:t>
      </w:r>
      <w:r>
        <w:rPr>
          <w:sz w:val="28"/>
          <w:szCs w:val="28"/>
        </w:rPr>
        <w:t xml:space="preserve">ошении несовершеннолетних </w:t>
      </w:r>
      <w:r w:rsidR="00E4101E" w:rsidRPr="00A23220">
        <w:rPr>
          <w:sz w:val="28"/>
          <w:szCs w:val="28"/>
        </w:rPr>
        <w:t>(202</w:t>
      </w:r>
      <w:r w:rsidR="00E4101E">
        <w:rPr>
          <w:sz w:val="28"/>
          <w:szCs w:val="28"/>
        </w:rPr>
        <w:t>1</w:t>
      </w:r>
      <w:r w:rsidR="00E4101E" w:rsidRPr="00A23220">
        <w:rPr>
          <w:sz w:val="28"/>
          <w:szCs w:val="28"/>
        </w:rPr>
        <w:t xml:space="preserve"> год – </w:t>
      </w:r>
      <w:r w:rsidR="00E4101E">
        <w:rPr>
          <w:sz w:val="28"/>
          <w:szCs w:val="28"/>
        </w:rPr>
        <w:t>1 882,5</w:t>
      </w:r>
      <w:r w:rsidR="00E4101E" w:rsidRPr="00A23220">
        <w:rPr>
          <w:sz w:val="28"/>
          <w:szCs w:val="28"/>
        </w:rPr>
        <w:t xml:space="preserve"> тыс. рублей)</w:t>
      </w:r>
      <w:r w:rsidR="00E4101E">
        <w:rPr>
          <w:sz w:val="28"/>
          <w:szCs w:val="28"/>
        </w:rPr>
        <w:t>;</w:t>
      </w:r>
    </w:p>
    <w:p w:rsidR="003563E2" w:rsidRPr="006F7723" w:rsidRDefault="00286F8A" w:rsidP="003563E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166 876,8</w:t>
      </w:r>
      <w:r w:rsidRPr="00982822">
        <w:rPr>
          <w:b/>
          <w:i/>
          <w:sz w:val="28"/>
          <w:szCs w:val="28"/>
        </w:rPr>
        <w:t xml:space="preserve"> тыс. рублей</w:t>
      </w:r>
      <w:r w:rsidRPr="005378E8">
        <w:rPr>
          <w:b/>
          <w:i/>
          <w:sz w:val="28"/>
          <w:szCs w:val="28"/>
        </w:rPr>
        <w:t xml:space="preserve"> </w:t>
      </w:r>
      <w:r w:rsidR="003563E2" w:rsidRPr="00405050">
        <w:rPr>
          <w:sz w:val="28"/>
          <w:szCs w:val="28"/>
        </w:rPr>
        <w:t>реализаци</w:t>
      </w:r>
      <w:r w:rsidR="003563E2">
        <w:rPr>
          <w:sz w:val="28"/>
          <w:szCs w:val="28"/>
        </w:rPr>
        <w:t>я</w:t>
      </w:r>
      <w:r w:rsidR="003563E2" w:rsidRPr="00405050">
        <w:rPr>
          <w:sz w:val="28"/>
          <w:szCs w:val="28"/>
        </w:rPr>
        <w:t xml:space="preserve"> дошкольного, общего и дополнительного образования в муниципальных общеобразовательных учреждениях по основным о</w:t>
      </w:r>
      <w:r>
        <w:rPr>
          <w:sz w:val="28"/>
          <w:szCs w:val="28"/>
        </w:rPr>
        <w:t xml:space="preserve">бщеобразовательным программам </w:t>
      </w:r>
      <w:r w:rsidR="003563E2" w:rsidRPr="00405050">
        <w:rPr>
          <w:sz w:val="28"/>
          <w:szCs w:val="28"/>
        </w:rPr>
        <w:t>(20</w:t>
      </w:r>
      <w:r w:rsidR="003563E2">
        <w:rPr>
          <w:sz w:val="28"/>
          <w:szCs w:val="28"/>
        </w:rPr>
        <w:t>2</w:t>
      </w:r>
      <w:r w:rsidR="00066E3E">
        <w:rPr>
          <w:sz w:val="28"/>
          <w:szCs w:val="28"/>
        </w:rPr>
        <w:t>1</w:t>
      </w:r>
      <w:r w:rsidR="003563E2" w:rsidRPr="00405050">
        <w:rPr>
          <w:sz w:val="28"/>
          <w:szCs w:val="28"/>
        </w:rPr>
        <w:t xml:space="preserve"> год – </w:t>
      </w:r>
      <w:r w:rsidR="00066E3E">
        <w:rPr>
          <w:sz w:val="28"/>
          <w:szCs w:val="28"/>
        </w:rPr>
        <w:t>169 938,4</w:t>
      </w:r>
      <w:r w:rsidR="003563E2" w:rsidRPr="00405050">
        <w:rPr>
          <w:sz w:val="28"/>
          <w:szCs w:val="28"/>
        </w:rPr>
        <w:t xml:space="preserve"> тыс. рублей</w:t>
      </w:r>
      <w:r w:rsidR="003563E2">
        <w:rPr>
          <w:sz w:val="28"/>
          <w:szCs w:val="28"/>
        </w:rPr>
        <w:t>)</w:t>
      </w:r>
      <w:r w:rsidR="003563E2" w:rsidRPr="006F7723">
        <w:rPr>
          <w:sz w:val="28"/>
          <w:szCs w:val="28"/>
        </w:rPr>
        <w:t>;</w:t>
      </w:r>
    </w:p>
    <w:p w:rsidR="003563E2" w:rsidRDefault="00286F8A" w:rsidP="003563E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7 826,0</w:t>
      </w:r>
      <w:r w:rsidRPr="0098282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3563E2" w:rsidRPr="006F7723">
        <w:rPr>
          <w:sz w:val="28"/>
          <w:szCs w:val="28"/>
        </w:rPr>
        <w:t>обеспечение бесплатным питанием детей</w:t>
      </w:r>
      <w:r w:rsidR="003563E2">
        <w:rPr>
          <w:sz w:val="28"/>
          <w:szCs w:val="28"/>
        </w:rPr>
        <w:t>, обучающихся</w:t>
      </w:r>
      <w:r w:rsidR="003563E2" w:rsidRPr="006F7723">
        <w:rPr>
          <w:sz w:val="28"/>
          <w:szCs w:val="28"/>
        </w:rPr>
        <w:t xml:space="preserve"> </w:t>
      </w:r>
      <w:r w:rsidR="003563E2">
        <w:rPr>
          <w:sz w:val="28"/>
          <w:szCs w:val="28"/>
        </w:rPr>
        <w:t xml:space="preserve">в </w:t>
      </w:r>
      <w:r w:rsidR="003563E2" w:rsidRPr="006F7723">
        <w:rPr>
          <w:sz w:val="28"/>
          <w:szCs w:val="28"/>
        </w:rPr>
        <w:t xml:space="preserve">муниципальных образовательных </w:t>
      </w:r>
      <w:r w:rsidR="003563E2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3563E2" w:rsidRPr="006F7723">
        <w:rPr>
          <w:sz w:val="28"/>
          <w:szCs w:val="28"/>
        </w:rPr>
        <w:t>(20</w:t>
      </w:r>
      <w:r w:rsidR="003563E2">
        <w:rPr>
          <w:sz w:val="28"/>
          <w:szCs w:val="28"/>
        </w:rPr>
        <w:t>2</w:t>
      </w:r>
      <w:r w:rsidR="000A0805">
        <w:rPr>
          <w:sz w:val="28"/>
          <w:szCs w:val="28"/>
        </w:rPr>
        <w:t>1</w:t>
      </w:r>
      <w:r w:rsidR="003563E2" w:rsidRPr="006F7723">
        <w:rPr>
          <w:sz w:val="28"/>
          <w:szCs w:val="28"/>
        </w:rPr>
        <w:t xml:space="preserve"> год –</w:t>
      </w:r>
      <w:r w:rsidR="003563E2">
        <w:rPr>
          <w:sz w:val="28"/>
          <w:szCs w:val="28"/>
        </w:rPr>
        <w:t xml:space="preserve"> </w:t>
      </w:r>
      <w:r w:rsidR="000A0805">
        <w:rPr>
          <w:sz w:val="28"/>
          <w:szCs w:val="28"/>
        </w:rPr>
        <w:t>7 270,9</w:t>
      </w:r>
      <w:r w:rsidR="003563E2" w:rsidRPr="006F7723">
        <w:rPr>
          <w:sz w:val="28"/>
          <w:szCs w:val="28"/>
        </w:rPr>
        <w:t xml:space="preserve"> тыс. рублей</w:t>
      </w:r>
      <w:r w:rsidR="003563E2">
        <w:rPr>
          <w:sz w:val="28"/>
          <w:szCs w:val="28"/>
        </w:rPr>
        <w:t>);</w:t>
      </w:r>
    </w:p>
    <w:p w:rsidR="000A0805" w:rsidRDefault="00286F8A" w:rsidP="000A0805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10 900,4</w:t>
      </w:r>
      <w:r w:rsidRPr="0098282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0A0805">
        <w:rPr>
          <w:sz w:val="28"/>
          <w:szCs w:val="28"/>
        </w:rPr>
        <w:t xml:space="preserve">организация бесплатного горячего </w:t>
      </w:r>
      <w:r w:rsidR="000A0805" w:rsidRPr="006F7723">
        <w:rPr>
          <w:sz w:val="28"/>
          <w:szCs w:val="28"/>
        </w:rPr>
        <w:t>питани</w:t>
      </w:r>
      <w:r w:rsidR="000A0805">
        <w:rPr>
          <w:sz w:val="28"/>
          <w:szCs w:val="28"/>
        </w:rPr>
        <w:t>я</w:t>
      </w:r>
      <w:r w:rsidR="000A0805" w:rsidRPr="006F7723">
        <w:rPr>
          <w:sz w:val="28"/>
          <w:szCs w:val="28"/>
        </w:rPr>
        <w:t xml:space="preserve"> </w:t>
      </w:r>
      <w:r w:rsidR="000A0805">
        <w:rPr>
          <w:sz w:val="28"/>
          <w:szCs w:val="28"/>
        </w:rPr>
        <w:t>обучающихся, получающих начальное общее образование</w:t>
      </w:r>
      <w:r w:rsidR="000A0805" w:rsidRPr="006F7723">
        <w:rPr>
          <w:sz w:val="28"/>
          <w:szCs w:val="28"/>
        </w:rPr>
        <w:t xml:space="preserve"> </w:t>
      </w:r>
      <w:r w:rsidR="000A0805">
        <w:rPr>
          <w:sz w:val="28"/>
          <w:szCs w:val="28"/>
        </w:rPr>
        <w:t xml:space="preserve">в </w:t>
      </w:r>
      <w:r w:rsidR="000A0805" w:rsidRPr="006F7723">
        <w:rPr>
          <w:sz w:val="28"/>
          <w:szCs w:val="28"/>
        </w:rPr>
        <w:t xml:space="preserve">муниципальных образовательных </w:t>
      </w:r>
      <w:r w:rsidR="000A0805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0A0805" w:rsidRPr="006F7723">
        <w:rPr>
          <w:sz w:val="28"/>
          <w:szCs w:val="28"/>
        </w:rPr>
        <w:t>(20</w:t>
      </w:r>
      <w:r w:rsidR="000A0805">
        <w:rPr>
          <w:sz w:val="28"/>
          <w:szCs w:val="28"/>
        </w:rPr>
        <w:t>21</w:t>
      </w:r>
      <w:r w:rsidR="000A0805" w:rsidRPr="006F7723">
        <w:rPr>
          <w:sz w:val="28"/>
          <w:szCs w:val="28"/>
        </w:rPr>
        <w:t xml:space="preserve"> год –</w:t>
      </w:r>
      <w:r w:rsidR="000A0805">
        <w:rPr>
          <w:sz w:val="28"/>
          <w:szCs w:val="28"/>
        </w:rPr>
        <w:t xml:space="preserve"> 10 876,6</w:t>
      </w:r>
      <w:r w:rsidR="000A0805" w:rsidRPr="006F7723">
        <w:rPr>
          <w:sz w:val="28"/>
          <w:szCs w:val="28"/>
        </w:rPr>
        <w:t xml:space="preserve"> тыс. рублей</w:t>
      </w:r>
      <w:r w:rsidR="000A0805">
        <w:rPr>
          <w:sz w:val="28"/>
          <w:szCs w:val="28"/>
        </w:rPr>
        <w:t>);</w:t>
      </w:r>
    </w:p>
    <w:p w:rsidR="00E4101E" w:rsidRDefault="00286F8A" w:rsidP="00E4101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1 130,0</w:t>
      </w:r>
      <w:r w:rsidRPr="002106D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E4101E">
        <w:rPr>
          <w:sz w:val="28"/>
          <w:szCs w:val="28"/>
        </w:rPr>
        <w:t>обеспечение мер социальной поддержки педагогическим работникам муниципальны</w:t>
      </w:r>
      <w:r>
        <w:rPr>
          <w:sz w:val="28"/>
          <w:szCs w:val="28"/>
        </w:rPr>
        <w:t xml:space="preserve">х образовательных организаций </w:t>
      </w:r>
      <w:r w:rsidR="00E4101E">
        <w:rPr>
          <w:sz w:val="28"/>
          <w:szCs w:val="28"/>
        </w:rPr>
        <w:t>(2021 год – 2 160,0 тыс. рублей);</w:t>
      </w:r>
    </w:p>
    <w:p w:rsidR="00E4101E" w:rsidRPr="006F7723" w:rsidRDefault="00286F8A" w:rsidP="00E4101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1 914,1</w:t>
      </w:r>
      <w:r w:rsidRPr="0098282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E4101E" w:rsidRPr="006F7723">
        <w:rPr>
          <w:sz w:val="28"/>
          <w:szCs w:val="28"/>
        </w:rPr>
        <w:t>обеспечение оздоровления и отдыха детей</w:t>
      </w:r>
      <w:r w:rsidR="00E410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4101E" w:rsidRPr="006F7723">
        <w:rPr>
          <w:sz w:val="28"/>
          <w:szCs w:val="28"/>
        </w:rPr>
        <w:t>20</w:t>
      </w:r>
      <w:r w:rsidR="00E4101E">
        <w:rPr>
          <w:sz w:val="28"/>
          <w:szCs w:val="28"/>
        </w:rPr>
        <w:t>21 г</w:t>
      </w:r>
      <w:r w:rsidR="00E4101E" w:rsidRPr="006F7723">
        <w:rPr>
          <w:sz w:val="28"/>
          <w:szCs w:val="28"/>
        </w:rPr>
        <w:t>од –</w:t>
      </w:r>
      <w:r w:rsidR="00E4101E">
        <w:rPr>
          <w:sz w:val="28"/>
          <w:szCs w:val="28"/>
        </w:rPr>
        <w:t xml:space="preserve"> 1 070,2</w:t>
      </w:r>
      <w:r w:rsidR="00E4101E" w:rsidRPr="006F7723">
        <w:rPr>
          <w:sz w:val="28"/>
          <w:szCs w:val="28"/>
        </w:rPr>
        <w:t xml:space="preserve"> тыс. рублей</w:t>
      </w:r>
      <w:r w:rsidR="00E4101E">
        <w:rPr>
          <w:sz w:val="28"/>
          <w:szCs w:val="28"/>
        </w:rPr>
        <w:t>)</w:t>
      </w:r>
      <w:r w:rsidR="00E4101E" w:rsidRPr="006F7723">
        <w:rPr>
          <w:sz w:val="28"/>
          <w:szCs w:val="28"/>
        </w:rPr>
        <w:t>;</w:t>
      </w:r>
    </w:p>
    <w:p w:rsidR="003563E2" w:rsidRDefault="00286F8A" w:rsidP="003563E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41 476,9 </w:t>
      </w:r>
      <w:r w:rsidRPr="00982822">
        <w:rPr>
          <w:b/>
          <w:i/>
          <w:sz w:val="28"/>
          <w:szCs w:val="28"/>
        </w:rPr>
        <w:t xml:space="preserve"> тыс. рублей</w:t>
      </w:r>
      <w:r w:rsidRPr="006F7723">
        <w:rPr>
          <w:sz w:val="28"/>
          <w:szCs w:val="28"/>
        </w:rPr>
        <w:t xml:space="preserve"> </w:t>
      </w:r>
      <w:r w:rsidR="003563E2" w:rsidRPr="006F7723">
        <w:rPr>
          <w:sz w:val="28"/>
          <w:szCs w:val="28"/>
        </w:rPr>
        <w:t xml:space="preserve">получение общедоступного и бесплатного </w:t>
      </w:r>
      <w:r w:rsidR="003563E2">
        <w:rPr>
          <w:sz w:val="28"/>
          <w:szCs w:val="28"/>
        </w:rPr>
        <w:t xml:space="preserve">дошкольного </w:t>
      </w:r>
      <w:r w:rsidR="003563E2" w:rsidRPr="006F7723">
        <w:rPr>
          <w:sz w:val="28"/>
          <w:szCs w:val="28"/>
        </w:rPr>
        <w:t xml:space="preserve">образования в </w:t>
      </w:r>
      <w:r w:rsidR="003563E2">
        <w:rPr>
          <w:sz w:val="28"/>
          <w:szCs w:val="28"/>
        </w:rPr>
        <w:t xml:space="preserve">муниципальных дошкольных образовательных </w:t>
      </w:r>
      <w:r>
        <w:rPr>
          <w:sz w:val="28"/>
          <w:szCs w:val="28"/>
        </w:rPr>
        <w:t xml:space="preserve"> организациях </w:t>
      </w:r>
      <w:r w:rsidR="003563E2" w:rsidRPr="00982822">
        <w:rPr>
          <w:b/>
          <w:i/>
          <w:sz w:val="28"/>
          <w:szCs w:val="28"/>
        </w:rPr>
        <w:t xml:space="preserve"> </w:t>
      </w:r>
      <w:r w:rsidR="003563E2" w:rsidRPr="006F7723">
        <w:rPr>
          <w:sz w:val="28"/>
          <w:szCs w:val="28"/>
        </w:rPr>
        <w:t>(20</w:t>
      </w:r>
      <w:r w:rsidR="003563E2">
        <w:rPr>
          <w:sz w:val="28"/>
          <w:szCs w:val="28"/>
        </w:rPr>
        <w:t>2</w:t>
      </w:r>
      <w:r w:rsidR="00E4101E">
        <w:rPr>
          <w:sz w:val="28"/>
          <w:szCs w:val="28"/>
        </w:rPr>
        <w:t>1</w:t>
      </w:r>
      <w:r w:rsidR="003563E2" w:rsidRPr="006F7723">
        <w:rPr>
          <w:sz w:val="28"/>
          <w:szCs w:val="28"/>
        </w:rPr>
        <w:t xml:space="preserve"> год – </w:t>
      </w:r>
      <w:r w:rsidR="00E4101E">
        <w:rPr>
          <w:sz w:val="28"/>
          <w:szCs w:val="28"/>
        </w:rPr>
        <w:t>39 469,1</w:t>
      </w:r>
      <w:r w:rsidR="003563E2" w:rsidRPr="006F7723">
        <w:rPr>
          <w:sz w:val="28"/>
          <w:szCs w:val="28"/>
        </w:rPr>
        <w:t xml:space="preserve"> тыс. рублей</w:t>
      </w:r>
      <w:r w:rsidR="003563E2">
        <w:rPr>
          <w:sz w:val="28"/>
          <w:szCs w:val="28"/>
        </w:rPr>
        <w:t>);</w:t>
      </w:r>
    </w:p>
    <w:p w:rsidR="00E4101E" w:rsidRDefault="00286F8A" w:rsidP="00E4101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5 493,0 </w:t>
      </w:r>
      <w:r w:rsidRPr="00E31847">
        <w:rPr>
          <w:b/>
          <w:i/>
          <w:sz w:val="28"/>
          <w:szCs w:val="28"/>
        </w:rPr>
        <w:t xml:space="preserve"> тыс. рублей</w:t>
      </w:r>
      <w:r w:rsidRPr="006F7723">
        <w:rPr>
          <w:sz w:val="28"/>
          <w:szCs w:val="28"/>
        </w:rPr>
        <w:t xml:space="preserve"> </w:t>
      </w:r>
      <w:r w:rsidR="00E4101E" w:rsidRPr="006F7723">
        <w:rPr>
          <w:sz w:val="28"/>
          <w:szCs w:val="28"/>
        </w:rPr>
        <w:t>компенсаци</w:t>
      </w:r>
      <w:r w:rsidR="00E4101E">
        <w:rPr>
          <w:sz w:val="28"/>
          <w:szCs w:val="28"/>
        </w:rPr>
        <w:t>я</w:t>
      </w:r>
      <w:r w:rsidR="00E4101E" w:rsidRPr="006F7723">
        <w:rPr>
          <w:sz w:val="28"/>
          <w:szCs w:val="28"/>
        </w:rPr>
        <w:t xml:space="preserve"> части платы</w:t>
      </w:r>
      <w:r w:rsidR="00E4101E">
        <w:rPr>
          <w:sz w:val="28"/>
          <w:szCs w:val="28"/>
        </w:rPr>
        <w:t>, взимаемой с родителей</w:t>
      </w:r>
      <w:r w:rsidR="00E4101E" w:rsidRPr="006F7723">
        <w:rPr>
          <w:sz w:val="28"/>
          <w:szCs w:val="28"/>
        </w:rPr>
        <w:t xml:space="preserve"> за </w:t>
      </w:r>
      <w:r w:rsidR="00E4101E">
        <w:rPr>
          <w:sz w:val="28"/>
          <w:szCs w:val="28"/>
        </w:rPr>
        <w:t xml:space="preserve">присмотр и уход за детьми, посещающими </w:t>
      </w:r>
      <w:r w:rsidR="00E4101E" w:rsidRPr="006F7723">
        <w:rPr>
          <w:sz w:val="28"/>
          <w:szCs w:val="28"/>
        </w:rPr>
        <w:t>образовательны</w:t>
      </w:r>
      <w:r w:rsidR="00E4101E">
        <w:rPr>
          <w:sz w:val="28"/>
          <w:szCs w:val="28"/>
        </w:rPr>
        <w:t>е</w:t>
      </w:r>
      <w:r w:rsidR="00E4101E" w:rsidRPr="006F7723">
        <w:rPr>
          <w:sz w:val="28"/>
          <w:szCs w:val="28"/>
        </w:rPr>
        <w:t xml:space="preserve"> </w:t>
      </w:r>
      <w:r w:rsidR="00E4101E">
        <w:rPr>
          <w:sz w:val="28"/>
          <w:szCs w:val="28"/>
        </w:rPr>
        <w:t>организации</w:t>
      </w:r>
      <w:r w:rsidR="00E4101E" w:rsidRPr="006F7723">
        <w:rPr>
          <w:sz w:val="28"/>
          <w:szCs w:val="28"/>
        </w:rPr>
        <w:t>, реализующи</w:t>
      </w:r>
      <w:r w:rsidR="00E4101E">
        <w:rPr>
          <w:sz w:val="28"/>
          <w:szCs w:val="28"/>
        </w:rPr>
        <w:t>е</w:t>
      </w:r>
      <w:r w:rsidR="00E4101E" w:rsidRPr="006F7723">
        <w:rPr>
          <w:sz w:val="28"/>
          <w:szCs w:val="28"/>
        </w:rPr>
        <w:t xml:space="preserve"> образовательн</w:t>
      </w:r>
      <w:r w:rsidR="00E4101E">
        <w:rPr>
          <w:sz w:val="28"/>
          <w:szCs w:val="28"/>
        </w:rPr>
        <w:t>ые</w:t>
      </w:r>
      <w:r w:rsidR="00E4101E" w:rsidRPr="006F7723">
        <w:rPr>
          <w:sz w:val="28"/>
          <w:szCs w:val="28"/>
        </w:rPr>
        <w:t xml:space="preserve"> программ</w:t>
      </w:r>
      <w:r w:rsidR="00E4101E">
        <w:rPr>
          <w:sz w:val="28"/>
          <w:szCs w:val="28"/>
        </w:rPr>
        <w:t>ы</w:t>
      </w:r>
      <w:r>
        <w:rPr>
          <w:sz w:val="28"/>
          <w:szCs w:val="28"/>
        </w:rPr>
        <w:t xml:space="preserve"> дошкольного образования </w:t>
      </w:r>
      <w:r w:rsidR="00E4101E" w:rsidRPr="006F7723">
        <w:rPr>
          <w:sz w:val="28"/>
          <w:szCs w:val="28"/>
        </w:rPr>
        <w:t>(20</w:t>
      </w:r>
      <w:r w:rsidR="00E4101E">
        <w:rPr>
          <w:sz w:val="28"/>
          <w:szCs w:val="28"/>
        </w:rPr>
        <w:t>21</w:t>
      </w:r>
      <w:r w:rsidR="00E4101E" w:rsidRPr="006F7723">
        <w:rPr>
          <w:sz w:val="28"/>
          <w:szCs w:val="28"/>
        </w:rPr>
        <w:t xml:space="preserve"> год </w:t>
      </w:r>
      <w:r w:rsidR="00E4101E">
        <w:rPr>
          <w:sz w:val="28"/>
          <w:szCs w:val="28"/>
        </w:rPr>
        <w:t>–</w:t>
      </w:r>
      <w:r w:rsidR="00E4101E" w:rsidRPr="006F7723">
        <w:rPr>
          <w:sz w:val="28"/>
          <w:szCs w:val="28"/>
        </w:rPr>
        <w:t xml:space="preserve"> </w:t>
      </w:r>
      <w:r w:rsidR="00E4101E">
        <w:rPr>
          <w:sz w:val="28"/>
          <w:szCs w:val="28"/>
        </w:rPr>
        <w:t>6 035,3 тыс. рублей);</w:t>
      </w:r>
    </w:p>
    <w:p w:rsidR="00E4101E" w:rsidRDefault="00E4101E" w:rsidP="003563E2">
      <w:pPr>
        <w:ind w:firstLine="708"/>
        <w:jc w:val="both"/>
        <w:rPr>
          <w:sz w:val="28"/>
          <w:szCs w:val="28"/>
        </w:rPr>
      </w:pPr>
    </w:p>
    <w:p w:rsidR="003563E2" w:rsidRPr="006F7723" w:rsidRDefault="00286F8A" w:rsidP="003563E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11 100,9</w:t>
      </w:r>
      <w:r w:rsidRPr="00E31847">
        <w:rPr>
          <w:b/>
          <w:i/>
          <w:sz w:val="28"/>
          <w:szCs w:val="28"/>
        </w:rPr>
        <w:t xml:space="preserve"> тыс. рублей</w:t>
      </w:r>
      <w:r w:rsidRPr="006F7723">
        <w:rPr>
          <w:sz w:val="28"/>
          <w:szCs w:val="28"/>
        </w:rPr>
        <w:t xml:space="preserve"> </w:t>
      </w:r>
      <w:r w:rsidR="003563E2" w:rsidRPr="006F7723">
        <w:rPr>
          <w:sz w:val="28"/>
          <w:szCs w:val="28"/>
        </w:rPr>
        <w:t>предоставлени</w:t>
      </w:r>
      <w:r w:rsidR="003563E2">
        <w:rPr>
          <w:sz w:val="28"/>
          <w:szCs w:val="28"/>
        </w:rPr>
        <w:t>е</w:t>
      </w:r>
      <w:r w:rsidR="003563E2" w:rsidRPr="006F7723">
        <w:rPr>
          <w:sz w:val="28"/>
          <w:szCs w:val="28"/>
        </w:rPr>
        <w:t xml:space="preserve"> дотаций на выравнивание бюджет</w:t>
      </w:r>
      <w:r>
        <w:rPr>
          <w:sz w:val="28"/>
          <w:szCs w:val="28"/>
        </w:rPr>
        <w:t xml:space="preserve">ной обеспеченности поселений </w:t>
      </w:r>
      <w:r w:rsidR="003563E2" w:rsidRPr="006F7723">
        <w:rPr>
          <w:sz w:val="28"/>
          <w:szCs w:val="28"/>
        </w:rPr>
        <w:t>(20</w:t>
      </w:r>
      <w:r w:rsidR="003563E2">
        <w:rPr>
          <w:sz w:val="28"/>
          <w:szCs w:val="28"/>
        </w:rPr>
        <w:t>2</w:t>
      </w:r>
      <w:r w:rsidR="00E4101E">
        <w:rPr>
          <w:sz w:val="28"/>
          <w:szCs w:val="28"/>
        </w:rPr>
        <w:t>1</w:t>
      </w:r>
      <w:r w:rsidR="003563E2">
        <w:rPr>
          <w:sz w:val="28"/>
          <w:szCs w:val="28"/>
        </w:rPr>
        <w:t xml:space="preserve"> год – 11</w:t>
      </w:r>
      <w:r w:rsidR="00E4101E">
        <w:rPr>
          <w:sz w:val="28"/>
          <w:szCs w:val="28"/>
        </w:rPr>
        <w:t> 291,1</w:t>
      </w:r>
      <w:r w:rsidR="003563E2" w:rsidRPr="006F7723">
        <w:rPr>
          <w:sz w:val="28"/>
          <w:szCs w:val="28"/>
        </w:rPr>
        <w:t xml:space="preserve"> тыс. рублей</w:t>
      </w:r>
      <w:r w:rsidR="003563E2">
        <w:rPr>
          <w:sz w:val="28"/>
          <w:szCs w:val="28"/>
        </w:rPr>
        <w:t>)</w:t>
      </w:r>
      <w:r w:rsidR="003563E2" w:rsidRPr="006F7723">
        <w:rPr>
          <w:sz w:val="28"/>
          <w:szCs w:val="28"/>
        </w:rPr>
        <w:t>;</w:t>
      </w:r>
    </w:p>
    <w:p w:rsidR="003563E2" w:rsidRDefault="00286F8A" w:rsidP="003563E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1,3</w:t>
      </w:r>
      <w:r w:rsidRPr="00E3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3563E2" w:rsidRPr="006F7723">
        <w:rPr>
          <w:sz w:val="28"/>
          <w:szCs w:val="28"/>
        </w:rPr>
        <w:t>регистраци</w:t>
      </w:r>
      <w:r w:rsidR="003563E2">
        <w:rPr>
          <w:sz w:val="28"/>
          <w:szCs w:val="28"/>
        </w:rPr>
        <w:t>я</w:t>
      </w:r>
      <w:r w:rsidR="003563E2" w:rsidRPr="006F7723">
        <w:rPr>
          <w:sz w:val="28"/>
          <w:szCs w:val="28"/>
        </w:rPr>
        <w:t xml:space="preserve"> и учет граждан, имеющих право на получение субсидий в связи с переселением из районов </w:t>
      </w:r>
      <w:r w:rsidR="003563E2">
        <w:rPr>
          <w:sz w:val="28"/>
          <w:szCs w:val="28"/>
        </w:rPr>
        <w:t>К</w:t>
      </w:r>
      <w:r w:rsidR="003563E2" w:rsidRPr="006F7723">
        <w:rPr>
          <w:sz w:val="28"/>
          <w:szCs w:val="28"/>
        </w:rPr>
        <w:t xml:space="preserve">райнего </w:t>
      </w:r>
      <w:r w:rsidR="003563E2">
        <w:rPr>
          <w:sz w:val="28"/>
          <w:szCs w:val="28"/>
        </w:rPr>
        <w:t>С</w:t>
      </w:r>
      <w:r>
        <w:rPr>
          <w:sz w:val="28"/>
          <w:szCs w:val="28"/>
        </w:rPr>
        <w:t xml:space="preserve">евера </w:t>
      </w:r>
      <w:r w:rsidR="003563E2" w:rsidRPr="006F7723">
        <w:rPr>
          <w:sz w:val="28"/>
          <w:szCs w:val="28"/>
        </w:rPr>
        <w:t>(20</w:t>
      </w:r>
      <w:r w:rsidR="003563E2">
        <w:rPr>
          <w:sz w:val="28"/>
          <w:szCs w:val="28"/>
        </w:rPr>
        <w:t>2</w:t>
      </w:r>
      <w:r w:rsidR="00E4101E">
        <w:rPr>
          <w:sz w:val="28"/>
          <w:szCs w:val="28"/>
        </w:rPr>
        <w:t>1</w:t>
      </w:r>
      <w:r w:rsidR="003563E2">
        <w:rPr>
          <w:sz w:val="28"/>
          <w:szCs w:val="28"/>
        </w:rPr>
        <w:t xml:space="preserve"> </w:t>
      </w:r>
      <w:r w:rsidR="003563E2" w:rsidRPr="006F7723">
        <w:rPr>
          <w:sz w:val="28"/>
          <w:szCs w:val="28"/>
        </w:rPr>
        <w:t xml:space="preserve">год – </w:t>
      </w:r>
      <w:r w:rsidR="003563E2">
        <w:rPr>
          <w:sz w:val="28"/>
          <w:szCs w:val="28"/>
        </w:rPr>
        <w:t>1,7</w:t>
      </w:r>
      <w:r w:rsidR="003563E2" w:rsidRPr="006F7723">
        <w:rPr>
          <w:sz w:val="28"/>
          <w:szCs w:val="28"/>
        </w:rPr>
        <w:t xml:space="preserve"> тыс. рублей</w:t>
      </w:r>
      <w:r w:rsidR="003563E2">
        <w:rPr>
          <w:sz w:val="28"/>
          <w:szCs w:val="28"/>
        </w:rPr>
        <w:t>);</w:t>
      </w:r>
      <w:r w:rsidR="003563E2" w:rsidRPr="006F7723">
        <w:rPr>
          <w:sz w:val="28"/>
          <w:szCs w:val="28"/>
        </w:rPr>
        <w:t xml:space="preserve"> </w:t>
      </w:r>
    </w:p>
    <w:p w:rsidR="003563E2" w:rsidRDefault="00286F8A" w:rsidP="003563E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265,9</w:t>
      </w:r>
      <w:r w:rsidRPr="00E31847">
        <w:rPr>
          <w:b/>
          <w:i/>
          <w:sz w:val="28"/>
          <w:szCs w:val="28"/>
        </w:rPr>
        <w:t xml:space="preserve"> тыс. рублей</w:t>
      </w:r>
      <w:r w:rsidRPr="006F7723">
        <w:rPr>
          <w:sz w:val="28"/>
          <w:szCs w:val="28"/>
        </w:rPr>
        <w:t xml:space="preserve"> </w:t>
      </w:r>
      <w:r w:rsidR="003563E2" w:rsidRPr="006F7723">
        <w:rPr>
          <w:sz w:val="28"/>
          <w:szCs w:val="28"/>
        </w:rPr>
        <w:t>организаци</w:t>
      </w:r>
      <w:r w:rsidR="003563E2">
        <w:rPr>
          <w:sz w:val="28"/>
          <w:szCs w:val="28"/>
        </w:rPr>
        <w:t>я</w:t>
      </w:r>
      <w:r w:rsidR="003563E2" w:rsidRPr="006F7723">
        <w:rPr>
          <w:sz w:val="28"/>
          <w:szCs w:val="28"/>
        </w:rPr>
        <w:t xml:space="preserve"> мероприятий </w:t>
      </w:r>
      <w:r w:rsidR="003563E2">
        <w:rPr>
          <w:sz w:val="28"/>
          <w:szCs w:val="28"/>
        </w:rPr>
        <w:t>при осуществлении деятельности по обращению с животными без владельцев</w:t>
      </w:r>
      <w:r>
        <w:rPr>
          <w:sz w:val="28"/>
          <w:szCs w:val="28"/>
        </w:rPr>
        <w:t xml:space="preserve"> </w:t>
      </w:r>
      <w:r w:rsidR="003563E2" w:rsidRPr="006F7723">
        <w:rPr>
          <w:sz w:val="28"/>
          <w:szCs w:val="28"/>
        </w:rPr>
        <w:t>(20</w:t>
      </w:r>
      <w:r w:rsidR="003563E2">
        <w:rPr>
          <w:sz w:val="28"/>
          <w:szCs w:val="28"/>
        </w:rPr>
        <w:t>2</w:t>
      </w:r>
      <w:r w:rsidR="00E4101E">
        <w:rPr>
          <w:sz w:val="28"/>
          <w:szCs w:val="28"/>
        </w:rPr>
        <w:t>1</w:t>
      </w:r>
      <w:r w:rsidR="003563E2" w:rsidRPr="006F7723">
        <w:rPr>
          <w:sz w:val="28"/>
          <w:szCs w:val="28"/>
        </w:rPr>
        <w:t xml:space="preserve"> год </w:t>
      </w:r>
      <w:r w:rsidR="003563E2">
        <w:rPr>
          <w:sz w:val="28"/>
          <w:szCs w:val="28"/>
        </w:rPr>
        <w:t xml:space="preserve">– </w:t>
      </w:r>
      <w:r w:rsidR="00E4101E">
        <w:rPr>
          <w:sz w:val="28"/>
          <w:szCs w:val="28"/>
        </w:rPr>
        <w:t>265,9</w:t>
      </w:r>
      <w:r w:rsidR="003563E2">
        <w:rPr>
          <w:sz w:val="28"/>
          <w:szCs w:val="28"/>
        </w:rPr>
        <w:t xml:space="preserve"> тыс. рублей);</w:t>
      </w:r>
    </w:p>
    <w:p w:rsidR="003563E2" w:rsidRDefault="00286F8A" w:rsidP="003563E2">
      <w:pPr>
        <w:ind w:firstLine="708"/>
        <w:jc w:val="both"/>
        <w:rPr>
          <w:sz w:val="28"/>
          <w:szCs w:val="28"/>
        </w:rPr>
      </w:pPr>
      <w:r w:rsidRPr="005D3111">
        <w:rPr>
          <w:b/>
          <w:i/>
          <w:sz w:val="28"/>
          <w:szCs w:val="28"/>
        </w:rPr>
        <w:t>3,</w:t>
      </w:r>
      <w:r>
        <w:rPr>
          <w:b/>
          <w:i/>
          <w:sz w:val="28"/>
          <w:szCs w:val="28"/>
        </w:rPr>
        <w:t>4</w:t>
      </w:r>
      <w:r w:rsidRPr="005D311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3563E2">
        <w:rPr>
          <w:sz w:val="28"/>
          <w:szCs w:val="28"/>
        </w:rPr>
        <w:t xml:space="preserve">установление регулируемых тарифов на регулярные </w:t>
      </w:r>
      <w:r>
        <w:rPr>
          <w:sz w:val="28"/>
          <w:szCs w:val="28"/>
        </w:rPr>
        <w:t xml:space="preserve">перевозки пассажиров и багажа </w:t>
      </w:r>
      <w:r w:rsidR="003563E2">
        <w:rPr>
          <w:sz w:val="28"/>
          <w:szCs w:val="28"/>
        </w:rPr>
        <w:t>(202</w:t>
      </w:r>
      <w:r w:rsidR="00E4101E">
        <w:rPr>
          <w:sz w:val="28"/>
          <w:szCs w:val="28"/>
        </w:rPr>
        <w:t>1</w:t>
      </w:r>
      <w:r w:rsidR="003563E2">
        <w:rPr>
          <w:sz w:val="28"/>
          <w:szCs w:val="28"/>
        </w:rPr>
        <w:t xml:space="preserve"> год – 3,</w:t>
      </w:r>
      <w:r w:rsidR="00E4101E">
        <w:rPr>
          <w:sz w:val="28"/>
          <w:szCs w:val="28"/>
        </w:rPr>
        <w:t>4</w:t>
      </w:r>
      <w:r w:rsidR="003563E2">
        <w:rPr>
          <w:sz w:val="28"/>
          <w:szCs w:val="28"/>
        </w:rPr>
        <w:t xml:space="preserve"> тыс. рублей);</w:t>
      </w:r>
    </w:p>
    <w:p w:rsidR="003563E2" w:rsidRDefault="00286F8A" w:rsidP="003563E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191,4  тыс. рублей </w:t>
      </w:r>
      <w:r w:rsidR="003563E2">
        <w:rPr>
          <w:sz w:val="28"/>
          <w:szCs w:val="28"/>
        </w:rPr>
        <w:t>выплата единовременного пособия при всех формах устройства детей, лишенных род</w:t>
      </w:r>
      <w:r>
        <w:rPr>
          <w:sz w:val="28"/>
          <w:szCs w:val="28"/>
        </w:rPr>
        <w:t xml:space="preserve">ительского попечения, в семью </w:t>
      </w:r>
      <w:r w:rsidR="003563E2" w:rsidRPr="00A23220">
        <w:rPr>
          <w:sz w:val="28"/>
          <w:szCs w:val="28"/>
        </w:rPr>
        <w:t>(202</w:t>
      </w:r>
      <w:r w:rsidR="00E4101E">
        <w:rPr>
          <w:sz w:val="28"/>
          <w:szCs w:val="28"/>
        </w:rPr>
        <w:t>1</w:t>
      </w:r>
      <w:r w:rsidR="003563E2" w:rsidRPr="00A23220">
        <w:rPr>
          <w:sz w:val="28"/>
          <w:szCs w:val="28"/>
        </w:rPr>
        <w:t xml:space="preserve"> год </w:t>
      </w:r>
      <w:r w:rsidR="00E4101E">
        <w:rPr>
          <w:sz w:val="28"/>
          <w:szCs w:val="28"/>
        </w:rPr>
        <w:t>– 530,3</w:t>
      </w:r>
      <w:r w:rsidR="003563E2" w:rsidRPr="00A23220">
        <w:rPr>
          <w:sz w:val="28"/>
          <w:szCs w:val="28"/>
        </w:rPr>
        <w:t xml:space="preserve"> тыс. рублей);</w:t>
      </w:r>
    </w:p>
    <w:p w:rsidR="003563E2" w:rsidRPr="00252FA0" w:rsidRDefault="00286F8A" w:rsidP="003563E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12 241,3</w:t>
      </w:r>
      <w:r w:rsidRPr="00252FA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3563E2">
        <w:rPr>
          <w:sz w:val="28"/>
          <w:szCs w:val="28"/>
        </w:rPr>
        <w:t xml:space="preserve">социальная поддержка детей, оставшихся без попечения родителей, и лиц, принявших на воспитание в семью детей, оставшихся </w:t>
      </w:r>
      <w:r>
        <w:rPr>
          <w:sz w:val="28"/>
          <w:szCs w:val="28"/>
        </w:rPr>
        <w:t xml:space="preserve">без попечения родителей </w:t>
      </w:r>
      <w:r w:rsidR="003563E2">
        <w:rPr>
          <w:sz w:val="28"/>
          <w:szCs w:val="28"/>
        </w:rPr>
        <w:t>(202</w:t>
      </w:r>
      <w:r w:rsidR="00CD646A">
        <w:rPr>
          <w:sz w:val="28"/>
          <w:szCs w:val="28"/>
        </w:rPr>
        <w:t>1</w:t>
      </w:r>
      <w:r w:rsidR="003563E2">
        <w:rPr>
          <w:sz w:val="28"/>
          <w:szCs w:val="28"/>
        </w:rPr>
        <w:t xml:space="preserve"> год – </w:t>
      </w:r>
      <w:r w:rsidR="00CD646A">
        <w:rPr>
          <w:sz w:val="28"/>
          <w:szCs w:val="28"/>
        </w:rPr>
        <w:t>11 513,8</w:t>
      </w:r>
      <w:r w:rsidR="003563E2">
        <w:rPr>
          <w:sz w:val="28"/>
          <w:szCs w:val="28"/>
        </w:rPr>
        <w:t xml:space="preserve"> тыс. рублей).</w:t>
      </w:r>
    </w:p>
    <w:p w:rsidR="00E4101E" w:rsidRDefault="00286F8A" w:rsidP="00E4101E">
      <w:pPr>
        <w:ind w:firstLine="708"/>
        <w:jc w:val="both"/>
        <w:rPr>
          <w:sz w:val="28"/>
          <w:szCs w:val="28"/>
        </w:rPr>
      </w:pPr>
      <w:r w:rsidRPr="00C272C8">
        <w:rPr>
          <w:b/>
          <w:i/>
          <w:sz w:val="28"/>
          <w:szCs w:val="28"/>
        </w:rPr>
        <w:t>6 485,7 тыс. рублей</w:t>
      </w:r>
      <w:r>
        <w:rPr>
          <w:sz w:val="28"/>
          <w:szCs w:val="28"/>
        </w:rPr>
        <w:t xml:space="preserve"> </w:t>
      </w:r>
      <w:r w:rsidR="00E4101E">
        <w:rPr>
          <w:sz w:val="28"/>
          <w:szCs w:val="28"/>
        </w:rPr>
        <w:t xml:space="preserve">обеспечение детей сирот </w:t>
      </w:r>
      <w:r>
        <w:rPr>
          <w:sz w:val="28"/>
          <w:szCs w:val="28"/>
        </w:rPr>
        <w:t xml:space="preserve">жилыми помещениями </w:t>
      </w:r>
      <w:r w:rsidR="00C272C8">
        <w:rPr>
          <w:sz w:val="28"/>
          <w:szCs w:val="28"/>
        </w:rPr>
        <w:t>(2021 год</w:t>
      </w:r>
      <w:r w:rsidR="00193B21">
        <w:rPr>
          <w:sz w:val="28"/>
          <w:szCs w:val="28"/>
        </w:rPr>
        <w:t xml:space="preserve"> </w:t>
      </w:r>
      <w:r w:rsidR="00C272C8">
        <w:rPr>
          <w:sz w:val="28"/>
          <w:szCs w:val="28"/>
        </w:rPr>
        <w:t xml:space="preserve">-  21 998,0 </w:t>
      </w:r>
      <w:r w:rsidR="00C272C8" w:rsidRPr="00CD646A">
        <w:rPr>
          <w:sz w:val="28"/>
          <w:szCs w:val="28"/>
        </w:rPr>
        <w:t>тыс. рублей)</w:t>
      </w:r>
      <w:r w:rsidR="00CD646A">
        <w:rPr>
          <w:sz w:val="28"/>
          <w:szCs w:val="28"/>
        </w:rPr>
        <w:t xml:space="preserve">. Согласно проекту Закона о краевом бюджете размер субвенций на 2022 год составляет </w:t>
      </w:r>
      <w:r w:rsidR="00CD646A">
        <w:rPr>
          <w:b/>
          <w:i/>
          <w:sz w:val="28"/>
          <w:szCs w:val="28"/>
        </w:rPr>
        <w:t xml:space="preserve"> 9 728,7</w:t>
      </w:r>
      <w:r w:rsidR="00CD646A" w:rsidRPr="00FB127B">
        <w:rPr>
          <w:b/>
          <w:i/>
          <w:sz w:val="28"/>
          <w:szCs w:val="28"/>
        </w:rPr>
        <w:t xml:space="preserve"> тыс. рублей</w:t>
      </w:r>
      <w:r w:rsidR="00C272C8" w:rsidRPr="00C272C8">
        <w:rPr>
          <w:sz w:val="28"/>
          <w:szCs w:val="28"/>
        </w:rPr>
        <w:t>;</w:t>
      </w:r>
    </w:p>
    <w:p w:rsidR="00CD646A" w:rsidRPr="00CD646A" w:rsidRDefault="00286F8A" w:rsidP="00CD646A">
      <w:pPr>
        <w:ind w:firstLine="708"/>
        <w:jc w:val="both"/>
        <w:rPr>
          <w:sz w:val="28"/>
          <w:szCs w:val="28"/>
        </w:rPr>
      </w:pPr>
      <w:r w:rsidRPr="00C272C8">
        <w:rPr>
          <w:b/>
          <w:i/>
          <w:sz w:val="28"/>
          <w:szCs w:val="28"/>
        </w:rPr>
        <w:t>485,5 тыс. рублей</w:t>
      </w:r>
      <w:r>
        <w:rPr>
          <w:sz w:val="28"/>
          <w:szCs w:val="28"/>
        </w:rPr>
        <w:t xml:space="preserve"> </w:t>
      </w:r>
      <w:r w:rsidR="00CD646A">
        <w:rPr>
          <w:sz w:val="28"/>
          <w:szCs w:val="28"/>
        </w:rPr>
        <w:t xml:space="preserve">обеспечение детей сирот жилыми помещениями </w:t>
      </w:r>
      <w:r w:rsidR="00C272C8">
        <w:rPr>
          <w:sz w:val="28"/>
          <w:szCs w:val="28"/>
        </w:rPr>
        <w:t xml:space="preserve"> з</w:t>
      </w:r>
      <w:r>
        <w:rPr>
          <w:sz w:val="28"/>
          <w:szCs w:val="28"/>
        </w:rPr>
        <w:t>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</w:t>
      </w:r>
      <w:r w:rsidR="00CD646A">
        <w:rPr>
          <w:sz w:val="28"/>
          <w:szCs w:val="28"/>
        </w:rPr>
        <w:t xml:space="preserve">. Согласно проекту Закона о краевом бюджете размер субвенций на 2022 год составляет </w:t>
      </w:r>
      <w:r w:rsidR="00CD646A">
        <w:rPr>
          <w:b/>
          <w:i/>
          <w:sz w:val="28"/>
          <w:szCs w:val="28"/>
        </w:rPr>
        <w:t xml:space="preserve"> </w:t>
      </w:r>
      <w:r w:rsidR="00C272C8">
        <w:rPr>
          <w:b/>
          <w:i/>
          <w:sz w:val="28"/>
          <w:szCs w:val="28"/>
        </w:rPr>
        <w:t>3 973,0</w:t>
      </w:r>
      <w:r w:rsidR="00CD646A" w:rsidRPr="00FB127B">
        <w:rPr>
          <w:b/>
          <w:i/>
          <w:sz w:val="28"/>
          <w:szCs w:val="28"/>
        </w:rPr>
        <w:t xml:space="preserve"> тыс. рублей</w:t>
      </w:r>
      <w:r w:rsidR="00CD646A" w:rsidRPr="00CD646A">
        <w:rPr>
          <w:sz w:val="28"/>
          <w:szCs w:val="28"/>
        </w:rPr>
        <w:t>;</w:t>
      </w:r>
    </w:p>
    <w:p w:rsidR="00CD646A" w:rsidRDefault="00286F8A" w:rsidP="00E4101E">
      <w:pPr>
        <w:ind w:firstLine="708"/>
        <w:jc w:val="both"/>
        <w:rPr>
          <w:sz w:val="28"/>
          <w:szCs w:val="28"/>
        </w:rPr>
      </w:pPr>
      <w:r w:rsidRPr="00C272C8">
        <w:rPr>
          <w:b/>
          <w:i/>
          <w:sz w:val="28"/>
          <w:szCs w:val="28"/>
        </w:rPr>
        <w:t>133,6 тыс. рублей</w:t>
      </w:r>
      <w:r>
        <w:rPr>
          <w:sz w:val="28"/>
          <w:szCs w:val="28"/>
        </w:rPr>
        <w:t xml:space="preserve"> </w:t>
      </w:r>
      <w:r w:rsidR="00CD646A">
        <w:rPr>
          <w:sz w:val="28"/>
          <w:szCs w:val="28"/>
        </w:rPr>
        <w:t>возмещение стоимости услуг по погребению умерших, не подлежащих обязательному социальному страхованию (2021 год -</w:t>
      </w:r>
      <w:r w:rsidR="00791AA4">
        <w:rPr>
          <w:sz w:val="28"/>
          <w:szCs w:val="28"/>
        </w:rPr>
        <w:t xml:space="preserve"> </w:t>
      </w:r>
      <w:r w:rsidR="00CD646A">
        <w:rPr>
          <w:sz w:val="28"/>
          <w:szCs w:val="28"/>
        </w:rPr>
        <w:t>89,3 тыс. рублей)</w:t>
      </w:r>
      <w:r w:rsidR="00193B21">
        <w:rPr>
          <w:sz w:val="28"/>
          <w:szCs w:val="28"/>
        </w:rPr>
        <w:t xml:space="preserve">; </w:t>
      </w:r>
    </w:p>
    <w:p w:rsidR="00193B21" w:rsidRPr="00CD646A" w:rsidRDefault="00193B21" w:rsidP="00193B21">
      <w:pPr>
        <w:ind w:firstLine="708"/>
        <w:jc w:val="both"/>
        <w:rPr>
          <w:sz w:val="28"/>
          <w:szCs w:val="28"/>
        </w:rPr>
      </w:pPr>
      <w:r w:rsidRPr="00193B21">
        <w:rPr>
          <w:b/>
          <w:i/>
          <w:sz w:val="28"/>
          <w:szCs w:val="28"/>
        </w:rPr>
        <w:t>153,2 тыс. рублей</w:t>
      </w:r>
      <w:r>
        <w:rPr>
          <w:sz w:val="28"/>
          <w:szCs w:val="28"/>
        </w:rPr>
        <w:t xml:space="preserve"> составление списков кандидатов в присяжные заседатели (2021 год – 26,0). Согласно проекту Закона о краевом бюджете размер субвенций на 2022 год составляет </w:t>
      </w:r>
      <w:r>
        <w:rPr>
          <w:b/>
          <w:i/>
          <w:sz w:val="28"/>
          <w:szCs w:val="28"/>
        </w:rPr>
        <w:t xml:space="preserve"> 173,9</w:t>
      </w:r>
      <w:r w:rsidRPr="00FB127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563E2" w:rsidRPr="00E31847" w:rsidRDefault="003563E2" w:rsidP="003563E2">
      <w:pPr>
        <w:ind w:firstLine="709"/>
        <w:jc w:val="both"/>
        <w:rPr>
          <w:sz w:val="16"/>
          <w:szCs w:val="16"/>
        </w:rPr>
      </w:pPr>
    </w:p>
    <w:p w:rsidR="00791AA4" w:rsidRDefault="003563E2" w:rsidP="00791AA4">
      <w:pPr>
        <w:ind w:firstLine="709"/>
        <w:jc w:val="both"/>
        <w:rPr>
          <w:sz w:val="28"/>
          <w:szCs w:val="28"/>
        </w:rPr>
      </w:pPr>
      <w:r w:rsidRPr="005D3111">
        <w:rPr>
          <w:b/>
          <w:i/>
          <w:sz w:val="28"/>
          <w:szCs w:val="28"/>
        </w:rPr>
        <w:t>межбюджетные трансферты</w:t>
      </w:r>
      <w:r w:rsidR="00791AA4">
        <w:rPr>
          <w:b/>
          <w:i/>
          <w:sz w:val="28"/>
          <w:szCs w:val="28"/>
        </w:rPr>
        <w:t xml:space="preserve"> </w:t>
      </w:r>
      <w:r w:rsidR="00791AA4">
        <w:rPr>
          <w:sz w:val="28"/>
          <w:szCs w:val="28"/>
        </w:rPr>
        <w:t xml:space="preserve">в общей </w:t>
      </w:r>
      <w:r w:rsidR="00791AA4" w:rsidRPr="00BC0329">
        <w:rPr>
          <w:sz w:val="28"/>
          <w:szCs w:val="28"/>
        </w:rPr>
        <w:t xml:space="preserve"> сумме </w:t>
      </w:r>
      <w:r w:rsidR="00791AA4">
        <w:rPr>
          <w:b/>
          <w:i/>
          <w:sz w:val="28"/>
          <w:szCs w:val="28"/>
        </w:rPr>
        <w:t>20 207,0</w:t>
      </w:r>
      <w:r w:rsidR="00791AA4" w:rsidRPr="00345873">
        <w:rPr>
          <w:b/>
          <w:i/>
          <w:sz w:val="28"/>
          <w:szCs w:val="28"/>
        </w:rPr>
        <w:t xml:space="preserve"> тыс. рубле</w:t>
      </w:r>
      <w:r w:rsidR="00791AA4">
        <w:rPr>
          <w:b/>
          <w:i/>
          <w:sz w:val="28"/>
          <w:szCs w:val="28"/>
        </w:rPr>
        <w:t>й</w:t>
      </w:r>
      <w:r w:rsidR="00791AA4" w:rsidRPr="00BC0329">
        <w:rPr>
          <w:sz w:val="28"/>
          <w:szCs w:val="28"/>
        </w:rPr>
        <w:t xml:space="preserve">, что на </w:t>
      </w:r>
      <w:r w:rsidR="00D03F84">
        <w:rPr>
          <w:sz w:val="28"/>
          <w:szCs w:val="28"/>
        </w:rPr>
        <w:t>1 086,4</w:t>
      </w:r>
      <w:r w:rsidR="00791AA4" w:rsidRPr="00BC0329">
        <w:rPr>
          <w:sz w:val="28"/>
          <w:szCs w:val="28"/>
        </w:rPr>
        <w:t xml:space="preserve"> тыс. рублей или</w:t>
      </w:r>
      <w:r w:rsidR="00791AA4">
        <w:rPr>
          <w:sz w:val="28"/>
          <w:szCs w:val="28"/>
        </w:rPr>
        <w:t xml:space="preserve"> на 5,</w:t>
      </w:r>
      <w:r w:rsidR="00D03F84">
        <w:rPr>
          <w:sz w:val="28"/>
          <w:szCs w:val="28"/>
        </w:rPr>
        <w:t>1</w:t>
      </w:r>
      <w:r w:rsidR="00791AA4">
        <w:rPr>
          <w:sz w:val="28"/>
          <w:szCs w:val="28"/>
        </w:rPr>
        <w:t xml:space="preserve"> </w:t>
      </w:r>
      <w:r w:rsidR="00791AA4" w:rsidRPr="00BC0329">
        <w:rPr>
          <w:sz w:val="28"/>
          <w:szCs w:val="28"/>
        </w:rPr>
        <w:t xml:space="preserve">% </w:t>
      </w:r>
      <w:r w:rsidR="00791AA4">
        <w:rPr>
          <w:b/>
          <w:i/>
          <w:sz w:val="28"/>
          <w:szCs w:val="28"/>
        </w:rPr>
        <w:t xml:space="preserve">меньше </w:t>
      </w:r>
      <w:r w:rsidR="00D03F84">
        <w:rPr>
          <w:sz w:val="28"/>
          <w:szCs w:val="28"/>
        </w:rPr>
        <w:t>трансфертов</w:t>
      </w:r>
      <w:r w:rsidR="00791AA4">
        <w:rPr>
          <w:sz w:val="28"/>
          <w:szCs w:val="28"/>
        </w:rPr>
        <w:t xml:space="preserve">, </w:t>
      </w:r>
      <w:r w:rsidR="00791AA4" w:rsidRPr="00BC0329">
        <w:rPr>
          <w:sz w:val="28"/>
          <w:szCs w:val="28"/>
        </w:rPr>
        <w:t>уточненных</w:t>
      </w:r>
      <w:r w:rsidR="00791AA4">
        <w:rPr>
          <w:sz w:val="28"/>
          <w:szCs w:val="28"/>
        </w:rPr>
        <w:t xml:space="preserve"> в </w:t>
      </w:r>
      <w:r w:rsidR="00791AA4" w:rsidRPr="00BC0329">
        <w:rPr>
          <w:sz w:val="28"/>
          <w:szCs w:val="28"/>
        </w:rPr>
        <w:t>20</w:t>
      </w:r>
      <w:r w:rsidR="00791AA4">
        <w:rPr>
          <w:sz w:val="28"/>
          <w:szCs w:val="28"/>
        </w:rPr>
        <w:t>21</w:t>
      </w:r>
      <w:r w:rsidR="00791AA4" w:rsidRPr="00BC0329">
        <w:rPr>
          <w:sz w:val="28"/>
          <w:szCs w:val="28"/>
        </w:rPr>
        <w:t xml:space="preserve"> год</w:t>
      </w:r>
      <w:r w:rsidR="00791AA4">
        <w:rPr>
          <w:sz w:val="28"/>
          <w:szCs w:val="28"/>
        </w:rPr>
        <w:t>у</w:t>
      </w:r>
      <w:r w:rsidR="00791AA4" w:rsidRPr="00BC0329">
        <w:rPr>
          <w:sz w:val="28"/>
          <w:szCs w:val="28"/>
        </w:rPr>
        <w:t xml:space="preserve"> (</w:t>
      </w:r>
      <w:r w:rsidR="00D03F84">
        <w:rPr>
          <w:sz w:val="28"/>
          <w:szCs w:val="28"/>
        </w:rPr>
        <w:t>21 293,4</w:t>
      </w:r>
      <w:r w:rsidR="00791AA4">
        <w:rPr>
          <w:sz w:val="28"/>
          <w:szCs w:val="28"/>
        </w:rPr>
        <w:t xml:space="preserve"> тыс. рублей).</w:t>
      </w:r>
    </w:p>
    <w:p w:rsidR="00D03F84" w:rsidRPr="00BC0329" w:rsidRDefault="00D03F84" w:rsidP="00D03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разрезе межбюджетных трансфертов  доходы выглядят следующим образом</w:t>
      </w:r>
      <w:r w:rsidRPr="00BC0329">
        <w:rPr>
          <w:sz w:val="28"/>
          <w:szCs w:val="28"/>
        </w:rPr>
        <w:t>:</w:t>
      </w:r>
    </w:p>
    <w:p w:rsidR="003563E2" w:rsidRDefault="00D03F84" w:rsidP="003563E2">
      <w:pPr>
        <w:ind w:firstLine="708"/>
        <w:jc w:val="both"/>
        <w:rPr>
          <w:sz w:val="28"/>
          <w:szCs w:val="28"/>
        </w:rPr>
      </w:pPr>
      <w:r w:rsidRPr="00D03F84">
        <w:rPr>
          <w:b/>
          <w:i/>
          <w:sz w:val="28"/>
          <w:szCs w:val="28"/>
        </w:rPr>
        <w:t xml:space="preserve">902,0 тыс. рублей </w:t>
      </w:r>
      <w:r w:rsidR="003563E2">
        <w:rPr>
          <w:sz w:val="28"/>
          <w:szCs w:val="28"/>
        </w:rPr>
        <w:t xml:space="preserve">на осуществление части полномочий по </w:t>
      </w:r>
      <w:r>
        <w:rPr>
          <w:sz w:val="28"/>
          <w:szCs w:val="28"/>
        </w:rPr>
        <w:t>содержанию работников культуры сельских поселений (2021 год – 4 679,5 тыс. рублей)</w:t>
      </w:r>
      <w:r w:rsidR="003563E2">
        <w:rPr>
          <w:sz w:val="28"/>
          <w:szCs w:val="28"/>
        </w:rPr>
        <w:t>. В том числе</w:t>
      </w:r>
      <w:r>
        <w:rPr>
          <w:sz w:val="28"/>
          <w:szCs w:val="28"/>
        </w:rPr>
        <w:t xml:space="preserve"> </w:t>
      </w:r>
      <w:r w:rsidR="003563E2">
        <w:rPr>
          <w:sz w:val="28"/>
          <w:szCs w:val="28"/>
        </w:rPr>
        <w:t xml:space="preserve">Крыловское сельское поселение –  </w:t>
      </w:r>
      <w:r>
        <w:rPr>
          <w:sz w:val="28"/>
          <w:szCs w:val="28"/>
        </w:rPr>
        <w:t>902,0</w:t>
      </w:r>
      <w:r w:rsidR="003563E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03F84" w:rsidRDefault="00D03F84" w:rsidP="003563E2">
      <w:pPr>
        <w:ind w:firstLine="708"/>
        <w:jc w:val="both"/>
        <w:rPr>
          <w:sz w:val="28"/>
          <w:szCs w:val="28"/>
        </w:rPr>
      </w:pPr>
      <w:r w:rsidRPr="00D03F84">
        <w:rPr>
          <w:b/>
          <w:i/>
          <w:sz w:val="28"/>
          <w:szCs w:val="28"/>
        </w:rPr>
        <w:t>19 305,0 тыс. рублей</w:t>
      </w:r>
      <w:r>
        <w:rPr>
          <w:sz w:val="28"/>
          <w:szCs w:val="28"/>
        </w:rPr>
        <w:t xml:space="preserve"> на ежемесячное денежное вознаграждение за классное руководство (2021 год – 16 614,0 тыс. рублей).</w:t>
      </w:r>
    </w:p>
    <w:p w:rsidR="003563E2" w:rsidRDefault="00D03F84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3563E2">
        <w:rPr>
          <w:sz w:val="28"/>
          <w:szCs w:val="28"/>
        </w:rPr>
        <w:t xml:space="preserve"> нарушение Порядка заключения соглашений</w:t>
      </w:r>
      <w:r w:rsidR="003563E2">
        <w:rPr>
          <w:rStyle w:val="a8"/>
          <w:rFonts w:eastAsia="Calibri"/>
          <w:sz w:val="28"/>
          <w:szCs w:val="28"/>
        </w:rPr>
        <w:footnoteReference w:id="2"/>
      </w:r>
      <w:r w:rsidR="003563E2">
        <w:rPr>
          <w:sz w:val="28"/>
          <w:szCs w:val="28"/>
        </w:rPr>
        <w:t>, С</w:t>
      </w:r>
      <w:r w:rsidR="003563E2">
        <w:rPr>
          <w:rFonts w:eastAsiaTheme="minorHAnsi"/>
          <w:sz w:val="28"/>
          <w:szCs w:val="28"/>
          <w:lang w:eastAsia="en-US"/>
        </w:rPr>
        <w:t xml:space="preserve">оглашения с сельскими поселениями о передаче полномочий </w:t>
      </w:r>
      <w:r w:rsidR="003563E2" w:rsidRPr="00F41DA1">
        <w:rPr>
          <w:rFonts w:eastAsiaTheme="minorHAnsi"/>
          <w:b/>
          <w:i/>
          <w:sz w:val="28"/>
          <w:szCs w:val="28"/>
          <w:lang w:eastAsia="en-US"/>
        </w:rPr>
        <w:t xml:space="preserve">не заключены до внесения </w:t>
      </w:r>
      <w:r w:rsidR="003563E2" w:rsidRPr="008E2AF8">
        <w:rPr>
          <w:rFonts w:eastAsiaTheme="minorHAnsi"/>
          <w:sz w:val="28"/>
          <w:szCs w:val="28"/>
          <w:lang w:eastAsia="en-US"/>
        </w:rPr>
        <w:t xml:space="preserve">проекта </w:t>
      </w:r>
      <w:r w:rsidR="003563E2">
        <w:rPr>
          <w:rFonts w:eastAsiaTheme="minorHAnsi"/>
          <w:sz w:val="28"/>
          <w:szCs w:val="28"/>
          <w:lang w:eastAsia="en-US"/>
        </w:rPr>
        <w:t>решения о бюджете района на очередной финансовый год.</w:t>
      </w:r>
    </w:p>
    <w:p w:rsidR="003563E2" w:rsidRPr="00CB5F26" w:rsidRDefault="003563E2" w:rsidP="003563E2">
      <w:pPr>
        <w:pStyle w:val="aa"/>
        <w:ind w:firstLine="708"/>
        <w:jc w:val="both"/>
        <w:rPr>
          <w:b/>
          <w:sz w:val="28"/>
          <w:szCs w:val="28"/>
        </w:rPr>
      </w:pPr>
      <w:r w:rsidRPr="00646B33">
        <w:rPr>
          <w:b/>
          <w:sz w:val="28"/>
          <w:szCs w:val="28"/>
          <w:highlight w:val="yellow"/>
        </w:rPr>
        <w:lastRenderedPageBreak/>
        <w:t>Расходы бюджета Кировского муниципального района</w:t>
      </w:r>
    </w:p>
    <w:p w:rsidR="003563E2" w:rsidRPr="00E31847" w:rsidRDefault="003563E2" w:rsidP="003563E2">
      <w:pPr>
        <w:pStyle w:val="aa"/>
        <w:jc w:val="both"/>
        <w:rPr>
          <w:b/>
          <w:sz w:val="16"/>
          <w:szCs w:val="16"/>
        </w:rPr>
      </w:pPr>
    </w:p>
    <w:p w:rsidR="003563E2" w:rsidRPr="00CB5F26" w:rsidRDefault="003563E2" w:rsidP="003563E2">
      <w:pPr>
        <w:pStyle w:val="aa"/>
        <w:ind w:firstLine="708"/>
        <w:jc w:val="both"/>
        <w:rPr>
          <w:b/>
          <w:sz w:val="28"/>
          <w:szCs w:val="28"/>
        </w:rPr>
      </w:pPr>
      <w:r w:rsidRPr="00CB5F26">
        <w:rPr>
          <w:rFonts w:eastAsia="Calibri"/>
          <w:sz w:val="28"/>
          <w:szCs w:val="28"/>
        </w:rPr>
        <w:t>Проектом решения о бюджете района на 20</w:t>
      </w:r>
      <w:r>
        <w:rPr>
          <w:rFonts w:eastAsia="Calibri"/>
          <w:sz w:val="28"/>
          <w:szCs w:val="28"/>
        </w:rPr>
        <w:t>2</w:t>
      </w:r>
      <w:r w:rsidR="004360B8">
        <w:rPr>
          <w:rFonts w:eastAsia="Calibri"/>
          <w:sz w:val="28"/>
          <w:szCs w:val="28"/>
        </w:rPr>
        <w:t>2</w:t>
      </w:r>
      <w:r w:rsidRPr="00CB5F26">
        <w:rPr>
          <w:rFonts w:eastAsia="Calibri"/>
          <w:sz w:val="28"/>
          <w:szCs w:val="28"/>
        </w:rPr>
        <w:t xml:space="preserve"> год расходы бюджета Кировского муниципального района планируются в сумме </w:t>
      </w:r>
      <w:r w:rsidR="0014493D">
        <w:rPr>
          <w:rFonts w:eastAsia="Calibri"/>
          <w:b/>
          <w:i/>
          <w:sz w:val="28"/>
          <w:szCs w:val="28"/>
        </w:rPr>
        <w:t>610 893,3</w:t>
      </w:r>
      <w:r w:rsidRPr="00E03B9D">
        <w:rPr>
          <w:rFonts w:eastAsia="Calibri"/>
          <w:b/>
          <w:i/>
          <w:sz w:val="28"/>
          <w:szCs w:val="28"/>
        </w:rPr>
        <w:t xml:space="preserve"> тыс. рублей </w:t>
      </w:r>
      <w:r>
        <w:rPr>
          <w:rFonts w:eastAsia="Calibri"/>
          <w:b/>
          <w:i/>
          <w:sz w:val="28"/>
          <w:szCs w:val="28"/>
        </w:rPr>
        <w:t>со снижением</w:t>
      </w:r>
      <w:r w:rsidRPr="00CB5F26">
        <w:rPr>
          <w:rFonts w:eastAsia="Calibri"/>
          <w:sz w:val="28"/>
          <w:szCs w:val="28"/>
        </w:rPr>
        <w:t xml:space="preserve"> к уточненным назначениям 20</w:t>
      </w:r>
      <w:r>
        <w:rPr>
          <w:rFonts w:eastAsia="Calibri"/>
          <w:sz w:val="28"/>
          <w:szCs w:val="28"/>
        </w:rPr>
        <w:t>2</w:t>
      </w:r>
      <w:r w:rsidR="0014493D">
        <w:rPr>
          <w:rFonts w:eastAsia="Calibri"/>
          <w:sz w:val="28"/>
          <w:szCs w:val="28"/>
        </w:rPr>
        <w:t>1</w:t>
      </w:r>
      <w:r w:rsidRPr="00CB5F26">
        <w:rPr>
          <w:rFonts w:eastAsia="Calibri"/>
          <w:sz w:val="28"/>
          <w:szCs w:val="28"/>
        </w:rPr>
        <w:t xml:space="preserve"> года </w:t>
      </w:r>
      <w:r w:rsidRPr="00AA3C7C">
        <w:rPr>
          <w:rFonts w:eastAsia="Calibri"/>
          <w:sz w:val="28"/>
          <w:szCs w:val="28"/>
        </w:rPr>
        <w:t xml:space="preserve">на </w:t>
      </w:r>
      <w:r w:rsidR="0014493D">
        <w:rPr>
          <w:rFonts w:eastAsia="Calibri"/>
          <w:b/>
          <w:i/>
          <w:sz w:val="28"/>
          <w:szCs w:val="28"/>
        </w:rPr>
        <w:t>14 025,0</w:t>
      </w:r>
      <w:r w:rsidRPr="00E008A2">
        <w:rPr>
          <w:rFonts w:eastAsia="Calibri"/>
          <w:b/>
          <w:i/>
          <w:sz w:val="28"/>
          <w:szCs w:val="28"/>
        </w:rPr>
        <w:t xml:space="preserve"> тыс. рублей </w:t>
      </w:r>
      <w:r w:rsidRPr="00CB5F26">
        <w:rPr>
          <w:rFonts w:eastAsia="Calibri"/>
          <w:sz w:val="28"/>
          <w:szCs w:val="28"/>
        </w:rPr>
        <w:t xml:space="preserve">или на </w:t>
      </w:r>
      <w:r w:rsidR="0014493D">
        <w:rPr>
          <w:rFonts w:eastAsia="Calibri"/>
          <w:sz w:val="28"/>
          <w:szCs w:val="28"/>
        </w:rPr>
        <w:t>2,2</w:t>
      </w:r>
      <w:r>
        <w:rPr>
          <w:rFonts w:eastAsia="Calibri"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% (</w:t>
      </w:r>
      <w:r w:rsidR="0014493D">
        <w:rPr>
          <w:sz w:val="28"/>
          <w:szCs w:val="28"/>
        </w:rPr>
        <w:t>624 918,3</w:t>
      </w:r>
      <w:r w:rsidRPr="00CB5F26">
        <w:rPr>
          <w:b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тыс. рублей).</w:t>
      </w:r>
    </w:p>
    <w:p w:rsidR="003563E2" w:rsidRPr="00E31847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563E2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F26">
        <w:rPr>
          <w:rFonts w:ascii="Times New Roman" w:hAnsi="Times New Roman" w:cs="Times New Roman"/>
          <w:sz w:val="28"/>
          <w:szCs w:val="28"/>
        </w:rPr>
        <w:t>Расходы районного бюджета, в соответствии с ведомственной структурой расходов бюджетной классификации РФ,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4493D">
        <w:rPr>
          <w:rFonts w:ascii="Times New Roman" w:hAnsi="Times New Roman" w:cs="Times New Roman"/>
          <w:sz w:val="28"/>
          <w:szCs w:val="28"/>
        </w:rPr>
        <w:t>1</w:t>
      </w:r>
      <w:r w:rsidR="00A934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-ти </w:t>
      </w:r>
      <w:r w:rsidRPr="0075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581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58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6581">
        <w:rPr>
          <w:rFonts w:ascii="Times New Roman" w:hAnsi="Times New Roman" w:cs="Times New Roman"/>
          <w:sz w:val="28"/>
          <w:szCs w:val="28"/>
        </w:rPr>
        <w:t>.</w:t>
      </w:r>
    </w:p>
    <w:p w:rsidR="003563E2" w:rsidRPr="00E31847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563E2" w:rsidRDefault="003563E2" w:rsidP="003563E2">
      <w:pPr>
        <w:jc w:val="both"/>
        <w:rPr>
          <w:sz w:val="28"/>
          <w:szCs w:val="28"/>
        </w:rPr>
      </w:pPr>
      <w:r w:rsidRPr="0075658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 – Анализ плановых расходов районного бюджета</w:t>
      </w:r>
    </w:p>
    <w:p w:rsidR="003563E2" w:rsidRPr="00E53D94" w:rsidRDefault="003563E2" w:rsidP="003563E2">
      <w:pPr>
        <w:jc w:val="right"/>
      </w:pPr>
      <w:r w:rsidRPr="00E53D94">
        <w:t>тыс. рублей</w:t>
      </w: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3653"/>
        <w:gridCol w:w="1581"/>
        <w:gridCol w:w="1428"/>
        <w:gridCol w:w="1584"/>
        <w:gridCol w:w="1402"/>
      </w:tblGrid>
      <w:tr w:rsidR="003563E2" w:rsidTr="00B44B33">
        <w:trPr>
          <w:trHeight w:val="170"/>
        </w:trPr>
        <w:tc>
          <w:tcPr>
            <w:tcW w:w="3653" w:type="dxa"/>
            <w:vMerge w:val="restart"/>
          </w:tcPr>
          <w:p w:rsidR="003563E2" w:rsidRPr="00B60137" w:rsidRDefault="003563E2" w:rsidP="00B44B33">
            <w:pPr>
              <w:jc w:val="center"/>
            </w:pPr>
            <w:r w:rsidRPr="00B60137">
              <w:t xml:space="preserve">Наименование </w:t>
            </w:r>
          </w:p>
        </w:tc>
        <w:tc>
          <w:tcPr>
            <w:tcW w:w="1581" w:type="dxa"/>
            <w:vMerge w:val="restart"/>
          </w:tcPr>
          <w:p w:rsidR="003563E2" w:rsidRPr="00B60137" w:rsidRDefault="003563E2" w:rsidP="00B44B33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Уточненные </w:t>
            </w:r>
          </w:p>
          <w:p w:rsidR="003563E2" w:rsidRPr="00B60137" w:rsidRDefault="003563E2" w:rsidP="00B44B33">
            <w:pPr>
              <w:jc w:val="center"/>
              <w:rPr>
                <w:b/>
              </w:rPr>
            </w:pPr>
            <w:r w:rsidRPr="00B60137">
              <w:rPr>
                <w:b/>
              </w:rPr>
              <w:t>показатели</w:t>
            </w:r>
          </w:p>
          <w:p w:rsidR="003563E2" w:rsidRPr="00B60137" w:rsidRDefault="003563E2" w:rsidP="0014493D">
            <w:pPr>
              <w:jc w:val="center"/>
              <w:rPr>
                <w:b/>
              </w:rPr>
            </w:pPr>
            <w:r w:rsidRPr="00B60137">
              <w:rPr>
                <w:b/>
              </w:rPr>
              <w:t>20</w:t>
            </w:r>
            <w:r>
              <w:rPr>
                <w:b/>
              </w:rPr>
              <w:t>2</w:t>
            </w:r>
            <w:r w:rsidR="0014493D">
              <w:rPr>
                <w:b/>
              </w:rPr>
              <w:t>1</w:t>
            </w:r>
            <w:r w:rsidRPr="00B60137">
              <w:rPr>
                <w:b/>
              </w:rPr>
              <w:t xml:space="preserve"> года</w:t>
            </w:r>
          </w:p>
        </w:tc>
        <w:tc>
          <w:tcPr>
            <w:tcW w:w="1428" w:type="dxa"/>
            <w:vMerge w:val="restart"/>
          </w:tcPr>
          <w:p w:rsidR="003563E2" w:rsidRPr="00B60137" w:rsidRDefault="003563E2" w:rsidP="00B44B33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План </w:t>
            </w:r>
          </w:p>
          <w:p w:rsidR="003563E2" w:rsidRPr="00B60137" w:rsidRDefault="003563E2" w:rsidP="00B44B33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на </w:t>
            </w:r>
          </w:p>
          <w:p w:rsidR="003563E2" w:rsidRPr="00B60137" w:rsidRDefault="003563E2" w:rsidP="0014493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4493D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B60137">
              <w:rPr>
                <w:b/>
              </w:rPr>
              <w:t xml:space="preserve">год </w:t>
            </w:r>
          </w:p>
        </w:tc>
        <w:tc>
          <w:tcPr>
            <w:tcW w:w="2986" w:type="dxa"/>
            <w:gridSpan w:val="2"/>
          </w:tcPr>
          <w:p w:rsidR="003563E2" w:rsidRPr="00B60137" w:rsidRDefault="003563E2" w:rsidP="00B44B33">
            <w:pPr>
              <w:ind w:hanging="288"/>
              <w:jc w:val="center"/>
              <w:rPr>
                <w:b/>
              </w:rPr>
            </w:pPr>
            <w:r w:rsidRPr="00B60137">
              <w:rPr>
                <w:b/>
              </w:rPr>
              <w:t xml:space="preserve">Отклонение </w:t>
            </w:r>
          </w:p>
        </w:tc>
      </w:tr>
      <w:tr w:rsidR="003563E2" w:rsidTr="00B44B33">
        <w:trPr>
          <w:trHeight w:val="590"/>
        </w:trPr>
        <w:tc>
          <w:tcPr>
            <w:tcW w:w="3653" w:type="dxa"/>
            <w:vMerge/>
          </w:tcPr>
          <w:p w:rsidR="003563E2" w:rsidRPr="00442E4A" w:rsidRDefault="003563E2" w:rsidP="00B44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</w:tcPr>
          <w:p w:rsidR="003563E2" w:rsidRPr="00B60137" w:rsidRDefault="003563E2" w:rsidP="00B44B33">
            <w:pPr>
              <w:jc w:val="center"/>
              <w:rPr>
                <w:b/>
              </w:rPr>
            </w:pPr>
          </w:p>
        </w:tc>
        <w:tc>
          <w:tcPr>
            <w:tcW w:w="1428" w:type="dxa"/>
            <w:vMerge/>
          </w:tcPr>
          <w:p w:rsidR="003563E2" w:rsidRPr="00B60137" w:rsidRDefault="003563E2" w:rsidP="00B44B33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563E2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02" w:type="dxa"/>
          </w:tcPr>
          <w:p w:rsidR="003563E2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3563E2" w:rsidRPr="00745A18" w:rsidRDefault="003563E2" w:rsidP="00B44B33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3563E2" w:rsidTr="00B44B33">
        <w:tc>
          <w:tcPr>
            <w:tcW w:w="3653" w:type="dxa"/>
          </w:tcPr>
          <w:p w:rsidR="003563E2" w:rsidRPr="00E455FB" w:rsidRDefault="003563E2" w:rsidP="00B44B33">
            <w:r>
              <w:t>0100</w:t>
            </w:r>
            <w:r w:rsidRPr="00E455FB">
              <w:t xml:space="preserve"> </w:t>
            </w:r>
            <w:r>
              <w:t>Общегосударственные вопросы</w:t>
            </w:r>
          </w:p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>45 454,2</w:t>
            </w:r>
          </w:p>
        </w:tc>
        <w:tc>
          <w:tcPr>
            <w:tcW w:w="1428" w:type="dxa"/>
          </w:tcPr>
          <w:p w:rsidR="003563E2" w:rsidRPr="00C538C4" w:rsidRDefault="00433677" w:rsidP="00B44B33">
            <w:pPr>
              <w:jc w:val="center"/>
            </w:pPr>
            <w:r>
              <w:t>50 424,7</w:t>
            </w:r>
          </w:p>
        </w:tc>
        <w:tc>
          <w:tcPr>
            <w:tcW w:w="1584" w:type="dxa"/>
          </w:tcPr>
          <w:p w:rsidR="003563E2" w:rsidRPr="00C538C4" w:rsidRDefault="00433677" w:rsidP="00B44B33">
            <w:pPr>
              <w:jc w:val="center"/>
            </w:pPr>
            <w:r>
              <w:t>4 970,5</w:t>
            </w:r>
          </w:p>
        </w:tc>
        <w:tc>
          <w:tcPr>
            <w:tcW w:w="1402" w:type="dxa"/>
          </w:tcPr>
          <w:p w:rsidR="003563E2" w:rsidRPr="00C538C4" w:rsidRDefault="00433677" w:rsidP="00B44B33">
            <w:pPr>
              <w:jc w:val="center"/>
            </w:pPr>
            <w:r>
              <w:t>10,9</w:t>
            </w:r>
          </w:p>
        </w:tc>
      </w:tr>
      <w:tr w:rsidR="003563E2" w:rsidTr="00B44B33">
        <w:tc>
          <w:tcPr>
            <w:tcW w:w="3653" w:type="dxa"/>
          </w:tcPr>
          <w:p w:rsidR="003563E2" w:rsidRDefault="003563E2" w:rsidP="00B44B33">
            <w:r>
              <w:t xml:space="preserve">0300 Национальная безопасность </w:t>
            </w:r>
          </w:p>
          <w:p w:rsidR="003563E2" w:rsidRPr="009D5DE5" w:rsidRDefault="003563E2" w:rsidP="00B44B33"/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>100,0</w:t>
            </w:r>
          </w:p>
        </w:tc>
        <w:tc>
          <w:tcPr>
            <w:tcW w:w="1428" w:type="dxa"/>
          </w:tcPr>
          <w:p w:rsidR="003563E2" w:rsidRPr="009D5DE5" w:rsidRDefault="00433677" w:rsidP="00B44B33">
            <w:pPr>
              <w:jc w:val="center"/>
            </w:pPr>
            <w:r>
              <w:t>100,0</w:t>
            </w:r>
          </w:p>
        </w:tc>
        <w:tc>
          <w:tcPr>
            <w:tcW w:w="1584" w:type="dxa"/>
          </w:tcPr>
          <w:p w:rsidR="003563E2" w:rsidRPr="009D5DE5" w:rsidRDefault="00433677" w:rsidP="00B44B33">
            <w:pPr>
              <w:jc w:val="center"/>
            </w:pPr>
            <w:r>
              <w:t>-</w:t>
            </w:r>
          </w:p>
        </w:tc>
        <w:tc>
          <w:tcPr>
            <w:tcW w:w="1402" w:type="dxa"/>
          </w:tcPr>
          <w:p w:rsidR="003563E2" w:rsidRPr="009D5DE5" w:rsidRDefault="00433677" w:rsidP="00B44B33">
            <w:pPr>
              <w:jc w:val="center"/>
            </w:pPr>
            <w:r>
              <w:t>-</w:t>
            </w:r>
          </w:p>
        </w:tc>
      </w:tr>
      <w:tr w:rsidR="003563E2" w:rsidTr="00B44B33">
        <w:tc>
          <w:tcPr>
            <w:tcW w:w="3653" w:type="dxa"/>
          </w:tcPr>
          <w:p w:rsidR="003563E2" w:rsidRDefault="003563E2" w:rsidP="00B44B33">
            <w:r>
              <w:t>0400 Национальная экономика</w:t>
            </w:r>
          </w:p>
          <w:p w:rsidR="003563E2" w:rsidRPr="009D5DE5" w:rsidRDefault="003563E2" w:rsidP="00B44B33"/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>29 636,2</w:t>
            </w:r>
          </w:p>
        </w:tc>
        <w:tc>
          <w:tcPr>
            <w:tcW w:w="1428" w:type="dxa"/>
          </w:tcPr>
          <w:p w:rsidR="003563E2" w:rsidRPr="009D5DE5" w:rsidRDefault="00433677" w:rsidP="00433677">
            <w:pPr>
              <w:jc w:val="center"/>
            </w:pPr>
            <w:r>
              <w:t>18 149,6</w:t>
            </w:r>
          </w:p>
        </w:tc>
        <w:tc>
          <w:tcPr>
            <w:tcW w:w="1584" w:type="dxa"/>
          </w:tcPr>
          <w:p w:rsidR="003563E2" w:rsidRPr="009D5DE5" w:rsidRDefault="00433677" w:rsidP="00B44B33">
            <w:pPr>
              <w:jc w:val="center"/>
            </w:pPr>
            <w:r>
              <w:t>-11 486,6</w:t>
            </w:r>
          </w:p>
        </w:tc>
        <w:tc>
          <w:tcPr>
            <w:tcW w:w="1402" w:type="dxa"/>
          </w:tcPr>
          <w:p w:rsidR="003563E2" w:rsidRPr="009D5DE5" w:rsidRDefault="00433677" w:rsidP="00B44B33">
            <w:pPr>
              <w:jc w:val="center"/>
            </w:pPr>
            <w:r>
              <w:t>-38,8</w:t>
            </w:r>
          </w:p>
        </w:tc>
      </w:tr>
      <w:tr w:rsidR="003563E2" w:rsidTr="00B44B33">
        <w:tc>
          <w:tcPr>
            <w:tcW w:w="3653" w:type="dxa"/>
          </w:tcPr>
          <w:p w:rsidR="003563E2" w:rsidRPr="00E455FB" w:rsidRDefault="003563E2" w:rsidP="00B44B33">
            <w:r>
              <w:t>0500</w:t>
            </w:r>
            <w:r w:rsidRPr="00E455FB">
              <w:t xml:space="preserve"> Жилищно-коммунальное хозяйство</w:t>
            </w:r>
          </w:p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>10 265,2</w:t>
            </w:r>
          </w:p>
        </w:tc>
        <w:tc>
          <w:tcPr>
            <w:tcW w:w="1428" w:type="dxa"/>
          </w:tcPr>
          <w:p w:rsidR="003563E2" w:rsidRPr="00C538C4" w:rsidRDefault="00433677" w:rsidP="00B44B33">
            <w:pPr>
              <w:jc w:val="center"/>
            </w:pPr>
            <w:r>
              <w:t>5 774,4</w:t>
            </w:r>
          </w:p>
        </w:tc>
        <w:tc>
          <w:tcPr>
            <w:tcW w:w="1584" w:type="dxa"/>
          </w:tcPr>
          <w:p w:rsidR="003563E2" w:rsidRPr="00C538C4" w:rsidRDefault="00433677" w:rsidP="00B44B33">
            <w:pPr>
              <w:jc w:val="center"/>
            </w:pPr>
            <w:r>
              <w:t>-4 490,8</w:t>
            </w:r>
          </w:p>
        </w:tc>
        <w:tc>
          <w:tcPr>
            <w:tcW w:w="1402" w:type="dxa"/>
          </w:tcPr>
          <w:p w:rsidR="003563E2" w:rsidRPr="00C538C4" w:rsidRDefault="00433677" w:rsidP="00B44B33">
            <w:pPr>
              <w:jc w:val="center"/>
            </w:pPr>
            <w:r>
              <w:t>-43,7</w:t>
            </w:r>
          </w:p>
        </w:tc>
      </w:tr>
      <w:tr w:rsidR="003563E2" w:rsidRPr="00E455FB" w:rsidTr="00B44B33">
        <w:tc>
          <w:tcPr>
            <w:tcW w:w="3653" w:type="dxa"/>
          </w:tcPr>
          <w:p w:rsidR="003563E2" w:rsidRDefault="003563E2" w:rsidP="00B44B33">
            <w:r>
              <w:t>0700</w:t>
            </w:r>
            <w:r w:rsidRPr="00E455FB">
              <w:t xml:space="preserve"> Образование</w:t>
            </w:r>
          </w:p>
          <w:p w:rsidR="003563E2" w:rsidRPr="00E455FB" w:rsidRDefault="003563E2" w:rsidP="00B44B33"/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>457 570,8</w:t>
            </w:r>
          </w:p>
        </w:tc>
        <w:tc>
          <w:tcPr>
            <w:tcW w:w="1428" w:type="dxa"/>
          </w:tcPr>
          <w:p w:rsidR="003563E2" w:rsidRPr="00E455FB" w:rsidRDefault="00433677" w:rsidP="00B44B33">
            <w:pPr>
              <w:jc w:val="center"/>
            </w:pPr>
            <w:r>
              <w:t>456 338,8</w:t>
            </w:r>
          </w:p>
        </w:tc>
        <w:tc>
          <w:tcPr>
            <w:tcW w:w="1584" w:type="dxa"/>
          </w:tcPr>
          <w:p w:rsidR="003563E2" w:rsidRPr="00E455FB" w:rsidRDefault="00433677" w:rsidP="00B44B33">
            <w:pPr>
              <w:jc w:val="center"/>
            </w:pPr>
            <w:r>
              <w:t>-1 232,0</w:t>
            </w:r>
          </w:p>
        </w:tc>
        <w:tc>
          <w:tcPr>
            <w:tcW w:w="1402" w:type="dxa"/>
          </w:tcPr>
          <w:p w:rsidR="003563E2" w:rsidRPr="00E455FB" w:rsidRDefault="00433677" w:rsidP="00B44B33">
            <w:pPr>
              <w:jc w:val="center"/>
            </w:pPr>
            <w:r>
              <w:t>-0,3</w:t>
            </w:r>
          </w:p>
        </w:tc>
      </w:tr>
      <w:tr w:rsidR="003563E2" w:rsidRPr="00E455FB" w:rsidTr="00B44B33">
        <w:tc>
          <w:tcPr>
            <w:tcW w:w="3653" w:type="dxa"/>
          </w:tcPr>
          <w:p w:rsidR="003563E2" w:rsidRDefault="003563E2" w:rsidP="00B44B33">
            <w:r>
              <w:t>0800 Культура и кинематография</w:t>
            </w:r>
          </w:p>
          <w:p w:rsidR="003563E2" w:rsidRPr="00E455FB" w:rsidRDefault="003563E2" w:rsidP="00B44B33"/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 xml:space="preserve"> 16 780,0</w:t>
            </w:r>
          </w:p>
        </w:tc>
        <w:tc>
          <w:tcPr>
            <w:tcW w:w="1428" w:type="dxa"/>
          </w:tcPr>
          <w:p w:rsidR="003563E2" w:rsidRPr="00E455FB" w:rsidRDefault="00433677" w:rsidP="00B44B33">
            <w:pPr>
              <w:jc w:val="center"/>
            </w:pPr>
            <w:r>
              <w:t>30 686,0</w:t>
            </w:r>
          </w:p>
        </w:tc>
        <w:tc>
          <w:tcPr>
            <w:tcW w:w="1584" w:type="dxa"/>
          </w:tcPr>
          <w:p w:rsidR="003563E2" w:rsidRPr="00E455FB" w:rsidRDefault="00A9349C" w:rsidP="00B44B33">
            <w:pPr>
              <w:jc w:val="center"/>
            </w:pPr>
            <w:r>
              <w:t>13 906,0</w:t>
            </w:r>
          </w:p>
        </w:tc>
        <w:tc>
          <w:tcPr>
            <w:tcW w:w="1402" w:type="dxa"/>
          </w:tcPr>
          <w:p w:rsidR="003563E2" w:rsidRPr="00E455FB" w:rsidRDefault="00433677" w:rsidP="00B44B33">
            <w:pPr>
              <w:jc w:val="center"/>
            </w:pPr>
            <w:r>
              <w:t>82,9</w:t>
            </w:r>
          </w:p>
        </w:tc>
      </w:tr>
      <w:tr w:rsidR="00A9349C" w:rsidRPr="00E455FB" w:rsidTr="00B44B33">
        <w:tc>
          <w:tcPr>
            <w:tcW w:w="3653" w:type="dxa"/>
          </w:tcPr>
          <w:p w:rsidR="00A9349C" w:rsidRDefault="00A9349C" w:rsidP="00B44B33">
            <w:r>
              <w:t>0900 Здравоохранение</w:t>
            </w:r>
          </w:p>
          <w:p w:rsidR="00A9349C" w:rsidRDefault="00A9349C" w:rsidP="00B44B33"/>
        </w:tc>
        <w:tc>
          <w:tcPr>
            <w:tcW w:w="1581" w:type="dxa"/>
          </w:tcPr>
          <w:p w:rsidR="00A9349C" w:rsidRDefault="00A9349C" w:rsidP="00B44B33">
            <w:pPr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A9349C" w:rsidRDefault="00A9349C" w:rsidP="00B44B33">
            <w:pPr>
              <w:jc w:val="center"/>
            </w:pPr>
            <w:r>
              <w:t>40,0</w:t>
            </w:r>
          </w:p>
        </w:tc>
        <w:tc>
          <w:tcPr>
            <w:tcW w:w="1584" w:type="dxa"/>
          </w:tcPr>
          <w:p w:rsidR="00A9349C" w:rsidRDefault="00A9349C" w:rsidP="00B44B33">
            <w:pPr>
              <w:jc w:val="center"/>
            </w:pPr>
            <w:r>
              <w:t>40,0</w:t>
            </w:r>
          </w:p>
        </w:tc>
        <w:tc>
          <w:tcPr>
            <w:tcW w:w="1402" w:type="dxa"/>
          </w:tcPr>
          <w:p w:rsidR="00A9349C" w:rsidRDefault="00A9349C" w:rsidP="00B44B33">
            <w:pPr>
              <w:jc w:val="center"/>
            </w:pPr>
            <w:r>
              <w:t>-</w:t>
            </w:r>
          </w:p>
        </w:tc>
      </w:tr>
      <w:tr w:rsidR="003563E2" w:rsidRPr="00E455FB" w:rsidTr="00B44B33">
        <w:tc>
          <w:tcPr>
            <w:tcW w:w="3653" w:type="dxa"/>
          </w:tcPr>
          <w:p w:rsidR="003563E2" w:rsidRDefault="003563E2" w:rsidP="00B44B33">
            <w:r>
              <w:t>1000 Социальная политика</w:t>
            </w:r>
          </w:p>
          <w:p w:rsidR="003563E2" w:rsidRPr="00E455FB" w:rsidRDefault="003563E2" w:rsidP="00B44B33"/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>42 748,2</w:t>
            </w:r>
          </w:p>
        </w:tc>
        <w:tc>
          <w:tcPr>
            <w:tcW w:w="1428" w:type="dxa"/>
          </w:tcPr>
          <w:p w:rsidR="003563E2" w:rsidRPr="00E455FB" w:rsidRDefault="00A9349C" w:rsidP="00B44B33">
            <w:pPr>
              <w:jc w:val="center"/>
            </w:pPr>
            <w:r>
              <w:t>27 098,4</w:t>
            </w:r>
          </w:p>
        </w:tc>
        <w:tc>
          <w:tcPr>
            <w:tcW w:w="1584" w:type="dxa"/>
          </w:tcPr>
          <w:p w:rsidR="003563E2" w:rsidRPr="00E455FB" w:rsidRDefault="00A9349C" w:rsidP="00B44B33">
            <w:pPr>
              <w:jc w:val="center"/>
            </w:pPr>
            <w:r>
              <w:t>-15 649,8</w:t>
            </w:r>
          </w:p>
        </w:tc>
        <w:tc>
          <w:tcPr>
            <w:tcW w:w="1402" w:type="dxa"/>
          </w:tcPr>
          <w:p w:rsidR="003563E2" w:rsidRPr="00E455FB" w:rsidRDefault="00A9349C" w:rsidP="00B44B33">
            <w:pPr>
              <w:jc w:val="center"/>
            </w:pPr>
            <w:r>
              <w:t>-36,7</w:t>
            </w:r>
          </w:p>
        </w:tc>
      </w:tr>
      <w:tr w:rsidR="003563E2" w:rsidRPr="00E455FB" w:rsidTr="00B44B33">
        <w:tc>
          <w:tcPr>
            <w:tcW w:w="3653" w:type="dxa"/>
          </w:tcPr>
          <w:p w:rsidR="003563E2" w:rsidRPr="00E455FB" w:rsidRDefault="003563E2" w:rsidP="00B44B33">
            <w:r>
              <w:t>1100 Физическая культура и спорт</w:t>
            </w:r>
          </w:p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>963,0</w:t>
            </w:r>
          </w:p>
        </w:tc>
        <w:tc>
          <w:tcPr>
            <w:tcW w:w="1428" w:type="dxa"/>
          </w:tcPr>
          <w:p w:rsidR="003563E2" w:rsidRPr="00E455FB" w:rsidRDefault="00A9349C" w:rsidP="00B44B33">
            <w:pPr>
              <w:jc w:val="center"/>
            </w:pPr>
            <w:r>
              <w:t>3 590,1</w:t>
            </w:r>
          </w:p>
        </w:tc>
        <w:tc>
          <w:tcPr>
            <w:tcW w:w="1584" w:type="dxa"/>
          </w:tcPr>
          <w:p w:rsidR="003563E2" w:rsidRPr="00E455FB" w:rsidRDefault="00A9349C" w:rsidP="00B44B33">
            <w:pPr>
              <w:jc w:val="center"/>
            </w:pPr>
            <w:r>
              <w:t>2 627,1</w:t>
            </w:r>
          </w:p>
        </w:tc>
        <w:tc>
          <w:tcPr>
            <w:tcW w:w="1402" w:type="dxa"/>
          </w:tcPr>
          <w:p w:rsidR="003563E2" w:rsidRPr="00E455FB" w:rsidRDefault="00A9349C" w:rsidP="00B44B33">
            <w:pPr>
              <w:jc w:val="center"/>
            </w:pPr>
            <w:r>
              <w:t>272,8</w:t>
            </w:r>
          </w:p>
        </w:tc>
      </w:tr>
      <w:tr w:rsidR="003563E2" w:rsidRPr="00E455FB" w:rsidTr="00B44B33">
        <w:tc>
          <w:tcPr>
            <w:tcW w:w="3653" w:type="dxa"/>
          </w:tcPr>
          <w:p w:rsidR="003563E2" w:rsidRPr="00E455FB" w:rsidRDefault="003563E2" w:rsidP="00B44B33">
            <w:r>
              <w:t>1300 Обслуживание муниципального долга</w:t>
            </w:r>
          </w:p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>801,7</w:t>
            </w:r>
          </w:p>
        </w:tc>
        <w:tc>
          <w:tcPr>
            <w:tcW w:w="1428" w:type="dxa"/>
          </w:tcPr>
          <w:p w:rsidR="003563E2" w:rsidRPr="00E455FB" w:rsidRDefault="00A9349C" w:rsidP="00B44B33">
            <w:pPr>
              <w:jc w:val="center"/>
            </w:pPr>
            <w:r>
              <w:t>155,0</w:t>
            </w:r>
          </w:p>
        </w:tc>
        <w:tc>
          <w:tcPr>
            <w:tcW w:w="1584" w:type="dxa"/>
          </w:tcPr>
          <w:p w:rsidR="003563E2" w:rsidRPr="00E455FB" w:rsidRDefault="00A9349C" w:rsidP="00B44B33">
            <w:pPr>
              <w:jc w:val="center"/>
            </w:pPr>
            <w:r>
              <w:t>-646,7</w:t>
            </w:r>
          </w:p>
        </w:tc>
        <w:tc>
          <w:tcPr>
            <w:tcW w:w="1402" w:type="dxa"/>
          </w:tcPr>
          <w:p w:rsidR="003563E2" w:rsidRPr="00E455FB" w:rsidRDefault="00A9349C" w:rsidP="00B44B33">
            <w:pPr>
              <w:jc w:val="center"/>
            </w:pPr>
            <w:r>
              <w:t>-80,7</w:t>
            </w:r>
          </w:p>
        </w:tc>
      </w:tr>
      <w:tr w:rsidR="003563E2" w:rsidRPr="00E455FB" w:rsidTr="00B44B33">
        <w:tc>
          <w:tcPr>
            <w:tcW w:w="3653" w:type="dxa"/>
          </w:tcPr>
          <w:p w:rsidR="003563E2" w:rsidRPr="00E455FB" w:rsidRDefault="003563E2" w:rsidP="00B44B33">
            <w:r>
              <w:t>1400 Межбюджетные трансферты</w:t>
            </w:r>
          </w:p>
        </w:tc>
        <w:tc>
          <w:tcPr>
            <w:tcW w:w="1581" w:type="dxa"/>
          </w:tcPr>
          <w:p w:rsidR="003563E2" w:rsidRPr="008C4722" w:rsidRDefault="00433677" w:rsidP="00B44B33">
            <w:pPr>
              <w:jc w:val="center"/>
            </w:pPr>
            <w:r>
              <w:t>20 599,1</w:t>
            </w:r>
          </w:p>
        </w:tc>
        <w:tc>
          <w:tcPr>
            <w:tcW w:w="1428" w:type="dxa"/>
          </w:tcPr>
          <w:p w:rsidR="003563E2" w:rsidRPr="00E455FB" w:rsidRDefault="00A9349C" w:rsidP="00B44B33">
            <w:pPr>
              <w:jc w:val="center"/>
            </w:pPr>
            <w:r>
              <w:t>18 536,3</w:t>
            </w:r>
          </w:p>
        </w:tc>
        <w:tc>
          <w:tcPr>
            <w:tcW w:w="1584" w:type="dxa"/>
          </w:tcPr>
          <w:p w:rsidR="003563E2" w:rsidRPr="00E455FB" w:rsidRDefault="00A9349C" w:rsidP="00B44B33">
            <w:pPr>
              <w:jc w:val="center"/>
            </w:pPr>
            <w:r>
              <w:t>-2 062,8</w:t>
            </w:r>
          </w:p>
        </w:tc>
        <w:tc>
          <w:tcPr>
            <w:tcW w:w="1402" w:type="dxa"/>
          </w:tcPr>
          <w:p w:rsidR="003563E2" w:rsidRPr="00E455FB" w:rsidRDefault="00A9349C" w:rsidP="00B44B33">
            <w:pPr>
              <w:jc w:val="center"/>
            </w:pPr>
            <w:r>
              <w:t>-10,0</w:t>
            </w:r>
          </w:p>
        </w:tc>
      </w:tr>
      <w:tr w:rsidR="003563E2" w:rsidRPr="00A75EE0" w:rsidTr="00B44B33">
        <w:tc>
          <w:tcPr>
            <w:tcW w:w="3653" w:type="dxa"/>
          </w:tcPr>
          <w:p w:rsidR="003563E2" w:rsidRDefault="003563E2" w:rsidP="00B44B33">
            <w:pPr>
              <w:jc w:val="right"/>
              <w:rPr>
                <w:b/>
              </w:rPr>
            </w:pPr>
          </w:p>
          <w:p w:rsidR="003563E2" w:rsidRPr="00A75EE0" w:rsidRDefault="003563E2" w:rsidP="00B44B33">
            <w:pPr>
              <w:jc w:val="right"/>
              <w:rPr>
                <w:b/>
              </w:rPr>
            </w:pPr>
            <w:r w:rsidRPr="00A75EE0">
              <w:rPr>
                <w:b/>
              </w:rPr>
              <w:t>ВСЕГО РАСХОДОВ:</w:t>
            </w:r>
          </w:p>
        </w:tc>
        <w:tc>
          <w:tcPr>
            <w:tcW w:w="1581" w:type="dxa"/>
          </w:tcPr>
          <w:p w:rsidR="003563E2" w:rsidRDefault="003563E2" w:rsidP="00B44B33">
            <w:pPr>
              <w:jc w:val="center"/>
              <w:rPr>
                <w:b/>
              </w:rPr>
            </w:pPr>
          </w:p>
          <w:p w:rsidR="00433677" w:rsidRPr="008C4722" w:rsidRDefault="00433677" w:rsidP="00B44B33">
            <w:pPr>
              <w:jc w:val="center"/>
              <w:rPr>
                <w:b/>
              </w:rPr>
            </w:pPr>
            <w:r>
              <w:rPr>
                <w:b/>
              </w:rPr>
              <w:t>624 918,3</w:t>
            </w:r>
          </w:p>
        </w:tc>
        <w:tc>
          <w:tcPr>
            <w:tcW w:w="1428" w:type="dxa"/>
          </w:tcPr>
          <w:p w:rsidR="003563E2" w:rsidRDefault="003563E2" w:rsidP="00B44B33">
            <w:pPr>
              <w:jc w:val="center"/>
              <w:rPr>
                <w:b/>
              </w:rPr>
            </w:pPr>
          </w:p>
          <w:p w:rsidR="00A9349C" w:rsidRPr="00A75EE0" w:rsidRDefault="00A9349C" w:rsidP="00B44B33">
            <w:pPr>
              <w:jc w:val="center"/>
              <w:rPr>
                <w:b/>
              </w:rPr>
            </w:pPr>
            <w:r>
              <w:rPr>
                <w:b/>
              </w:rPr>
              <w:t>610 893,3</w:t>
            </w:r>
          </w:p>
        </w:tc>
        <w:tc>
          <w:tcPr>
            <w:tcW w:w="1584" w:type="dxa"/>
          </w:tcPr>
          <w:p w:rsidR="003563E2" w:rsidRDefault="003563E2" w:rsidP="00B44B33">
            <w:pPr>
              <w:jc w:val="center"/>
              <w:rPr>
                <w:b/>
              </w:rPr>
            </w:pPr>
          </w:p>
          <w:p w:rsidR="00A9349C" w:rsidRPr="00A75EE0" w:rsidRDefault="00A9349C" w:rsidP="00A9349C">
            <w:pPr>
              <w:jc w:val="center"/>
              <w:rPr>
                <w:b/>
              </w:rPr>
            </w:pPr>
            <w:r>
              <w:rPr>
                <w:b/>
              </w:rPr>
              <w:t>-14 025,0</w:t>
            </w:r>
          </w:p>
        </w:tc>
        <w:tc>
          <w:tcPr>
            <w:tcW w:w="1402" w:type="dxa"/>
          </w:tcPr>
          <w:p w:rsidR="003563E2" w:rsidRDefault="003563E2" w:rsidP="00B44B33">
            <w:pPr>
              <w:jc w:val="center"/>
              <w:rPr>
                <w:b/>
              </w:rPr>
            </w:pPr>
          </w:p>
          <w:p w:rsidR="00A9349C" w:rsidRPr="00A75EE0" w:rsidRDefault="00A9349C" w:rsidP="00B44B33">
            <w:pPr>
              <w:jc w:val="center"/>
              <w:rPr>
                <w:b/>
              </w:rPr>
            </w:pPr>
            <w:r>
              <w:rPr>
                <w:b/>
              </w:rPr>
              <w:t>-2,2</w:t>
            </w:r>
          </w:p>
        </w:tc>
      </w:tr>
    </w:tbl>
    <w:p w:rsidR="003563E2" w:rsidRPr="00E31847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A40283">
        <w:rPr>
          <w:sz w:val="28"/>
          <w:szCs w:val="28"/>
        </w:rPr>
        <w:t>Приведенные данные показывают, что в 20</w:t>
      </w:r>
      <w:r>
        <w:rPr>
          <w:sz w:val="28"/>
          <w:szCs w:val="28"/>
        </w:rPr>
        <w:t>21 году</w:t>
      </w:r>
      <w:r w:rsidRPr="00A40283">
        <w:rPr>
          <w:rFonts w:eastAsia="Calibri"/>
          <w:sz w:val="28"/>
          <w:szCs w:val="28"/>
          <w:lang w:eastAsia="en-US"/>
        </w:rPr>
        <w:t xml:space="preserve"> </w:t>
      </w:r>
      <w:r w:rsidRPr="00A40283">
        <w:rPr>
          <w:sz w:val="28"/>
          <w:szCs w:val="28"/>
        </w:rPr>
        <w:t xml:space="preserve">из </w:t>
      </w:r>
      <w:r w:rsidR="00A9349C">
        <w:rPr>
          <w:sz w:val="28"/>
          <w:szCs w:val="28"/>
        </w:rPr>
        <w:t>11</w:t>
      </w:r>
      <w:r>
        <w:rPr>
          <w:sz w:val="28"/>
          <w:szCs w:val="28"/>
        </w:rPr>
        <w:t>-ти</w:t>
      </w:r>
      <w:r w:rsidRPr="00A40283">
        <w:rPr>
          <w:sz w:val="28"/>
          <w:szCs w:val="28"/>
        </w:rPr>
        <w:t xml:space="preserve"> предусмотренных разделов </w:t>
      </w:r>
      <w:r>
        <w:rPr>
          <w:sz w:val="28"/>
          <w:szCs w:val="28"/>
        </w:rPr>
        <w:t xml:space="preserve">в </w:t>
      </w:r>
      <w:r w:rsidR="00CA5133">
        <w:rPr>
          <w:sz w:val="28"/>
          <w:szCs w:val="28"/>
        </w:rPr>
        <w:t>3</w:t>
      </w:r>
      <w:r w:rsidR="00A9349C">
        <w:rPr>
          <w:sz w:val="28"/>
          <w:szCs w:val="28"/>
        </w:rPr>
        <w:t xml:space="preserve">-х </w:t>
      </w:r>
      <w:r>
        <w:rPr>
          <w:sz w:val="28"/>
          <w:szCs w:val="28"/>
        </w:rPr>
        <w:t xml:space="preserve"> наблюдается </w:t>
      </w:r>
      <w:r w:rsidRPr="005208FB"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A40283">
        <w:rPr>
          <w:sz w:val="28"/>
          <w:szCs w:val="28"/>
        </w:rPr>
        <w:t xml:space="preserve">плановых назначений в общей сумме на </w:t>
      </w:r>
      <w:r w:rsidR="00CA5133">
        <w:rPr>
          <w:b/>
          <w:i/>
          <w:sz w:val="28"/>
          <w:szCs w:val="28"/>
        </w:rPr>
        <w:t>21 503,6</w:t>
      </w:r>
      <w:r w:rsidRPr="0082321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CA5133" w:rsidRPr="00CA5133" w:rsidRDefault="00CA5133" w:rsidP="00CA5133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раздел 0100 «Общегосударственные вопросы» - на </w:t>
      </w:r>
      <w:r>
        <w:rPr>
          <w:sz w:val="28"/>
          <w:szCs w:val="28"/>
        </w:rPr>
        <w:t xml:space="preserve"> 4 970,5</w:t>
      </w:r>
      <w:r w:rsidRPr="00CA5133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10,9</w:t>
      </w:r>
      <w:r w:rsidRPr="00CA5133">
        <w:rPr>
          <w:sz w:val="28"/>
          <w:szCs w:val="28"/>
        </w:rPr>
        <w:t xml:space="preserve"> %;</w:t>
      </w:r>
    </w:p>
    <w:p w:rsidR="00CA5133" w:rsidRDefault="00CA5133" w:rsidP="00CA5133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0800 «Культура и кинематография» - на 13 906,0 тыс. рублей или на 82,9 %;</w:t>
      </w:r>
    </w:p>
    <w:p w:rsidR="00CA5133" w:rsidRDefault="00CA5133" w:rsidP="00CA5133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1F2E">
        <w:rPr>
          <w:sz w:val="28"/>
          <w:szCs w:val="28"/>
        </w:rPr>
        <w:lastRenderedPageBreak/>
        <w:t xml:space="preserve">раздел 1100 «Физическая культура и спорт» - на </w:t>
      </w:r>
      <w:r>
        <w:rPr>
          <w:sz w:val="28"/>
          <w:szCs w:val="28"/>
        </w:rPr>
        <w:t>2 627,1</w:t>
      </w:r>
      <w:r w:rsidRPr="00C41F2E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272,8</w:t>
      </w:r>
      <w:r w:rsidRPr="00C41F2E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CA5133" w:rsidRPr="00CA5133" w:rsidRDefault="00CA5133" w:rsidP="00CA5133">
      <w:pPr>
        <w:pStyle w:val="af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CA5133" w:rsidRPr="00CA5133" w:rsidRDefault="00CA5133" w:rsidP="00CA5133">
      <w:pPr>
        <w:ind w:firstLine="708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В </w:t>
      </w:r>
      <w:r>
        <w:rPr>
          <w:sz w:val="28"/>
          <w:szCs w:val="28"/>
        </w:rPr>
        <w:t>6-ти из</w:t>
      </w:r>
      <w:r w:rsidRPr="00CA513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CA5133">
        <w:rPr>
          <w:sz w:val="28"/>
          <w:szCs w:val="28"/>
        </w:rPr>
        <w:t>-ти  разделов наблюдается</w:t>
      </w:r>
      <w:r w:rsidRPr="00CA5133">
        <w:rPr>
          <w:b/>
          <w:i/>
          <w:sz w:val="28"/>
          <w:szCs w:val="28"/>
        </w:rPr>
        <w:t xml:space="preserve"> сокращение</w:t>
      </w:r>
      <w:r w:rsidRPr="00CA5133">
        <w:rPr>
          <w:sz w:val="28"/>
          <w:szCs w:val="28"/>
        </w:rPr>
        <w:t xml:space="preserve"> плана в общей сумме на </w:t>
      </w:r>
      <w:r>
        <w:rPr>
          <w:b/>
          <w:i/>
          <w:sz w:val="28"/>
          <w:szCs w:val="28"/>
        </w:rPr>
        <w:t>35 568,7</w:t>
      </w:r>
      <w:r w:rsidRPr="00CA5133">
        <w:rPr>
          <w:b/>
          <w:i/>
          <w:sz w:val="28"/>
          <w:szCs w:val="28"/>
        </w:rPr>
        <w:t xml:space="preserve"> тыс. рублей</w:t>
      </w:r>
      <w:r w:rsidRPr="00CA5133">
        <w:rPr>
          <w:sz w:val="28"/>
          <w:szCs w:val="28"/>
        </w:rPr>
        <w:t>, в том числе:</w:t>
      </w:r>
    </w:p>
    <w:p w:rsidR="00CA5133" w:rsidRPr="00CA5133" w:rsidRDefault="00CA5133" w:rsidP="00CA5133">
      <w:pPr>
        <w:pStyle w:val="af"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раздел 0400 «Национальная экономика» - на </w:t>
      </w:r>
      <w:r>
        <w:rPr>
          <w:sz w:val="28"/>
          <w:szCs w:val="28"/>
        </w:rPr>
        <w:t>11 486,6</w:t>
      </w:r>
      <w:r w:rsidRPr="00CA5133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38,8</w:t>
      </w:r>
      <w:r w:rsidRPr="00CA5133">
        <w:rPr>
          <w:sz w:val="28"/>
          <w:szCs w:val="28"/>
        </w:rPr>
        <w:t xml:space="preserve"> %;</w:t>
      </w:r>
    </w:p>
    <w:p w:rsidR="00CA5133" w:rsidRDefault="00CA5133" w:rsidP="00CA5133">
      <w:pPr>
        <w:pStyle w:val="af"/>
        <w:numPr>
          <w:ilvl w:val="0"/>
          <w:numId w:val="12"/>
        </w:numPr>
        <w:tabs>
          <w:tab w:val="left" w:pos="0"/>
          <w:tab w:val="left" w:pos="426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0500 «Жилищно-коммунальное хозяйство» - на 4 490,8 тыс. рублей или на 43,7 %;</w:t>
      </w:r>
    </w:p>
    <w:p w:rsidR="00CA5133" w:rsidRDefault="00CA5133" w:rsidP="00CA5133">
      <w:pPr>
        <w:pStyle w:val="af"/>
        <w:numPr>
          <w:ilvl w:val="0"/>
          <w:numId w:val="12"/>
        </w:num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0700 «Образование» - на 1 232,0 тыс. рублей или на 0,3%;</w:t>
      </w:r>
    </w:p>
    <w:p w:rsidR="003563E2" w:rsidRPr="00CA5133" w:rsidRDefault="00CA5133" w:rsidP="003563E2">
      <w:pPr>
        <w:pStyle w:val="af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раздел </w:t>
      </w:r>
      <w:r w:rsidR="003563E2" w:rsidRPr="00CA5133">
        <w:rPr>
          <w:sz w:val="28"/>
          <w:szCs w:val="28"/>
        </w:rPr>
        <w:t xml:space="preserve">1000 «Социальная политика» - на </w:t>
      </w:r>
      <w:r>
        <w:rPr>
          <w:sz w:val="28"/>
          <w:szCs w:val="28"/>
        </w:rPr>
        <w:t>15 649,8</w:t>
      </w:r>
      <w:r w:rsidR="003563E2" w:rsidRPr="00CA5133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36,7</w:t>
      </w:r>
      <w:r w:rsidR="003563E2" w:rsidRPr="00CA5133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3563E2" w:rsidRPr="00C41F2E" w:rsidRDefault="003563E2" w:rsidP="00CA5133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1F2E">
        <w:rPr>
          <w:sz w:val="28"/>
          <w:szCs w:val="28"/>
        </w:rPr>
        <w:t xml:space="preserve">раздел 1300 «Обслуживание муниципального долга» - на </w:t>
      </w:r>
      <w:r w:rsidR="00CA5133">
        <w:rPr>
          <w:sz w:val="28"/>
          <w:szCs w:val="28"/>
        </w:rPr>
        <w:t>646,7</w:t>
      </w:r>
      <w:r w:rsidRPr="00C41F2E">
        <w:rPr>
          <w:sz w:val="28"/>
          <w:szCs w:val="28"/>
        </w:rPr>
        <w:t xml:space="preserve"> тыс. рублей или на </w:t>
      </w:r>
      <w:r w:rsidR="00CA5133">
        <w:rPr>
          <w:sz w:val="28"/>
          <w:szCs w:val="28"/>
        </w:rPr>
        <w:t>80,7</w:t>
      </w:r>
      <w:r w:rsidRPr="00C41F2E">
        <w:rPr>
          <w:sz w:val="28"/>
          <w:szCs w:val="28"/>
        </w:rPr>
        <w:t xml:space="preserve"> %;</w:t>
      </w:r>
    </w:p>
    <w:p w:rsidR="003563E2" w:rsidRPr="00C41F2E" w:rsidRDefault="003563E2" w:rsidP="00CA5133">
      <w:pPr>
        <w:pStyle w:val="af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41F2E">
        <w:rPr>
          <w:sz w:val="28"/>
          <w:szCs w:val="28"/>
        </w:rPr>
        <w:t xml:space="preserve">раздел 1400 «Межбюджетные трансферты» - на </w:t>
      </w:r>
      <w:r w:rsidR="00CA5133">
        <w:rPr>
          <w:sz w:val="28"/>
          <w:szCs w:val="28"/>
        </w:rPr>
        <w:t>2 062,8</w:t>
      </w:r>
      <w:r w:rsidRPr="00C41F2E">
        <w:rPr>
          <w:sz w:val="28"/>
          <w:szCs w:val="28"/>
        </w:rPr>
        <w:t xml:space="preserve"> тыс. рублей или на </w:t>
      </w:r>
      <w:r w:rsidR="00CA5133">
        <w:rPr>
          <w:sz w:val="28"/>
          <w:szCs w:val="28"/>
        </w:rPr>
        <w:t>10,0</w:t>
      </w:r>
      <w:r w:rsidRPr="00C41F2E">
        <w:rPr>
          <w:sz w:val="28"/>
          <w:szCs w:val="28"/>
        </w:rPr>
        <w:t xml:space="preserve"> %.</w:t>
      </w:r>
    </w:p>
    <w:p w:rsidR="003563E2" w:rsidRPr="00BE0CED" w:rsidRDefault="003563E2" w:rsidP="003563E2">
      <w:pPr>
        <w:pStyle w:val="af"/>
        <w:tabs>
          <w:tab w:val="left" w:pos="426"/>
          <w:tab w:val="left" w:pos="1134"/>
        </w:tabs>
        <w:ind w:left="709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A513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проектом решения о бюджете  </w:t>
      </w:r>
      <w:r w:rsidR="0087714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предусмотрен раздел 0</w:t>
      </w:r>
      <w:r w:rsidR="00CA5133">
        <w:rPr>
          <w:sz w:val="28"/>
          <w:szCs w:val="28"/>
        </w:rPr>
        <w:t>9</w:t>
      </w:r>
      <w:r>
        <w:rPr>
          <w:sz w:val="28"/>
          <w:szCs w:val="28"/>
        </w:rPr>
        <w:t>00 «</w:t>
      </w:r>
      <w:r w:rsidR="00CA5133">
        <w:rPr>
          <w:sz w:val="28"/>
          <w:szCs w:val="28"/>
        </w:rPr>
        <w:t>Здравоохранение</w:t>
      </w:r>
      <w:r>
        <w:rPr>
          <w:sz w:val="28"/>
          <w:szCs w:val="28"/>
        </w:rPr>
        <w:t>», план на 202</w:t>
      </w:r>
      <w:r w:rsidR="00CA5133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составля</w:t>
      </w:r>
      <w:r w:rsidR="00CA5133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CA5133">
        <w:rPr>
          <w:b/>
          <w:i/>
          <w:sz w:val="28"/>
          <w:szCs w:val="28"/>
        </w:rPr>
        <w:t>40,0</w:t>
      </w:r>
      <w:r w:rsidRPr="00686E7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3563E2" w:rsidRPr="003423CE" w:rsidRDefault="003563E2" w:rsidP="003563E2">
      <w:pPr>
        <w:ind w:firstLine="720"/>
        <w:jc w:val="both"/>
        <w:rPr>
          <w:sz w:val="16"/>
          <w:szCs w:val="16"/>
        </w:rPr>
      </w:pP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 w:rsidRPr="001D137C">
        <w:rPr>
          <w:sz w:val="28"/>
          <w:szCs w:val="28"/>
        </w:rPr>
        <w:t>В разрезе разделов бюджетной классификации плановые показатели выглядят следующим образом.</w:t>
      </w:r>
    </w:p>
    <w:p w:rsidR="003563E2" w:rsidRPr="003423CE" w:rsidRDefault="003563E2" w:rsidP="003563E2">
      <w:pPr>
        <w:ind w:firstLine="720"/>
        <w:jc w:val="both"/>
        <w:rPr>
          <w:sz w:val="16"/>
          <w:szCs w:val="16"/>
        </w:rPr>
      </w:pPr>
    </w:p>
    <w:p w:rsidR="003563E2" w:rsidRPr="00826AFB" w:rsidRDefault="003563E2" w:rsidP="003563E2">
      <w:pPr>
        <w:ind w:firstLine="720"/>
        <w:rPr>
          <w:b/>
          <w:sz w:val="28"/>
          <w:szCs w:val="28"/>
        </w:rPr>
      </w:pPr>
      <w:r w:rsidRPr="00716DFB">
        <w:rPr>
          <w:b/>
          <w:sz w:val="28"/>
          <w:szCs w:val="28"/>
        </w:rPr>
        <w:t>раздел 0100 «Общегосударственные вопросы»</w:t>
      </w:r>
    </w:p>
    <w:p w:rsidR="003563E2" w:rsidRPr="008178B5" w:rsidRDefault="003563E2" w:rsidP="003563E2">
      <w:pPr>
        <w:ind w:firstLine="720"/>
        <w:jc w:val="both"/>
        <w:rPr>
          <w:sz w:val="28"/>
          <w:szCs w:val="28"/>
        </w:rPr>
      </w:pPr>
      <w:r w:rsidRPr="00826AFB">
        <w:rPr>
          <w:sz w:val="28"/>
          <w:szCs w:val="28"/>
        </w:rPr>
        <w:t xml:space="preserve">Расходы, запланированные проектом решения </w:t>
      </w:r>
      <w:r>
        <w:rPr>
          <w:sz w:val="28"/>
          <w:szCs w:val="28"/>
        </w:rPr>
        <w:t xml:space="preserve">о бюджете района </w:t>
      </w:r>
      <w:r w:rsidRPr="00826A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7427CC">
        <w:rPr>
          <w:sz w:val="28"/>
          <w:szCs w:val="28"/>
        </w:rPr>
        <w:t>2</w:t>
      </w:r>
      <w:r w:rsidRPr="00826AFB">
        <w:rPr>
          <w:sz w:val="28"/>
          <w:szCs w:val="28"/>
        </w:rPr>
        <w:t xml:space="preserve"> год, составляют </w:t>
      </w:r>
      <w:r w:rsidR="007427CC">
        <w:rPr>
          <w:b/>
          <w:i/>
          <w:sz w:val="28"/>
          <w:szCs w:val="28"/>
        </w:rPr>
        <w:t>50 424,</w:t>
      </w:r>
      <w:r w:rsidR="00877148">
        <w:rPr>
          <w:b/>
          <w:i/>
          <w:sz w:val="28"/>
          <w:szCs w:val="28"/>
        </w:rPr>
        <w:t>7</w:t>
      </w:r>
      <w:r w:rsidRPr="00B43510">
        <w:rPr>
          <w:b/>
          <w:i/>
          <w:sz w:val="28"/>
          <w:szCs w:val="28"/>
        </w:rPr>
        <w:t xml:space="preserve"> тыс. рублей</w:t>
      </w:r>
      <w:r w:rsidRPr="00826AFB">
        <w:rPr>
          <w:sz w:val="28"/>
          <w:szCs w:val="28"/>
        </w:rPr>
        <w:t xml:space="preserve">, что </w:t>
      </w:r>
      <w:r w:rsidRPr="00E03B9D">
        <w:rPr>
          <w:sz w:val="28"/>
          <w:szCs w:val="28"/>
        </w:rPr>
        <w:t xml:space="preserve">на </w:t>
      </w:r>
      <w:r w:rsidR="00877148">
        <w:rPr>
          <w:sz w:val="28"/>
          <w:szCs w:val="28"/>
        </w:rPr>
        <w:t>4 970,5</w:t>
      </w:r>
      <w:r w:rsidRPr="00E03B9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877148">
        <w:rPr>
          <w:sz w:val="28"/>
          <w:szCs w:val="28"/>
        </w:rPr>
        <w:t>10,9</w:t>
      </w:r>
      <w:r>
        <w:rPr>
          <w:sz w:val="28"/>
          <w:szCs w:val="28"/>
        </w:rPr>
        <w:t xml:space="preserve"> </w:t>
      </w:r>
      <w:r w:rsidRPr="00E03B9D">
        <w:rPr>
          <w:sz w:val="28"/>
          <w:szCs w:val="28"/>
        </w:rPr>
        <w:t xml:space="preserve">% </w:t>
      </w:r>
      <w:r w:rsidR="00877148">
        <w:rPr>
          <w:b/>
          <w:i/>
          <w:sz w:val="28"/>
          <w:szCs w:val="28"/>
        </w:rPr>
        <w:t xml:space="preserve">больше </w:t>
      </w:r>
      <w:r w:rsidR="00877148" w:rsidRPr="00877148">
        <w:rPr>
          <w:sz w:val="28"/>
          <w:szCs w:val="28"/>
        </w:rPr>
        <w:t>расходов,</w:t>
      </w:r>
      <w:r w:rsidRPr="00826AFB">
        <w:rPr>
          <w:sz w:val="28"/>
          <w:szCs w:val="28"/>
        </w:rPr>
        <w:t xml:space="preserve"> </w:t>
      </w:r>
      <w:r w:rsidR="00877148">
        <w:rPr>
          <w:sz w:val="28"/>
          <w:szCs w:val="28"/>
        </w:rPr>
        <w:t xml:space="preserve">уточненных на </w:t>
      </w:r>
      <w:r w:rsidRPr="00826AF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77148">
        <w:rPr>
          <w:sz w:val="28"/>
          <w:szCs w:val="28"/>
        </w:rPr>
        <w:t>1 год</w:t>
      </w:r>
      <w:r w:rsidRPr="00826AFB">
        <w:rPr>
          <w:sz w:val="28"/>
          <w:szCs w:val="28"/>
        </w:rPr>
        <w:t xml:space="preserve"> (</w:t>
      </w:r>
      <w:r>
        <w:rPr>
          <w:sz w:val="28"/>
          <w:szCs w:val="28"/>
        </w:rPr>
        <w:t>202</w:t>
      </w:r>
      <w:r w:rsidR="00877148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877148">
        <w:rPr>
          <w:sz w:val="28"/>
          <w:szCs w:val="28"/>
        </w:rPr>
        <w:t>45 454,2</w:t>
      </w:r>
      <w:r>
        <w:rPr>
          <w:sz w:val="28"/>
          <w:szCs w:val="28"/>
        </w:rPr>
        <w:t xml:space="preserve"> тыс. рублей).</w:t>
      </w:r>
    </w:p>
    <w:p w:rsidR="003563E2" w:rsidRDefault="00877148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="003563E2" w:rsidRPr="008178B5">
        <w:rPr>
          <w:sz w:val="28"/>
          <w:szCs w:val="28"/>
        </w:rPr>
        <w:t xml:space="preserve"> планового показателя, в основном, обусловлено</w:t>
      </w:r>
      <w:r w:rsidR="003563E2">
        <w:rPr>
          <w:sz w:val="28"/>
          <w:szCs w:val="28"/>
        </w:rPr>
        <w:t>:</w:t>
      </w:r>
    </w:p>
    <w:p w:rsidR="00877148" w:rsidRDefault="00877148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расходов на содержание Контрольно-счетной комиссии, </w:t>
      </w:r>
      <w:r w:rsidR="00845F32">
        <w:rPr>
          <w:sz w:val="28"/>
          <w:szCs w:val="28"/>
        </w:rPr>
        <w:t>(</w:t>
      </w:r>
      <w:r>
        <w:rPr>
          <w:sz w:val="28"/>
          <w:szCs w:val="28"/>
        </w:rPr>
        <w:t>увеличения ставок  на 795,0 тыс. рублей);</w:t>
      </w:r>
    </w:p>
    <w:p w:rsidR="00877148" w:rsidRDefault="00877148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расходов на содержание районной </w:t>
      </w:r>
      <w:r w:rsidR="00845F32">
        <w:rPr>
          <w:sz w:val="28"/>
          <w:szCs w:val="28"/>
        </w:rPr>
        <w:t>администрации (текущий ремонт на 374,4 тыс. рублей, налоги на 221,6 тыс. рублей, приобретение автомобиля 2 500,0 тыс. рублей, оплата труда 1 216,1 тыс. рублей).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095F">
        <w:rPr>
          <w:sz w:val="28"/>
          <w:szCs w:val="28"/>
        </w:rPr>
        <w:t xml:space="preserve">лановый объем бюджетных ассигнований </w:t>
      </w:r>
      <w:r w:rsidRPr="008D248E">
        <w:rPr>
          <w:sz w:val="28"/>
          <w:szCs w:val="28"/>
        </w:rPr>
        <w:t>за счет средств</w:t>
      </w:r>
      <w:r w:rsidRPr="00572F88">
        <w:rPr>
          <w:b/>
          <w:i/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</w:t>
      </w:r>
      <w:r w:rsidRPr="00A9095F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л </w:t>
      </w:r>
      <w:r w:rsidR="00845F32">
        <w:rPr>
          <w:b/>
          <w:i/>
          <w:sz w:val="28"/>
          <w:szCs w:val="28"/>
        </w:rPr>
        <w:t>45 322,2</w:t>
      </w:r>
      <w:r w:rsidRPr="00572F8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</w:t>
      </w:r>
      <w:r w:rsidRPr="00A9095F">
        <w:rPr>
          <w:sz w:val="28"/>
          <w:szCs w:val="28"/>
        </w:rPr>
        <w:t>: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 xml:space="preserve">глава Кировского муниципального района </w:t>
      </w:r>
      <w:r>
        <w:rPr>
          <w:sz w:val="28"/>
          <w:szCs w:val="28"/>
        </w:rPr>
        <w:t>– 1 </w:t>
      </w:r>
      <w:r w:rsidR="00845F32">
        <w:rPr>
          <w:sz w:val="28"/>
          <w:szCs w:val="28"/>
        </w:rPr>
        <w:t>926,1</w:t>
      </w:r>
      <w:r>
        <w:rPr>
          <w:sz w:val="28"/>
          <w:szCs w:val="28"/>
        </w:rPr>
        <w:t xml:space="preserve"> тыс. рублей;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>Дума Кировского муниципального района</w:t>
      </w:r>
      <w:r>
        <w:rPr>
          <w:sz w:val="28"/>
          <w:szCs w:val="28"/>
        </w:rPr>
        <w:t xml:space="preserve"> – </w:t>
      </w:r>
      <w:r w:rsidR="00845F32">
        <w:rPr>
          <w:sz w:val="28"/>
          <w:szCs w:val="28"/>
        </w:rPr>
        <w:t>4 023,2</w:t>
      </w:r>
      <w:r>
        <w:rPr>
          <w:sz w:val="28"/>
          <w:szCs w:val="28"/>
        </w:rPr>
        <w:t xml:space="preserve"> тыс. рублей;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>Контрольно-счетная комиссия</w:t>
      </w:r>
      <w:r>
        <w:rPr>
          <w:sz w:val="28"/>
          <w:szCs w:val="28"/>
        </w:rPr>
        <w:t xml:space="preserve"> </w:t>
      </w:r>
      <w:r w:rsidRPr="00A909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3EAB">
        <w:rPr>
          <w:sz w:val="28"/>
          <w:szCs w:val="28"/>
        </w:rPr>
        <w:t>2 465,0</w:t>
      </w:r>
      <w:r>
        <w:rPr>
          <w:sz w:val="28"/>
          <w:szCs w:val="28"/>
        </w:rPr>
        <w:t xml:space="preserve"> тыс. рублей</w:t>
      </w:r>
      <w:r w:rsidRPr="00A9095F">
        <w:rPr>
          <w:sz w:val="28"/>
          <w:szCs w:val="28"/>
        </w:rPr>
        <w:t>;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 xml:space="preserve">администрация Кировского муниципального района – </w:t>
      </w:r>
      <w:r w:rsidR="00303EAB">
        <w:rPr>
          <w:sz w:val="28"/>
          <w:szCs w:val="28"/>
        </w:rPr>
        <w:t>34 671,5</w:t>
      </w:r>
      <w:r w:rsidRPr="00F1626E">
        <w:rPr>
          <w:sz w:val="28"/>
          <w:szCs w:val="28"/>
        </w:rPr>
        <w:t xml:space="preserve"> тыс</w:t>
      </w:r>
      <w:r w:rsidRPr="00A9095F">
        <w:rPr>
          <w:sz w:val="28"/>
          <w:szCs w:val="28"/>
        </w:rPr>
        <w:t>. рублей;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– </w:t>
      </w:r>
      <w:r w:rsidR="00303EAB">
        <w:rPr>
          <w:sz w:val="28"/>
          <w:szCs w:val="28"/>
        </w:rPr>
        <w:t>5</w:t>
      </w:r>
      <w:r>
        <w:rPr>
          <w:sz w:val="28"/>
          <w:szCs w:val="28"/>
        </w:rPr>
        <w:t>00,0 тыс. рублей;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пользование имуществом </w:t>
      </w:r>
      <w:r w:rsidR="00303E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3EAB">
        <w:rPr>
          <w:sz w:val="28"/>
          <w:szCs w:val="28"/>
        </w:rPr>
        <w:t>878,3</w:t>
      </w:r>
      <w:r>
        <w:rPr>
          <w:sz w:val="28"/>
          <w:szCs w:val="28"/>
        </w:rPr>
        <w:t xml:space="preserve"> тыс. рублей;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имущества, признание прав – </w:t>
      </w:r>
      <w:r w:rsidR="00303EAB">
        <w:rPr>
          <w:sz w:val="28"/>
          <w:szCs w:val="28"/>
        </w:rPr>
        <w:t>760</w:t>
      </w:r>
      <w:r>
        <w:rPr>
          <w:sz w:val="28"/>
          <w:szCs w:val="28"/>
        </w:rPr>
        <w:t>,0 тыс. рублей;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муниципальных программ - </w:t>
      </w:r>
      <w:r w:rsidR="00303EAB">
        <w:rPr>
          <w:sz w:val="28"/>
          <w:szCs w:val="28"/>
        </w:rPr>
        <w:t>98</w:t>
      </w:r>
      <w:r>
        <w:rPr>
          <w:sz w:val="28"/>
          <w:szCs w:val="28"/>
        </w:rPr>
        <w:t>,0 тыс. рублей.</w:t>
      </w:r>
    </w:p>
    <w:p w:rsidR="003563E2" w:rsidRPr="001D0970" w:rsidRDefault="003563E2" w:rsidP="003563E2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9095F">
        <w:rPr>
          <w:sz w:val="28"/>
          <w:szCs w:val="28"/>
        </w:rPr>
        <w:t xml:space="preserve">лановый объем бюджетных ассигнований </w:t>
      </w:r>
      <w:r w:rsidRPr="008D248E">
        <w:rPr>
          <w:sz w:val="28"/>
          <w:szCs w:val="28"/>
        </w:rPr>
        <w:t>за счет сре</w:t>
      </w:r>
      <w:proofErr w:type="gramStart"/>
      <w:r w:rsidRPr="008D248E">
        <w:rPr>
          <w:sz w:val="28"/>
          <w:szCs w:val="28"/>
        </w:rPr>
        <w:t>дств</w:t>
      </w:r>
      <w:r w:rsidRPr="00572F8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кр</w:t>
      </w:r>
      <w:proofErr w:type="gramEnd"/>
      <w:r>
        <w:rPr>
          <w:b/>
          <w:i/>
          <w:sz w:val="28"/>
          <w:szCs w:val="28"/>
        </w:rPr>
        <w:t xml:space="preserve">аевого </w:t>
      </w:r>
      <w:r w:rsidRPr="00572F88">
        <w:rPr>
          <w:b/>
          <w:i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9095F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л </w:t>
      </w:r>
      <w:r w:rsidR="00303EAB">
        <w:rPr>
          <w:b/>
          <w:i/>
          <w:sz w:val="28"/>
          <w:szCs w:val="28"/>
        </w:rPr>
        <w:t>5 102,6</w:t>
      </w:r>
      <w:r w:rsidRPr="00572F8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</w:t>
      </w:r>
      <w:r w:rsidRPr="00A9095F">
        <w:rPr>
          <w:sz w:val="28"/>
          <w:szCs w:val="28"/>
        </w:rPr>
        <w:t>: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списков в присяжные заседатели – </w:t>
      </w:r>
      <w:r w:rsidR="00303EAB">
        <w:rPr>
          <w:sz w:val="28"/>
          <w:szCs w:val="28"/>
        </w:rPr>
        <w:t>153,2</w:t>
      </w:r>
      <w:r>
        <w:rPr>
          <w:sz w:val="28"/>
          <w:szCs w:val="28"/>
        </w:rPr>
        <w:t xml:space="preserve"> тыс. рублей</w:t>
      </w:r>
      <w:r w:rsidRPr="00A9095F">
        <w:rPr>
          <w:sz w:val="28"/>
          <w:szCs w:val="28"/>
        </w:rPr>
        <w:t>;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охраной труда  - </w:t>
      </w:r>
      <w:r w:rsidR="00303EAB">
        <w:rPr>
          <w:sz w:val="28"/>
          <w:szCs w:val="28"/>
        </w:rPr>
        <w:t>830,9</w:t>
      </w:r>
      <w:r>
        <w:rPr>
          <w:sz w:val="28"/>
          <w:szCs w:val="28"/>
        </w:rPr>
        <w:t xml:space="preserve"> тыс. рублей</w:t>
      </w:r>
      <w:r w:rsidRPr="00A9095F">
        <w:rPr>
          <w:sz w:val="28"/>
          <w:szCs w:val="28"/>
        </w:rPr>
        <w:t>;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комиссии по делам несовершеннолетних – 1</w:t>
      </w:r>
      <w:r w:rsidR="00303EAB">
        <w:rPr>
          <w:sz w:val="28"/>
          <w:szCs w:val="28"/>
        </w:rPr>
        <w:t> 256,3</w:t>
      </w:r>
      <w:r>
        <w:rPr>
          <w:sz w:val="28"/>
          <w:szCs w:val="28"/>
        </w:rPr>
        <w:t xml:space="preserve"> тыс. рублей</w:t>
      </w:r>
      <w:r w:rsidRPr="00A9095F">
        <w:rPr>
          <w:sz w:val="28"/>
          <w:szCs w:val="28"/>
        </w:rPr>
        <w:t>;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административных комиссий – </w:t>
      </w:r>
      <w:r w:rsidR="00303EAB">
        <w:rPr>
          <w:sz w:val="28"/>
          <w:szCs w:val="28"/>
        </w:rPr>
        <w:t>803,8</w:t>
      </w:r>
      <w:r>
        <w:rPr>
          <w:sz w:val="28"/>
          <w:szCs w:val="28"/>
        </w:rPr>
        <w:t xml:space="preserve"> тыс. рублей</w:t>
      </w:r>
      <w:r w:rsidRPr="00A9095F">
        <w:rPr>
          <w:sz w:val="28"/>
          <w:szCs w:val="28"/>
        </w:rPr>
        <w:t>;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актов гражданского состояния – 1</w:t>
      </w:r>
      <w:r w:rsidR="00303EAB">
        <w:rPr>
          <w:sz w:val="28"/>
          <w:szCs w:val="28"/>
        </w:rPr>
        <w:t> 767,9</w:t>
      </w:r>
      <w:r>
        <w:rPr>
          <w:sz w:val="28"/>
          <w:szCs w:val="28"/>
        </w:rPr>
        <w:t xml:space="preserve"> тыс. рублей</w:t>
      </w:r>
      <w:r w:rsidRPr="00A9095F">
        <w:rPr>
          <w:sz w:val="28"/>
          <w:szCs w:val="28"/>
        </w:rPr>
        <w:t>;</w:t>
      </w:r>
    </w:p>
    <w:p w:rsidR="003563E2" w:rsidRPr="00A9095F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детей сирот жилыми помещениями – </w:t>
      </w:r>
      <w:r w:rsidR="00303EAB">
        <w:rPr>
          <w:sz w:val="28"/>
          <w:szCs w:val="28"/>
        </w:rPr>
        <w:t>290,2</w:t>
      </w:r>
      <w:r>
        <w:rPr>
          <w:sz w:val="28"/>
          <w:szCs w:val="28"/>
        </w:rPr>
        <w:t xml:space="preserve"> тыс. рублей.</w:t>
      </w:r>
    </w:p>
    <w:p w:rsidR="003563E2" w:rsidRPr="0050547B" w:rsidRDefault="003563E2" w:rsidP="003563E2">
      <w:pPr>
        <w:ind w:firstLine="720"/>
        <w:jc w:val="both"/>
        <w:rPr>
          <w:sz w:val="16"/>
          <w:szCs w:val="16"/>
        </w:rPr>
      </w:pPr>
    </w:p>
    <w:p w:rsidR="00303EAB" w:rsidRDefault="00303EAB" w:rsidP="003563E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0300 « Национальная безопасность» </w:t>
      </w:r>
    </w:p>
    <w:p w:rsidR="00303EAB" w:rsidRPr="007B27AD" w:rsidRDefault="00303EAB" w:rsidP="00303EAB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A9095F">
        <w:rPr>
          <w:sz w:val="28"/>
          <w:szCs w:val="28"/>
        </w:rPr>
        <w:t xml:space="preserve"> году объем расходов</w:t>
      </w:r>
      <w:r>
        <w:rPr>
          <w:sz w:val="28"/>
          <w:szCs w:val="28"/>
        </w:rPr>
        <w:t xml:space="preserve"> предусмотрен в сумме  </w:t>
      </w:r>
      <w:r w:rsidRPr="00303EAB">
        <w:rPr>
          <w:b/>
          <w:i/>
          <w:sz w:val="28"/>
          <w:szCs w:val="28"/>
        </w:rPr>
        <w:t>100</w:t>
      </w:r>
      <w:r w:rsidRPr="00AA3C7C">
        <w:rPr>
          <w:b/>
          <w:i/>
          <w:sz w:val="28"/>
          <w:szCs w:val="28"/>
        </w:rPr>
        <w:t>,0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(2021</w:t>
      </w:r>
      <w:r w:rsidRPr="007B27A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100</w:t>
      </w:r>
      <w:r w:rsidRPr="007B27AD">
        <w:rPr>
          <w:sz w:val="28"/>
          <w:szCs w:val="28"/>
        </w:rPr>
        <w:t xml:space="preserve">,0 тыс. рублей). </w:t>
      </w:r>
    </w:p>
    <w:p w:rsidR="00303EAB" w:rsidRDefault="00303EAB" w:rsidP="00303EAB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в данном разделе предусмотрены</w:t>
      </w:r>
      <w:r w:rsidRPr="00A9095F">
        <w:rPr>
          <w:sz w:val="28"/>
          <w:szCs w:val="28"/>
        </w:rPr>
        <w:t xml:space="preserve"> на ликвидацию последствий чрезвычайных ситуаций</w:t>
      </w:r>
      <w:r>
        <w:rPr>
          <w:sz w:val="28"/>
          <w:szCs w:val="28"/>
        </w:rPr>
        <w:t xml:space="preserve"> в Кировском муниципальном районе.</w:t>
      </w:r>
    </w:p>
    <w:p w:rsidR="00303EAB" w:rsidRPr="00755693" w:rsidRDefault="00303EAB" w:rsidP="003563E2">
      <w:pPr>
        <w:ind w:firstLine="708"/>
        <w:jc w:val="both"/>
        <w:rPr>
          <w:sz w:val="16"/>
          <w:szCs w:val="16"/>
        </w:rPr>
      </w:pPr>
    </w:p>
    <w:p w:rsidR="003563E2" w:rsidRPr="00AE5C9E" w:rsidRDefault="003563E2" w:rsidP="003563E2">
      <w:pPr>
        <w:ind w:firstLine="708"/>
        <w:jc w:val="both"/>
        <w:rPr>
          <w:b/>
          <w:sz w:val="28"/>
          <w:szCs w:val="28"/>
        </w:rPr>
      </w:pPr>
      <w:r w:rsidRPr="00AE5C9E">
        <w:rPr>
          <w:b/>
          <w:sz w:val="28"/>
          <w:szCs w:val="28"/>
        </w:rPr>
        <w:t>раздел 0400 «Национальная экономика»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AE5C9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755693">
        <w:rPr>
          <w:sz w:val="28"/>
          <w:szCs w:val="28"/>
        </w:rPr>
        <w:t>2</w:t>
      </w:r>
      <w:r w:rsidRPr="00AE5C9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AE5C9E">
        <w:rPr>
          <w:sz w:val="28"/>
          <w:szCs w:val="28"/>
        </w:rPr>
        <w:t>у плановый показатель состави</w:t>
      </w:r>
      <w:r>
        <w:rPr>
          <w:sz w:val="28"/>
          <w:szCs w:val="28"/>
        </w:rPr>
        <w:t>т</w:t>
      </w:r>
      <w:r w:rsidRPr="00AE5C9E">
        <w:rPr>
          <w:sz w:val="28"/>
          <w:szCs w:val="28"/>
        </w:rPr>
        <w:t xml:space="preserve"> </w:t>
      </w:r>
      <w:r w:rsidR="00755693">
        <w:rPr>
          <w:b/>
          <w:i/>
          <w:sz w:val="28"/>
          <w:szCs w:val="28"/>
        </w:rPr>
        <w:t>18 149,6</w:t>
      </w:r>
      <w:r w:rsidRPr="00B43510">
        <w:rPr>
          <w:b/>
          <w:i/>
          <w:sz w:val="28"/>
          <w:szCs w:val="28"/>
        </w:rPr>
        <w:t xml:space="preserve"> тыс. рублей</w:t>
      </w:r>
      <w:r w:rsidRPr="00AE5C9E">
        <w:rPr>
          <w:sz w:val="28"/>
          <w:szCs w:val="28"/>
        </w:rPr>
        <w:t xml:space="preserve">, </w:t>
      </w:r>
      <w:r w:rsidRPr="005233F1">
        <w:rPr>
          <w:sz w:val="28"/>
          <w:szCs w:val="28"/>
        </w:rPr>
        <w:t>со</w:t>
      </w:r>
      <w:r w:rsidRPr="00B43510">
        <w:rPr>
          <w:b/>
          <w:i/>
          <w:sz w:val="28"/>
          <w:szCs w:val="28"/>
        </w:rPr>
        <w:t xml:space="preserve"> снижением </w:t>
      </w:r>
      <w:r w:rsidRPr="00E03B9D">
        <w:rPr>
          <w:sz w:val="28"/>
          <w:szCs w:val="28"/>
        </w:rPr>
        <w:t>к уточненному плану 20</w:t>
      </w:r>
      <w:r>
        <w:rPr>
          <w:sz w:val="28"/>
          <w:szCs w:val="28"/>
        </w:rPr>
        <w:t>2</w:t>
      </w:r>
      <w:r w:rsidR="00755693">
        <w:rPr>
          <w:sz w:val="28"/>
          <w:szCs w:val="28"/>
        </w:rPr>
        <w:t>1</w:t>
      </w:r>
      <w:r w:rsidRPr="00E03B9D">
        <w:rPr>
          <w:sz w:val="28"/>
          <w:szCs w:val="28"/>
        </w:rPr>
        <w:t xml:space="preserve"> года на </w:t>
      </w:r>
      <w:r w:rsidR="00755693">
        <w:rPr>
          <w:sz w:val="28"/>
          <w:szCs w:val="28"/>
        </w:rPr>
        <w:t>11 486,6</w:t>
      </w:r>
      <w:r w:rsidRPr="00E03B9D">
        <w:rPr>
          <w:sz w:val="28"/>
          <w:szCs w:val="28"/>
        </w:rPr>
        <w:t xml:space="preserve"> тыс. рублей </w:t>
      </w:r>
      <w:r w:rsidRPr="00AE5C9E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755693">
        <w:rPr>
          <w:sz w:val="28"/>
          <w:szCs w:val="28"/>
        </w:rPr>
        <w:t>38,8</w:t>
      </w:r>
      <w:r>
        <w:rPr>
          <w:sz w:val="28"/>
          <w:szCs w:val="28"/>
        </w:rPr>
        <w:t xml:space="preserve"> </w:t>
      </w:r>
      <w:r w:rsidRPr="00AE5C9E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755693">
        <w:rPr>
          <w:sz w:val="28"/>
          <w:szCs w:val="28"/>
        </w:rPr>
        <w:t>1</w:t>
      </w:r>
      <w:r w:rsidRPr="00AE5C9E">
        <w:rPr>
          <w:sz w:val="28"/>
          <w:szCs w:val="28"/>
        </w:rPr>
        <w:t xml:space="preserve"> год – </w:t>
      </w:r>
      <w:r w:rsidR="00755693">
        <w:rPr>
          <w:sz w:val="28"/>
          <w:szCs w:val="28"/>
        </w:rPr>
        <w:t>29 636,2</w:t>
      </w:r>
      <w:r w:rsidRPr="00AE5C9E">
        <w:rPr>
          <w:sz w:val="28"/>
          <w:szCs w:val="28"/>
        </w:rPr>
        <w:t xml:space="preserve"> тыс. рублей).</w:t>
      </w:r>
    </w:p>
    <w:p w:rsidR="003563E2" w:rsidRPr="00053461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Pr="00AE5C9E" w:rsidRDefault="003563E2" w:rsidP="003563E2">
      <w:pPr>
        <w:ind w:firstLine="708"/>
        <w:jc w:val="both"/>
        <w:rPr>
          <w:sz w:val="28"/>
          <w:szCs w:val="28"/>
        </w:rPr>
      </w:pPr>
      <w:r w:rsidRPr="00AE5C9E">
        <w:rPr>
          <w:sz w:val="28"/>
          <w:szCs w:val="28"/>
        </w:rPr>
        <w:t>Бюджетные ассигнования по разделу планиру</w:t>
      </w:r>
      <w:r>
        <w:rPr>
          <w:sz w:val="28"/>
          <w:szCs w:val="28"/>
        </w:rPr>
        <w:t>е</w:t>
      </w:r>
      <w:r w:rsidRPr="00AE5C9E">
        <w:rPr>
          <w:sz w:val="28"/>
          <w:szCs w:val="28"/>
        </w:rPr>
        <w:t xml:space="preserve">тся направить </w:t>
      </w:r>
      <w:proofErr w:type="gramStart"/>
      <w:r w:rsidRPr="00AE5C9E">
        <w:rPr>
          <w:sz w:val="28"/>
          <w:szCs w:val="28"/>
        </w:rPr>
        <w:t>на</w:t>
      </w:r>
      <w:proofErr w:type="gramEnd"/>
      <w:r w:rsidRPr="00AE5C9E">
        <w:rPr>
          <w:sz w:val="28"/>
          <w:szCs w:val="28"/>
        </w:rPr>
        <w:t>:</w:t>
      </w:r>
    </w:p>
    <w:p w:rsidR="003563E2" w:rsidRPr="00755693" w:rsidRDefault="003563E2" w:rsidP="007556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693">
        <w:rPr>
          <w:sz w:val="28"/>
          <w:szCs w:val="28"/>
        </w:rPr>
        <w:t>возмещение недополученных доходов в области автомобильного транспорта – 2 300,0 тыс. рублей;</w:t>
      </w:r>
    </w:p>
    <w:p w:rsidR="003563E2" w:rsidRPr="00755693" w:rsidRDefault="00755693" w:rsidP="007556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3E2" w:rsidRPr="00755693">
        <w:rPr>
          <w:sz w:val="28"/>
          <w:szCs w:val="28"/>
        </w:rPr>
        <w:t xml:space="preserve">дорожный фонд Кировского муниципального района – </w:t>
      </w:r>
      <w:r>
        <w:rPr>
          <w:sz w:val="28"/>
          <w:szCs w:val="28"/>
        </w:rPr>
        <w:t>15 380,3</w:t>
      </w:r>
      <w:r w:rsidR="003563E2" w:rsidRPr="00755693">
        <w:rPr>
          <w:sz w:val="28"/>
          <w:szCs w:val="28"/>
        </w:rPr>
        <w:t xml:space="preserve"> тыс. рублей, в том числе: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ремонт автомобильных дорог – </w:t>
      </w:r>
      <w:r w:rsidR="00755693">
        <w:rPr>
          <w:sz w:val="28"/>
          <w:szCs w:val="28"/>
        </w:rPr>
        <w:t>4 493,0</w:t>
      </w:r>
      <w:r>
        <w:rPr>
          <w:sz w:val="28"/>
          <w:szCs w:val="28"/>
        </w:rPr>
        <w:t xml:space="preserve"> тыс. рублей</w:t>
      </w:r>
      <w:r w:rsidR="00755693">
        <w:rPr>
          <w:sz w:val="28"/>
          <w:szCs w:val="28"/>
        </w:rPr>
        <w:t xml:space="preserve">. Как уже отмечено выше, проектом решения о бюджете района </w:t>
      </w:r>
      <w:r w:rsidR="00755693" w:rsidRPr="00755693">
        <w:rPr>
          <w:b/>
          <w:i/>
          <w:sz w:val="28"/>
          <w:szCs w:val="28"/>
        </w:rPr>
        <w:t xml:space="preserve">не </w:t>
      </w:r>
      <w:r w:rsidR="00755693">
        <w:rPr>
          <w:b/>
          <w:i/>
          <w:sz w:val="28"/>
          <w:szCs w:val="28"/>
        </w:rPr>
        <w:t xml:space="preserve">отражены </w:t>
      </w:r>
      <w:r w:rsidR="00755693">
        <w:rPr>
          <w:sz w:val="28"/>
          <w:szCs w:val="28"/>
        </w:rPr>
        <w:t>субсидии из дорожного фонда Приморского края в сумме 20 000,0 тыс. рублей</w:t>
      </w:r>
      <w:r>
        <w:rPr>
          <w:sz w:val="28"/>
          <w:szCs w:val="28"/>
        </w:rPr>
        <w:t>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сельским поселениям</w:t>
      </w:r>
      <w:r w:rsidRPr="00366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осуществление части полномочий по содержанию автомобильных дорог – </w:t>
      </w:r>
      <w:r w:rsidR="00755693">
        <w:rPr>
          <w:sz w:val="28"/>
          <w:szCs w:val="28"/>
        </w:rPr>
        <w:t>10 507,0</w:t>
      </w:r>
      <w:r>
        <w:rPr>
          <w:sz w:val="28"/>
          <w:szCs w:val="28"/>
        </w:rPr>
        <w:t xml:space="preserve"> тыс. рублей, в том числе: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(</w:t>
      </w:r>
      <w:r w:rsidR="00755693">
        <w:rPr>
          <w:sz w:val="28"/>
          <w:szCs w:val="28"/>
        </w:rPr>
        <w:t>25,07</w:t>
      </w:r>
      <w:r>
        <w:rPr>
          <w:sz w:val="28"/>
          <w:szCs w:val="28"/>
        </w:rPr>
        <w:t xml:space="preserve"> км) – 1</w:t>
      </w:r>
      <w:r w:rsidR="00755693">
        <w:rPr>
          <w:sz w:val="28"/>
          <w:szCs w:val="28"/>
        </w:rPr>
        <w:t> 915,</w:t>
      </w:r>
      <w:r>
        <w:rPr>
          <w:sz w:val="28"/>
          <w:szCs w:val="28"/>
        </w:rPr>
        <w:t>0 тыс. рублей</w:t>
      </w:r>
      <w:r w:rsidRPr="00AE5C9E">
        <w:rPr>
          <w:sz w:val="28"/>
          <w:szCs w:val="28"/>
        </w:rPr>
        <w:t>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Крыловское сельское поселение (</w:t>
      </w:r>
      <w:r w:rsidR="001C6876">
        <w:rPr>
          <w:sz w:val="28"/>
          <w:szCs w:val="28"/>
        </w:rPr>
        <w:t>47,93</w:t>
      </w:r>
      <w:r>
        <w:rPr>
          <w:sz w:val="28"/>
          <w:szCs w:val="28"/>
        </w:rPr>
        <w:t xml:space="preserve"> км) – 3 </w:t>
      </w:r>
      <w:r w:rsidR="001C6876">
        <w:rPr>
          <w:sz w:val="28"/>
          <w:szCs w:val="28"/>
        </w:rPr>
        <w:t>661</w:t>
      </w:r>
      <w:r>
        <w:rPr>
          <w:sz w:val="28"/>
          <w:szCs w:val="28"/>
        </w:rPr>
        <w:t>,0 тыс. рублей;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(</w:t>
      </w:r>
      <w:r w:rsidR="001C6876">
        <w:rPr>
          <w:sz w:val="28"/>
          <w:szCs w:val="28"/>
        </w:rPr>
        <w:t>39,27</w:t>
      </w:r>
      <w:r>
        <w:rPr>
          <w:sz w:val="28"/>
          <w:szCs w:val="28"/>
        </w:rPr>
        <w:t xml:space="preserve"> км) – </w:t>
      </w:r>
      <w:r w:rsidR="001C6876">
        <w:rPr>
          <w:sz w:val="28"/>
          <w:szCs w:val="28"/>
        </w:rPr>
        <w:t>3 000,0</w:t>
      </w:r>
      <w:r>
        <w:rPr>
          <w:sz w:val="28"/>
          <w:szCs w:val="28"/>
        </w:rPr>
        <w:t xml:space="preserve"> тыс. рублей;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(</w:t>
      </w:r>
      <w:r w:rsidR="001C6876">
        <w:rPr>
          <w:sz w:val="28"/>
          <w:szCs w:val="28"/>
        </w:rPr>
        <w:t>25,28</w:t>
      </w:r>
      <w:r>
        <w:rPr>
          <w:sz w:val="28"/>
          <w:szCs w:val="28"/>
        </w:rPr>
        <w:t xml:space="preserve"> км) – 1 </w:t>
      </w:r>
      <w:r w:rsidR="001C6876">
        <w:rPr>
          <w:sz w:val="28"/>
          <w:szCs w:val="28"/>
        </w:rPr>
        <w:t>931</w:t>
      </w:r>
      <w:r>
        <w:rPr>
          <w:sz w:val="28"/>
          <w:szCs w:val="28"/>
        </w:rPr>
        <w:t>,0 тыс. рублей.</w:t>
      </w:r>
    </w:p>
    <w:p w:rsidR="003563E2" w:rsidRDefault="003563E2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Однако стоит отметить, что в нарушение Порядка заключения соглашений, с</w:t>
      </w:r>
      <w:r>
        <w:rPr>
          <w:rFonts w:eastAsiaTheme="minorHAnsi"/>
          <w:sz w:val="28"/>
          <w:szCs w:val="28"/>
          <w:lang w:eastAsia="en-US"/>
        </w:rPr>
        <w:t>оглашени</w:t>
      </w:r>
      <w:r w:rsidR="001C6876">
        <w:rPr>
          <w:rFonts w:eastAsiaTheme="minorHAnsi"/>
          <w:sz w:val="28"/>
          <w:szCs w:val="28"/>
          <w:lang w:eastAsia="en-US"/>
        </w:rPr>
        <w:t xml:space="preserve">е с </w:t>
      </w:r>
      <w:proofErr w:type="spellStart"/>
      <w:r w:rsidR="001C6876">
        <w:rPr>
          <w:rFonts w:eastAsiaTheme="minorHAnsi"/>
          <w:sz w:val="28"/>
          <w:szCs w:val="28"/>
          <w:lang w:eastAsia="en-US"/>
        </w:rPr>
        <w:t>Руновским</w:t>
      </w:r>
      <w:proofErr w:type="spellEnd"/>
      <w:r w:rsidR="001C6876">
        <w:rPr>
          <w:rFonts w:eastAsiaTheme="minorHAnsi"/>
          <w:sz w:val="28"/>
          <w:szCs w:val="28"/>
          <w:lang w:eastAsia="en-US"/>
        </w:rPr>
        <w:t xml:space="preserve"> сельским поселением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1DA1">
        <w:rPr>
          <w:rFonts w:eastAsiaTheme="minorHAnsi"/>
          <w:b/>
          <w:i/>
          <w:sz w:val="28"/>
          <w:szCs w:val="28"/>
          <w:lang w:eastAsia="en-US"/>
        </w:rPr>
        <w:t>не заключен</w:t>
      </w:r>
      <w:r w:rsidR="001C6876">
        <w:rPr>
          <w:rFonts w:eastAsiaTheme="minorHAnsi"/>
          <w:b/>
          <w:i/>
          <w:sz w:val="28"/>
          <w:szCs w:val="28"/>
          <w:lang w:eastAsia="en-US"/>
        </w:rPr>
        <w:t>о</w:t>
      </w:r>
      <w:r w:rsidRPr="00F41DA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C6876">
        <w:rPr>
          <w:rFonts w:eastAsiaTheme="minorHAnsi"/>
          <w:sz w:val="28"/>
          <w:szCs w:val="28"/>
          <w:lang w:eastAsia="en-US"/>
        </w:rPr>
        <w:t>до внесения проекта</w:t>
      </w:r>
      <w:r>
        <w:rPr>
          <w:rFonts w:eastAsiaTheme="minorHAnsi"/>
          <w:sz w:val="28"/>
          <w:szCs w:val="28"/>
          <w:lang w:eastAsia="en-US"/>
        </w:rPr>
        <w:t xml:space="preserve"> решения о бюджете района на очередной финансовый год;</w:t>
      </w:r>
    </w:p>
    <w:p w:rsidR="003563E2" w:rsidRPr="001C6876" w:rsidRDefault="003563E2" w:rsidP="001C68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76">
        <w:rPr>
          <w:rFonts w:eastAsiaTheme="minorHAnsi"/>
          <w:sz w:val="28"/>
          <w:szCs w:val="28"/>
          <w:lang w:eastAsia="en-US"/>
        </w:rPr>
        <w:t>оплата транспортного налога дорожной техники – 80,3 тыс. рублей;</w:t>
      </w:r>
    </w:p>
    <w:p w:rsidR="003563E2" w:rsidRPr="00053461" w:rsidRDefault="003563E2" w:rsidP="001C6876">
      <w:pPr>
        <w:pStyle w:val="af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53461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Pr="00053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обращению с животными </w:t>
      </w:r>
      <w:r w:rsidRPr="00053461">
        <w:rPr>
          <w:sz w:val="28"/>
          <w:szCs w:val="28"/>
        </w:rPr>
        <w:t xml:space="preserve">– </w:t>
      </w:r>
      <w:r w:rsidR="001C6876">
        <w:rPr>
          <w:sz w:val="28"/>
          <w:szCs w:val="28"/>
        </w:rPr>
        <w:t>265,9</w:t>
      </w:r>
      <w:r w:rsidRPr="00053461">
        <w:rPr>
          <w:sz w:val="28"/>
          <w:szCs w:val="28"/>
        </w:rPr>
        <w:t xml:space="preserve"> тыс. рублей;</w:t>
      </w:r>
    </w:p>
    <w:p w:rsidR="003563E2" w:rsidRDefault="003563E2" w:rsidP="001C6876">
      <w:pPr>
        <w:ind w:firstLine="708"/>
        <w:jc w:val="both"/>
        <w:rPr>
          <w:sz w:val="28"/>
          <w:szCs w:val="28"/>
        </w:rPr>
      </w:pPr>
      <w:r w:rsidRPr="001C6876">
        <w:rPr>
          <w:sz w:val="28"/>
          <w:szCs w:val="28"/>
        </w:rPr>
        <w:t xml:space="preserve">установление тарифов </w:t>
      </w:r>
      <w:r w:rsidR="001C6876">
        <w:rPr>
          <w:sz w:val="28"/>
          <w:szCs w:val="28"/>
        </w:rPr>
        <w:t xml:space="preserve"> на регулярные перевозки пассажиров </w:t>
      </w:r>
      <w:r w:rsidRPr="001C6876">
        <w:rPr>
          <w:sz w:val="28"/>
          <w:szCs w:val="28"/>
        </w:rPr>
        <w:t>– 3,</w:t>
      </w:r>
      <w:r w:rsidR="001C6876">
        <w:rPr>
          <w:sz w:val="28"/>
          <w:szCs w:val="28"/>
        </w:rPr>
        <w:t>4</w:t>
      </w:r>
      <w:r w:rsidRPr="001C6876">
        <w:rPr>
          <w:sz w:val="28"/>
          <w:szCs w:val="28"/>
        </w:rPr>
        <w:t xml:space="preserve"> тыс. рублей</w:t>
      </w:r>
      <w:r w:rsidR="001C6876">
        <w:rPr>
          <w:sz w:val="28"/>
          <w:szCs w:val="28"/>
        </w:rPr>
        <w:t>;</w:t>
      </w:r>
    </w:p>
    <w:p w:rsidR="001C6876" w:rsidRPr="001C6876" w:rsidRDefault="001C6876" w:rsidP="001C6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субъектам малого предпринимательства – 200,0 тыс. рублей.</w:t>
      </w:r>
    </w:p>
    <w:p w:rsidR="003563E2" w:rsidRPr="00B43510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Pr="00860659" w:rsidRDefault="003563E2" w:rsidP="003563E2">
      <w:pPr>
        <w:ind w:firstLine="720"/>
        <w:jc w:val="both"/>
        <w:rPr>
          <w:b/>
          <w:i/>
          <w:sz w:val="28"/>
          <w:szCs w:val="28"/>
        </w:rPr>
      </w:pPr>
      <w:r w:rsidRPr="00891C9F">
        <w:rPr>
          <w:b/>
          <w:sz w:val="28"/>
          <w:szCs w:val="28"/>
        </w:rPr>
        <w:lastRenderedPageBreak/>
        <w:t>раздел 0500 «Жилищно-коммунальное хозяйство»</w:t>
      </w:r>
    </w:p>
    <w:p w:rsidR="003563E2" w:rsidRPr="00D305BB" w:rsidRDefault="003563E2" w:rsidP="003563E2">
      <w:pPr>
        <w:ind w:firstLine="720"/>
        <w:jc w:val="both"/>
        <w:rPr>
          <w:sz w:val="28"/>
          <w:szCs w:val="28"/>
        </w:rPr>
      </w:pPr>
      <w:r w:rsidRPr="00D305BB">
        <w:rPr>
          <w:sz w:val="28"/>
          <w:szCs w:val="28"/>
        </w:rPr>
        <w:t>План по разделу на 20</w:t>
      </w:r>
      <w:r>
        <w:rPr>
          <w:sz w:val="28"/>
          <w:szCs w:val="28"/>
        </w:rPr>
        <w:t>2</w:t>
      </w:r>
      <w:r w:rsidR="001C6876">
        <w:rPr>
          <w:sz w:val="28"/>
          <w:szCs w:val="28"/>
        </w:rPr>
        <w:t>2</w:t>
      </w:r>
      <w:r w:rsidRPr="00D305BB">
        <w:rPr>
          <w:sz w:val="28"/>
          <w:szCs w:val="28"/>
        </w:rPr>
        <w:t xml:space="preserve"> год предусмотрен в сумме </w:t>
      </w:r>
      <w:r w:rsidR="001C6876">
        <w:rPr>
          <w:b/>
          <w:i/>
          <w:sz w:val="28"/>
          <w:szCs w:val="28"/>
        </w:rPr>
        <w:t>5 774,4</w:t>
      </w:r>
      <w:r w:rsidRPr="00B43510">
        <w:rPr>
          <w:b/>
          <w:i/>
          <w:sz w:val="28"/>
          <w:szCs w:val="28"/>
        </w:rPr>
        <w:t xml:space="preserve"> тыс. рублей</w:t>
      </w:r>
      <w:r w:rsidRPr="00D305BB">
        <w:rPr>
          <w:sz w:val="28"/>
          <w:szCs w:val="28"/>
        </w:rPr>
        <w:t xml:space="preserve">, что </w:t>
      </w:r>
      <w:r w:rsidRPr="00E03B9D">
        <w:rPr>
          <w:sz w:val="28"/>
          <w:szCs w:val="28"/>
        </w:rPr>
        <w:t xml:space="preserve">на </w:t>
      </w:r>
      <w:r w:rsidR="001C6876">
        <w:rPr>
          <w:sz w:val="28"/>
          <w:szCs w:val="28"/>
        </w:rPr>
        <w:t>4 490,8</w:t>
      </w:r>
      <w:r w:rsidRPr="00E03B9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43,7 </w:t>
      </w:r>
      <w:r w:rsidRPr="00E03B9D">
        <w:rPr>
          <w:sz w:val="28"/>
          <w:szCs w:val="28"/>
        </w:rPr>
        <w:t xml:space="preserve">% </w:t>
      </w:r>
      <w:r w:rsidRPr="00B43510">
        <w:rPr>
          <w:b/>
          <w:i/>
          <w:sz w:val="28"/>
          <w:szCs w:val="28"/>
        </w:rPr>
        <w:t>меньше</w:t>
      </w:r>
      <w:r w:rsidRPr="00D305BB">
        <w:rPr>
          <w:sz w:val="28"/>
          <w:szCs w:val="28"/>
        </w:rPr>
        <w:t xml:space="preserve"> плана 20</w:t>
      </w:r>
      <w:r>
        <w:rPr>
          <w:sz w:val="28"/>
          <w:szCs w:val="28"/>
        </w:rPr>
        <w:t>2</w:t>
      </w:r>
      <w:r w:rsidR="00510120">
        <w:rPr>
          <w:sz w:val="28"/>
          <w:szCs w:val="28"/>
        </w:rPr>
        <w:t>1</w:t>
      </w:r>
      <w:r w:rsidRPr="00D305BB">
        <w:rPr>
          <w:sz w:val="28"/>
          <w:szCs w:val="28"/>
        </w:rPr>
        <w:t xml:space="preserve"> года (</w:t>
      </w:r>
      <w:r w:rsidR="00510120">
        <w:rPr>
          <w:sz w:val="28"/>
          <w:szCs w:val="28"/>
        </w:rPr>
        <w:t>10 265,2</w:t>
      </w:r>
      <w:r w:rsidRPr="00D305BB">
        <w:rPr>
          <w:sz w:val="28"/>
          <w:szCs w:val="28"/>
        </w:rPr>
        <w:t xml:space="preserve"> тыс. рублей).</w:t>
      </w:r>
    </w:p>
    <w:p w:rsidR="00510120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расходов </w:t>
      </w:r>
      <w:r w:rsidRPr="00D305BB">
        <w:rPr>
          <w:sz w:val="28"/>
          <w:szCs w:val="28"/>
        </w:rPr>
        <w:t xml:space="preserve">наблюдается </w:t>
      </w:r>
      <w:proofErr w:type="gramStart"/>
      <w:r w:rsidRPr="00D305BB">
        <w:rPr>
          <w:sz w:val="28"/>
          <w:szCs w:val="28"/>
        </w:rPr>
        <w:t>на</w:t>
      </w:r>
      <w:proofErr w:type="gramEnd"/>
      <w:r w:rsidR="00510120">
        <w:rPr>
          <w:sz w:val="28"/>
          <w:szCs w:val="28"/>
        </w:rPr>
        <w:t>:</w:t>
      </w:r>
    </w:p>
    <w:p w:rsidR="00510120" w:rsidRDefault="003563E2" w:rsidP="003563E2">
      <w:pPr>
        <w:ind w:firstLine="720"/>
        <w:jc w:val="both"/>
        <w:rPr>
          <w:sz w:val="28"/>
          <w:szCs w:val="28"/>
        </w:rPr>
      </w:pPr>
      <w:r w:rsidRPr="00D305BB">
        <w:rPr>
          <w:sz w:val="28"/>
          <w:szCs w:val="28"/>
        </w:rPr>
        <w:t xml:space="preserve">коммунальное хозяйство в </w:t>
      </w:r>
      <w:r>
        <w:rPr>
          <w:sz w:val="28"/>
          <w:szCs w:val="28"/>
        </w:rPr>
        <w:t xml:space="preserve">общей </w:t>
      </w:r>
      <w:r w:rsidRPr="00D305BB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на </w:t>
      </w:r>
      <w:r w:rsidR="00510120">
        <w:rPr>
          <w:sz w:val="28"/>
          <w:szCs w:val="28"/>
        </w:rPr>
        <w:t>2 554,6</w:t>
      </w:r>
      <w:r w:rsidRPr="00D305B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</w:t>
      </w:r>
      <w:r w:rsidR="00510120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10120">
        <w:rPr>
          <w:sz w:val="28"/>
          <w:szCs w:val="28"/>
        </w:rPr>
        <w:t>4 160,3</w:t>
      </w:r>
      <w:r>
        <w:rPr>
          <w:sz w:val="28"/>
          <w:szCs w:val="28"/>
        </w:rPr>
        <w:t xml:space="preserve"> тыс. рублей, 202</w:t>
      </w:r>
      <w:r w:rsidR="00510120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1</w:t>
      </w:r>
      <w:r w:rsidR="00510120">
        <w:rPr>
          <w:sz w:val="28"/>
          <w:szCs w:val="28"/>
        </w:rPr>
        <w:t> 605,7</w:t>
      </w:r>
      <w:r>
        <w:rPr>
          <w:sz w:val="28"/>
          <w:szCs w:val="28"/>
        </w:rPr>
        <w:t xml:space="preserve"> тыс. рублей)</w:t>
      </w:r>
      <w:r w:rsidR="00510120">
        <w:rPr>
          <w:sz w:val="28"/>
          <w:szCs w:val="28"/>
        </w:rPr>
        <w:t>;</w:t>
      </w:r>
    </w:p>
    <w:p w:rsidR="003563E2" w:rsidRDefault="00510120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в общей сумме на 2 167,0 тыс. рублей (2021 год – 2 357,0 тыс. рублей, 2022 год – 190,0 тыс. рублей).</w:t>
      </w:r>
      <w:r w:rsidR="003563E2">
        <w:rPr>
          <w:sz w:val="28"/>
          <w:szCs w:val="28"/>
        </w:rPr>
        <w:t xml:space="preserve"> 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сокращения расходов стоит выделить: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отсутствие субсидий из краевого бюджета на обеспечение населения твердым топливом в сумме </w:t>
      </w:r>
      <w:r w:rsidR="00510120">
        <w:rPr>
          <w:sz w:val="28"/>
          <w:szCs w:val="28"/>
        </w:rPr>
        <w:t>2 </w:t>
      </w:r>
      <w:r w:rsidR="008E2053">
        <w:rPr>
          <w:sz w:val="28"/>
          <w:szCs w:val="28"/>
        </w:rPr>
        <w:t>77</w:t>
      </w:r>
      <w:r w:rsidR="00510120">
        <w:rPr>
          <w:sz w:val="28"/>
          <w:szCs w:val="28"/>
        </w:rPr>
        <w:t>3,9</w:t>
      </w:r>
      <w:r>
        <w:rPr>
          <w:sz w:val="28"/>
          <w:szCs w:val="28"/>
        </w:rPr>
        <w:t xml:space="preserve"> тыс. рублей;</w:t>
      </w:r>
    </w:p>
    <w:p w:rsidR="003563E2" w:rsidRDefault="00AE0411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расходов на </w:t>
      </w:r>
      <w:r w:rsidR="00510120">
        <w:rPr>
          <w:sz w:val="28"/>
          <w:szCs w:val="28"/>
        </w:rPr>
        <w:t>обустройство конте</w:t>
      </w:r>
      <w:r w:rsidR="008E2053">
        <w:rPr>
          <w:sz w:val="28"/>
          <w:szCs w:val="28"/>
        </w:rPr>
        <w:t>йнерных площадок</w:t>
      </w:r>
      <w:r w:rsidR="003563E2">
        <w:rPr>
          <w:sz w:val="28"/>
          <w:szCs w:val="28"/>
        </w:rPr>
        <w:t xml:space="preserve"> в сумме </w:t>
      </w:r>
      <w:r w:rsidR="00510120">
        <w:rPr>
          <w:sz w:val="28"/>
          <w:szCs w:val="28"/>
        </w:rPr>
        <w:t>2 282,0</w:t>
      </w:r>
      <w:r w:rsidR="003563E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электролинии на полигон ТБО в сумме 296,6 тыс. рублей</w:t>
      </w:r>
      <w:r w:rsidR="008E2053">
        <w:rPr>
          <w:sz w:val="28"/>
          <w:szCs w:val="28"/>
        </w:rPr>
        <w:t>.</w:t>
      </w:r>
    </w:p>
    <w:p w:rsidR="003563E2" w:rsidRPr="009B7196" w:rsidRDefault="003563E2" w:rsidP="003563E2">
      <w:pPr>
        <w:ind w:firstLine="720"/>
        <w:jc w:val="both"/>
        <w:rPr>
          <w:sz w:val="16"/>
          <w:szCs w:val="16"/>
        </w:rPr>
      </w:pP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расходы по приобретенному жилью для детей сирот составят </w:t>
      </w:r>
      <w:r w:rsidR="008E2053">
        <w:rPr>
          <w:sz w:val="28"/>
          <w:szCs w:val="28"/>
        </w:rPr>
        <w:t>250</w:t>
      </w:r>
      <w:r>
        <w:rPr>
          <w:sz w:val="28"/>
          <w:szCs w:val="28"/>
        </w:rPr>
        <w:t>,0 тыс. рублей (202</w:t>
      </w:r>
      <w:r w:rsidR="008E2053">
        <w:rPr>
          <w:sz w:val="28"/>
          <w:szCs w:val="28"/>
        </w:rPr>
        <w:t>1</w:t>
      </w:r>
      <w:r>
        <w:rPr>
          <w:sz w:val="28"/>
          <w:szCs w:val="28"/>
        </w:rPr>
        <w:t xml:space="preserve"> год - </w:t>
      </w:r>
      <w:r w:rsidR="008E2053">
        <w:rPr>
          <w:sz w:val="28"/>
          <w:szCs w:val="28"/>
        </w:rPr>
        <w:t>100</w:t>
      </w:r>
      <w:r>
        <w:rPr>
          <w:sz w:val="28"/>
          <w:szCs w:val="28"/>
        </w:rPr>
        <w:t>,0 тыс. рублей).</w:t>
      </w: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благоустройство сельских поселений запланированы в сумме 190,0 тыс. рублей (202</w:t>
      </w:r>
      <w:r w:rsidR="008E2053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8E2053">
        <w:rPr>
          <w:sz w:val="28"/>
          <w:szCs w:val="28"/>
        </w:rPr>
        <w:t>7</w:t>
      </w:r>
      <w:r>
        <w:rPr>
          <w:sz w:val="28"/>
          <w:szCs w:val="28"/>
        </w:rPr>
        <w:t>5,0 тыс. рублей).</w:t>
      </w:r>
    </w:p>
    <w:p w:rsidR="003563E2" w:rsidRPr="009B7196" w:rsidRDefault="003563E2" w:rsidP="003563E2">
      <w:pPr>
        <w:ind w:firstLine="720"/>
        <w:jc w:val="both"/>
        <w:rPr>
          <w:sz w:val="16"/>
          <w:szCs w:val="16"/>
        </w:rPr>
      </w:pPr>
    </w:p>
    <w:p w:rsidR="003563E2" w:rsidRDefault="003563E2" w:rsidP="00356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05BB">
        <w:rPr>
          <w:sz w:val="28"/>
          <w:szCs w:val="28"/>
        </w:rPr>
        <w:t xml:space="preserve">одержание отдела жизнеобеспечения администрации Кировского муниципального района </w:t>
      </w:r>
      <w:r>
        <w:rPr>
          <w:sz w:val="28"/>
          <w:szCs w:val="28"/>
        </w:rPr>
        <w:t xml:space="preserve">составит </w:t>
      </w:r>
      <w:r w:rsidR="008E2053">
        <w:rPr>
          <w:sz w:val="28"/>
          <w:szCs w:val="28"/>
        </w:rPr>
        <w:t>3 977,4</w:t>
      </w:r>
      <w:r>
        <w:rPr>
          <w:sz w:val="28"/>
          <w:szCs w:val="28"/>
        </w:rPr>
        <w:t xml:space="preserve"> тыс. рублей, что на </w:t>
      </w:r>
      <w:r w:rsidR="008E2053">
        <w:rPr>
          <w:sz w:val="28"/>
          <w:szCs w:val="28"/>
        </w:rPr>
        <w:t>231,3</w:t>
      </w:r>
      <w:r>
        <w:rPr>
          <w:sz w:val="28"/>
          <w:szCs w:val="28"/>
        </w:rPr>
        <w:t xml:space="preserve"> тыс. рублей</w:t>
      </w:r>
      <w:r w:rsidRPr="00D305BB">
        <w:rPr>
          <w:sz w:val="28"/>
          <w:szCs w:val="28"/>
        </w:rPr>
        <w:t xml:space="preserve"> </w:t>
      </w:r>
      <w:r w:rsidR="008E2053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уточненного плана 202</w:t>
      </w:r>
      <w:r w:rsidR="008E205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(3 681,5 </w:t>
      </w:r>
      <w:r w:rsidRPr="00D305BB">
        <w:rPr>
          <w:sz w:val="28"/>
          <w:szCs w:val="28"/>
        </w:rPr>
        <w:t>тыс. рублей).</w:t>
      </w:r>
    </w:p>
    <w:p w:rsidR="003563E2" w:rsidRPr="003423CE" w:rsidRDefault="003563E2" w:rsidP="003563E2">
      <w:pPr>
        <w:ind w:firstLine="720"/>
        <w:jc w:val="both"/>
        <w:rPr>
          <w:b/>
          <w:i/>
          <w:sz w:val="16"/>
          <w:szCs w:val="16"/>
        </w:rPr>
      </w:pPr>
    </w:p>
    <w:p w:rsidR="003563E2" w:rsidRPr="00EB52B7" w:rsidRDefault="003563E2" w:rsidP="003563E2">
      <w:pPr>
        <w:ind w:firstLine="720"/>
        <w:jc w:val="both"/>
        <w:rPr>
          <w:b/>
          <w:sz w:val="28"/>
          <w:szCs w:val="28"/>
        </w:rPr>
      </w:pPr>
      <w:r w:rsidRPr="00E75FEF">
        <w:rPr>
          <w:b/>
          <w:sz w:val="28"/>
          <w:szCs w:val="28"/>
        </w:rPr>
        <w:t>раздел 0700 «Образование»</w:t>
      </w:r>
    </w:p>
    <w:p w:rsidR="003563E2" w:rsidRDefault="003563E2" w:rsidP="003563E2">
      <w:pPr>
        <w:jc w:val="both"/>
        <w:rPr>
          <w:sz w:val="28"/>
          <w:szCs w:val="28"/>
        </w:rPr>
      </w:pPr>
      <w:r w:rsidRPr="00EB52B7">
        <w:rPr>
          <w:sz w:val="28"/>
          <w:szCs w:val="28"/>
        </w:rPr>
        <w:tab/>
        <w:t xml:space="preserve">Проектом решения о бюджете района </w:t>
      </w:r>
      <w:r>
        <w:rPr>
          <w:sz w:val="28"/>
          <w:szCs w:val="28"/>
        </w:rPr>
        <w:t>в 202</w:t>
      </w:r>
      <w:r w:rsidR="00B04A4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EB52B7">
        <w:rPr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>снизить</w:t>
      </w:r>
      <w:r w:rsidRPr="00E03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плановый показатель </w:t>
      </w:r>
      <w:r w:rsidRPr="00E03B9D">
        <w:rPr>
          <w:sz w:val="28"/>
          <w:szCs w:val="28"/>
        </w:rPr>
        <w:t xml:space="preserve">на </w:t>
      </w:r>
      <w:r w:rsidR="00B04A4E">
        <w:rPr>
          <w:sz w:val="28"/>
          <w:szCs w:val="28"/>
        </w:rPr>
        <w:t>1 232,0</w:t>
      </w:r>
      <w:r w:rsidRPr="00E03B9D">
        <w:rPr>
          <w:sz w:val="28"/>
          <w:szCs w:val="28"/>
        </w:rPr>
        <w:t xml:space="preserve"> тыс. рублей</w:t>
      </w:r>
      <w:r w:rsidRPr="00EB52B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B04A4E">
        <w:rPr>
          <w:sz w:val="28"/>
          <w:szCs w:val="28"/>
        </w:rPr>
        <w:t>0</w:t>
      </w:r>
      <w:r>
        <w:rPr>
          <w:sz w:val="28"/>
          <w:szCs w:val="28"/>
        </w:rPr>
        <w:t xml:space="preserve">,3 </w:t>
      </w:r>
      <w:r w:rsidRPr="00EB52B7">
        <w:rPr>
          <w:sz w:val="28"/>
          <w:szCs w:val="28"/>
        </w:rPr>
        <w:t xml:space="preserve">%, что составит </w:t>
      </w:r>
      <w:r w:rsidR="00B04A4E">
        <w:rPr>
          <w:b/>
          <w:i/>
          <w:sz w:val="28"/>
          <w:szCs w:val="28"/>
        </w:rPr>
        <w:t>456 338,8</w:t>
      </w:r>
      <w:r w:rsidRPr="009F2C0B">
        <w:rPr>
          <w:b/>
          <w:i/>
          <w:sz w:val="28"/>
          <w:szCs w:val="28"/>
        </w:rPr>
        <w:t xml:space="preserve"> тыс. рублей</w:t>
      </w:r>
      <w:r w:rsidRPr="00EB52B7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B04A4E">
        <w:rPr>
          <w:sz w:val="28"/>
          <w:szCs w:val="28"/>
        </w:rPr>
        <w:t>1</w:t>
      </w:r>
      <w:r w:rsidRPr="00EB52B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B04A4E">
        <w:rPr>
          <w:sz w:val="28"/>
          <w:szCs w:val="28"/>
        </w:rPr>
        <w:t>457 570,8</w:t>
      </w:r>
      <w:r w:rsidRPr="00EB52B7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.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563E2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A4E">
        <w:rPr>
          <w:sz w:val="28"/>
          <w:szCs w:val="28"/>
        </w:rPr>
        <w:t>261 678,9</w:t>
      </w:r>
      <w:r>
        <w:rPr>
          <w:sz w:val="28"/>
          <w:szCs w:val="28"/>
        </w:rPr>
        <w:t xml:space="preserve"> тыс. рублей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бюджета, что на </w:t>
      </w:r>
      <w:r w:rsidR="00B04A4E">
        <w:rPr>
          <w:sz w:val="28"/>
          <w:szCs w:val="28"/>
        </w:rPr>
        <w:t>14 857,2</w:t>
      </w:r>
      <w:r>
        <w:rPr>
          <w:sz w:val="28"/>
          <w:szCs w:val="28"/>
        </w:rPr>
        <w:t xml:space="preserve"> тыс. рублей или на </w:t>
      </w:r>
      <w:r w:rsidR="00B04A4E">
        <w:rPr>
          <w:sz w:val="28"/>
          <w:szCs w:val="28"/>
        </w:rPr>
        <w:t>6,0</w:t>
      </w:r>
      <w:r>
        <w:rPr>
          <w:sz w:val="28"/>
          <w:szCs w:val="28"/>
        </w:rPr>
        <w:t xml:space="preserve"> % </w:t>
      </w:r>
      <w:r w:rsidR="00B04A4E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расходов 202</w:t>
      </w:r>
      <w:r w:rsidR="00B04A4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 w:rsidR="00B04A4E">
        <w:rPr>
          <w:sz w:val="28"/>
          <w:szCs w:val="28"/>
        </w:rPr>
        <w:t>246 821,7</w:t>
      </w:r>
      <w:r>
        <w:rPr>
          <w:sz w:val="28"/>
          <w:szCs w:val="28"/>
        </w:rPr>
        <w:t xml:space="preserve"> тыс. рублей);</w:t>
      </w:r>
    </w:p>
    <w:p w:rsidR="003563E2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04A4E">
        <w:rPr>
          <w:sz w:val="28"/>
          <w:szCs w:val="28"/>
        </w:rPr>
        <w:t>194 659,9</w:t>
      </w:r>
      <w:r>
        <w:rPr>
          <w:sz w:val="28"/>
          <w:szCs w:val="28"/>
        </w:rPr>
        <w:t xml:space="preserve"> тыс. рублей за счет средств местного бюджета, что на </w:t>
      </w:r>
      <w:r w:rsidR="00B04A4E">
        <w:rPr>
          <w:sz w:val="28"/>
          <w:szCs w:val="28"/>
        </w:rPr>
        <w:t>16 089,2</w:t>
      </w:r>
      <w:r>
        <w:rPr>
          <w:sz w:val="28"/>
          <w:szCs w:val="28"/>
        </w:rPr>
        <w:t xml:space="preserve"> тыс. рублей или на </w:t>
      </w:r>
      <w:r w:rsidR="00B04A4E">
        <w:rPr>
          <w:sz w:val="28"/>
          <w:szCs w:val="28"/>
        </w:rPr>
        <w:t>7,6</w:t>
      </w:r>
      <w:r>
        <w:rPr>
          <w:sz w:val="28"/>
          <w:szCs w:val="28"/>
        </w:rPr>
        <w:t xml:space="preserve"> % </w:t>
      </w:r>
      <w:r w:rsidRPr="00CC29B2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расходов 202</w:t>
      </w:r>
      <w:r w:rsidR="00B04A4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 w:rsidR="00B04A4E">
        <w:rPr>
          <w:sz w:val="28"/>
          <w:szCs w:val="28"/>
        </w:rPr>
        <w:t>210 749,1</w:t>
      </w:r>
      <w:r>
        <w:rPr>
          <w:sz w:val="28"/>
          <w:szCs w:val="28"/>
        </w:rPr>
        <w:t xml:space="preserve"> тыс. рублей).</w:t>
      </w:r>
    </w:p>
    <w:p w:rsidR="003563E2" w:rsidRPr="00606749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Стоит обратить внимание, что удельный вес  расходов, предусмотренный по разделу «Образование», составляет </w:t>
      </w:r>
      <w:r w:rsidR="00B04A4E">
        <w:rPr>
          <w:b/>
          <w:i/>
          <w:sz w:val="28"/>
          <w:szCs w:val="28"/>
        </w:rPr>
        <w:t>74,7</w:t>
      </w:r>
      <w:r w:rsidRPr="001B124E">
        <w:rPr>
          <w:b/>
          <w:i/>
          <w:sz w:val="28"/>
          <w:szCs w:val="28"/>
        </w:rPr>
        <w:t xml:space="preserve"> % </w:t>
      </w:r>
      <w:r w:rsidRPr="00606749">
        <w:rPr>
          <w:sz w:val="28"/>
          <w:szCs w:val="28"/>
        </w:rPr>
        <w:t>в общем объеме</w:t>
      </w:r>
      <w:r w:rsidR="00B04A4E">
        <w:rPr>
          <w:sz w:val="28"/>
          <w:szCs w:val="28"/>
        </w:rPr>
        <w:t xml:space="preserve"> запланированных </w:t>
      </w:r>
      <w:r w:rsidRPr="0060674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(</w:t>
      </w:r>
      <w:r w:rsidR="00B04A4E">
        <w:rPr>
          <w:sz w:val="28"/>
          <w:szCs w:val="28"/>
        </w:rPr>
        <w:t>610 893,3</w:t>
      </w:r>
      <w:r>
        <w:rPr>
          <w:sz w:val="28"/>
          <w:szCs w:val="28"/>
        </w:rPr>
        <w:t xml:space="preserve"> тыс. рублей)</w:t>
      </w:r>
      <w:r w:rsidRPr="00606749">
        <w:rPr>
          <w:sz w:val="28"/>
          <w:szCs w:val="28"/>
        </w:rPr>
        <w:t>.</w:t>
      </w:r>
    </w:p>
    <w:p w:rsidR="003563E2" w:rsidRPr="00165735" w:rsidRDefault="003563E2" w:rsidP="003563E2">
      <w:pPr>
        <w:jc w:val="both"/>
        <w:rPr>
          <w:sz w:val="16"/>
          <w:szCs w:val="16"/>
        </w:rPr>
      </w:pPr>
    </w:p>
    <w:p w:rsidR="003563E2" w:rsidRPr="00EB52B7" w:rsidRDefault="003563E2" w:rsidP="003563E2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>В целом, по подразделам данного раздела</w:t>
      </w:r>
      <w:r>
        <w:rPr>
          <w:sz w:val="28"/>
          <w:szCs w:val="28"/>
        </w:rPr>
        <w:t>,</w:t>
      </w:r>
      <w:r w:rsidRPr="00EB52B7">
        <w:rPr>
          <w:sz w:val="28"/>
          <w:szCs w:val="28"/>
        </w:rPr>
        <w:t xml:space="preserve"> бюджетные ассигнования распределены следующим образом:</w:t>
      </w:r>
    </w:p>
    <w:p w:rsidR="003563E2" w:rsidRDefault="003563E2" w:rsidP="003563E2">
      <w:pPr>
        <w:ind w:firstLine="708"/>
        <w:jc w:val="both"/>
        <w:rPr>
          <w:sz w:val="28"/>
          <w:szCs w:val="28"/>
          <w:highlight w:val="yellow"/>
        </w:rPr>
      </w:pPr>
      <w:r w:rsidRPr="00E426AC">
        <w:rPr>
          <w:sz w:val="28"/>
          <w:szCs w:val="28"/>
        </w:rPr>
        <w:t>дошкольное образование</w:t>
      </w:r>
      <w:r w:rsidRPr="00EB52B7">
        <w:rPr>
          <w:sz w:val="28"/>
          <w:szCs w:val="28"/>
        </w:rPr>
        <w:t xml:space="preserve"> – </w:t>
      </w:r>
      <w:r w:rsidR="00F93C65">
        <w:rPr>
          <w:sz w:val="28"/>
          <w:szCs w:val="28"/>
        </w:rPr>
        <w:t>74 429,5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CC29B2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82C85">
        <w:rPr>
          <w:sz w:val="28"/>
          <w:szCs w:val="28"/>
        </w:rPr>
        <w:t xml:space="preserve">на </w:t>
      </w:r>
      <w:r w:rsidR="00F93C65">
        <w:rPr>
          <w:sz w:val="28"/>
          <w:szCs w:val="28"/>
        </w:rPr>
        <w:t>2 836,1</w:t>
      </w:r>
      <w:r w:rsidRPr="00282C85">
        <w:rPr>
          <w:sz w:val="28"/>
          <w:szCs w:val="28"/>
        </w:rPr>
        <w:t xml:space="preserve"> тыс. рублей </w:t>
      </w:r>
      <w:r w:rsidRPr="004B3E79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F93C65">
        <w:rPr>
          <w:sz w:val="28"/>
          <w:szCs w:val="28"/>
        </w:rPr>
        <w:t>3,7</w:t>
      </w:r>
      <w:r>
        <w:rPr>
          <w:sz w:val="28"/>
          <w:szCs w:val="28"/>
        </w:rPr>
        <w:t xml:space="preserve"> </w:t>
      </w:r>
      <w:r w:rsidRPr="004B3E79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F93C65">
        <w:rPr>
          <w:sz w:val="28"/>
          <w:szCs w:val="28"/>
        </w:rPr>
        <w:t>1</w:t>
      </w:r>
      <w:r w:rsidRPr="004B3E79">
        <w:rPr>
          <w:sz w:val="28"/>
          <w:szCs w:val="28"/>
        </w:rPr>
        <w:t xml:space="preserve"> год – </w:t>
      </w:r>
      <w:r w:rsidR="00F93C65">
        <w:rPr>
          <w:sz w:val="28"/>
          <w:szCs w:val="28"/>
        </w:rPr>
        <w:t>77 265,6</w:t>
      </w:r>
      <w:r w:rsidRPr="004B3E7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 xml:space="preserve">общее образование – </w:t>
      </w:r>
      <w:r w:rsidR="00F93C65">
        <w:rPr>
          <w:sz w:val="28"/>
          <w:szCs w:val="28"/>
        </w:rPr>
        <w:t>305 855,9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F93C65">
        <w:rPr>
          <w:b/>
          <w:i/>
          <w:sz w:val="28"/>
          <w:szCs w:val="28"/>
        </w:rPr>
        <w:t>увеличение</w:t>
      </w:r>
      <w:r w:rsidRPr="00282C85">
        <w:rPr>
          <w:sz w:val="28"/>
          <w:szCs w:val="28"/>
        </w:rPr>
        <w:t xml:space="preserve"> на </w:t>
      </w:r>
      <w:r w:rsidR="00F93C65">
        <w:rPr>
          <w:sz w:val="28"/>
          <w:szCs w:val="28"/>
        </w:rPr>
        <w:t>13 168,1</w:t>
      </w:r>
      <w:r w:rsidRPr="00282C85">
        <w:rPr>
          <w:sz w:val="28"/>
          <w:szCs w:val="28"/>
        </w:rPr>
        <w:t xml:space="preserve"> тыс. рублей</w:t>
      </w:r>
      <w:r w:rsidRPr="004B3E7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F93C65">
        <w:rPr>
          <w:sz w:val="28"/>
          <w:szCs w:val="28"/>
        </w:rPr>
        <w:t>4,5</w:t>
      </w:r>
      <w:r>
        <w:rPr>
          <w:sz w:val="28"/>
          <w:szCs w:val="28"/>
        </w:rPr>
        <w:t xml:space="preserve"> </w:t>
      </w:r>
      <w:r w:rsidRPr="004B3E79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F93C65">
        <w:rPr>
          <w:sz w:val="28"/>
          <w:szCs w:val="28"/>
        </w:rPr>
        <w:t>1</w:t>
      </w:r>
      <w:r w:rsidRPr="004B3E79">
        <w:rPr>
          <w:sz w:val="28"/>
          <w:szCs w:val="28"/>
        </w:rPr>
        <w:t xml:space="preserve"> год – </w:t>
      </w:r>
      <w:r w:rsidR="00F93C65">
        <w:rPr>
          <w:sz w:val="28"/>
          <w:szCs w:val="28"/>
        </w:rPr>
        <w:t>292 687,8</w:t>
      </w:r>
      <w:r w:rsidRPr="004B3E79">
        <w:rPr>
          <w:sz w:val="28"/>
          <w:szCs w:val="28"/>
        </w:rPr>
        <w:t xml:space="preserve"> тыс. рублей)</w:t>
      </w:r>
      <w:r w:rsidR="00F93C65">
        <w:rPr>
          <w:sz w:val="28"/>
          <w:szCs w:val="28"/>
        </w:rPr>
        <w:t>;</w:t>
      </w:r>
    </w:p>
    <w:p w:rsidR="00F93C65" w:rsidRDefault="00F93C65" w:rsidP="00F9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дополнительное образование – 21 641,2 тыс. рублей, </w:t>
      </w:r>
      <w:r w:rsidRPr="00F93C65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на 11 553,1 тыс. рублей или на 34,8 % (2021 год – 33 194,3 тыс. рублей);</w:t>
      </w:r>
    </w:p>
    <w:p w:rsidR="003563E2" w:rsidRPr="00235C28" w:rsidRDefault="003563E2" w:rsidP="003563E2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>переподготовка и повышение квалификации педагогических работников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 xml:space="preserve">– </w:t>
      </w:r>
      <w:r w:rsidR="007F70A7">
        <w:rPr>
          <w:sz w:val="28"/>
          <w:szCs w:val="28"/>
        </w:rPr>
        <w:t>5</w:t>
      </w:r>
      <w:r>
        <w:rPr>
          <w:sz w:val="28"/>
          <w:szCs w:val="28"/>
        </w:rPr>
        <w:t>0,0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7F70A7">
        <w:rPr>
          <w:b/>
          <w:i/>
          <w:sz w:val="28"/>
          <w:szCs w:val="28"/>
        </w:rPr>
        <w:t xml:space="preserve">в пределах </w:t>
      </w:r>
      <w:r w:rsidR="007F70A7">
        <w:rPr>
          <w:sz w:val="28"/>
          <w:szCs w:val="28"/>
        </w:rPr>
        <w:t>уровня 2021 года</w:t>
      </w:r>
      <w:r w:rsidRPr="00235C28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7F70A7">
        <w:rPr>
          <w:sz w:val="28"/>
          <w:szCs w:val="28"/>
        </w:rPr>
        <w:t>1</w:t>
      </w:r>
      <w:r w:rsidRPr="00235C2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</w:t>
      </w:r>
      <w:r w:rsidRPr="00235C28">
        <w:rPr>
          <w:sz w:val="28"/>
          <w:szCs w:val="28"/>
        </w:rPr>
        <w:t>0,0 тыс. рублей);</w:t>
      </w:r>
    </w:p>
    <w:p w:rsidR="003563E2" w:rsidRPr="00EB52B7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политика</w:t>
      </w:r>
      <w:r w:rsidRPr="005C2590">
        <w:rPr>
          <w:sz w:val="28"/>
          <w:szCs w:val="28"/>
        </w:rPr>
        <w:t xml:space="preserve"> – </w:t>
      </w:r>
      <w:r w:rsidR="007F70A7">
        <w:rPr>
          <w:sz w:val="28"/>
          <w:szCs w:val="28"/>
        </w:rPr>
        <w:t>1 614</w:t>
      </w:r>
      <w:r>
        <w:rPr>
          <w:sz w:val="28"/>
          <w:szCs w:val="28"/>
        </w:rPr>
        <w:t>,1</w:t>
      </w:r>
      <w:r w:rsidRPr="005C2590">
        <w:rPr>
          <w:sz w:val="28"/>
          <w:szCs w:val="28"/>
        </w:rPr>
        <w:t xml:space="preserve"> тыс. рублей,</w:t>
      </w:r>
      <w:r w:rsidRPr="00235C28">
        <w:rPr>
          <w:sz w:val="28"/>
          <w:szCs w:val="28"/>
        </w:rPr>
        <w:t xml:space="preserve"> </w:t>
      </w:r>
      <w:r w:rsidR="007F70A7">
        <w:rPr>
          <w:b/>
          <w:i/>
          <w:sz w:val="28"/>
          <w:szCs w:val="28"/>
        </w:rPr>
        <w:t xml:space="preserve">увеличение </w:t>
      </w:r>
      <w:r w:rsidRPr="00235C28">
        <w:rPr>
          <w:sz w:val="28"/>
          <w:szCs w:val="28"/>
        </w:rPr>
        <w:t xml:space="preserve">на </w:t>
      </w:r>
      <w:r w:rsidR="007F70A7">
        <w:rPr>
          <w:sz w:val="28"/>
          <w:szCs w:val="28"/>
        </w:rPr>
        <w:t>797,0</w:t>
      </w:r>
      <w:r w:rsidRPr="00235C28">
        <w:rPr>
          <w:sz w:val="28"/>
          <w:szCs w:val="28"/>
        </w:rPr>
        <w:t xml:space="preserve"> тыс. рублей или на </w:t>
      </w:r>
      <w:r w:rsidR="007F70A7">
        <w:rPr>
          <w:sz w:val="28"/>
          <w:szCs w:val="28"/>
        </w:rPr>
        <w:t>97,5</w:t>
      </w:r>
      <w:r w:rsidRPr="00235C28">
        <w:rPr>
          <w:sz w:val="28"/>
          <w:szCs w:val="28"/>
        </w:rPr>
        <w:t xml:space="preserve"> % </w:t>
      </w:r>
      <w:r w:rsidRPr="005C2590">
        <w:rPr>
          <w:sz w:val="28"/>
          <w:szCs w:val="28"/>
        </w:rPr>
        <w:t xml:space="preserve"> </w:t>
      </w:r>
      <w:r w:rsidRPr="00611480">
        <w:rPr>
          <w:sz w:val="28"/>
          <w:szCs w:val="28"/>
        </w:rPr>
        <w:t>(20</w:t>
      </w:r>
      <w:r>
        <w:rPr>
          <w:sz w:val="28"/>
          <w:szCs w:val="28"/>
        </w:rPr>
        <w:t>2</w:t>
      </w:r>
      <w:r w:rsidR="007F70A7">
        <w:rPr>
          <w:sz w:val="28"/>
          <w:szCs w:val="28"/>
        </w:rPr>
        <w:t>1</w:t>
      </w:r>
      <w:r w:rsidRPr="00611480">
        <w:rPr>
          <w:sz w:val="28"/>
          <w:szCs w:val="28"/>
        </w:rPr>
        <w:t xml:space="preserve"> год – </w:t>
      </w:r>
      <w:r w:rsidR="007F70A7">
        <w:rPr>
          <w:sz w:val="28"/>
          <w:szCs w:val="28"/>
        </w:rPr>
        <w:t>817,1</w:t>
      </w:r>
      <w:r w:rsidRPr="00611480">
        <w:rPr>
          <w:sz w:val="28"/>
          <w:szCs w:val="28"/>
        </w:rPr>
        <w:t xml:space="preserve"> тыс. рублей);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 xml:space="preserve">другие вопросы в области образования – </w:t>
      </w:r>
      <w:r w:rsidR="007F70A7">
        <w:rPr>
          <w:sz w:val="28"/>
          <w:szCs w:val="28"/>
        </w:rPr>
        <w:t>52 748,0</w:t>
      </w:r>
      <w:r w:rsidRPr="00EB52B7">
        <w:rPr>
          <w:sz w:val="28"/>
          <w:szCs w:val="28"/>
        </w:rPr>
        <w:t xml:space="preserve"> тыс. рублей, </w:t>
      </w:r>
      <w:r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82C85">
        <w:rPr>
          <w:sz w:val="28"/>
          <w:szCs w:val="28"/>
        </w:rPr>
        <w:t xml:space="preserve">на </w:t>
      </w:r>
      <w:r w:rsidR="007F70A7">
        <w:rPr>
          <w:sz w:val="28"/>
          <w:szCs w:val="28"/>
        </w:rPr>
        <w:t>807,9</w:t>
      </w:r>
      <w:r w:rsidRPr="00282C85">
        <w:rPr>
          <w:sz w:val="28"/>
          <w:szCs w:val="28"/>
        </w:rPr>
        <w:t xml:space="preserve"> тыс. рублей</w:t>
      </w:r>
      <w:r w:rsidRPr="00611480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7F70A7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611480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7F70A7">
        <w:rPr>
          <w:sz w:val="28"/>
          <w:szCs w:val="28"/>
        </w:rPr>
        <w:t>1</w:t>
      </w:r>
      <w:r w:rsidRPr="00611480">
        <w:rPr>
          <w:sz w:val="28"/>
          <w:szCs w:val="28"/>
        </w:rPr>
        <w:t xml:space="preserve"> год – </w:t>
      </w:r>
      <w:r w:rsidR="007F70A7">
        <w:rPr>
          <w:sz w:val="28"/>
          <w:szCs w:val="28"/>
        </w:rPr>
        <w:t>53 555,9</w:t>
      </w:r>
      <w:r w:rsidRPr="00611480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следует выделить, что расходы на содержание: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«ЦОМОУ»</w:t>
      </w:r>
      <w:r>
        <w:rPr>
          <w:rStyle w:val="a8"/>
          <w:rFonts w:eastAsia="Calibri"/>
          <w:sz w:val="28"/>
          <w:szCs w:val="28"/>
        </w:rPr>
        <w:footnoteReference w:id="3"/>
      </w:r>
      <w:r>
        <w:rPr>
          <w:sz w:val="28"/>
          <w:szCs w:val="28"/>
        </w:rPr>
        <w:t xml:space="preserve"> составят </w:t>
      </w:r>
      <w:r w:rsidR="007F70A7">
        <w:rPr>
          <w:sz w:val="28"/>
          <w:szCs w:val="28"/>
        </w:rPr>
        <w:t>44 823,4</w:t>
      </w:r>
      <w:r>
        <w:rPr>
          <w:sz w:val="28"/>
          <w:szCs w:val="28"/>
        </w:rPr>
        <w:t xml:space="preserve"> тыс. рублей, что </w:t>
      </w:r>
      <w:r w:rsidR="007F70A7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плана 202</w:t>
      </w:r>
      <w:r w:rsidR="007F70A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</w:t>
      </w:r>
      <w:r w:rsidR="007F70A7">
        <w:rPr>
          <w:sz w:val="28"/>
          <w:szCs w:val="28"/>
        </w:rPr>
        <w:t>3 700,7</w:t>
      </w:r>
      <w:r>
        <w:rPr>
          <w:sz w:val="28"/>
          <w:szCs w:val="28"/>
        </w:rPr>
        <w:t xml:space="preserve"> тыс. рублей или на </w:t>
      </w:r>
      <w:r w:rsidR="007F70A7">
        <w:rPr>
          <w:sz w:val="28"/>
          <w:szCs w:val="28"/>
        </w:rPr>
        <w:t>9,0</w:t>
      </w:r>
      <w:r>
        <w:rPr>
          <w:sz w:val="28"/>
          <w:szCs w:val="28"/>
        </w:rPr>
        <w:t xml:space="preserve"> % (202</w:t>
      </w:r>
      <w:r w:rsidR="007F70A7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7F70A7">
        <w:rPr>
          <w:sz w:val="28"/>
          <w:szCs w:val="28"/>
        </w:rPr>
        <w:t>41 122,7</w:t>
      </w:r>
      <w:r>
        <w:rPr>
          <w:sz w:val="28"/>
          <w:szCs w:val="28"/>
        </w:rPr>
        <w:t xml:space="preserve"> тыс. рублей);</w:t>
      </w:r>
    </w:p>
    <w:p w:rsidR="007F70A7" w:rsidRDefault="007F70A7" w:rsidP="007F7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 клубных учреждений </w:t>
      </w:r>
      <w:r w:rsidR="00E426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675,2 тыс. рублей, что </w:t>
      </w:r>
      <w:r w:rsidRPr="007F70A7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плана 2021 года на 2 384,3 тыс. рублей или на 77,9 % (2021 год – 3 059,5 тыс. рублей);</w:t>
      </w:r>
    </w:p>
    <w:p w:rsidR="00103C01" w:rsidRDefault="00103C01" w:rsidP="007F7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прочих муниципальных программ  </w:t>
      </w:r>
      <w:r w:rsidR="00E426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1 717,0 тыс. рублей, что </w:t>
      </w:r>
      <w:r w:rsidRPr="00103C01">
        <w:rPr>
          <w:b/>
          <w:i/>
          <w:sz w:val="28"/>
          <w:szCs w:val="28"/>
        </w:rPr>
        <w:t xml:space="preserve">меньше </w:t>
      </w:r>
      <w:r>
        <w:rPr>
          <w:sz w:val="28"/>
          <w:szCs w:val="28"/>
        </w:rPr>
        <w:t>плана 2021 год на 2 028,5 тыс. рублей или на 55,1 % (2021 год – 3 745,5 тыс. рублей);</w:t>
      </w:r>
    </w:p>
    <w:p w:rsidR="003563E2" w:rsidRDefault="003563E2" w:rsidP="007F70A7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 xml:space="preserve">отдела образования администрации Кировского муниципального района – </w:t>
      </w:r>
      <w:r w:rsidR="00103C01">
        <w:rPr>
          <w:sz w:val="28"/>
          <w:szCs w:val="28"/>
        </w:rPr>
        <w:t>3 582,2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C34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103C01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плана 202</w:t>
      </w:r>
      <w:r w:rsidR="00103C0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</w:t>
      </w:r>
      <w:r w:rsidR="00103C01">
        <w:rPr>
          <w:sz w:val="28"/>
          <w:szCs w:val="28"/>
        </w:rPr>
        <w:t>124,0</w:t>
      </w:r>
      <w:r>
        <w:rPr>
          <w:sz w:val="28"/>
          <w:szCs w:val="28"/>
        </w:rPr>
        <w:t xml:space="preserve"> тыс. рублей или на </w:t>
      </w:r>
      <w:r w:rsidR="00E426AC">
        <w:rPr>
          <w:sz w:val="28"/>
          <w:szCs w:val="28"/>
        </w:rPr>
        <w:t>3,6</w:t>
      </w:r>
      <w:r>
        <w:rPr>
          <w:sz w:val="28"/>
          <w:szCs w:val="28"/>
        </w:rPr>
        <w:t xml:space="preserve"> % (202</w:t>
      </w:r>
      <w:r w:rsidR="00103C01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103C01">
        <w:rPr>
          <w:sz w:val="28"/>
          <w:szCs w:val="28"/>
        </w:rPr>
        <w:t>3 458,2</w:t>
      </w:r>
      <w:r>
        <w:rPr>
          <w:sz w:val="28"/>
          <w:szCs w:val="28"/>
        </w:rPr>
        <w:t xml:space="preserve"> тыс. рублей</w:t>
      </w:r>
      <w:r w:rsidR="00103C01">
        <w:rPr>
          <w:sz w:val="28"/>
          <w:szCs w:val="28"/>
        </w:rPr>
        <w:t>);</w:t>
      </w:r>
    </w:p>
    <w:p w:rsidR="00E426AC" w:rsidRPr="00E426AC" w:rsidRDefault="00E426AC" w:rsidP="007F7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опеки и попечительства  - 1 950,2 тыс. рублей, что </w:t>
      </w:r>
      <w:r w:rsidRPr="00E426AC">
        <w:rPr>
          <w:b/>
          <w:i/>
          <w:sz w:val="28"/>
          <w:szCs w:val="28"/>
        </w:rPr>
        <w:t>больше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плана 2021 года на 67,7 тыс. рублей или на 3,% (2021 год – 1 882,5 тыс. рублей).</w:t>
      </w:r>
    </w:p>
    <w:p w:rsidR="003563E2" w:rsidRPr="00260ADE" w:rsidRDefault="003563E2" w:rsidP="003563E2">
      <w:pPr>
        <w:jc w:val="both"/>
        <w:rPr>
          <w:sz w:val="16"/>
          <w:szCs w:val="16"/>
          <w:highlight w:val="yellow"/>
        </w:rPr>
      </w:pPr>
    </w:p>
    <w:p w:rsidR="003563E2" w:rsidRPr="00891C9F" w:rsidRDefault="003563E2" w:rsidP="003563E2">
      <w:pPr>
        <w:ind w:firstLine="708"/>
        <w:jc w:val="both"/>
        <w:rPr>
          <w:b/>
          <w:sz w:val="28"/>
          <w:szCs w:val="28"/>
        </w:rPr>
      </w:pPr>
      <w:r w:rsidRPr="00AD1FA9">
        <w:rPr>
          <w:b/>
          <w:sz w:val="28"/>
          <w:szCs w:val="28"/>
        </w:rPr>
        <w:t>раздел 0800 «Культура и кинематография»</w:t>
      </w:r>
      <w:r w:rsidRPr="00891C9F">
        <w:rPr>
          <w:b/>
          <w:sz w:val="28"/>
          <w:szCs w:val="28"/>
        </w:rPr>
        <w:t xml:space="preserve"> </w:t>
      </w:r>
    </w:p>
    <w:p w:rsidR="003563E2" w:rsidRDefault="003563E2" w:rsidP="003563E2">
      <w:pPr>
        <w:jc w:val="both"/>
        <w:rPr>
          <w:sz w:val="28"/>
          <w:szCs w:val="28"/>
        </w:rPr>
      </w:pPr>
      <w:r w:rsidRPr="00891C9F">
        <w:rPr>
          <w:i/>
          <w:sz w:val="28"/>
          <w:szCs w:val="28"/>
        </w:rPr>
        <w:tab/>
      </w:r>
      <w:r w:rsidRPr="00891C9F">
        <w:rPr>
          <w:sz w:val="28"/>
          <w:szCs w:val="28"/>
        </w:rPr>
        <w:t>Объем расходов, запланированный в 202</w:t>
      </w:r>
      <w:r w:rsidR="00E426AC">
        <w:rPr>
          <w:sz w:val="28"/>
          <w:szCs w:val="28"/>
        </w:rPr>
        <w:t>2</w:t>
      </w:r>
      <w:r w:rsidRPr="00891C9F">
        <w:rPr>
          <w:sz w:val="28"/>
          <w:szCs w:val="28"/>
        </w:rPr>
        <w:t xml:space="preserve"> году, составит </w:t>
      </w:r>
      <w:r w:rsidR="00E426AC">
        <w:rPr>
          <w:b/>
          <w:i/>
          <w:sz w:val="28"/>
          <w:szCs w:val="28"/>
        </w:rPr>
        <w:t>30 686,0</w:t>
      </w:r>
      <w:r w:rsidRPr="00E01FBC">
        <w:rPr>
          <w:b/>
          <w:i/>
          <w:sz w:val="28"/>
          <w:szCs w:val="28"/>
        </w:rPr>
        <w:t xml:space="preserve"> тыс. рублей</w:t>
      </w:r>
      <w:r w:rsidRPr="005C2CB7">
        <w:rPr>
          <w:sz w:val="28"/>
          <w:szCs w:val="28"/>
        </w:rPr>
        <w:t xml:space="preserve">, что </w:t>
      </w:r>
      <w:r w:rsidR="00E426AC">
        <w:rPr>
          <w:b/>
          <w:i/>
          <w:sz w:val="28"/>
          <w:szCs w:val="28"/>
        </w:rPr>
        <w:t>больше</w:t>
      </w:r>
      <w:r w:rsidRPr="00282C85">
        <w:rPr>
          <w:sz w:val="28"/>
          <w:szCs w:val="28"/>
        </w:rPr>
        <w:t xml:space="preserve"> расходов 20</w:t>
      </w:r>
      <w:r>
        <w:rPr>
          <w:sz w:val="28"/>
          <w:szCs w:val="28"/>
        </w:rPr>
        <w:t>2</w:t>
      </w:r>
      <w:r w:rsidR="00E426AC">
        <w:rPr>
          <w:sz w:val="28"/>
          <w:szCs w:val="28"/>
        </w:rPr>
        <w:t>1</w:t>
      </w:r>
      <w:r w:rsidRPr="00282C85">
        <w:rPr>
          <w:sz w:val="28"/>
          <w:szCs w:val="28"/>
        </w:rPr>
        <w:t xml:space="preserve"> года на </w:t>
      </w:r>
      <w:r w:rsidR="00E426AC">
        <w:rPr>
          <w:sz w:val="28"/>
          <w:szCs w:val="28"/>
        </w:rPr>
        <w:t>13 906,0</w:t>
      </w:r>
      <w:r w:rsidRPr="00282C85">
        <w:rPr>
          <w:sz w:val="28"/>
          <w:szCs w:val="28"/>
        </w:rPr>
        <w:t xml:space="preserve"> тыс. рублей</w:t>
      </w:r>
      <w:r w:rsidRPr="005C2CB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E426AC">
        <w:rPr>
          <w:sz w:val="28"/>
          <w:szCs w:val="28"/>
        </w:rPr>
        <w:t>82,9</w:t>
      </w:r>
      <w:r>
        <w:rPr>
          <w:sz w:val="28"/>
          <w:szCs w:val="28"/>
        </w:rPr>
        <w:t xml:space="preserve"> </w:t>
      </w:r>
      <w:r w:rsidRPr="005C2CB7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E426AC">
        <w:rPr>
          <w:sz w:val="28"/>
          <w:szCs w:val="28"/>
        </w:rPr>
        <w:t>1</w:t>
      </w:r>
      <w:r w:rsidRPr="005C2CB7">
        <w:rPr>
          <w:sz w:val="28"/>
          <w:szCs w:val="28"/>
        </w:rPr>
        <w:t xml:space="preserve"> год – </w:t>
      </w:r>
      <w:r w:rsidR="00E426AC">
        <w:rPr>
          <w:sz w:val="28"/>
          <w:szCs w:val="28"/>
        </w:rPr>
        <w:t>16 780,0</w:t>
      </w:r>
      <w:r>
        <w:rPr>
          <w:sz w:val="28"/>
          <w:szCs w:val="28"/>
        </w:rPr>
        <w:t xml:space="preserve"> </w:t>
      </w:r>
      <w:r w:rsidRPr="005C2CB7">
        <w:rPr>
          <w:sz w:val="28"/>
          <w:szCs w:val="28"/>
        </w:rPr>
        <w:t xml:space="preserve">тыс. рублей). </w:t>
      </w:r>
    </w:p>
    <w:p w:rsidR="003563E2" w:rsidRPr="00EB52B7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Основная причина </w:t>
      </w:r>
      <w:r w:rsidR="00E426AC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расходов </w:t>
      </w:r>
      <w:r w:rsidR="00E426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26AC">
        <w:rPr>
          <w:sz w:val="28"/>
          <w:szCs w:val="28"/>
        </w:rPr>
        <w:t>перераспределение финансового обеспечения учреждений дополнительного образования</w:t>
      </w:r>
      <w:r w:rsidR="00260ADE">
        <w:rPr>
          <w:sz w:val="28"/>
          <w:szCs w:val="28"/>
        </w:rPr>
        <w:t xml:space="preserve"> (школ искусств) </w:t>
      </w:r>
      <w:r w:rsidR="00E426AC">
        <w:rPr>
          <w:sz w:val="28"/>
          <w:szCs w:val="28"/>
        </w:rPr>
        <w:t xml:space="preserve"> с раздела 0700 «Образование» в общей сумме 13 313,0 тыс. рублей</w:t>
      </w:r>
      <w:r>
        <w:rPr>
          <w:sz w:val="28"/>
          <w:szCs w:val="28"/>
        </w:rPr>
        <w:t>.</w:t>
      </w:r>
    </w:p>
    <w:p w:rsidR="003563E2" w:rsidRDefault="00566388" w:rsidP="0056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0ADE">
        <w:rPr>
          <w:sz w:val="28"/>
          <w:szCs w:val="28"/>
        </w:rPr>
        <w:t>подразделе «К</w:t>
      </w:r>
      <w:r>
        <w:rPr>
          <w:sz w:val="28"/>
          <w:szCs w:val="28"/>
        </w:rPr>
        <w:t>ультура</w:t>
      </w:r>
      <w:r w:rsidR="00260ADE">
        <w:rPr>
          <w:sz w:val="28"/>
          <w:szCs w:val="28"/>
        </w:rPr>
        <w:t>»</w:t>
      </w:r>
      <w:r>
        <w:rPr>
          <w:sz w:val="28"/>
          <w:szCs w:val="28"/>
        </w:rPr>
        <w:t xml:space="preserve"> расходы </w:t>
      </w:r>
      <w:r w:rsidR="003563E2">
        <w:rPr>
          <w:sz w:val="28"/>
          <w:szCs w:val="28"/>
        </w:rPr>
        <w:t xml:space="preserve"> распределены следующим образом: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клубов – </w:t>
      </w:r>
      <w:r w:rsidR="00890CD0">
        <w:rPr>
          <w:sz w:val="28"/>
          <w:szCs w:val="28"/>
        </w:rPr>
        <w:t>8 843,1</w:t>
      </w:r>
      <w:r>
        <w:rPr>
          <w:sz w:val="28"/>
          <w:szCs w:val="28"/>
        </w:rPr>
        <w:t xml:space="preserve"> тыс. рублей, </w:t>
      </w:r>
      <w:r w:rsidR="00890CD0">
        <w:rPr>
          <w:b/>
          <w:i/>
          <w:sz w:val="28"/>
          <w:szCs w:val="28"/>
        </w:rPr>
        <w:t>увеличение</w:t>
      </w:r>
      <w:r w:rsidRPr="00D9250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66388">
        <w:rPr>
          <w:sz w:val="28"/>
          <w:szCs w:val="28"/>
        </w:rPr>
        <w:t>937,5</w:t>
      </w:r>
      <w:r>
        <w:rPr>
          <w:sz w:val="28"/>
          <w:szCs w:val="28"/>
        </w:rPr>
        <w:t xml:space="preserve"> тыс. рублей или на </w:t>
      </w:r>
      <w:r w:rsidR="00566388">
        <w:rPr>
          <w:sz w:val="28"/>
          <w:szCs w:val="28"/>
        </w:rPr>
        <w:t>23,7</w:t>
      </w:r>
      <w:r>
        <w:rPr>
          <w:sz w:val="28"/>
          <w:szCs w:val="28"/>
        </w:rPr>
        <w:t xml:space="preserve"> % (202</w:t>
      </w:r>
      <w:r w:rsidR="00890CD0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66388">
        <w:rPr>
          <w:sz w:val="28"/>
          <w:szCs w:val="28"/>
        </w:rPr>
        <w:t>7 905,6</w:t>
      </w:r>
      <w:r>
        <w:rPr>
          <w:sz w:val="28"/>
          <w:szCs w:val="28"/>
        </w:rPr>
        <w:t xml:space="preserve"> тыс. рублей);</w:t>
      </w:r>
    </w:p>
    <w:p w:rsidR="00890CD0" w:rsidRDefault="00890CD0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материально-технической базы домов культура – 2 498,6 тыс. рублей, </w:t>
      </w:r>
      <w:r w:rsidRPr="00890CD0"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на </w:t>
      </w:r>
      <w:r w:rsidR="00566388">
        <w:rPr>
          <w:sz w:val="28"/>
          <w:szCs w:val="28"/>
        </w:rPr>
        <w:t xml:space="preserve">676,7 </w:t>
      </w:r>
      <w:r>
        <w:rPr>
          <w:sz w:val="28"/>
          <w:szCs w:val="28"/>
        </w:rPr>
        <w:t xml:space="preserve">тыс. рублей  или на </w:t>
      </w:r>
      <w:r w:rsidR="00566388">
        <w:rPr>
          <w:sz w:val="28"/>
          <w:szCs w:val="28"/>
        </w:rPr>
        <w:t xml:space="preserve">37,1 </w:t>
      </w:r>
      <w:r>
        <w:rPr>
          <w:sz w:val="28"/>
          <w:szCs w:val="28"/>
        </w:rPr>
        <w:t>%</w:t>
      </w:r>
      <w:r w:rsidR="00566388">
        <w:rPr>
          <w:sz w:val="28"/>
          <w:szCs w:val="28"/>
        </w:rPr>
        <w:t xml:space="preserve"> (2021 год – 1 821,9 тыс. рулей)</w:t>
      </w:r>
      <w:r>
        <w:rPr>
          <w:sz w:val="28"/>
          <w:szCs w:val="28"/>
        </w:rPr>
        <w:t>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библиотек – </w:t>
      </w:r>
      <w:r w:rsidR="00890CD0">
        <w:rPr>
          <w:sz w:val="28"/>
          <w:szCs w:val="28"/>
        </w:rPr>
        <w:t>2 946,9</w:t>
      </w:r>
      <w:r>
        <w:rPr>
          <w:sz w:val="28"/>
          <w:szCs w:val="28"/>
        </w:rPr>
        <w:t xml:space="preserve"> тыс. рублей, </w:t>
      </w:r>
      <w:r w:rsidR="00890CD0">
        <w:rPr>
          <w:b/>
          <w:i/>
          <w:sz w:val="28"/>
          <w:szCs w:val="28"/>
        </w:rPr>
        <w:t>увеличе</w:t>
      </w:r>
      <w:r w:rsidRPr="00CC29B2">
        <w:rPr>
          <w:b/>
          <w:i/>
          <w:sz w:val="28"/>
          <w:szCs w:val="28"/>
        </w:rPr>
        <w:t>ние</w:t>
      </w:r>
      <w:r w:rsidRPr="009A23D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90CD0">
        <w:rPr>
          <w:sz w:val="28"/>
          <w:szCs w:val="28"/>
        </w:rPr>
        <w:t>458,7</w:t>
      </w:r>
      <w:r>
        <w:rPr>
          <w:sz w:val="28"/>
          <w:szCs w:val="28"/>
        </w:rPr>
        <w:t xml:space="preserve"> тыс. рублей или на </w:t>
      </w:r>
      <w:r w:rsidR="00890CD0">
        <w:rPr>
          <w:sz w:val="28"/>
          <w:szCs w:val="28"/>
        </w:rPr>
        <w:t>18,4</w:t>
      </w:r>
      <w:r>
        <w:rPr>
          <w:sz w:val="28"/>
          <w:szCs w:val="28"/>
        </w:rPr>
        <w:t xml:space="preserve"> % (202</w:t>
      </w:r>
      <w:r w:rsidR="00890CD0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890CD0">
        <w:rPr>
          <w:sz w:val="28"/>
          <w:szCs w:val="28"/>
        </w:rPr>
        <w:t>2 488,2</w:t>
      </w:r>
      <w:r>
        <w:rPr>
          <w:sz w:val="28"/>
          <w:szCs w:val="28"/>
        </w:rPr>
        <w:t xml:space="preserve"> тыс. рублей);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музеев – </w:t>
      </w:r>
      <w:r w:rsidR="00890CD0">
        <w:rPr>
          <w:sz w:val="28"/>
          <w:szCs w:val="28"/>
        </w:rPr>
        <w:t>1 659,9</w:t>
      </w:r>
      <w:r>
        <w:rPr>
          <w:sz w:val="28"/>
          <w:szCs w:val="28"/>
        </w:rPr>
        <w:t xml:space="preserve"> тыс. рублей, </w:t>
      </w:r>
      <w:r w:rsidR="00890CD0">
        <w:rPr>
          <w:b/>
          <w:i/>
          <w:sz w:val="28"/>
          <w:szCs w:val="28"/>
        </w:rPr>
        <w:t>увелич</w:t>
      </w:r>
      <w:r w:rsidRPr="00CC29B2">
        <w:rPr>
          <w:b/>
          <w:i/>
          <w:sz w:val="28"/>
          <w:szCs w:val="28"/>
        </w:rPr>
        <w:t>ение</w:t>
      </w:r>
      <w:r>
        <w:rPr>
          <w:sz w:val="28"/>
          <w:szCs w:val="28"/>
        </w:rPr>
        <w:t xml:space="preserve"> на </w:t>
      </w:r>
      <w:r w:rsidR="00890CD0">
        <w:rPr>
          <w:sz w:val="28"/>
          <w:szCs w:val="28"/>
        </w:rPr>
        <w:t>235,6</w:t>
      </w:r>
      <w:r>
        <w:rPr>
          <w:sz w:val="28"/>
          <w:szCs w:val="28"/>
        </w:rPr>
        <w:t xml:space="preserve"> тыс. рублей или на </w:t>
      </w:r>
      <w:r w:rsidR="00890CD0">
        <w:rPr>
          <w:sz w:val="28"/>
          <w:szCs w:val="28"/>
        </w:rPr>
        <w:t>16,5</w:t>
      </w:r>
      <w:r>
        <w:rPr>
          <w:sz w:val="28"/>
          <w:szCs w:val="28"/>
        </w:rPr>
        <w:t xml:space="preserve"> % (202</w:t>
      </w:r>
      <w:r w:rsidR="00890CD0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1</w:t>
      </w:r>
      <w:r w:rsidR="00890CD0">
        <w:rPr>
          <w:sz w:val="28"/>
          <w:szCs w:val="28"/>
        </w:rPr>
        <w:t> 424,3</w:t>
      </w:r>
      <w:r>
        <w:rPr>
          <w:sz w:val="28"/>
          <w:szCs w:val="28"/>
        </w:rPr>
        <w:t xml:space="preserve"> тыс. рублей);</w:t>
      </w:r>
    </w:p>
    <w:p w:rsidR="00566388" w:rsidRDefault="00566388" w:rsidP="0056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клубов сельских поселений – 226,8 тыс. рублей, </w:t>
      </w:r>
      <w:r w:rsidRPr="00566388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на  86,0 % (2021 год – 1 620,0 тыс. рублей)</w:t>
      </w:r>
      <w:r>
        <w:rPr>
          <w:sz w:val="28"/>
          <w:szCs w:val="28"/>
        </w:rPr>
        <w:t>.</w:t>
      </w:r>
    </w:p>
    <w:p w:rsidR="00566388" w:rsidRDefault="00260ADE" w:rsidP="0056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6388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 xml:space="preserve">е «Другие вопросы в области культуры» </w:t>
      </w:r>
      <w:r w:rsidR="0056638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 распределены следующим образом: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прочих учреждений – </w:t>
      </w:r>
      <w:r w:rsidR="00566388">
        <w:rPr>
          <w:sz w:val="28"/>
          <w:szCs w:val="28"/>
        </w:rPr>
        <w:t>1 134,8</w:t>
      </w:r>
      <w:r>
        <w:rPr>
          <w:sz w:val="28"/>
          <w:szCs w:val="28"/>
        </w:rPr>
        <w:t xml:space="preserve"> тыс. рублей, </w:t>
      </w:r>
      <w:r w:rsidR="00566388">
        <w:rPr>
          <w:b/>
          <w:i/>
          <w:sz w:val="28"/>
          <w:szCs w:val="28"/>
        </w:rPr>
        <w:t>увелич</w:t>
      </w:r>
      <w:r w:rsidRPr="00CC29B2">
        <w:rPr>
          <w:b/>
          <w:i/>
          <w:sz w:val="28"/>
          <w:szCs w:val="28"/>
        </w:rPr>
        <w:t>ение</w:t>
      </w:r>
      <w:r w:rsidRPr="00CE785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66388">
        <w:rPr>
          <w:sz w:val="28"/>
          <w:szCs w:val="28"/>
        </w:rPr>
        <w:t>116,9</w:t>
      </w:r>
      <w:r>
        <w:rPr>
          <w:sz w:val="28"/>
          <w:szCs w:val="28"/>
        </w:rPr>
        <w:t xml:space="preserve"> тыс. рублей или на </w:t>
      </w:r>
      <w:r w:rsidR="00566388">
        <w:rPr>
          <w:sz w:val="28"/>
          <w:szCs w:val="28"/>
        </w:rPr>
        <w:t>11,5</w:t>
      </w:r>
      <w:r>
        <w:rPr>
          <w:sz w:val="28"/>
          <w:szCs w:val="28"/>
        </w:rPr>
        <w:t xml:space="preserve"> % (202</w:t>
      </w:r>
      <w:r w:rsidR="00566388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1</w:t>
      </w:r>
      <w:r w:rsidR="00566388">
        <w:rPr>
          <w:sz w:val="28"/>
          <w:szCs w:val="28"/>
        </w:rPr>
        <w:t> 017,9</w:t>
      </w:r>
      <w:r>
        <w:rPr>
          <w:sz w:val="28"/>
          <w:szCs w:val="28"/>
        </w:rPr>
        <w:t xml:space="preserve"> тыс. рублей);</w:t>
      </w:r>
    </w:p>
    <w:p w:rsidR="00260ADE" w:rsidRDefault="00260ADE" w:rsidP="0026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МБУ ДО «КДШИ» - 9 282,4 тыс. рублей, </w:t>
      </w:r>
      <w:r>
        <w:rPr>
          <w:b/>
          <w:i/>
          <w:sz w:val="28"/>
          <w:szCs w:val="28"/>
        </w:rPr>
        <w:t>увелич</w:t>
      </w:r>
      <w:r w:rsidRPr="00CC29B2">
        <w:rPr>
          <w:b/>
          <w:i/>
          <w:sz w:val="28"/>
          <w:szCs w:val="28"/>
        </w:rPr>
        <w:t>ение</w:t>
      </w:r>
      <w:r w:rsidRPr="00CE785F">
        <w:rPr>
          <w:b/>
          <w:i/>
          <w:sz w:val="28"/>
          <w:szCs w:val="28"/>
        </w:rPr>
        <w:t xml:space="preserve"> </w:t>
      </w:r>
      <w:r w:rsidRPr="00260ADE">
        <w:rPr>
          <w:sz w:val="28"/>
          <w:szCs w:val="28"/>
        </w:rPr>
        <w:t xml:space="preserve">на </w:t>
      </w:r>
      <w:r w:rsidRPr="00260ADE">
        <w:rPr>
          <w:sz w:val="28"/>
          <w:szCs w:val="28"/>
        </w:rPr>
        <w:t>1 680,9</w:t>
      </w:r>
      <w:r w:rsidRPr="00260ADE">
        <w:rPr>
          <w:sz w:val="28"/>
          <w:szCs w:val="28"/>
        </w:rPr>
        <w:t xml:space="preserve"> тыс. рублей или на </w:t>
      </w:r>
      <w:r w:rsidRPr="00260ADE">
        <w:rPr>
          <w:sz w:val="28"/>
          <w:szCs w:val="28"/>
        </w:rPr>
        <w:t>22,1</w:t>
      </w:r>
      <w:r w:rsidRPr="00260AD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(2021 год – </w:t>
      </w:r>
      <w:r>
        <w:rPr>
          <w:sz w:val="28"/>
          <w:szCs w:val="28"/>
        </w:rPr>
        <w:t>7 601,5</w:t>
      </w:r>
      <w:r>
        <w:rPr>
          <w:sz w:val="28"/>
          <w:szCs w:val="28"/>
        </w:rPr>
        <w:t xml:space="preserve"> тыс. рублей);</w:t>
      </w:r>
    </w:p>
    <w:p w:rsidR="00260ADE" w:rsidRDefault="00260ADE" w:rsidP="0026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МБУ ДО «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ДШИ» - </w:t>
      </w:r>
      <w:r>
        <w:rPr>
          <w:sz w:val="28"/>
          <w:szCs w:val="28"/>
        </w:rPr>
        <w:t>4 030,6</w:t>
      </w:r>
      <w:r>
        <w:rPr>
          <w:sz w:val="28"/>
          <w:szCs w:val="28"/>
        </w:rPr>
        <w:t xml:space="preserve"> тыс. рублей, </w:t>
      </w:r>
      <w:r>
        <w:rPr>
          <w:b/>
          <w:i/>
          <w:sz w:val="28"/>
          <w:szCs w:val="28"/>
        </w:rPr>
        <w:t>увелич</w:t>
      </w:r>
      <w:r w:rsidRPr="00CC29B2">
        <w:rPr>
          <w:b/>
          <w:i/>
          <w:sz w:val="28"/>
          <w:szCs w:val="28"/>
        </w:rPr>
        <w:t>ение</w:t>
      </w:r>
      <w:r w:rsidRPr="00CE785F">
        <w:rPr>
          <w:b/>
          <w:i/>
          <w:sz w:val="28"/>
          <w:szCs w:val="28"/>
        </w:rPr>
        <w:t xml:space="preserve"> </w:t>
      </w:r>
      <w:r w:rsidRPr="00260ADE">
        <w:rPr>
          <w:sz w:val="28"/>
          <w:szCs w:val="28"/>
        </w:rPr>
        <w:t xml:space="preserve">на </w:t>
      </w:r>
      <w:r>
        <w:rPr>
          <w:sz w:val="28"/>
          <w:szCs w:val="28"/>
        </w:rPr>
        <w:t>437,7</w:t>
      </w:r>
      <w:r w:rsidRPr="00260ADE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12,2</w:t>
      </w:r>
      <w:r w:rsidRPr="00260AD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(2021 год – </w:t>
      </w:r>
      <w:r>
        <w:rPr>
          <w:sz w:val="28"/>
          <w:szCs w:val="28"/>
        </w:rPr>
        <w:t>3 595,9</w:t>
      </w:r>
      <w:r>
        <w:rPr>
          <w:sz w:val="28"/>
          <w:szCs w:val="28"/>
        </w:rPr>
        <w:t xml:space="preserve"> тыс. рублей);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муниципальные программы – </w:t>
      </w:r>
      <w:r w:rsidR="00260ADE" w:rsidRPr="00260ADE">
        <w:rPr>
          <w:sz w:val="28"/>
          <w:szCs w:val="28"/>
        </w:rPr>
        <w:t>63,0</w:t>
      </w:r>
      <w:r w:rsidRPr="00260ADE">
        <w:rPr>
          <w:sz w:val="28"/>
          <w:szCs w:val="28"/>
        </w:rPr>
        <w:t xml:space="preserve"> тыс. рублей, </w:t>
      </w:r>
      <w:r w:rsidR="00260ADE">
        <w:rPr>
          <w:b/>
          <w:i/>
          <w:sz w:val="28"/>
          <w:szCs w:val="28"/>
        </w:rPr>
        <w:t>сниж</w:t>
      </w:r>
      <w:r w:rsidR="00260ADE" w:rsidRPr="00260ADE">
        <w:rPr>
          <w:b/>
          <w:i/>
          <w:sz w:val="28"/>
          <w:szCs w:val="28"/>
        </w:rPr>
        <w:t>ение</w:t>
      </w:r>
      <w:r w:rsidRPr="00260ADE">
        <w:rPr>
          <w:sz w:val="28"/>
          <w:szCs w:val="28"/>
        </w:rPr>
        <w:t xml:space="preserve"> на </w:t>
      </w:r>
      <w:r w:rsidR="00260ADE" w:rsidRPr="00260ADE">
        <w:rPr>
          <w:sz w:val="28"/>
          <w:szCs w:val="28"/>
        </w:rPr>
        <w:t>8,2</w:t>
      </w:r>
      <w:r w:rsidRPr="00260ADE">
        <w:rPr>
          <w:sz w:val="28"/>
          <w:szCs w:val="28"/>
        </w:rPr>
        <w:t xml:space="preserve"> тыс. рублей или на </w:t>
      </w:r>
      <w:r w:rsidR="00260ADE" w:rsidRPr="00260ADE">
        <w:rPr>
          <w:sz w:val="28"/>
          <w:szCs w:val="28"/>
        </w:rPr>
        <w:t>11,5</w:t>
      </w:r>
      <w:r w:rsidRPr="00260ADE">
        <w:rPr>
          <w:sz w:val="28"/>
          <w:szCs w:val="28"/>
        </w:rPr>
        <w:t xml:space="preserve"> % (202</w:t>
      </w:r>
      <w:r w:rsidR="00260ADE" w:rsidRPr="00260ADE">
        <w:rPr>
          <w:sz w:val="28"/>
          <w:szCs w:val="28"/>
        </w:rPr>
        <w:t>1</w:t>
      </w:r>
      <w:r w:rsidRPr="00260ADE">
        <w:rPr>
          <w:sz w:val="28"/>
          <w:szCs w:val="28"/>
        </w:rPr>
        <w:t xml:space="preserve"> год – </w:t>
      </w:r>
      <w:r w:rsidR="00260ADE" w:rsidRPr="00260ADE">
        <w:rPr>
          <w:sz w:val="28"/>
          <w:szCs w:val="28"/>
        </w:rPr>
        <w:t>71,2</w:t>
      </w:r>
      <w:r w:rsidRPr="00260ADE">
        <w:rPr>
          <w:sz w:val="28"/>
          <w:szCs w:val="28"/>
        </w:rPr>
        <w:t xml:space="preserve"> тыс. рублей).</w:t>
      </w:r>
    </w:p>
    <w:p w:rsidR="003563E2" w:rsidRPr="003423CE" w:rsidRDefault="003563E2" w:rsidP="003563E2">
      <w:pPr>
        <w:ind w:firstLine="708"/>
        <w:jc w:val="both"/>
        <w:rPr>
          <w:b/>
          <w:sz w:val="16"/>
          <w:szCs w:val="16"/>
        </w:rPr>
      </w:pPr>
    </w:p>
    <w:p w:rsidR="003563E2" w:rsidRPr="00855100" w:rsidRDefault="003563E2" w:rsidP="003563E2">
      <w:pPr>
        <w:ind w:firstLine="708"/>
        <w:jc w:val="both"/>
        <w:rPr>
          <w:b/>
          <w:sz w:val="28"/>
          <w:szCs w:val="28"/>
        </w:rPr>
      </w:pPr>
      <w:r w:rsidRPr="00855100">
        <w:rPr>
          <w:b/>
          <w:sz w:val="28"/>
          <w:szCs w:val="28"/>
        </w:rPr>
        <w:t>раздел 1000 «Социальная политика»</w:t>
      </w:r>
    </w:p>
    <w:p w:rsidR="003563E2" w:rsidRPr="00DB020B" w:rsidRDefault="003563E2" w:rsidP="003563E2">
      <w:pPr>
        <w:jc w:val="both"/>
        <w:rPr>
          <w:b/>
          <w:i/>
          <w:sz w:val="28"/>
          <w:szCs w:val="28"/>
        </w:rPr>
      </w:pPr>
      <w:r w:rsidRPr="00855100">
        <w:rPr>
          <w:i/>
          <w:sz w:val="28"/>
          <w:szCs w:val="28"/>
        </w:rPr>
        <w:tab/>
      </w:r>
      <w:r w:rsidRPr="00855100">
        <w:rPr>
          <w:sz w:val="28"/>
          <w:szCs w:val="28"/>
        </w:rPr>
        <w:t>В сравнении с 202</w:t>
      </w:r>
      <w:r w:rsidR="00AD1FA9" w:rsidRPr="00855100">
        <w:rPr>
          <w:sz w:val="28"/>
          <w:szCs w:val="28"/>
        </w:rPr>
        <w:t>1</w:t>
      </w:r>
      <w:r w:rsidRPr="00855100">
        <w:rPr>
          <w:sz w:val="28"/>
          <w:szCs w:val="28"/>
        </w:rPr>
        <w:t xml:space="preserve"> годом (</w:t>
      </w:r>
      <w:r w:rsidR="00AD1FA9">
        <w:rPr>
          <w:sz w:val="28"/>
          <w:szCs w:val="28"/>
        </w:rPr>
        <w:t>42 748,2</w:t>
      </w:r>
      <w:r>
        <w:rPr>
          <w:sz w:val="28"/>
          <w:szCs w:val="28"/>
        </w:rPr>
        <w:t xml:space="preserve"> тыс. рублей) </w:t>
      </w:r>
      <w:r w:rsidRPr="00F57898">
        <w:rPr>
          <w:sz w:val="28"/>
          <w:szCs w:val="28"/>
        </w:rPr>
        <w:t>план на 20</w:t>
      </w:r>
      <w:r>
        <w:rPr>
          <w:sz w:val="28"/>
          <w:szCs w:val="28"/>
        </w:rPr>
        <w:t>2</w:t>
      </w:r>
      <w:r w:rsidR="00AD1FA9">
        <w:rPr>
          <w:sz w:val="28"/>
          <w:szCs w:val="28"/>
        </w:rPr>
        <w:t>2</w:t>
      </w:r>
      <w:r w:rsidRPr="00F57898">
        <w:rPr>
          <w:sz w:val="28"/>
          <w:szCs w:val="28"/>
        </w:rPr>
        <w:t xml:space="preserve"> год </w:t>
      </w:r>
      <w:r w:rsidR="00AD1FA9">
        <w:rPr>
          <w:b/>
          <w:i/>
          <w:sz w:val="28"/>
          <w:szCs w:val="28"/>
        </w:rPr>
        <w:t xml:space="preserve">сократился </w:t>
      </w:r>
      <w:r w:rsidRPr="00282C85">
        <w:rPr>
          <w:sz w:val="28"/>
          <w:szCs w:val="28"/>
        </w:rPr>
        <w:t xml:space="preserve">на </w:t>
      </w:r>
      <w:r w:rsidR="00AD1FA9">
        <w:rPr>
          <w:sz w:val="28"/>
          <w:szCs w:val="28"/>
        </w:rPr>
        <w:t>15 649,8</w:t>
      </w:r>
      <w:r w:rsidRPr="00282C85">
        <w:rPr>
          <w:sz w:val="28"/>
          <w:szCs w:val="28"/>
        </w:rPr>
        <w:t xml:space="preserve"> тыс. рублей </w:t>
      </w:r>
      <w:r w:rsidRPr="00F57898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AD1FA9">
        <w:rPr>
          <w:sz w:val="28"/>
          <w:szCs w:val="28"/>
        </w:rPr>
        <w:t>36,7</w:t>
      </w:r>
      <w:r>
        <w:rPr>
          <w:sz w:val="28"/>
          <w:szCs w:val="28"/>
        </w:rPr>
        <w:t xml:space="preserve"> </w:t>
      </w:r>
      <w:r w:rsidRPr="00F57898">
        <w:rPr>
          <w:sz w:val="28"/>
          <w:szCs w:val="28"/>
        </w:rPr>
        <w:t>%, что состави</w:t>
      </w:r>
      <w:r w:rsidR="00855100">
        <w:rPr>
          <w:sz w:val="28"/>
          <w:szCs w:val="28"/>
        </w:rPr>
        <w:t>ло</w:t>
      </w:r>
      <w:r w:rsidRPr="00F57898">
        <w:rPr>
          <w:sz w:val="28"/>
          <w:szCs w:val="28"/>
        </w:rPr>
        <w:t xml:space="preserve"> </w:t>
      </w:r>
      <w:r w:rsidR="00AD1FA9">
        <w:rPr>
          <w:b/>
          <w:i/>
          <w:sz w:val="28"/>
          <w:szCs w:val="28"/>
        </w:rPr>
        <w:t>27 098,4</w:t>
      </w:r>
      <w:r w:rsidRPr="00DB020B">
        <w:rPr>
          <w:b/>
          <w:i/>
          <w:sz w:val="28"/>
          <w:szCs w:val="28"/>
        </w:rPr>
        <w:t xml:space="preserve"> тыс. рублей. </w:t>
      </w:r>
    </w:p>
    <w:p w:rsidR="003563E2" w:rsidRPr="00F57898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Плановый объем бюджетных ассигнований предусмотрен на следующие виды расходов: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F57898">
        <w:rPr>
          <w:sz w:val="28"/>
          <w:szCs w:val="28"/>
        </w:rPr>
        <w:t>компенсаци</w:t>
      </w:r>
      <w:r>
        <w:rPr>
          <w:sz w:val="28"/>
          <w:szCs w:val="28"/>
        </w:rPr>
        <w:t>я</w:t>
      </w:r>
      <w:r w:rsidRPr="00F57898">
        <w:rPr>
          <w:sz w:val="28"/>
          <w:szCs w:val="28"/>
        </w:rPr>
        <w:t xml:space="preserve"> части родительской платы</w:t>
      </w:r>
      <w:r>
        <w:rPr>
          <w:sz w:val="28"/>
          <w:szCs w:val="28"/>
        </w:rPr>
        <w:t xml:space="preserve"> – </w:t>
      </w:r>
      <w:r w:rsidR="00AD1FA9">
        <w:rPr>
          <w:sz w:val="28"/>
          <w:szCs w:val="28"/>
        </w:rPr>
        <w:t>5 493,0</w:t>
      </w:r>
      <w:r>
        <w:rPr>
          <w:sz w:val="28"/>
          <w:szCs w:val="28"/>
        </w:rPr>
        <w:t xml:space="preserve"> тыс. рублей</w:t>
      </w:r>
      <w:r w:rsidR="00C6324A">
        <w:rPr>
          <w:sz w:val="28"/>
          <w:szCs w:val="28"/>
        </w:rPr>
        <w:t xml:space="preserve">, </w:t>
      </w:r>
      <w:r w:rsidR="00C6324A" w:rsidRPr="00C6324A">
        <w:rPr>
          <w:b/>
          <w:i/>
          <w:sz w:val="28"/>
          <w:szCs w:val="28"/>
        </w:rPr>
        <w:t>снижение</w:t>
      </w:r>
      <w:r w:rsidR="00C6324A">
        <w:rPr>
          <w:sz w:val="28"/>
          <w:szCs w:val="28"/>
        </w:rPr>
        <w:t xml:space="preserve"> на  542,3 тыс. рублей или на 8,9 % </w:t>
      </w:r>
      <w:r>
        <w:rPr>
          <w:sz w:val="28"/>
          <w:szCs w:val="28"/>
        </w:rPr>
        <w:t>(202</w:t>
      </w:r>
      <w:r w:rsidR="00AD1FA9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C6324A">
        <w:rPr>
          <w:sz w:val="28"/>
          <w:szCs w:val="28"/>
        </w:rPr>
        <w:t>6 035,3</w:t>
      </w:r>
      <w:r>
        <w:rPr>
          <w:sz w:val="28"/>
          <w:szCs w:val="28"/>
        </w:rPr>
        <w:t xml:space="preserve"> тыс. рублей);</w:t>
      </w:r>
    </w:p>
    <w:p w:rsidR="003563E2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898">
        <w:rPr>
          <w:sz w:val="28"/>
          <w:szCs w:val="28"/>
        </w:rPr>
        <w:t xml:space="preserve">пенсионное обеспечение муниципальных служащих </w:t>
      </w:r>
      <w:r>
        <w:rPr>
          <w:sz w:val="28"/>
          <w:szCs w:val="28"/>
        </w:rPr>
        <w:t xml:space="preserve">– </w:t>
      </w:r>
      <w:r w:rsidR="00AD1FA9">
        <w:rPr>
          <w:sz w:val="28"/>
          <w:szCs w:val="28"/>
        </w:rPr>
        <w:t>728,3</w:t>
      </w:r>
      <w:r>
        <w:rPr>
          <w:sz w:val="28"/>
          <w:szCs w:val="28"/>
        </w:rPr>
        <w:t xml:space="preserve"> тыс. рублей, </w:t>
      </w:r>
      <w:r w:rsidRPr="00CC29B2">
        <w:rPr>
          <w:b/>
          <w:i/>
          <w:sz w:val="28"/>
          <w:szCs w:val="28"/>
        </w:rPr>
        <w:t>снижение</w:t>
      </w:r>
      <w:r w:rsidRPr="00282C85">
        <w:rPr>
          <w:sz w:val="28"/>
          <w:szCs w:val="28"/>
        </w:rPr>
        <w:t xml:space="preserve"> на </w:t>
      </w:r>
      <w:r w:rsidR="00AD1FA9">
        <w:rPr>
          <w:sz w:val="28"/>
          <w:szCs w:val="28"/>
        </w:rPr>
        <w:t>39,3</w:t>
      </w:r>
      <w:r w:rsidRPr="00282C8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AD1FA9">
        <w:rPr>
          <w:sz w:val="28"/>
          <w:szCs w:val="28"/>
        </w:rPr>
        <w:t>5,1</w:t>
      </w:r>
      <w:r>
        <w:rPr>
          <w:sz w:val="28"/>
          <w:szCs w:val="28"/>
        </w:rPr>
        <w:t xml:space="preserve"> % (202</w:t>
      </w:r>
      <w:r w:rsidR="00AD1FA9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AD1FA9">
        <w:rPr>
          <w:sz w:val="28"/>
          <w:szCs w:val="28"/>
        </w:rPr>
        <w:t>767,6</w:t>
      </w:r>
      <w:r>
        <w:rPr>
          <w:sz w:val="28"/>
          <w:szCs w:val="28"/>
        </w:rPr>
        <w:t xml:space="preserve"> тыс. рублей);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население в рамках программы «Комплексное развитие сельских территорий» - 200,0 тыс. рублей (202</w:t>
      </w:r>
      <w:r w:rsidR="00AD1FA9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200,0 тыс. рублей)</w:t>
      </w:r>
      <w:r w:rsidRPr="00F57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E92154">
        <w:rPr>
          <w:sz w:val="28"/>
          <w:szCs w:val="28"/>
        </w:rPr>
        <w:t xml:space="preserve">оздоровление детей в каникулярное время – </w:t>
      </w:r>
      <w:r w:rsidR="00AD1FA9">
        <w:rPr>
          <w:sz w:val="28"/>
          <w:szCs w:val="28"/>
        </w:rPr>
        <w:t>300,0</w:t>
      </w:r>
      <w:r w:rsidRPr="00E921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E92154">
        <w:rPr>
          <w:sz w:val="28"/>
          <w:szCs w:val="28"/>
        </w:rPr>
        <w:t>(20</w:t>
      </w:r>
      <w:r>
        <w:rPr>
          <w:sz w:val="28"/>
          <w:szCs w:val="28"/>
        </w:rPr>
        <w:t>2</w:t>
      </w:r>
      <w:r w:rsidR="00AD1FA9">
        <w:rPr>
          <w:sz w:val="28"/>
          <w:szCs w:val="28"/>
        </w:rPr>
        <w:t>1</w:t>
      </w:r>
      <w:r w:rsidRPr="00E92154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</w:t>
      </w:r>
      <w:r w:rsidR="00AD1FA9">
        <w:rPr>
          <w:sz w:val="28"/>
          <w:szCs w:val="28"/>
        </w:rPr>
        <w:t>3</w:t>
      </w:r>
      <w:r w:rsidRPr="00E92154">
        <w:rPr>
          <w:sz w:val="28"/>
          <w:szCs w:val="28"/>
        </w:rPr>
        <w:t>00,0 тыс. рублей)</w:t>
      </w:r>
      <w:r>
        <w:rPr>
          <w:sz w:val="28"/>
          <w:szCs w:val="28"/>
        </w:rPr>
        <w:t>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социальной поддержки педагогическим работникам  – </w:t>
      </w:r>
      <w:r w:rsidR="00AD1FA9">
        <w:rPr>
          <w:sz w:val="28"/>
          <w:szCs w:val="28"/>
        </w:rPr>
        <w:t>1 130,0</w:t>
      </w:r>
      <w:r>
        <w:rPr>
          <w:sz w:val="28"/>
          <w:szCs w:val="28"/>
        </w:rPr>
        <w:t xml:space="preserve"> тыс. рублей</w:t>
      </w:r>
      <w:r w:rsidR="00AD1FA9">
        <w:rPr>
          <w:sz w:val="28"/>
          <w:szCs w:val="28"/>
        </w:rPr>
        <w:t xml:space="preserve">, </w:t>
      </w:r>
      <w:r w:rsidR="00AD1FA9" w:rsidRPr="00CC29B2">
        <w:rPr>
          <w:b/>
          <w:i/>
          <w:sz w:val="28"/>
          <w:szCs w:val="28"/>
        </w:rPr>
        <w:t>снижение</w:t>
      </w:r>
      <w:r w:rsidR="00AD1FA9" w:rsidRPr="00282C85">
        <w:rPr>
          <w:sz w:val="28"/>
          <w:szCs w:val="28"/>
        </w:rPr>
        <w:t xml:space="preserve"> на </w:t>
      </w:r>
      <w:r w:rsidR="00AD1FA9">
        <w:rPr>
          <w:sz w:val="28"/>
          <w:szCs w:val="28"/>
        </w:rPr>
        <w:t>1 030,0</w:t>
      </w:r>
      <w:r w:rsidR="00AD1FA9" w:rsidRPr="00282C85">
        <w:rPr>
          <w:sz w:val="28"/>
          <w:szCs w:val="28"/>
        </w:rPr>
        <w:t xml:space="preserve"> тыс. рублей</w:t>
      </w:r>
      <w:r w:rsidR="00AD1FA9">
        <w:rPr>
          <w:sz w:val="28"/>
          <w:szCs w:val="28"/>
        </w:rPr>
        <w:t xml:space="preserve"> или на </w:t>
      </w:r>
      <w:r w:rsidR="00AD1FA9">
        <w:rPr>
          <w:sz w:val="28"/>
          <w:szCs w:val="28"/>
        </w:rPr>
        <w:t>47,7</w:t>
      </w:r>
      <w:r w:rsidR="00AD1FA9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 (202</w:t>
      </w:r>
      <w:r w:rsidR="00AD1FA9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AD1FA9">
        <w:rPr>
          <w:sz w:val="28"/>
          <w:szCs w:val="28"/>
        </w:rPr>
        <w:t>2 160,0</w:t>
      </w:r>
      <w:r>
        <w:rPr>
          <w:sz w:val="28"/>
          <w:szCs w:val="28"/>
        </w:rPr>
        <w:t xml:space="preserve"> тыс. рублей);</w:t>
      </w:r>
    </w:p>
    <w:p w:rsidR="00AD1FA9" w:rsidRDefault="00AD1FA9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специализированным службам по вопросам похоронного дела стоимости услуг по погребению – 133,6 тыс. рублей, </w:t>
      </w:r>
      <w:r w:rsidRPr="00E75FEF"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на 44,3 тыс. рублей или на 49,6 % (2021 год – 89,3 тыс. рублей); </w:t>
      </w:r>
    </w:p>
    <w:p w:rsidR="00E75FEF" w:rsidRDefault="003563E2" w:rsidP="00E75FEF">
      <w:pPr>
        <w:ind w:firstLine="708"/>
        <w:jc w:val="both"/>
        <w:rPr>
          <w:sz w:val="28"/>
          <w:szCs w:val="28"/>
        </w:rPr>
      </w:pPr>
      <w:r w:rsidRPr="00855100">
        <w:rPr>
          <w:sz w:val="28"/>
          <w:szCs w:val="28"/>
        </w:rPr>
        <w:t xml:space="preserve">обеспечение детей сирот жилыми помещениями – </w:t>
      </w:r>
      <w:r w:rsidR="00E75FEF" w:rsidRPr="00855100">
        <w:rPr>
          <w:sz w:val="28"/>
          <w:szCs w:val="28"/>
        </w:rPr>
        <w:t>6 680,8</w:t>
      </w:r>
      <w:r w:rsidRPr="00855100">
        <w:rPr>
          <w:sz w:val="28"/>
          <w:szCs w:val="28"/>
        </w:rPr>
        <w:t xml:space="preserve"> тыс. рублей, </w:t>
      </w:r>
      <w:r w:rsidRPr="00855100">
        <w:rPr>
          <w:b/>
          <w:i/>
          <w:sz w:val="28"/>
          <w:szCs w:val="28"/>
        </w:rPr>
        <w:t>снижение</w:t>
      </w:r>
      <w:r w:rsidRPr="00855100">
        <w:rPr>
          <w:sz w:val="28"/>
          <w:szCs w:val="28"/>
        </w:rPr>
        <w:t xml:space="preserve"> на </w:t>
      </w:r>
      <w:r w:rsidR="00E75FEF" w:rsidRPr="00855100">
        <w:rPr>
          <w:sz w:val="28"/>
          <w:szCs w:val="28"/>
        </w:rPr>
        <w:t>14 471,1</w:t>
      </w:r>
      <w:r w:rsidRPr="00855100">
        <w:rPr>
          <w:sz w:val="28"/>
          <w:szCs w:val="28"/>
        </w:rPr>
        <w:t xml:space="preserve"> тыс. рублей или на </w:t>
      </w:r>
      <w:r w:rsidR="00E75FEF" w:rsidRPr="00855100">
        <w:rPr>
          <w:sz w:val="28"/>
          <w:szCs w:val="28"/>
        </w:rPr>
        <w:t>68,4</w:t>
      </w:r>
      <w:r w:rsidRPr="00855100">
        <w:rPr>
          <w:sz w:val="28"/>
          <w:szCs w:val="28"/>
        </w:rPr>
        <w:t xml:space="preserve"> % (202</w:t>
      </w:r>
      <w:r w:rsidR="00AD1FA9" w:rsidRPr="00855100">
        <w:rPr>
          <w:sz w:val="28"/>
          <w:szCs w:val="28"/>
        </w:rPr>
        <w:t>1</w:t>
      </w:r>
      <w:r w:rsidRPr="00855100">
        <w:rPr>
          <w:sz w:val="28"/>
          <w:szCs w:val="28"/>
        </w:rPr>
        <w:t xml:space="preserve"> год – 21</w:t>
      </w:r>
      <w:r w:rsidR="00E75FEF" w:rsidRPr="00855100">
        <w:rPr>
          <w:sz w:val="28"/>
          <w:szCs w:val="28"/>
        </w:rPr>
        <w:t> 151,9</w:t>
      </w:r>
      <w:r w:rsidRPr="00855100">
        <w:rPr>
          <w:sz w:val="28"/>
          <w:szCs w:val="28"/>
        </w:rPr>
        <w:t xml:space="preserve"> тыс. рублей</w:t>
      </w:r>
      <w:proofErr w:type="gramStart"/>
      <w:r w:rsidRPr="00855100">
        <w:rPr>
          <w:sz w:val="28"/>
          <w:szCs w:val="28"/>
        </w:rPr>
        <w:t>)</w:t>
      </w:r>
      <w:r w:rsidR="00E75FEF" w:rsidRPr="00855100">
        <w:rPr>
          <w:sz w:val="28"/>
          <w:szCs w:val="28"/>
        </w:rPr>
        <w:t xml:space="preserve">. </w:t>
      </w:r>
      <w:proofErr w:type="gramEnd"/>
      <w:r w:rsidR="00E75FEF">
        <w:rPr>
          <w:sz w:val="28"/>
          <w:szCs w:val="28"/>
        </w:rPr>
        <w:t>Как уже отмечено выше, с</w:t>
      </w:r>
      <w:r w:rsidR="00E75FEF">
        <w:rPr>
          <w:sz w:val="28"/>
          <w:szCs w:val="28"/>
        </w:rPr>
        <w:t>огласно проекту Закона о краевом бюджете размер</w:t>
      </w:r>
      <w:r w:rsidR="00855100">
        <w:rPr>
          <w:sz w:val="28"/>
          <w:szCs w:val="28"/>
        </w:rPr>
        <w:t xml:space="preserve"> данных </w:t>
      </w:r>
      <w:r w:rsidR="00E75FEF">
        <w:rPr>
          <w:sz w:val="28"/>
          <w:szCs w:val="28"/>
        </w:rPr>
        <w:t xml:space="preserve"> субвенций на 2022 год составляет </w:t>
      </w:r>
      <w:r w:rsidR="00E75FEF">
        <w:rPr>
          <w:b/>
          <w:i/>
          <w:sz w:val="28"/>
          <w:szCs w:val="28"/>
        </w:rPr>
        <w:t xml:space="preserve"> </w:t>
      </w:r>
      <w:r w:rsidR="00E75FEF" w:rsidRPr="00855100">
        <w:rPr>
          <w:sz w:val="28"/>
          <w:szCs w:val="28"/>
        </w:rPr>
        <w:t>9 728,7 тыс. рублей</w:t>
      </w:r>
      <w:r w:rsidR="00E75FEF" w:rsidRPr="00C272C8">
        <w:rPr>
          <w:sz w:val="28"/>
          <w:szCs w:val="28"/>
        </w:rPr>
        <w:t>;</w:t>
      </w:r>
    </w:p>
    <w:p w:rsidR="003563E2" w:rsidRPr="00855100" w:rsidRDefault="003563E2" w:rsidP="003563E2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социальная поддержка детей, оставшихся без попечения родителей, и лиц, принявших на воспитание в семью детей, оставшихся без попечения </w:t>
      </w:r>
      <w:r>
        <w:rPr>
          <w:sz w:val="28"/>
          <w:szCs w:val="28"/>
        </w:rPr>
        <w:lastRenderedPageBreak/>
        <w:t xml:space="preserve">родителей – </w:t>
      </w:r>
      <w:r w:rsidR="00855100">
        <w:rPr>
          <w:sz w:val="28"/>
          <w:szCs w:val="28"/>
        </w:rPr>
        <w:t>12 241,3</w:t>
      </w:r>
      <w:r w:rsidRPr="00B8171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855100">
        <w:rPr>
          <w:b/>
          <w:i/>
          <w:sz w:val="28"/>
          <w:szCs w:val="28"/>
        </w:rPr>
        <w:t>увеличение</w:t>
      </w:r>
      <w:r w:rsidRPr="00855100">
        <w:rPr>
          <w:sz w:val="28"/>
          <w:szCs w:val="28"/>
        </w:rPr>
        <w:t xml:space="preserve"> на </w:t>
      </w:r>
      <w:r w:rsidR="00855100" w:rsidRPr="00855100">
        <w:rPr>
          <w:sz w:val="28"/>
          <w:szCs w:val="28"/>
        </w:rPr>
        <w:t>727,5</w:t>
      </w:r>
      <w:r w:rsidRPr="00855100">
        <w:rPr>
          <w:sz w:val="28"/>
          <w:szCs w:val="28"/>
        </w:rPr>
        <w:t xml:space="preserve"> тыс. рублей или на </w:t>
      </w:r>
      <w:r w:rsidR="00855100" w:rsidRPr="00855100">
        <w:rPr>
          <w:sz w:val="28"/>
          <w:szCs w:val="28"/>
        </w:rPr>
        <w:t>6,3</w:t>
      </w:r>
      <w:r w:rsidRPr="00855100">
        <w:rPr>
          <w:sz w:val="28"/>
          <w:szCs w:val="28"/>
        </w:rPr>
        <w:t>% (202</w:t>
      </w:r>
      <w:r w:rsidR="00AD1FA9" w:rsidRPr="00855100">
        <w:rPr>
          <w:sz w:val="28"/>
          <w:szCs w:val="28"/>
        </w:rPr>
        <w:t>1</w:t>
      </w:r>
      <w:r w:rsidRPr="00855100">
        <w:rPr>
          <w:sz w:val="28"/>
          <w:szCs w:val="28"/>
        </w:rPr>
        <w:t xml:space="preserve"> год – </w:t>
      </w:r>
      <w:r w:rsidR="00855100" w:rsidRPr="00855100">
        <w:rPr>
          <w:sz w:val="28"/>
          <w:szCs w:val="28"/>
        </w:rPr>
        <w:t>11 513,8</w:t>
      </w:r>
      <w:r w:rsidRPr="00855100">
        <w:rPr>
          <w:sz w:val="28"/>
          <w:szCs w:val="28"/>
        </w:rPr>
        <w:t xml:space="preserve"> тыс. рублей);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855100">
        <w:rPr>
          <w:sz w:val="28"/>
          <w:szCs w:val="28"/>
        </w:rPr>
        <w:t xml:space="preserve">выплата единовременного пособия при передаче ребенка на воспитание в семью – </w:t>
      </w:r>
      <w:r w:rsidR="00855100" w:rsidRPr="00855100">
        <w:rPr>
          <w:sz w:val="28"/>
          <w:szCs w:val="28"/>
        </w:rPr>
        <w:t>191,4</w:t>
      </w:r>
      <w:r w:rsidRPr="00855100">
        <w:rPr>
          <w:sz w:val="28"/>
          <w:szCs w:val="28"/>
        </w:rPr>
        <w:t xml:space="preserve"> тыс. рублей, </w:t>
      </w:r>
      <w:r w:rsidR="00855100" w:rsidRPr="00855100">
        <w:rPr>
          <w:b/>
          <w:i/>
          <w:sz w:val="28"/>
          <w:szCs w:val="28"/>
        </w:rPr>
        <w:t xml:space="preserve">снижение </w:t>
      </w:r>
      <w:r w:rsidRPr="00855100">
        <w:rPr>
          <w:sz w:val="28"/>
          <w:szCs w:val="28"/>
        </w:rPr>
        <w:t xml:space="preserve"> на </w:t>
      </w:r>
      <w:r w:rsidR="00855100" w:rsidRPr="00855100">
        <w:rPr>
          <w:sz w:val="28"/>
          <w:szCs w:val="28"/>
        </w:rPr>
        <w:t>338,9</w:t>
      </w:r>
      <w:r w:rsidRPr="00855100">
        <w:rPr>
          <w:sz w:val="28"/>
          <w:szCs w:val="28"/>
        </w:rPr>
        <w:t xml:space="preserve"> тыс. рублей или на </w:t>
      </w:r>
      <w:r w:rsidR="00855100" w:rsidRPr="00855100">
        <w:rPr>
          <w:sz w:val="28"/>
          <w:szCs w:val="28"/>
        </w:rPr>
        <w:t>63,9</w:t>
      </w:r>
      <w:r w:rsidRPr="00855100">
        <w:rPr>
          <w:sz w:val="28"/>
          <w:szCs w:val="28"/>
        </w:rPr>
        <w:t xml:space="preserve"> % (202</w:t>
      </w:r>
      <w:r w:rsidR="00AD1FA9" w:rsidRPr="00855100">
        <w:rPr>
          <w:sz w:val="28"/>
          <w:szCs w:val="28"/>
        </w:rPr>
        <w:t>1</w:t>
      </w:r>
      <w:r w:rsidRPr="00855100">
        <w:rPr>
          <w:sz w:val="28"/>
          <w:szCs w:val="28"/>
        </w:rPr>
        <w:t xml:space="preserve"> год – </w:t>
      </w:r>
      <w:r w:rsidR="00855100" w:rsidRPr="00855100">
        <w:rPr>
          <w:sz w:val="28"/>
          <w:szCs w:val="28"/>
        </w:rPr>
        <w:t>530,3</w:t>
      </w:r>
      <w:r w:rsidRPr="00855100">
        <w:rPr>
          <w:sz w:val="28"/>
          <w:szCs w:val="28"/>
        </w:rPr>
        <w:t xml:space="preserve"> тыс. рублей)</w:t>
      </w:r>
      <w:r w:rsidR="00855100">
        <w:rPr>
          <w:sz w:val="28"/>
          <w:szCs w:val="28"/>
        </w:rPr>
        <w:t>.</w:t>
      </w:r>
    </w:p>
    <w:p w:rsidR="003563E2" w:rsidRPr="003423CE" w:rsidRDefault="003563E2" w:rsidP="003563E2">
      <w:pPr>
        <w:ind w:firstLine="708"/>
        <w:jc w:val="both"/>
        <w:rPr>
          <w:b/>
          <w:i/>
          <w:sz w:val="16"/>
          <w:szCs w:val="16"/>
        </w:rPr>
      </w:pPr>
    </w:p>
    <w:p w:rsidR="003563E2" w:rsidRPr="00B535A0" w:rsidRDefault="003563E2" w:rsidP="003563E2">
      <w:pPr>
        <w:ind w:firstLine="708"/>
        <w:jc w:val="both"/>
        <w:rPr>
          <w:b/>
          <w:sz w:val="28"/>
          <w:szCs w:val="28"/>
        </w:rPr>
      </w:pPr>
      <w:r w:rsidRPr="00855100">
        <w:rPr>
          <w:b/>
          <w:sz w:val="28"/>
          <w:szCs w:val="28"/>
          <w:highlight w:val="yellow"/>
        </w:rPr>
        <w:t>раздел 1100 «Физическая культура и спорт»</w:t>
      </w:r>
    </w:p>
    <w:p w:rsidR="003563E2" w:rsidRDefault="003563E2" w:rsidP="003563E2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>
        <w:rPr>
          <w:sz w:val="28"/>
          <w:szCs w:val="28"/>
        </w:rPr>
        <w:t>В</w:t>
      </w:r>
      <w:r w:rsidRPr="00B535A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55100">
        <w:rPr>
          <w:sz w:val="28"/>
          <w:szCs w:val="28"/>
        </w:rPr>
        <w:t>2</w:t>
      </w:r>
      <w:r w:rsidRPr="00B535A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</w:t>
      </w:r>
      <w:r w:rsidRPr="00B535A0">
        <w:rPr>
          <w:sz w:val="28"/>
          <w:szCs w:val="28"/>
        </w:rPr>
        <w:t>а мероприятия в области физической культуры</w:t>
      </w:r>
      <w:r>
        <w:rPr>
          <w:sz w:val="28"/>
          <w:szCs w:val="28"/>
        </w:rPr>
        <w:t xml:space="preserve"> и сорта</w:t>
      </w:r>
      <w:r w:rsidRPr="00B535A0">
        <w:rPr>
          <w:sz w:val="28"/>
          <w:szCs w:val="28"/>
        </w:rPr>
        <w:t xml:space="preserve"> планируется направить </w:t>
      </w:r>
      <w:r w:rsidR="00560E5B">
        <w:rPr>
          <w:b/>
          <w:i/>
          <w:sz w:val="28"/>
          <w:szCs w:val="28"/>
        </w:rPr>
        <w:t>3 590,1</w:t>
      </w:r>
      <w:r w:rsidRPr="00E92154">
        <w:rPr>
          <w:b/>
          <w:i/>
          <w:sz w:val="28"/>
          <w:szCs w:val="28"/>
        </w:rPr>
        <w:t xml:space="preserve"> тыс. рублей</w:t>
      </w:r>
      <w:r w:rsidRPr="00E92154">
        <w:rPr>
          <w:sz w:val="28"/>
          <w:szCs w:val="28"/>
        </w:rPr>
        <w:t>,</w:t>
      </w:r>
      <w:r w:rsidRPr="00B535A0">
        <w:rPr>
          <w:sz w:val="28"/>
          <w:szCs w:val="28"/>
        </w:rPr>
        <w:t xml:space="preserve"> что </w:t>
      </w:r>
      <w:r w:rsidR="00560E5B">
        <w:rPr>
          <w:b/>
          <w:i/>
          <w:sz w:val="28"/>
          <w:szCs w:val="28"/>
        </w:rPr>
        <w:t>выш</w:t>
      </w:r>
      <w:r>
        <w:rPr>
          <w:b/>
          <w:i/>
          <w:sz w:val="28"/>
          <w:szCs w:val="28"/>
        </w:rPr>
        <w:t xml:space="preserve">е </w:t>
      </w:r>
      <w:r w:rsidRPr="00194230">
        <w:rPr>
          <w:sz w:val="28"/>
          <w:szCs w:val="28"/>
        </w:rPr>
        <w:t>уровня 20</w:t>
      </w:r>
      <w:r>
        <w:rPr>
          <w:sz w:val="28"/>
          <w:szCs w:val="28"/>
        </w:rPr>
        <w:t>2</w:t>
      </w:r>
      <w:r w:rsidR="00560E5B">
        <w:rPr>
          <w:sz w:val="28"/>
          <w:szCs w:val="28"/>
        </w:rPr>
        <w:t>1</w:t>
      </w:r>
      <w:r w:rsidRPr="00194230">
        <w:rPr>
          <w:sz w:val="28"/>
          <w:szCs w:val="28"/>
        </w:rPr>
        <w:t xml:space="preserve"> года на</w:t>
      </w:r>
      <w:r>
        <w:rPr>
          <w:b/>
          <w:i/>
          <w:sz w:val="28"/>
          <w:szCs w:val="28"/>
        </w:rPr>
        <w:t xml:space="preserve"> </w:t>
      </w:r>
      <w:r w:rsidR="00560E5B">
        <w:rPr>
          <w:sz w:val="28"/>
          <w:szCs w:val="28"/>
        </w:rPr>
        <w:t>2 627,1</w:t>
      </w:r>
      <w:r w:rsidRPr="004663E5">
        <w:rPr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194230">
        <w:rPr>
          <w:sz w:val="28"/>
          <w:szCs w:val="28"/>
        </w:rPr>
        <w:t xml:space="preserve">или на </w:t>
      </w:r>
      <w:r w:rsidR="00560E5B">
        <w:rPr>
          <w:sz w:val="28"/>
          <w:szCs w:val="28"/>
        </w:rPr>
        <w:t>272,8</w:t>
      </w:r>
      <w:r w:rsidRPr="0019423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(202</w:t>
      </w:r>
      <w:r w:rsidR="00560E5B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60E5B">
        <w:rPr>
          <w:sz w:val="28"/>
          <w:szCs w:val="28"/>
        </w:rPr>
        <w:t>963,0</w:t>
      </w:r>
      <w:r>
        <w:rPr>
          <w:sz w:val="28"/>
          <w:szCs w:val="28"/>
        </w:rPr>
        <w:t xml:space="preserve"> тыс. рублей)</w:t>
      </w:r>
      <w:r w:rsidRPr="00194230">
        <w:rPr>
          <w:sz w:val="28"/>
          <w:szCs w:val="28"/>
        </w:rPr>
        <w:t>.</w:t>
      </w:r>
      <w:r w:rsidRPr="003A484B">
        <w:rPr>
          <w:sz w:val="28"/>
          <w:szCs w:val="28"/>
        </w:rPr>
        <w:t xml:space="preserve">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</w:t>
      </w:r>
      <w:r w:rsidR="00560E5B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планового показателя являются субсидии, предусмотренные в 202</w:t>
      </w:r>
      <w:r w:rsidR="00560E5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развитие спортивной инфраструктуры,</w:t>
      </w:r>
      <w:bookmarkStart w:id="0" w:name="_GoBack"/>
      <w:bookmarkEnd w:id="0"/>
      <w:r>
        <w:rPr>
          <w:sz w:val="28"/>
          <w:szCs w:val="28"/>
        </w:rPr>
        <w:t xml:space="preserve"> находящейся в муниципальной собственности, в сумме 38 352,6 тыс. рублей.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BA2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проведение спортивных мероприятий планируется  направить 150,0 тыс. рублей (2020 год - 150,0 тыс. рублей).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 объекты муниципальной собственности (строительство спортивных площадок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 xml:space="preserve"> и в с. Преображенка) предусмотрено 86,0 тыс. рублей.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подготовку сметной документации (ПСД на строительство спортивных площадок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Увальное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Павло</w:t>
      </w:r>
      <w:proofErr w:type="spellEnd"/>
      <w:r>
        <w:rPr>
          <w:sz w:val="28"/>
          <w:szCs w:val="28"/>
        </w:rPr>
        <w:t xml:space="preserve">-Федоровка, с. </w:t>
      </w:r>
      <w:proofErr w:type="spellStart"/>
      <w:r>
        <w:rPr>
          <w:sz w:val="28"/>
          <w:szCs w:val="28"/>
        </w:rPr>
        <w:t>Шмаковка</w:t>
      </w:r>
      <w:proofErr w:type="spellEnd"/>
      <w:r>
        <w:rPr>
          <w:sz w:val="28"/>
          <w:szCs w:val="28"/>
        </w:rPr>
        <w:t>) предусмотрено 375,0 тыс. рублей.</w:t>
      </w:r>
    </w:p>
    <w:p w:rsidR="003563E2" w:rsidRPr="00841438" w:rsidRDefault="003563E2" w:rsidP="003563E2">
      <w:pPr>
        <w:ind w:firstLine="708"/>
        <w:jc w:val="both"/>
        <w:rPr>
          <w:b/>
          <w:sz w:val="16"/>
          <w:szCs w:val="16"/>
        </w:rPr>
      </w:pPr>
    </w:p>
    <w:p w:rsidR="003563E2" w:rsidRPr="00BA269D" w:rsidRDefault="003563E2" w:rsidP="003563E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A269D">
        <w:rPr>
          <w:b/>
          <w:sz w:val="28"/>
          <w:szCs w:val="28"/>
        </w:rPr>
        <w:t>аздел 1300 «Обслуживание муниципального долга»</w:t>
      </w:r>
    </w:p>
    <w:p w:rsidR="003563E2" w:rsidRPr="00BA269D" w:rsidRDefault="003563E2" w:rsidP="003563E2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 w:rsidRPr="00BA269D">
        <w:rPr>
          <w:sz w:val="28"/>
          <w:szCs w:val="28"/>
        </w:rPr>
        <w:t>В разделе предусмотрены расходы на оплату процентов за пользование кредитами</w:t>
      </w:r>
      <w:r>
        <w:rPr>
          <w:sz w:val="28"/>
          <w:szCs w:val="28"/>
        </w:rPr>
        <w:t xml:space="preserve">, полученными в предыдущие годы, а также планируемые к получению в 2021 году, </w:t>
      </w:r>
      <w:r w:rsidRPr="00BA269D"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1 090,0</w:t>
      </w:r>
      <w:r w:rsidRPr="00B77E9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282C85">
        <w:rPr>
          <w:sz w:val="28"/>
          <w:szCs w:val="28"/>
        </w:rPr>
        <w:t xml:space="preserve">на </w:t>
      </w:r>
      <w:r>
        <w:rPr>
          <w:sz w:val="28"/>
          <w:szCs w:val="28"/>
        </w:rPr>
        <w:t>210</w:t>
      </w:r>
      <w:r w:rsidRPr="00282C85">
        <w:rPr>
          <w:sz w:val="28"/>
          <w:szCs w:val="28"/>
        </w:rPr>
        <w:t xml:space="preserve">,0 тыс. рублей </w:t>
      </w:r>
      <w:r>
        <w:rPr>
          <w:sz w:val="28"/>
          <w:szCs w:val="28"/>
        </w:rPr>
        <w:t xml:space="preserve"> или на 16,2 % </w:t>
      </w:r>
      <w:r w:rsidRPr="00B77E92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аналогичных расходов, предусмотренных на 2020 год (1 300,0 тыс. рублей).</w:t>
      </w:r>
    </w:p>
    <w:p w:rsidR="003563E2" w:rsidRDefault="003563E2" w:rsidP="003563E2">
      <w:pPr>
        <w:jc w:val="both"/>
        <w:rPr>
          <w:sz w:val="28"/>
          <w:szCs w:val="28"/>
        </w:rPr>
      </w:pPr>
      <w:r w:rsidRPr="00BA269D">
        <w:rPr>
          <w:sz w:val="28"/>
          <w:szCs w:val="28"/>
        </w:rPr>
        <w:tab/>
      </w:r>
      <w:r>
        <w:rPr>
          <w:sz w:val="28"/>
          <w:szCs w:val="28"/>
        </w:rPr>
        <w:t>Согласно программе муниципальных внутренних заимствований администрация Кировского муниципального района планирует получение кредитов от кредитных организаций на сумму 13 180,0 тыс. рублей, что ниже уровня 2020 года на 2 480,0 тыс. рублей или на 15,8 % (2020 год – 15 660,0 тыс. рублей).</w:t>
      </w:r>
    </w:p>
    <w:p w:rsidR="003563E2" w:rsidRPr="003423CE" w:rsidRDefault="003563E2" w:rsidP="003563E2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63E2" w:rsidRPr="00BA269D" w:rsidRDefault="003563E2" w:rsidP="003563E2">
      <w:pPr>
        <w:ind w:firstLine="708"/>
        <w:jc w:val="both"/>
        <w:rPr>
          <w:b/>
          <w:sz w:val="28"/>
          <w:szCs w:val="28"/>
        </w:rPr>
      </w:pPr>
      <w:r w:rsidRPr="004663E5">
        <w:rPr>
          <w:b/>
          <w:sz w:val="28"/>
          <w:szCs w:val="28"/>
        </w:rPr>
        <w:t>раздел 1400 «Межбюджетные трансферты»</w:t>
      </w:r>
    </w:p>
    <w:p w:rsidR="003563E2" w:rsidRPr="004662B1" w:rsidRDefault="003563E2" w:rsidP="003563E2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>
        <w:rPr>
          <w:sz w:val="28"/>
          <w:szCs w:val="28"/>
        </w:rPr>
        <w:t>Расходы</w:t>
      </w:r>
      <w:r w:rsidRPr="004662B1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4662B1">
        <w:rPr>
          <w:sz w:val="28"/>
          <w:szCs w:val="28"/>
        </w:rPr>
        <w:t xml:space="preserve"> данным разделом на 20</w:t>
      </w:r>
      <w:r>
        <w:rPr>
          <w:sz w:val="28"/>
          <w:szCs w:val="28"/>
        </w:rPr>
        <w:t>21</w:t>
      </w:r>
      <w:r w:rsidRPr="004662B1">
        <w:rPr>
          <w:sz w:val="28"/>
          <w:szCs w:val="28"/>
        </w:rPr>
        <w:t xml:space="preserve"> год, состав</w:t>
      </w:r>
      <w:r>
        <w:rPr>
          <w:sz w:val="28"/>
          <w:szCs w:val="28"/>
        </w:rPr>
        <w:t>я</w:t>
      </w:r>
      <w:r w:rsidRPr="004662B1">
        <w:rPr>
          <w:sz w:val="28"/>
          <w:szCs w:val="28"/>
        </w:rPr>
        <w:t xml:space="preserve">т </w:t>
      </w:r>
      <w:r>
        <w:rPr>
          <w:b/>
          <w:i/>
          <w:sz w:val="28"/>
          <w:szCs w:val="28"/>
        </w:rPr>
        <w:t>20 497,4</w:t>
      </w:r>
      <w:r w:rsidRPr="00841438">
        <w:rPr>
          <w:b/>
          <w:i/>
          <w:sz w:val="28"/>
          <w:szCs w:val="28"/>
        </w:rPr>
        <w:t xml:space="preserve"> тыс. рублей</w:t>
      </w:r>
      <w:r w:rsidRPr="004662B1">
        <w:rPr>
          <w:sz w:val="28"/>
          <w:szCs w:val="28"/>
        </w:rPr>
        <w:t xml:space="preserve">, что </w:t>
      </w:r>
      <w:r w:rsidRPr="000E192F">
        <w:rPr>
          <w:sz w:val="28"/>
          <w:szCs w:val="28"/>
        </w:rPr>
        <w:t xml:space="preserve">на </w:t>
      </w:r>
      <w:r>
        <w:rPr>
          <w:sz w:val="28"/>
          <w:szCs w:val="28"/>
        </w:rPr>
        <w:t>27,6</w:t>
      </w:r>
      <w:r w:rsidRPr="000E192F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0,1 </w:t>
      </w:r>
      <w:r w:rsidRPr="000E192F">
        <w:rPr>
          <w:sz w:val="28"/>
          <w:szCs w:val="28"/>
        </w:rPr>
        <w:t xml:space="preserve">% </w:t>
      </w:r>
      <w:r w:rsidRPr="00841438">
        <w:rPr>
          <w:b/>
          <w:i/>
          <w:sz w:val="28"/>
          <w:szCs w:val="28"/>
        </w:rPr>
        <w:t>меньше</w:t>
      </w:r>
      <w:r w:rsidRPr="004662B1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а, уточненного на </w:t>
      </w:r>
      <w:r w:rsidRPr="004662B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662B1">
        <w:rPr>
          <w:sz w:val="28"/>
          <w:szCs w:val="28"/>
        </w:rPr>
        <w:t xml:space="preserve"> год (</w:t>
      </w:r>
      <w:r>
        <w:rPr>
          <w:sz w:val="28"/>
          <w:szCs w:val="28"/>
        </w:rPr>
        <w:t xml:space="preserve">20 524,9 </w:t>
      </w:r>
      <w:r w:rsidRPr="004662B1">
        <w:rPr>
          <w:sz w:val="28"/>
          <w:szCs w:val="28"/>
        </w:rPr>
        <w:t xml:space="preserve">тыс. рублей).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расходные обязательства составят </w:t>
      </w:r>
      <w:r w:rsidRPr="007B78C3">
        <w:rPr>
          <w:sz w:val="28"/>
          <w:szCs w:val="28"/>
        </w:rPr>
        <w:t xml:space="preserve">дотации на выравнивание </w:t>
      </w:r>
      <w:r>
        <w:rPr>
          <w:sz w:val="28"/>
          <w:szCs w:val="28"/>
        </w:rPr>
        <w:t xml:space="preserve"> бюджетной обеспеченности </w:t>
      </w:r>
      <w:r w:rsidRPr="007B78C3">
        <w:rPr>
          <w:sz w:val="28"/>
          <w:szCs w:val="28"/>
        </w:rPr>
        <w:t>бюджетам поселений,</w:t>
      </w:r>
      <w:r>
        <w:rPr>
          <w:sz w:val="28"/>
          <w:szCs w:val="28"/>
        </w:rPr>
        <w:t xml:space="preserve"> входящих в состав Кировского муниципального района,</w:t>
      </w:r>
      <w:r w:rsidRPr="007B78C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общей </w:t>
      </w:r>
      <w:r w:rsidRPr="007B78C3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19 877,4</w:t>
      </w:r>
      <w:r w:rsidRPr="000E192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аевых субвенций – 11 501,9 тыс. рублей (2020 год – 11 501,9 тыс. рублей);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счет средств местного бюджета – 8 375,4 тыс. рублей (2020 год – 8 375,4 тыс. рублей),  таблица 5.</w:t>
      </w:r>
    </w:p>
    <w:p w:rsidR="003563E2" w:rsidRPr="00841438" w:rsidRDefault="003563E2" w:rsidP="003563E2">
      <w:pPr>
        <w:jc w:val="both"/>
        <w:rPr>
          <w:sz w:val="16"/>
          <w:szCs w:val="16"/>
        </w:rPr>
      </w:pPr>
    </w:p>
    <w:p w:rsidR="003563E2" w:rsidRDefault="003563E2" w:rsidP="003563E2">
      <w:pPr>
        <w:jc w:val="both"/>
        <w:rPr>
          <w:sz w:val="28"/>
          <w:szCs w:val="28"/>
        </w:rPr>
      </w:pPr>
      <w:r w:rsidRPr="00725F6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 – Анализ дотаций на выравнивание бюджетной обеспеченности</w:t>
      </w:r>
    </w:p>
    <w:p w:rsidR="003563E2" w:rsidRPr="00012F2F" w:rsidRDefault="003563E2" w:rsidP="003563E2">
      <w:pPr>
        <w:jc w:val="right"/>
      </w:pPr>
      <w:r>
        <w:t>тыс. рублей</w:t>
      </w:r>
    </w:p>
    <w:tbl>
      <w:tblPr>
        <w:tblStyle w:val="a5"/>
        <w:tblW w:w="9625" w:type="dxa"/>
        <w:tblLook w:val="01E0" w:firstRow="1" w:lastRow="1" w:firstColumn="1" w:lastColumn="1" w:noHBand="0" w:noVBand="0"/>
      </w:tblPr>
      <w:tblGrid>
        <w:gridCol w:w="3356"/>
        <w:gridCol w:w="1742"/>
        <w:gridCol w:w="1639"/>
        <w:gridCol w:w="1471"/>
        <w:gridCol w:w="1417"/>
      </w:tblGrid>
      <w:tr w:rsidR="003563E2" w:rsidRPr="00860659" w:rsidTr="00B44B33">
        <w:trPr>
          <w:trHeight w:val="320"/>
        </w:trPr>
        <w:tc>
          <w:tcPr>
            <w:tcW w:w="3356" w:type="dxa"/>
            <w:vMerge w:val="restart"/>
          </w:tcPr>
          <w:p w:rsidR="003563E2" w:rsidRPr="00012F2F" w:rsidRDefault="003563E2" w:rsidP="00B44B33">
            <w:pPr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>Наименование поселения</w:t>
            </w:r>
            <w:r w:rsidRPr="00012F2F">
              <w:rPr>
                <w:b/>
                <w:sz w:val="28"/>
                <w:szCs w:val="28"/>
              </w:rPr>
              <w:t xml:space="preserve"> </w:t>
            </w:r>
            <w:r w:rsidRPr="00012F2F">
              <w:rPr>
                <w:b/>
                <w:sz w:val="22"/>
                <w:szCs w:val="22"/>
              </w:rPr>
              <w:t>(городское ГП, сельское СП)</w:t>
            </w:r>
          </w:p>
        </w:tc>
        <w:tc>
          <w:tcPr>
            <w:tcW w:w="1742" w:type="dxa"/>
            <w:vMerge w:val="restart"/>
          </w:tcPr>
          <w:p w:rsidR="003563E2" w:rsidRPr="0090016B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012F2F">
              <w:rPr>
                <w:b/>
                <w:sz w:val="22"/>
                <w:szCs w:val="22"/>
              </w:rPr>
              <w:t>оказатели 20</w:t>
            </w:r>
            <w:r>
              <w:rPr>
                <w:b/>
                <w:sz w:val="22"/>
                <w:szCs w:val="22"/>
              </w:rPr>
              <w:t>20</w:t>
            </w:r>
            <w:r w:rsidRPr="00012F2F">
              <w:rPr>
                <w:b/>
                <w:sz w:val="22"/>
                <w:szCs w:val="22"/>
              </w:rPr>
              <w:t xml:space="preserve"> года </w:t>
            </w:r>
          </w:p>
        </w:tc>
        <w:tc>
          <w:tcPr>
            <w:tcW w:w="1639" w:type="dxa"/>
            <w:vMerge w:val="restart"/>
          </w:tcPr>
          <w:p w:rsidR="003563E2" w:rsidRPr="00012F2F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012F2F">
              <w:rPr>
                <w:b/>
                <w:sz w:val="22"/>
                <w:szCs w:val="22"/>
              </w:rPr>
              <w:t xml:space="preserve">План </w:t>
            </w:r>
          </w:p>
          <w:p w:rsidR="003563E2" w:rsidRPr="00012F2F" w:rsidRDefault="003563E2" w:rsidP="00B44B33">
            <w:pPr>
              <w:jc w:val="center"/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  <w:r w:rsidRPr="00012F2F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888" w:type="dxa"/>
            <w:gridSpan w:val="2"/>
          </w:tcPr>
          <w:p w:rsidR="003563E2" w:rsidRPr="00012F2F" w:rsidRDefault="003563E2" w:rsidP="00B44B33">
            <w:pPr>
              <w:ind w:hanging="288"/>
              <w:jc w:val="center"/>
              <w:rPr>
                <w:b/>
              </w:rPr>
            </w:pPr>
            <w:r w:rsidRPr="00012F2F">
              <w:rPr>
                <w:b/>
              </w:rPr>
              <w:t>От</w:t>
            </w:r>
            <w:r>
              <w:rPr>
                <w:b/>
              </w:rPr>
              <w:t>клонение</w:t>
            </w:r>
          </w:p>
        </w:tc>
      </w:tr>
      <w:tr w:rsidR="003563E2" w:rsidRPr="00860659" w:rsidTr="00B44B33">
        <w:trPr>
          <w:trHeight w:val="204"/>
        </w:trPr>
        <w:tc>
          <w:tcPr>
            <w:tcW w:w="3356" w:type="dxa"/>
            <w:vMerge/>
          </w:tcPr>
          <w:p w:rsidR="003563E2" w:rsidRPr="00725F66" w:rsidRDefault="003563E2" w:rsidP="00B44B33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vMerge/>
          </w:tcPr>
          <w:p w:rsidR="003563E2" w:rsidRPr="00725F66" w:rsidRDefault="003563E2" w:rsidP="00B44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</w:tcPr>
          <w:p w:rsidR="003563E2" w:rsidRPr="00725F66" w:rsidRDefault="003563E2" w:rsidP="00B44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3563E2" w:rsidRPr="00745A18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</w:tcPr>
          <w:p w:rsidR="003563E2" w:rsidRPr="00745A18" w:rsidRDefault="003563E2" w:rsidP="00B44B33">
            <w:pPr>
              <w:ind w:left="381" w:hanging="6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3563E2" w:rsidRPr="00860659" w:rsidTr="00B44B33">
        <w:tc>
          <w:tcPr>
            <w:tcW w:w="3356" w:type="dxa"/>
          </w:tcPr>
          <w:p w:rsidR="003563E2" w:rsidRPr="00725F66" w:rsidRDefault="003563E2" w:rsidP="00B44B33">
            <w:pPr>
              <w:jc w:val="both"/>
            </w:pPr>
            <w:r w:rsidRPr="00725F66">
              <w:t>Кировское ГП</w:t>
            </w:r>
          </w:p>
        </w:tc>
        <w:tc>
          <w:tcPr>
            <w:tcW w:w="1742" w:type="dxa"/>
          </w:tcPr>
          <w:p w:rsidR="003563E2" w:rsidRPr="00725F66" w:rsidRDefault="003563E2" w:rsidP="00B44B33">
            <w:pPr>
              <w:ind w:left="-1008" w:firstLine="900"/>
              <w:jc w:val="center"/>
            </w:pPr>
            <w:r>
              <w:t>7 231,7</w:t>
            </w:r>
          </w:p>
        </w:tc>
        <w:tc>
          <w:tcPr>
            <w:tcW w:w="1639" w:type="dxa"/>
          </w:tcPr>
          <w:p w:rsidR="003563E2" w:rsidRPr="00725F66" w:rsidRDefault="003563E2" w:rsidP="00B44B33">
            <w:pPr>
              <w:jc w:val="center"/>
            </w:pPr>
            <w:r>
              <w:t>7 231,7</w:t>
            </w:r>
          </w:p>
        </w:tc>
        <w:tc>
          <w:tcPr>
            <w:tcW w:w="1471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</w:tr>
      <w:tr w:rsidR="003563E2" w:rsidRPr="00860659" w:rsidTr="00B44B33">
        <w:tc>
          <w:tcPr>
            <w:tcW w:w="3356" w:type="dxa"/>
          </w:tcPr>
          <w:p w:rsidR="003563E2" w:rsidRPr="00725F66" w:rsidRDefault="003563E2" w:rsidP="00B44B33">
            <w:proofErr w:type="spellStart"/>
            <w:r w:rsidRPr="00725F66">
              <w:t>Горноключевское</w:t>
            </w:r>
            <w:proofErr w:type="spellEnd"/>
            <w:r w:rsidRPr="00725F66">
              <w:t xml:space="preserve"> ГП</w:t>
            </w:r>
          </w:p>
        </w:tc>
        <w:tc>
          <w:tcPr>
            <w:tcW w:w="1742" w:type="dxa"/>
          </w:tcPr>
          <w:p w:rsidR="003563E2" w:rsidRPr="00725F66" w:rsidRDefault="003563E2" w:rsidP="00B44B33">
            <w:pPr>
              <w:jc w:val="center"/>
            </w:pPr>
            <w:r>
              <w:t>2 807,4</w:t>
            </w:r>
          </w:p>
        </w:tc>
        <w:tc>
          <w:tcPr>
            <w:tcW w:w="1639" w:type="dxa"/>
          </w:tcPr>
          <w:p w:rsidR="003563E2" w:rsidRPr="00725F66" w:rsidRDefault="003563E2" w:rsidP="00B44B33">
            <w:pPr>
              <w:jc w:val="center"/>
            </w:pPr>
            <w:r>
              <w:t>2 807,4</w:t>
            </w:r>
          </w:p>
        </w:tc>
        <w:tc>
          <w:tcPr>
            <w:tcW w:w="1471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</w:tr>
      <w:tr w:rsidR="003563E2" w:rsidRPr="00860659" w:rsidTr="00B44B33">
        <w:tc>
          <w:tcPr>
            <w:tcW w:w="3356" w:type="dxa"/>
          </w:tcPr>
          <w:p w:rsidR="003563E2" w:rsidRPr="00725F66" w:rsidRDefault="003563E2" w:rsidP="00B44B33">
            <w:pPr>
              <w:jc w:val="both"/>
            </w:pPr>
            <w:proofErr w:type="spellStart"/>
            <w:r w:rsidRPr="00725F66">
              <w:t>Горненское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3563E2" w:rsidRPr="00725F66" w:rsidRDefault="003563E2" w:rsidP="00B44B33">
            <w:pPr>
              <w:jc w:val="center"/>
            </w:pPr>
            <w:r>
              <w:t>350,0</w:t>
            </w:r>
          </w:p>
        </w:tc>
        <w:tc>
          <w:tcPr>
            <w:tcW w:w="1639" w:type="dxa"/>
          </w:tcPr>
          <w:p w:rsidR="003563E2" w:rsidRPr="00725F66" w:rsidRDefault="003563E2" w:rsidP="00B44B33">
            <w:pPr>
              <w:jc w:val="center"/>
            </w:pPr>
            <w:r>
              <w:t>350,0</w:t>
            </w:r>
          </w:p>
        </w:tc>
        <w:tc>
          <w:tcPr>
            <w:tcW w:w="1471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</w:tr>
      <w:tr w:rsidR="003563E2" w:rsidRPr="00860659" w:rsidTr="00B44B33">
        <w:tc>
          <w:tcPr>
            <w:tcW w:w="3356" w:type="dxa"/>
          </w:tcPr>
          <w:p w:rsidR="003563E2" w:rsidRPr="00725F66" w:rsidRDefault="003563E2" w:rsidP="00B44B33">
            <w:pPr>
              <w:jc w:val="both"/>
            </w:pPr>
            <w:r w:rsidRPr="00725F66">
              <w:t>Крыловское СП</w:t>
            </w:r>
          </w:p>
        </w:tc>
        <w:tc>
          <w:tcPr>
            <w:tcW w:w="1742" w:type="dxa"/>
          </w:tcPr>
          <w:p w:rsidR="003563E2" w:rsidRPr="00725F66" w:rsidRDefault="003563E2" w:rsidP="00B44B33">
            <w:pPr>
              <w:jc w:val="center"/>
            </w:pPr>
            <w:r>
              <w:t>3 311,0</w:t>
            </w:r>
          </w:p>
        </w:tc>
        <w:tc>
          <w:tcPr>
            <w:tcW w:w="1639" w:type="dxa"/>
          </w:tcPr>
          <w:p w:rsidR="003563E2" w:rsidRPr="00725F66" w:rsidRDefault="003563E2" w:rsidP="00B44B33">
            <w:pPr>
              <w:jc w:val="center"/>
            </w:pPr>
            <w:r>
              <w:t>3 311,0</w:t>
            </w:r>
          </w:p>
        </w:tc>
        <w:tc>
          <w:tcPr>
            <w:tcW w:w="1471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</w:tr>
      <w:tr w:rsidR="003563E2" w:rsidRPr="00860659" w:rsidTr="00B44B33">
        <w:tc>
          <w:tcPr>
            <w:tcW w:w="3356" w:type="dxa"/>
          </w:tcPr>
          <w:p w:rsidR="003563E2" w:rsidRPr="00725F66" w:rsidRDefault="003563E2" w:rsidP="00B44B33">
            <w:pPr>
              <w:jc w:val="both"/>
            </w:pPr>
            <w:proofErr w:type="spellStart"/>
            <w:r w:rsidRPr="00725F66">
              <w:t>Руновское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3563E2" w:rsidRPr="00725F66" w:rsidRDefault="003563E2" w:rsidP="00B44B33">
            <w:pPr>
              <w:jc w:val="center"/>
            </w:pPr>
            <w:r>
              <w:t>5 064,7</w:t>
            </w:r>
          </w:p>
        </w:tc>
        <w:tc>
          <w:tcPr>
            <w:tcW w:w="1639" w:type="dxa"/>
          </w:tcPr>
          <w:p w:rsidR="003563E2" w:rsidRPr="00725F66" w:rsidRDefault="003563E2" w:rsidP="00B44B33">
            <w:pPr>
              <w:jc w:val="center"/>
            </w:pPr>
            <w:r>
              <w:t>5 064,7</w:t>
            </w:r>
          </w:p>
        </w:tc>
        <w:tc>
          <w:tcPr>
            <w:tcW w:w="1471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</w:tr>
      <w:tr w:rsidR="003563E2" w:rsidRPr="00860659" w:rsidTr="00B44B33">
        <w:tc>
          <w:tcPr>
            <w:tcW w:w="3356" w:type="dxa"/>
          </w:tcPr>
          <w:p w:rsidR="003563E2" w:rsidRPr="00725F66" w:rsidRDefault="003563E2" w:rsidP="00B44B33">
            <w:pPr>
              <w:jc w:val="both"/>
            </w:pPr>
            <w:proofErr w:type="spellStart"/>
            <w:r w:rsidRPr="00725F66">
              <w:t>Хвищанское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3563E2" w:rsidRPr="00725F66" w:rsidRDefault="003563E2" w:rsidP="00B44B33">
            <w:pPr>
              <w:jc w:val="center"/>
            </w:pPr>
            <w:r>
              <w:t>1 112,7</w:t>
            </w:r>
          </w:p>
        </w:tc>
        <w:tc>
          <w:tcPr>
            <w:tcW w:w="1639" w:type="dxa"/>
          </w:tcPr>
          <w:p w:rsidR="003563E2" w:rsidRPr="00725F66" w:rsidRDefault="003563E2" w:rsidP="00B44B33">
            <w:pPr>
              <w:jc w:val="center"/>
            </w:pPr>
            <w:r>
              <w:t>1 112,7</w:t>
            </w:r>
          </w:p>
        </w:tc>
        <w:tc>
          <w:tcPr>
            <w:tcW w:w="1471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563E2" w:rsidRPr="00725F66" w:rsidRDefault="003563E2" w:rsidP="00B44B33">
            <w:pPr>
              <w:jc w:val="center"/>
            </w:pPr>
            <w:r>
              <w:t>-</w:t>
            </w:r>
          </w:p>
        </w:tc>
      </w:tr>
      <w:tr w:rsidR="003563E2" w:rsidRPr="00860659" w:rsidTr="00B44B33">
        <w:tc>
          <w:tcPr>
            <w:tcW w:w="3356" w:type="dxa"/>
          </w:tcPr>
          <w:p w:rsidR="003563E2" w:rsidRPr="00725F66" w:rsidRDefault="003563E2" w:rsidP="00B44B33">
            <w:pPr>
              <w:jc w:val="right"/>
              <w:rPr>
                <w:b/>
              </w:rPr>
            </w:pPr>
            <w:r w:rsidRPr="00725F66">
              <w:rPr>
                <w:b/>
              </w:rPr>
              <w:t>ВСЕГО:</w:t>
            </w:r>
          </w:p>
        </w:tc>
        <w:tc>
          <w:tcPr>
            <w:tcW w:w="1742" w:type="dxa"/>
          </w:tcPr>
          <w:p w:rsidR="003563E2" w:rsidRPr="00725F66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>19 877,4</w:t>
            </w:r>
          </w:p>
        </w:tc>
        <w:tc>
          <w:tcPr>
            <w:tcW w:w="1639" w:type="dxa"/>
          </w:tcPr>
          <w:p w:rsidR="003563E2" w:rsidRPr="00725F66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>19 877,4</w:t>
            </w:r>
          </w:p>
        </w:tc>
        <w:tc>
          <w:tcPr>
            <w:tcW w:w="1471" w:type="dxa"/>
          </w:tcPr>
          <w:p w:rsidR="003563E2" w:rsidRPr="00725F66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3563E2" w:rsidRPr="00725F66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563E2" w:rsidRPr="003423CE" w:rsidRDefault="003563E2" w:rsidP="003563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563E2" w:rsidRDefault="003563E2" w:rsidP="003563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данных, представленных в таблице, размер дотаций на выравнивание бюджетной обеспеченности поселений не изменился и остался на уровне 2020 года.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9F710B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в нарушении статьи 137 БК РФ, объем дотаций на выравнивание бюджетной обеспеченности на 2021 год </w:t>
      </w:r>
      <w:r w:rsidRPr="00C32A5A">
        <w:rPr>
          <w:b/>
          <w:i/>
          <w:sz w:val="28"/>
          <w:szCs w:val="28"/>
        </w:rPr>
        <w:t xml:space="preserve">не соответствует </w:t>
      </w:r>
      <w:r w:rsidRPr="00DC7405">
        <w:rPr>
          <w:sz w:val="28"/>
          <w:szCs w:val="28"/>
        </w:rPr>
        <w:t>объему,</w:t>
      </w:r>
      <w:r>
        <w:rPr>
          <w:b/>
          <w:i/>
          <w:sz w:val="28"/>
          <w:szCs w:val="28"/>
        </w:rPr>
        <w:t xml:space="preserve"> </w:t>
      </w:r>
      <w:r w:rsidRPr="009C3FE2">
        <w:rPr>
          <w:sz w:val="28"/>
          <w:szCs w:val="28"/>
        </w:rPr>
        <w:t>рассчитанному исходя из</w:t>
      </w:r>
      <w:r>
        <w:rPr>
          <w:b/>
          <w:i/>
          <w:sz w:val="28"/>
          <w:szCs w:val="28"/>
        </w:rPr>
        <w:t xml:space="preserve"> </w:t>
      </w:r>
      <w:r w:rsidRPr="00FE77E0">
        <w:rPr>
          <w:sz w:val="28"/>
          <w:szCs w:val="28"/>
        </w:rPr>
        <w:t>численности постоянного населения, прожи</w:t>
      </w:r>
      <w:r>
        <w:rPr>
          <w:sz w:val="28"/>
          <w:szCs w:val="28"/>
        </w:rPr>
        <w:t xml:space="preserve">вающего на территории поселений в расчете на одного жителя. </w:t>
      </w:r>
    </w:p>
    <w:p w:rsidR="003563E2" w:rsidRDefault="003563E2" w:rsidP="00356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согласно статье 137 БК РФ </w:t>
      </w:r>
      <w:r>
        <w:rPr>
          <w:rFonts w:eastAsiaTheme="minorHAnsi"/>
          <w:sz w:val="28"/>
          <w:szCs w:val="28"/>
          <w:lang w:eastAsia="en-US"/>
        </w:rPr>
        <w:t>порядок распределения дотаций на выравнивание бюджетной обеспеченности поселений</w:t>
      </w:r>
      <w:r w:rsidRPr="00806D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утверждается законом субъекта Российской Федерации. При этом частью 3 статьи 137 БК РФ определено, что размер дотации на выравнивание бюджетной обеспеченности поселений определяется для каждого городского поселения, сельского поселения, </w:t>
      </w:r>
      <w:r w:rsidRPr="00DC7405">
        <w:rPr>
          <w:rFonts w:eastAsiaTheme="minorHAnsi"/>
          <w:b/>
          <w:i/>
          <w:sz w:val="28"/>
          <w:szCs w:val="28"/>
          <w:lang w:eastAsia="en-US"/>
        </w:rPr>
        <w:t>исходя из численности жителей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поселения, сельского поселения </w:t>
      </w:r>
      <w:r w:rsidRPr="00DC7405">
        <w:rPr>
          <w:rFonts w:eastAsiaTheme="minorHAnsi"/>
          <w:b/>
          <w:i/>
          <w:sz w:val="28"/>
          <w:szCs w:val="28"/>
          <w:lang w:eastAsia="en-US"/>
        </w:rPr>
        <w:t>в расчете на одного жителя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563E2" w:rsidRPr="001C029D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563E2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72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предусмотрены </w:t>
      </w:r>
      <w:proofErr w:type="spellStart"/>
      <w:r w:rsidRPr="0030172F">
        <w:rPr>
          <w:rFonts w:ascii="Times New Roman" w:hAnsi="Times New Roman" w:cs="Times New Roman"/>
          <w:sz w:val="28"/>
          <w:szCs w:val="28"/>
        </w:rPr>
        <w:t>Горненско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0172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0172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172F">
        <w:rPr>
          <w:rFonts w:ascii="Times New Roman" w:hAnsi="Times New Roman" w:cs="Times New Roman"/>
          <w:sz w:val="28"/>
          <w:szCs w:val="28"/>
        </w:rPr>
        <w:t xml:space="preserve"> в части дотаций на сбалансированность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0172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сумме 450,0 тыс. рублей, что соответствует уровню 2020 года (450,0 тыс. рублей).</w:t>
      </w:r>
    </w:p>
    <w:p w:rsidR="003563E2" w:rsidRPr="009F710B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563E2" w:rsidRDefault="003563E2" w:rsidP="003563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проектом решения о районном бюджете предусмотрена дотация на сбалансированность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 проведение в 2021 году выборов главы поселения в сумме 170,0 тыс. рублей. </w:t>
      </w:r>
    </w:p>
    <w:p w:rsidR="003563E2" w:rsidRPr="00D10F38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563E2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3102F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:rsidR="003563E2" w:rsidRPr="001E566E" w:rsidRDefault="003563E2" w:rsidP="003563E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563E2" w:rsidRPr="002C574B" w:rsidRDefault="003563E2" w:rsidP="003563E2">
      <w:pPr>
        <w:tabs>
          <w:tab w:val="left" w:pos="720"/>
        </w:tabs>
        <w:jc w:val="both"/>
        <w:rPr>
          <w:sz w:val="28"/>
          <w:szCs w:val="28"/>
        </w:rPr>
      </w:pPr>
      <w:r w:rsidRPr="00BD30A4">
        <w:rPr>
          <w:b/>
          <w:i/>
          <w:sz w:val="28"/>
          <w:szCs w:val="28"/>
        </w:rPr>
        <w:tab/>
      </w:r>
      <w:r w:rsidRPr="002C574B">
        <w:rPr>
          <w:sz w:val="28"/>
          <w:szCs w:val="28"/>
        </w:rPr>
        <w:t xml:space="preserve">Проектом решения о бюджете района </w:t>
      </w:r>
      <w:r>
        <w:rPr>
          <w:sz w:val="28"/>
          <w:szCs w:val="28"/>
        </w:rPr>
        <w:t xml:space="preserve">в 2021 году </w:t>
      </w:r>
      <w:r w:rsidRPr="002C574B">
        <w:rPr>
          <w:sz w:val="28"/>
          <w:szCs w:val="28"/>
        </w:rPr>
        <w:t xml:space="preserve">планируется профинансировать мероприятия по </w:t>
      </w:r>
      <w:r>
        <w:rPr>
          <w:sz w:val="28"/>
          <w:szCs w:val="28"/>
        </w:rPr>
        <w:t>12-ти</w:t>
      </w:r>
      <w:r w:rsidRPr="002C574B">
        <w:rPr>
          <w:sz w:val="28"/>
          <w:szCs w:val="28"/>
        </w:rPr>
        <w:t xml:space="preserve"> муниципальным программ</w:t>
      </w:r>
      <w:r>
        <w:rPr>
          <w:sz w:val="28"/>
          <w:szCs w:val="28"/>
        </w:rPr>
        <w:t xml:space="preserve">ам </w:t>
      </w:r>
      <w:r w:rsidRPr="002C574B">
        <w:rPr>
          <w:sz w:val="28"/>
          <w:szCs w:val="28"/>
        </w:rPr>
        <w:t xml:space="preserve"> на общую сумму </w:t>
      </w:r>
      <w:r>
        <w:rPr>
          <w:b/>
          <w:i/>
          <w:sz w:val="28"/>
          <w:szCs w:val="28"/>
        </w:rPr>
        <w:t>454 582,3</w:t>
      </w:r>
      <w:r w:rsidRPr="00FF13FC">
        <w:rPr>
          <w:b/>
          <w:i/>
          <w:sz w:val="28"/>
          <w:szCs w:val="28"/>
        </w:rPr>
        <w:t xml:space="preserve"> тыс. рублей</w:t>
      </w:r>
      <w:r w:rsidRPr="002C574B">
        <w:rPr>
          <w:sz w:val="28"/>
          <w:szCs w:val="28"/>
        </w:rPr>
        <w:t xml:space="preserve">, что </w:t>
      </w:r>
      <w:r w:rsidRPr="008617B5">
        <w:rPr>
          <w:sz w:val="28"/>
          <w:szCs w:val="28"/>
        </w:rPr>
        <w:t xml:space="preserve">на </w:t>
      </w:r>
      <w:r>
        <w:rPr>
          <w:sz w:val="28"/>
          <w:szCs w:val="28"/>
        </w:rPr>
        <w:t>137 841,0</w:t>
      </w:r>
      <w:r w:rsidRPr="008617B5">
        <w:rPr>
          <w:sz w:val="28"/>
          <w:szCs w:val="28"/>
        </w:rPr>
        <w:t xml:space="preserve"> тыс. рублей</w:t>
      </w:r>
      <w:r w:rsidRPr="002C574B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23,3 % </w:t>
      </w:r>
      <w:r>
        <w:rPr>
          <w:b/>
          <w:i/>
          <w:sz w:val="28"/>
          <w:szCs w:val="28"/>
        </w:rPr>
        <w:t xml:space="preserve">меньше </w:t>
      </w:r>
      <w:r w:rsidRPr="002C574B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й</w:t>
      </w:r>
      <w:r w:rsidRPr="002C574B">
        <w:rPr>
          <w:sz w:val="28"/>
          <w:szCs w:val="28"/>
        </w:rPr>
        <w:t xml:space="preserve"> уточненны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C574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C574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C574B">
        <w:rPr>
          <w:sz w:val="28"/>
          <w:szCs w:val="28"/>
        </w:rPr>
        <w:t xml:space="preserve"> (</w:t>
      </w:r>
      <w:r>
        <w:rPr>
          <w:sz w:val="28"/>
          <w:szCs w:val="28"/>
        </w:rPr>
        <w:t>11-ть программ на сумму 592 423,3</w:t>
      </w:r>
      <w:r w:rsidRPr="00C2156D">
        <w:rPr>
          <w:b/>
          <w:sz w:val="28"/>
          <w:szCs w:val="28"/>
        </w:rPr>
        <w:t xml:space="preserve"> </w:t>
      </w:r>
      <w:r w:rsidRPr="00C2156D">
        <w:rPr>
          <w:sz w:val="28"/>
          <w:szCs w:val="28"/>
        </w:rPr>
        <w:t>тыс</w:t>
      </w:r>
      <w:r w:rsidRPr="002C574B">
        <w:rPr>
          <w:sz w:val="28"/>
          <w:szCs w:val="28"/>
        </w:rPr>
        <w:t>. рублей).</w:t>
      </w:r>
    </w:p>
    <w:p w:rsidR="003563E2" w:rsidRDefault="003563E2" w:rsidP="003563E2">
      <w:pPr>
        <w:tabs>
          <w:tab w:val="left" w:pos="720"/>
        </w:tabs>
        <w:jc w:val="both"/>
        <w:rPr>
          <w:sz w:val="28"/>
          <w:szCs w:val="28"/>
        </w:rPr>
      </w:pPr>
      <w:r w:rsidRPr="00BD30A4">
        <w:rPr>
          <w:i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Анализ расходов, предусмотренных проектом решения о бюджете района на программные мероприятия, с объемом средств, утвержденных в паспортах программ, выявил ряд существенных </w:t>
      </w:r>
      <w:r w:rsidRPr="001F405F">
        <w:rPr>
          <w:b/>
          <w:i/>
          <w:sz w:val="28"/>
          <w:szCs w:val="28"/>
        </w:rPr>
        <w:t>расхождений</w:t>
      </w:r>
      <w:r>
        <w:rPr>
          <w:sz w:val="28"/>
          <w:szCs w:val="28"/>
        </w:rPr>
        <w:t>. Таблица 6.</w:t>
      </w:r>
    </w:p>
    <w:p w:rsidR="003563E2" w:rsidRPr="007F59F6" w:rsidRDefault="003563E2" w:rsidP="003563E2">
      <w:pPr>
        <w:jc w:val="both"/>
        <w:rPr>
          <w:sz w:val="16"/>
          <w:szCs w:val="16"/>
        </w:rPr>
      </w:pPr>
    </w:p>
    <w:p w:rsidR="003563E2" w:rsidRDefault="003563E2" w:rsidP="003563E2">
      <w:pPr>
        <w:jc w:val="both"/>
        <w:rPr>
          <w:sz w:val="28"/>
          <w:szCs w:val="28"/>
        </w:rPr>
      </w:pPr>
      <w:r w:rsidRPr="00725F6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 – Анализ планирования муниципальных программ (далее – МП)</w:t>
      </w:r>
    </w:p>
    <w:p w:rsidR="003563E2" w:rsidRPr="00012F2F" w:rsidRDefault="003563E2" w:rsidP="003563E2">
      <w:pPr>
        <w:jc w:val="right"/>
      </w:pPr>
      <w:r w:rsidRPr="00140DF7">
        <w:rPr>
          <w:sz w:val="28"/>
          <w:szCs w:val="28"/>
        </w:rPr>
        <w:tab/>
      </w:r>
      <w:r>
        <w:t>тыс. рублей</w:t>
      </w:r>
    </w:p>
    <w:tbl>
      <w:tblPr>
        <w:tblStyle w:val="a5"/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1134"/>
      </w:tblGrid>
      <w:tr w:rsidR="003563E2" w:rsidRPr="00860659" w:rsidTr="00B44B33">
        <w:trPr>
          <w:trHeight w:val="322"/>
        </w:trPr>
        <w:tc>
          <w:tcPr>
            <w:tcW w:w="5495" w:type="dxa"/>
            <w:vMerge w:val="restart"/>
          </w:tcPr>
          <w:p w:rsidR="003563E2" w:rsidRPr="00012F2F" w:rsidRDefault="003563E2" w:rsidP="00B44B33">
            <w:pPr>
              <w:jc w:val="center"/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3563E2" w:rsidRDefault="003563E2" w:rsidP="00B44B33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в паспорте программы</w:t>
            </w:r>
          </w:p>
          <w:p w:rsidR="003563E2" w:rsidRPr="0090016B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2021 год</w:t>
            </w:r>
          </w:p>
        </w:tc>
        <w:tc>
          <w:tcPr>
            <w:tcW w:w="1418" w:type="dxa"/>
            <w:vMerge w:val="restart"/>
          </w:tcPr>
          <w:p w:rsidR="003563E2" w:rsidRPr="00012F2F" w:rsidRDefault="003563E2" w:rsidP="00B44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Проект решения о бюджете района на 2021 год</w:t>
            </w:r>
          </w:p>
        </w:tc>
        <w:tc>
          <w:tcPr>
            <w:tcW w:w="1134" w:type="dxa"/>
            <w:vMerge w:val="restart"/>
          </w:tcPr>
          <w:p w:rsidR="003563E2" w:rsidRPr="005D21F7" w:rsidRDefault="003563E2" w:rsidP="00B44B33">
            <w:pPr>
              <w:jc w:val="center"/>
              <w:rPr>
                <w:b/>
                <w:sz w:val="22"/>
                <w:szCs w:val="22"/>
              </w:rPr>
            </w:pPr>
            <w:r w:rsidRPr="005D21F7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5D21F7">
              <w:rPr>
                <w:b/>
                <w:sz w:val="22"/>
                <w:szCs w:val="22"/>
              </w:rPr>
              <w:t xml:space="preserve"> (+,-)</w:t>
            </w:r>
            <w:proofErr w:type="gramEnd"/>
          </w:p>
        </w:tc>
      </w:tr>
      <w:tr w:rsidR="003563E2" w:rsidRPr="00860659" w:rsidTr="00B44B33">
        <w:trPr>
          <w:trHeight w:val="253"/>
        </w:trPr>
        <w:tc>
          <w:tcPr>
            <w:tcW w:w="5495" w:type="dxa"/>
            <w:vMerge/>
          </w:tcPr>
          <w:p w:rsidR="003563E2" w:rsidRPr="00725F66" w:rsidRDefault="003563E2" w:rsidP="00B44B3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563E2" w:rsidRPr="00725F66" w:rsidRDefault="003563E2" w:rsidP="00B44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563E2" w:rsidRPr="00725F66" w:rsidRDefault="003563E2" w:rsidP="00B44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563E2" w:rsidRPr="00725F66" w:rsidRDefault="003563E2" w:rsidP="00B44B33">
            <w:pPr>
              <w:jc w:val="center"/>
              <w:rPr>
                <w:sz w:val="22"/>
                <w:szCs w:val="22"/>
              </w:rPr>
            </w:pP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1. МП «Развитие образования в Кировском муниципальном районе на 2018-2022 годы»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ind w:left="-1008" w:firstLine="9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357 474,2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363 474,5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6 000,3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2. МП «Профилактика безнадзорности, беспризорности и правонарушений несовершеннолетних на 2018-2022 годы»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3. МП «Профилактика терроризма и экстремизма на территории Кировского муниципального района на 2018-2022 годы»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134,0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134,0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4. МП «Развитие физической культуры и спорта в Кировском муниципальном районе на 2018-2022 годы»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9 125,0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611,0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-8 514,0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5. МП «Комплексное  развитие сельских территорий» в Кировском муниципальном районе на 2021-2027 годы»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6. МП «Сохранение и развитие культуры в  Кировском муниципальном районе на 2018-2022 годы»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11 635,1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9 136,9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-2 498,2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7. МП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 муниципального района на 2018-2022гг.»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19 012,0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17 059,0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-1 953,0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8. МП «Энергосбережение и повышение энергетической эффективности в муниципальных учреждениях Кировского муниципального района» на 2019-2021 годы» 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1 250,0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1 215,0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-35,0</w:t>
            </w:r>
          </w:p>
        </w:tc>
      </w:tr>
      <w:tr w:rsidR="003563E2" w:rsidRPr="001D0B6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9. МП «Совершенствование межбюджетных отношений и управление муниципальным долгом в Кировском муниципальном районе на 2019-2021 годы» 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21 527,4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21 587,4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10.МП  «Противодействие коррупции в администрации Кировского муниципального района на 2021-2022 годы»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418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11. МП «Организация обеспечения твердым топливом населения, проживающего на территории сельских поселений Кировского муниципального района» на 2019-2021 годы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2 020,0</w:t>
            </w:r>
          </w:p>
        </w:tc>
        <w:tc>
          <w:tcPr>
            <w:tcW w:w="1418" w:type="dxa"/>
          </w:tcPr>
          <w:p w:rsidR="003563E2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-2 000,0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F405F" w:rsidRDefault="003563E2" w:rsidP="00B44B33">
            <w:pPr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12. МП «Социальная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 попавших в сложную жизненную ситуацию в Кировском муниципальном районе на 2021-2025 годы»</w:t>
            </w:r>
          </w:p>
        </w:tc>
        <w:tc>
          <w:tcPr>
            <w:tcW w:w="1417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41 419,3</w:t>
            </w:r>
          </w:p>
        </w:tc>
        <w:tc>
          <w:tcPr>
            <w:tcW w:w="1418" w:type="dxa"/>
          </w:tcPr>
          <w:p w:rsidR="003563E2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40 529,6</w:t>
            </w:r>
          </w:p>
        </w:tc>
        <w:tc>
          <w:tcPr>
            <w:tcW w:w="1134" w:type="dxa"/>
          </w:tcPr>
          <w:p w:rsidR="003563E2" w:rsidRPr="001D0B69" w:rsidRDefault="003563E2" w:rsidP="00B44B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-889,7</w:t>
            </w:r>
          </w:p>
        </w:tc>
      </w:tr>
      <w:tr w:rsidR="003563E2" w:rsidRPr="00860659" w:rsidTr="00B44B33">
        <w:tc>
          <w:tcPr>
            <w:tcW w:w="5495" w:type="dxa"/>
          </w:tcPr>
          <w:p w:rsidR="003563E2" w:rsidRPr="001D0B69" w:rsidRDefault="003563E2" w:rsidP="00B44B33">
            <w:pPr>
              <w:jc w:val="right"/>
              <w:rPr>
                <w:b/>
                <w:sz w:val="23"/>
                <w:szCs w:val="23"/>
              </w:rPr>
            </w:pPr>
          </w:p>
          <w:p w:rsidR="003563E2" w:rsidRPr="001D0B69" w:rsidRDefault="003563E2" w:rsidP="00B44B33">
            <w:pPr>
              <w:jc w:val="right"/>
              <w:rPr>
                <w:b/>
                <w:sz w:val="23"/>
                <w:szCs w:val="23"/>
              </w:rPr>
            </w:pPr>
            <w:r w:rsidRPr="001D0B69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417" w:type="dxa"/>
          </w:tcPr>
          <w:p w:rsidR="003563E2" w:rsidRDefault="003563E2" w:rsidP="00B44B33">
            <w:pPr>
              <w:jc w:val="center"/>
              <w:rPr>
                <w:b/>
                <w:sz w:val="23"/>
                <w:szCs w:val="23"/>
              </w:rPr>
            </w:pPr>
          </w:p>
          <w:p w:rsidR="003563E2" w:rsidRPr="001D0B69" w:rsidRDefault="003563E2" w:rsidP="00B44B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464 412,0</w:t>
            </w:r>
          </w:p>
        </w:tc>
        <w:tc>
          <w:tcPr>
            <w:tcW w:w="1418" w:type="dxa"/>
          </w:tcPr>
          <w:p w:rsidR="003563E2" w:rsidRDefault="003563E2" w:rsidP="00B44B33">
            <w:pPr>
              <w:jc w:val="center"/>
              <w:rPr>
                <w:b/>
                <w:sz w:val="23"/>
                <w:szCs w:val="23"/>
              </w:rPr>
            </w:pPr>
          </w:p>
          <w:p w:rsidR="003563E2" w:rsidRPr="001D0B69" w:rsidRDefault="003563E2" w:rsidP="00B44B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454 582,3</w:t>
            </w:r>
          </w:p>
        </w:tc>
        <w:tc>
          <w:tcPr>
            <w:tcW w:w="1134" w:type="dxa"/>
          </w:tcPr>
          <w:p w:rsidR="003563E2" w:rsidRDefault="003563E2" w:rsidP="00B44B33">
            <w:pPr>
              <w:jc w:val="center"/>
              <w:rPr>
                <w:b/>
                <w:sz w:val="23"/>
                <w:szCs w:val="23"/>
              </w:rPr>
            </w:pPr>
          </w:p>
          <w:p w:rsidR="003563E2" w:rsidRPr="001D0B69" w:rsidRDefault="003563E2" w:rsidP="00B44B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-9 829,7</w:t>
            </w:r>
          </w:p>
        </w:tc>
      </w:tr>
    </w:tbl>
    <w:p w:rsidR="003563E2" w:rsidRPr="009E431D" w:rsidRDefault="003563E2" w:rsidP="003563E2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563E2" w:rsidRDefault="003563E2" w:rsidP="003563E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видно из  данных, представленных в таблице, объем</w:t>
      </w:r>
      <w:r w:rsidRPr="00140DF7">
        <w:rPr>
          <w:sz w:val="28"/>
          <w:szCs w:val="28"/>
        </w:rPr>
        <w:t xml:space="preserve"> бюджетных ассигнований, предусмотренны</w:t>
      </w:r>
      <w:r>
        <w:rPr>
          <w:sz w:val="28"/>
          <w:szCs w:val="28"/>
        </w:rPr>
        <w:t>й решением о бюджете района</w:t>
      </w:r>
      <w:r w:rsidRPr="00140DF7">
        <w:rPr>
          <w:sz w:val="28"/>
          <w:szCs w:val="28"/>
        </w:rPr>
        <w:t xml:space="preserve"> на выполнение </w:t>
      </w:r>
      <w:r>
        <w:rPr>
          <w:sz w:val="28"/>
          <w:szCs w:val="28"/>
        </w:rPr>
        <w:lastRenderedPageBreak/>
        <w:t xml:space="preserve">программных мероприятий, </w:t>
      </w:r>
      <w:r w:rsidRPr="00DF197E">
        <w:rPr>
          <w:b/>
          <w:i/>
          <w:sz w:val="28"/>
          <w:szCs w:val="28"/>
        </w:rPr>
        <w:t>ниже объема</w:t>
      </w:r>
      <w:r>
        <w:rPr>
          <w:sz w:val="28"/>
          <w:szCs w:val="28"/>
        </w:rPr>
        <w:t xml:space="preserve">, утвержденного в  паспортах программ, на </w:t>
      </w:r>
      <w:r w:rsidRPr="00DF197E">
        <w:rPr>
          <w:b/>
          <w:i/>
          <w:sz w:val="28"/>
          <w:szCs w:val="28"/>
        </w:rPr>
        <w:t>9 829,</w:t>
      </w:r>
      <w:r>
        <w:rPr>
          <w:b/>
          <w:i/>
          <w:sz w:val="28"/>
          <w:szCs w:val="28"/>
        </w:rPr>
        <w:t>7</w:t>
      </w:r>
      <w:r w:rsidRPr="00DF197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3563E2" w:rsidRDefault="003563E2" w:rsidP="003563E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в разрезе муниципальных программ наблюдается существенный перекос плановых бюджетных назначений. При этом только в 4-х из 12-ти программ объем финансирования запланирован </w:t>
      </w:r>
      <w:r w:rsidRPr="00A618D3">
        <w:rPr>
          <w:b/>
          <w:i/>
          <w:sz w:val="28"/>
          <w:szCs w:val="28"/>
        </w:rPr>
        <w:t>в соответствии с объем</w:t>
      </w:r>
      <w:r>
        <w:rPr>
          <w:b/>
          <w:i/>
          <w:sz w:val="28"/>
          <w:szCs w:val="28"/>
        </w:rPr>
        <w:t>ом</w:t>
      </w:r>
      <w:r>
        <w:rPr>
          <w:sz w:val="28"/>
          <w:szCs w:val="28"/>
        </w:rPr>
        <w:t xml:space="preserve">, утвержденным  паспортом программы. </w:t>
      </w:r>
    </w:p>
    <w:p w:rsidR="003563E2" w:rsidRDefault="003563E2" w:rsidP="003563E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том числе муниципальные программы:</w:t>
      </w:r>
    </w:p>
    <w:p w:rsidR="003563E2" w:rsidRDefault="003563E2" w:rsidP="003563E2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«Профилактика безнадзорности, беспризорности и правонарушений несовершеннолетних на 2018-2022 годы»</w:t>
      </w:r>
      <w:r>
        <w:rPr>
          <w:sz w:val="28"/>
          <w:szCs w:val="28"/>
        </w:rPr>
        <w:t xml:space="preserve">  план - 600,0 тыс. рублей;</w:t>
      </w:r>
    </w:p>
    <w:p w:rsidR="003563E2" w:rsidRDefault="003563E2" w:rsidP="003563E2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«Профилактика терроризма и экстремизма на территории Кировского муниципального района на 2018-2022 годы»</w:t>
      </w:r>
      <w:r>
        <w:rPr>
          <w:sz w:val="28"/>
          <w:szCs w:val="28"/>
        </w:rPr>
        <w:t xml:space="preserve"> план - 134,0 тыс. рублей;</w:t>
      </w:r>
    </w:p>
    <w:p w:rsidR="003563E2" w:rsidRDefault="003563E2" w:rsidP="003563E2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«Противодействие коррупции в администрации Кировского муниципального района на 20</w:t>
      </w:r>
      <w:r>
        <w:rPr>
          <w:sz w:val="28"/>
          <w:szCs w:val="28"/>
        </w:rPr>
        <w:t>21-</w:t>
      </w:r>
      <w:r w:rsidRPr="00E4762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62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план - 15,0 тыс. рублей;</w:t>
      </w:r>
    </w:p>
    <w:p w:rsidR="003563E2" w:rsidRPr="00DF197E" w:rsidRDefault="003563E2" w:rsidP="003563E2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F197E">
        <w:rPr>
          <w:sz w:val="28"/>
          <w:szCs w:val="28"/>
        </w:rPr>
        <w:t>«Комплексное  развитие сельских территорий» в Кировском муниципальном районе на 2021-2027 годы»</w:t>
      </w:r>
      <w:r>
        <w:rPr>
          <w:sz w:val="28"/>
          <w:szCs w:val="28"/>
        </w:rPr>
        <w:t xml:space="preserve"> план – 200,0 тыс. рублей.</w:t>
      </w:r>
    </w:p>
    <w:p w:rsidR="003563E2" w:rsidRPr="00E4762E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6-ти из 12-ти муниципальных программ наблюдается </w:t>
      </w:r>
      <w:r w:rsidRPr="00C5008D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объемов финансирования в общей сумме на </w:t>
      </w:r>
      <w:r w:rsidRPr="00C000D2">
        <w:rPr>
          <w:b/>
          <w:i/>
          <w:sz w:val="28"/>
          <w:szCs w:val="28"/>
        </w:rPr>
        <w:t>15 889,9 тыс</w:t>
      </w:r>
      <w:r w:rsidRPr="00C5008D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.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 программах:</w:t>
      </w:r>
    </w:p>
    <w:p w:rsidR="003563E2" w:rsidRDefault="003563E2" w:rsidP="003563E2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«Развитие физической культуры и спорта в Кировском муниципальном районе на 2018-2022 годы»</w:t>
      </w:r>
      <w:r>
        <w:rPr>
          <w:sz w:val="28"/>
          <w:szCs w:val="28"/>
        </w:rPr>
        <w:t xml:space="preserve"> </w:t>
      </w:r>
      <w:r w:rsidRPr="00A357D8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на 8 514,0 тыс. рублей, план – 611,0 тыс. рублей. </w:t>
      </w:r>
    </w:p>
    <w:p w:rsidR="003563E2" w:rsidRPr="009E431D" w:rsidRDefault="003563E2" w:rsidP="003563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31D">
        <w:rPr>
          <w:sz w:val="28"/>
          <w:szCs w:val="28"/>
        </w:rPr>
        <w:t>Основной причиной сокращения расходов следует выделить объем финансирования, предусмотренный за счет сре</w:t>
      </w:r>
      <w:proofErr w:type="gramStart"/>
      <w:r w:rsidRPr="009E431D">
        <w:rPr>
          <w:sz w:val="28"/>
          <w:szCs w:val="28"/>
        </w:rPr>
        <w:t>дств кр</w:t>
      </w:r>
      <w:proofErr w:type="gramEnd"/>
      <w:r w:rsidRPr="009E431D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 в сумме </w:t>
      </w:r>
      <w:r w:rsidRPr="009E431D">
        <w:rPr>
          <w:sz w:val="28"/>
          <w:szCs w:val="28"/>
        </w:rPr>
        <w:t>8 514,0 тыс. рублей;</w:t>
      </w:r>
    </w:p>
    <w:p w:rsidR="003563E2" w:rsidRDefault="003563E2" w:rsidP="003563E2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A357D8">
        <w:rPr>
          <w:sz w:val="28"/>
          <w:szCs w:val="28"/>
        </w:rPr>
        <w:t xml:space="preserve">«Сохранение и развитие культуры </w:t>
      </w:r>
      <w:r>
        <w:rPr>
          <w:sz w:val="28"/>
          <w:szCs w:val="28"/>
        </w:rPr>
        <w:t>в</w:t>
      </w:r>
      <w:r w:rsidRPr="00A357D8">
        <w:rPr>
          <w:sz w:val="28"/>
          <w:szCs w:val="28"/>
        </w:rPr>
        <w:t xml:space="preserve"> Кировско</w:t>
      </w:r>
      <w:r>
        <w:rPr>
          <w:sz w:val="28"/>
          <w:szCs w:val="28"/>
        </w:rPr>
        <w:t xml:space="preserve">м муниципальном </w:t>
      </w:r>
      <w:r w:rsidRPr="00A357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A357D8">
        <w:rPr>
          <w:sz w:val="28"/>
          <w:szCs w:val="28"/>
        </w:rPr>
        <w:t xml:space="preserve"> на 2018-2022 годы»</w:t>
      </w:r>
      <w:r>
        <w:rPr>
          <w:sz w:val="28"/>
          <w:szCs w:val="28"/>
        </w:rPr>
        <w:t xml:space="preserve"> </w:t>
      </w:r>
      <w:r w:rsidRPr="00C5008D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на 2 498,2 тыс. рублей, план 9 136,9 тыс. рублей.</w:t>
      </w:r>
    </w:p>
    <w:p w:rsidR="003563E2" w:rsidRPr="009E431D" w:rsidRDefault="003563E2" w:rsidP="003563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причиной сокращения расходов следует выделить </w:t>
      </w:r>
      <w:r w:rsidRPr="001568CC">
        <w:rPr>
          <w:b/>
          <w:i/>
          <w:sz w:val="28"/>
          <w:szCs w:val="28"/>
        </w:rPr>
        <w:t>кассовый разрыв</w:t>
      </w:r>
      <w:r>
        <w:rPr>
          <w:sz w:val="28"/>
          <w:szCs w:val="28"/>
        </w:rPr>
        <w:t xml:space="preserve"> по основным расходным обязательствам в общей сумме 6 066,0 тыс. рублей</w:t>
      </w:r>
      <w:r w:rsidRPr="009E431D">
        <w:rPr>
          <w:sz w:val="28"/>
          <w:szCs w:val="28"/>
        </w:rPr>
        <w:t>;</w:t>
      </w:r>
    </w:p>
    <w:p w:rsidR="003563E2" w:rsidRPr="009F142A" w:rsidRDefault="003563E2" w:rsidP="003563E2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F197E">
        <w:rPr>
          <w:sz w:val="28"/>
          <w:szCs w:val="28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 муниципального района на 2018-2022гг.»</w:t>
      </w:r>
      <w:r>
        <w:rPr>
          <w:sz w:val="28"/>
          <w:szCs w:val="28"/>
        </w:rPr>
        <w:t xml:space="preserve"> </w:t>
      </w:r>
      <w:r w:rsidRPr="00DF197E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на 1 953,0 тыс. рублей, план </w:t>
      </w:r>
      <w:r w:rsidRPr="00DF197E">
        <w:rPr>
          <w:sz w:val="28"/>
          <w:szCs w:val="28"/>
        </w:rPr>
        <w:t>17 059,0 тыс. рублей</w:t>
      </w:r>
      <w:r>
        <w:rPr>
          <w:sz w:val="23"/>
          <w:szCs w:val="23"/>
        </w:rPr>
        <w:t>.</w:t>
      </w:r>
    </w:p>
    <w:p w:rsidR="003563E2" w:rsidRPr="009F142A" w:rsidRDefault="003563E2" w:rsidP="003563E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142A">
        <w:rPr>
          <w:sz w:val="28"/>
          <w:szCs w:val="28"/>
        </w:rPr>
        <w:t xml:space="preserve">Основной причиной сокращения расходов </w:t>
      </w:r>
      <w:r>
        <w:rPr>
          <w:sz w:val="28"/>
          <w:szCs w:val="28"/>
        </w:rPr>
        <w:t xml:space="preserve">следует выделить неучтенный остаток средств дорожного фонда по состоянию на конец отчетного периода; </w:t>
      </w:r>
    </w:p>
    <w:p w:rsidR="003563E2" w:rsidRDefault="003563E2" w:rsidP="003563E2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F197E">
        <w:rPr>
          <w:sz w:val="28"/>
          <w:szCs w:val="28"/>
        </w:rPr>
        <w:t>«Энергосбережение и повышение</w:t>
      </w:r>
      <w:r w:rsidRPr="00901F33">
        <w:rPr>
          <w:sz w:val="28"/>
          <w:szCs w:val="28"/>
        </w:rPr>
        <w:t xml:space="preserve"> энергетической эффективности в муниципальных учреждениях Кировского муниципального района» на 2019-2021 годы»</w:t>
      </w:r>
      <w:r>
        <w:rPr>
          <w:sz w:val="28"/>
          <w:szCs w:val="28"/>
        </w:rPr>
        <w:t xml:space="preserve"> </w:t>
      </w:r>
      <w:r w:rsidRPr="00C5008D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на 35,0 тыс. рублей, план 1 215,0 тыс. рублей;</w:t>
      </w:r>
    </w:p>
    <w:p w:rsidR="003563E2" w:rsidRDefault="003563E2" w:rsidP="003563E2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МП </w:t>
      </w:r>
      <w:r w:rsidRPr="009E431D">
        <w:rPr>
          <w:sz w:val="28"/>
          <w:szCs w:val="28"/>
        </w:rPr>
        <w:t xml:space="preserve">«Организация обеспечения твердым топливом населения, проживающего на территории сельских поселений Кировского муниципального района» на 2019-2021 годы </w:t>
      </w:r>
      <w:r w:rsidRPr="009E431D">
        <w:rPr>
          <w:b/>
          <w:i/>
          <w:sz w:val="28"/>
          <w:szCs w:val="28"/>
        </w:rPr>
        <w:t>меньше</w:t>
      </w:r>
      <w:r w:rsidRPr="009E431D">
        <w:rPr>
          <w:sz w:val="28"/>
          <w:szCs w:val="28"/>
        </w:rPr>
        <w:t xml:space="preserve"> на 2 000,0 тыс. рублей, план 20,0 тыс. рублей. </w:t>
      </w:r>
    </w:p>
    <w:p w:rsidR="003563E2" w:rsidRPr="009E431D" w:rsidRDefault="003563E2" w:rsidP="003563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31D">
        <w:rPr>
          <w:sz w:val="28"/>
          <w:szCs w:val="28"/>
        </w:rPr>
        <w:t>Основной причиной сокращения расходов следует выделить объем финансирования, предусмотренный за счет сре</w:t>
      </w:r>
      <w:proofErr w:type="gramStart"/>
      <w:r w:rsidRPr="009E431D">
        <w:rPr>
          <w:sz w:val="28"/>
          <w:szCs w:val="28"/>
        </w:rPr>
        <w:t>дств кр</w:t>
      </w:r>
      <w:proofErr w:type="gramEnd"/>
      <w:r w:rsidRPr="009E431D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 в сумме 2 000,0</w:t>
      </w:r>
      <w:r w:rsidRPr="009E431D">
        <w:rPr>
          <w:sz w:val="28"/>
          <w:szCs w:val="28"/>
        </w:rPr>
        <w:t xml:space="preserve"> тыс. рублей;</w:t>
      </w:r>
    </w:p>
    <w:p w:rsidR="003563E2" w:rsidRDefault="003563E2" w:rsidP="003563E2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«</w:t>
      </w:r>
      <w:r w:rsidRPr="009E431D">
        <w:rPr>
          <w:sz w:val="28"/>
          <w:szCs w:val="28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 попавших в сложную жизненную ситуацию в Кировском муниципальном районе на 2021-2025 годы» </w:t>
      </w:r>
      <w:r w:rsidRPr="009E431D">
        <w:rPr>
          <w:b/>
          <w:i/>
          <w:sz w:val="28"/>
          <w:szCs w:val="28"/>
        </w:rPr>
        <w:t>меньше</w:t>
      </w:r>
      <w:r w:rsidRPr="009E431D">
        <w:rPr>
          <w:sz w:val="28"/>
          <w:szCs w:val="28"/>
        </w:rPr>
        <w:t xml:space="preserve"> на 889,7 тыс. рублей, план 40 529,6 тыс. рублей.</w:t>
      </w:r>
    </w:p>
    <w:p w:rsidR="003563E2" w:rsidRPr="009E431D" w:rsidRDefault="003563E2" w:rsidP="003563E2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причиной сокращения расходов следует выделить объем финансирования, предусмотренный на обеспечение деятельности органов местного самоуправления, в сумме 889,7 тыс. рублей за счет </w:t>
      </w:r>
      <w:proofErr w:type="spellStart"/>
      <w:r>
        <w:rPr>
          <w:sz w:val="28"/>
          <w:szCs w:val="28"/>
        </w:rPr>
        <w:t>непраграммных</w:t>
      </w:r>
      <w:proofErr w:type="spellEnd"/>
      <w:r>
        <w:rPr>
          <w:sz w:val="28"/>
          <w:szCs w:val="28"/>
        </w:rPr>
        <w:t xml:space="preserve"> направлений деятельности.</w:t>
      </w:r>
    </w:p>
    <w:p w:rsidR="003563E2" w:rsidRPr="00C000D2" w:rsidRDefault="003563E2" w:rsidP="003563E2">
      <w:pPr>
        <w:pStyle w:val="af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 w:rsidRPr="00C000D2">
        <w:rPr>
          <w:sz w:val="28"/>
          <w:szCs w:val="28"/>
        </w:rPr>
        <w:t xml:space="preserve">В тоже время в </w:t>
      </w:r>
      <w:r>
        <w:rPr>
          <w:sz w:val="28"/>
          <w:szCs w:val="28"/>
        </w:rPr>
        <w:t>2</w:t>
      </w:r>
      <w:r w:rsidRPr="00C000D2">
        <w:rPr>
          <w:sz w:val="28"/>
          <w:szCs w:val="28"/>
        </w:rPr>
        <w:t>-х из</w:t>
      </w:r>
      <w:r>
        <w:rPr>
          <w:sz w:val="28"/>
          <w:szCs w:val="28"/>
        </w:rPr>
        <w:t xml:space="preserve"> 12-ти программ наблюдается </w:t>
      </w:r>
      <w:r w:rsidRPr="00C5008D">
        <w:rPr>
          <w:b/>
          <w:i/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объемов финансирования в общей сумме на </w:t>
      </w:r>
      <w:r w:rsidRPr="00C000D2">
        <w:rPr>
          <w:b/>
          <w:i/>
          <w:sz w:val="28"/>
          <w:szCs w:val="28"/>
        </w:rPr>
        <w:t>6 060,3 тыс.</w:t>
      </w:r>
      <w:r w:rsidRPr="00C5008D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 программах:</w:t>
      </w:r>
    </w:p>
    <w:p w:rsidR="003563E2" w:rsidRDefault="003563E2" w:rsidP="003563E2">
      <w:pPr>
        <w:pStyle w:val="af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C50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 </w:t>
      </w:r>
      <w:r w:rsidRPr="00C5008D">
        <w:rPr>
          <w:sz w:val="28"/>
          <w:szCs w:val="28"/>
        </w:rPr>
        <w:t xml:space="preserve">«Развитие образования в Кировском муниципальном районе на 2018-2022 годы» </w:t>
      </w:r>
      <w:r w:rsidRPr="00C5008D">
        <w:rPr>
          <w:b/>
          <w:i/>
          <w:sz w:val="28"/>
          <w:szCs w:val="28"/>
        </w:rPr>
        <w:t xml:space="preserve">увеличение </w:t>
      </w:r>
      <w:r w:rsidRPr="00C5008D">
        <w:rPr>
          <w:sz w:val="28"/>
          <w:szCs w:val="28"/>
        </w:rPr>
        <w:t xml:space="preserve">на  </w:t>
      </w:r>
      <w:r>
        <w:rPr>
          <w:sz w:val="28"/>
          <w:szCs w:val="28"/>
        </w:rPr>
        <w:t>6 000,3</w:t>
      </w:r>
      <w:r w:rsidRPr="00C5008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план 363 474,5 тыс. рублей.</w:t>
      </w:r>
      <w:r w:rsidRPr="00C5008D">
        <w:rPr>
          <w:sz w:val="28"/>
          <w:szCs w:val="28"/>
        </w:rPr>
        <w:t xml:space="preserve"> </w:t>
      </w:r>
    </w:p>
    <w:p w:rsidR="003563E2" w:rsidRDefault="003563E2" w:rsidP="003563E2">
      <w:pPr>
        <w:pStyle w:val="af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1A1D25">
        <w:rPr>
          <w:sz w:val="28"/>
          <w:szCs w:val="28"/>
        </w:rPr>
        <w:t>Стоит обратить внимание, что данная муниципальная программа  содержит 9</w:t>
      </w:r>
      <w:r w:rsidRPr="00C5008D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 xml:space="preserve"> (далее - МПП),</w:t>
      </w:r>
      <w:r w:rsidRPr="00C5008D">
        <w:rPr>
          <w:sz w:val="28"/>
          <w:szCs w:val="28"/>
        </w:rPr>
        <w:t xml:space="preserve"> в  </w:t>
      </w:r>
      <w:r>
        <w:rPr>
          <w:sz w:val="28"/>
          <w:szCs w:val="28"/>
        </w:rPr>
        <w:t>3</w:t>
      </w:r>
      <w:r w:rsidRPr="00C5008D">
        <w:rPr>
          <w:sz w:val="28"/>
          <w:szCs w:val="28"/>
        </w:rPr>
        <w:t xml:space="preserve">-х </w:t>
      </w:r>
      <w:r>
        <w:rPr>
          <w:sz w:val="28"/>
          <w:szCs w:val="28"/>
        </w:rPr>
        <w:t>из которых,</w:t>
      </w:r>
      <w:r w:rsidRPr="00C5008D">
        <w:rPr>
          <w:sz w:val="28"/>
          <w:szCs w:val="28"/>
        </w:rPr>
        <w:t xml:space="preserve"> объем финансирования </w:t>
      </w:r>
      <w:r w:rsidRPr="00D062A8">
        <w:rPr>
          <w:b/>
          <w:i/>
          <w:sz w:val="28"/>
          <w:szCs w:val="28"/>
        </w:rPr>
        <w:t>соответствует</w:t>
      </w:r>
      <w:r w:rsidRPr="00C5008D">
        <w:rPr>
          <w:sz w:val="28"/>
          <w:szCs w:val="28"/>
        </w:rPr>
        <w:t xml:space="preserve"> паспорту программы</w:t>
      </w:r>
      <w:r>
        <w:rPr>
          <w:sz w:val="28"/>
          <w:szCs w:val="28"/>
        </w:rPr>
        <w:t xml:space="preserve">. </w:t>
      </w:r>
    </w:p>
    <w:p w:rsidR="003563E2" w:rsidRPr="00C5008D" w:rsidRDefault="003563E2" w:rsidP="003563E2">
      <w:pPr>
        <w:pStyle w:val="af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008D">
        <w:rPr>
          <w:sz w:val="28"/>
          <w:szCs w:val="28"/>
        </w:rPr>
        <w:t xml:space="preserve"> том числе </w:t>
      </w:r>
      <w:r>
        <w:rPr>
          <w:sz w:val="28"/>
          <w:szCs w:val="28"/>
        </w:rPr>
        <w:t xml:space="preserve">муниципальные </w:t>
      </w:r>
      <w:r w:rsidRPr="00C5008D">
        <w:rPr>
          <w:sz w:val="28"/>
          <w:szCs w:val="28"/>
        </w:rPr>
        <w:t>подпрограммы:</w:t>
      </w:r>
    </w:p>
    <w:p w:rsidR="003563E2" w:rsidRPr="00C5008D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МПП «Безопасность образовательных учреждений» - </w:t>
      </w:r>
      <w:r w:rsidRPr="00C5008D">
        <w:rPr>
          <w:sz w:val="28"/>
          <w:szCs w:val="28"/>
        </w:rPr>
        <w:t>1 000,0 тыс. рублей;</w:t>
      </w:r>
    </w:p>
    <w:p w:rsidR="003563E2" w:rsidRPr="00C5008D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МПП «Молодежь Кировского района» </w:t>
      </w:r>
      <w:r w:rsidRPr="00C5008D">
        <w:rPr>
          <w:sz w:val="28"/>
          <w:szCs w:val="28"/>
        </w:rPr>
        <w:t>- 150,0 тыс. рублей;</w:t>
      </w:r>
    </w:p>
    <w:p w:rsidR="003563E2" w:rsidRDefault="003563E2" w:rsidP="003563E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МПП «Предупреждение развития наркомании» </w:t>
      </w:r>
      <w:r w:rsidRPr="00C5008D">
        <w:rPr>
          <w:sz w:val="28"/>
          <w:szCs w:val="28"/>
        </w:rPr>
        <w:t>- 83,0 тыс. рублей</w:t>
      </w:r>
      <w:r>
        <w:rPr>
          <w:sz w:val="28"/>
          <w:szCs w:val="28"/>
        </w:rPr>
        <w:t>;</w:t>
      </w:r>
    </w:p>
    <w:p w:rsidR="003563E2" w:rsidRPr="00B73993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МПП «Организация отдыха детей» </w:t>
      </w:r>
      <w:r w:rsidRPr="002E0EF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C5008D">
        <w:rPr>
          <w:sz w:val="28"/>
          <w:szCs w:val="28"/>
        </w:rPr>
        <w:t>3 064,1 тыс. рублей</w:t>
      </w:r>
      <w:r>
        <w:rPr>
          <w:sz w:val="28"/>
          <w:szCs w:val="28"/>
        </w:rPr>
        <w:t>.</w:t>
      </w:r>
    </w:p>
    <w:p w:rsidR="003563E2" w:rsidRPr="00EA39B3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1-ой из 9-ти подпрограмм объем финансирования предусмотрен </w:t>
      </w:r>
      <w:r w:rsidRPr="009A1FDB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объема, утвержденного в паспорте программы. </w:t>
      </w:r>
    </w:p>
    <w:p w:rsidR="003563E2" w:rsidRPr="00C344D0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муниципальные подпрограммы:</w:t>
      </w: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МПП «Развитие и поддержка муниципальных образовательных учреждений»  </w:t>
      </w:r>
      <w:r w:rsidRPr="00E66E70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на 20 444,6</w:t>
      </w:r>
      <w:r w:rsidRPr="00813A0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план 225 320,6</w:t>
      </w:r>
      <w:r w:rsidRPr="00C5008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При этом стоит отметить, что </w:t>
      </w:r>
      <w:r w:rsidRPr="001568CC">
        <w:rPr>
          <w:b/>
          <w:i/>
          <w:sz w:val="28"/>
          <w:szCs w:val="28"/>
        </w:rPr>
        <w:t>кассовый разрыв</w:t>
      </w:r>
      <w:r>
        <w:rPr>
          <w:sz w:val="28"/>
          <w:szCs w:val="28"/>
        </w:rPr>
        <w:t xml:space="preserve"> по основным расходным обязательствам составляет 40 036,0 тыс. рублей.</w:t>
      </w:r>
    </w:p>
    <w:p w:rsidR="003563E2" w:rsidRPr="002E0EFF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4-х из 9-ти подпрограмм</w:t>
      </w:r>
      <w:r w:rsidRPr="00EA3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финансирования предусмотрен </w:t>
      </w:r>
      <w:r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объема, утвержденного в паспорте программы. </w:t>
      </w:r>
    </w:p>
    <w:p w:rsidR="003563E2" w:rsidRPr="00C344D0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подпрограммы:</w:t>
      </w:r>
    </w:p>
    <w:p w:rsidR="003563E2" w:rsidRPr="00EA39B3" w:rsidRDefault="003563E2" w:rsidP="003563E2">
      <w:pPr>
        <w:pStyle w:val="af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МПП </w:t>
      </w:r>
      <w:r w:rsidRPr="00EA39B3">
        <w:rPr>
          <w:sz w:val="28"/>
          <w:szCs w:val="28"/>
        </w:rPr>
        <w:t xml:space="preserve">«Развитие дошкольного образования в Кировском муниципальном районе»  </w:t>
      </w:r>
      <w:r w:rsidRPr="00EA39B3">
        <w:rPr>
          <w:b/>
          <w:i/>
          <w:sz w:val="28"/>
          <w:szCs w:val="28"/>
        </w:rPr>
        <w:t>меньше</w:t>
      </w:r>
      <w:r w:rsidRPr="00EA39B3">
        <w:rPr>
          <w:sz w:val="28"/>
          <w:szCs w:val="28"/>
        </w:rPr>
        <w:t xml:space="preserve"> на 6 966,5 тыс. рублей, план  72 982,3 тыс. </w:t>
      </w:r>
      <w:r w:rsidRPr="00EA39B3">
        <w:rPr>
          <w:sz w:val="28"/>
          <w:szCs w:val="28"/>
        </w:rPr>
        <w:lastRenderedPageBreak/>
        <w:t>рублей</w:t>
      </w:r>
      <w:r>
        <w:rPr>
          <w:sz w:val="28"/>
          <w:szCs w:val="28"/>
        </w:rPr>
        <w:t xml:space="preserve">.  При этом стоит отметить, что </w:t>
      </w:r>
      <w:r w:rsidRPr="001568CC">
        <w:rPr>
          <w:b/>
          <w:i/>
          <w:sz w:val="28"/>
          <w:szCs w:val="28"/>
        </w:rPr>
        <w:t>кассовый разрыв</w:t>
      </w:r>
      <w:r>
        <w:rPr>
          <w:sz w:val="28"/>
          <w:szCs w:val="28"/>
        </w:rPr>
        <w:t xml:space="preserve"> по основным расходным обязательствам составляет 16 830,6 тыс. рублей</w:t>
      </w:r>
      <w:r w:rsidRPr="00EA39B3">
        <w:rPr>
          <w:sz w:val="28"/>
          <w:szCs w:val="28"/>
        </w:rPr>
        <w:t>;</w:t>
      </w:r>
    </w:p>
    <w:p w:rsidR="003563E2" w:rsidRPr="005066AB" w:rsidRDefault="003563E2" w:rsidP="003563E2">
      <w:pPr>
        <w:pStyle w:val="af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МПП </w:t>
      </w:r>
      <w:r w:rsidRPr="005066AB">
        <w:rPr>
          <w:sz w:val="28"/>
          <w:szCs w:val="28"/>
        </w:rPr>
        <w:t xml:space="preserve">«Развитие внешкольного образования» </w:t>
      </w:r>
      <w:r w:rsidRPr="005066AB">
        <w:rPr>
          <w:b/>
          <w:i/>
          <w:sz w:val="28"/>
          <w:szCs w:val="28"/>
        </w:rPr>
        <w:t>меньше</w:t>
      </w:r>
      <w:r w:rsidRPr="005066AB">
        <w:rPr>
          <w:sz w:val="28"/>
          <w:szCs w:val="28"/>
        </w:rPr>
        <w:t xml:space="preserve"> на </w:t>
      </w:r>
      <w:r>
        <w:rPr>
          <w:sz w:val="28"/>
          <w:szCs w:val="28"/>
        </w:rPr>
        <w:t>3 453</w:t>
      </w:r>
      <w:r w:rsidRPr="005066AB">
        <w:rPr>
          <w:sz w:val="28"/>
          <w:szCs w:val="28"/>
        </w:rPr>
        <w:t xml:space="preserve">,0 тыс. рублей, план  24 833,0 тыс. рублей. При этом стоит отметить, что кассовый разрыв по основным расходным обязательствам составляет </w:t>
      </w:r>
      <w:r>
        <w:rPr>
          <w:sz w:val="28"/>
          <w:szCs w:val="28"/>
        </w:rPr>
        <w:t>8 731,5</w:t>
      </w:r>
      <w:r w:rsidRPr="005066AB">
        <w:rPr>
          <w:sz w:val="28"/>
          <w:szCs w:val="28"/>
        </w:rPr>
        <w:t xml:space="preserve"> тыс. рублей;</w:t>
      </w:r>
    </w:p>
    <w:p w:rsidR="003563E2" w:rsidRDefault="003563E2" w:rsidP="003563E2">
      <w:pPr>
        <w:pStyle w:val="af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МПП «Переподготовка и повышение кадров» </w:t>
      </w:r>
      <w:r w:rsidRPr="007A4F8B">
        <w:rPr>
          <w:b/>
          <w:i/>
          <w:sz w:val="28"/>
          <w:szCs w:val="28"/>
        </w:rPr>
        <w:t>меньше</w:t>
      </w:r>
      <w:r>
        <w:rPr>
          <w:b/>
          <w:i/>
          <w:sz w:val="28"/>
          <w:szCs w:val="28"/>
        </w:rPr>
        <w:t xml:space="preserve">, </w:t>
      </w:r>
      <w:r w:rsidRPr="00EA39B3">
        <w:rPr>
          <w:sz w:val="28"/>
          <w:szCs w:val="28"/>
        </w:rPr>
        <w:t xml:space="preserve">на </w:t>
      </w:r>
      <w:r>
        <w:rPr>
          <w:sz w:val="28"/>
          <w:szCs w:val="28"/>
        </w:rPr>
        <w:t>20,0</w:t>
      </w:r>
      <w:r w:rsidRPr="00EA39B3">
        <w:rPr>
          <w:sz w:val="28"/>
          <w:szCs w:val="28"/>
        </w:rPr>
        <w:t xml:space="preserve"> тыс. рублей, план  </w:t>
      </w:r>
      <w:r>
        <w:rPr>
          <w:sz w:val="28"/>
          <w:szCs w:val="28"/>
        </w:rPr>
        <w:t>30,0</w:t>
      </w:r>
      <w:r w:rsidRPr="00EA39B3">
        <w:rPr>
          <w:sz w:val="28"/>
          <w:szCs w:val="28"/>
        </w:rPr>
        <w:t xml:space="preserve"> тыс. рублей;</w:t>
      </w:r>
    </w:p>
    <w:p w:rsidR="003563E2" w:rsidRPr="005066AB" w:rsidRDefault="003563E2" w:rsidP="003563E2">
      <w:pPr>
        <w:pStyle w:val="af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МПП </w:t>
      </w:r>
      <w:r w:rsidRPr="005066AB">
        <w:rPr>
          <w:sz w:val="28"/>
          <w:szCs w:val="28"/>
        </w:rPr>
        <w:t xml:space="preserve">«Другие вопросы в области образования» </w:t>
      </w:r>
      <w:r>
        <w:rPr>
          <w:b/>
          <w:i/>
          <w:sz w:val="28"/>
          <w:szCs w:val="28"/>
        </w:rPr>
        <w:t>меньше</w:t>
      </w:r>
      <w:r w:rsidRPr="005066AB">
        <w:rPr>
          <w:sz w:val="28"/>
          <w:szCs w:val="28"/>
        </w:rPr>
        <w:t xml:space="preserve"> на </w:t>
      </w:r>
      <w:r>
        <w:rPr>
          <w:sz w:val="28"/>
          <w:szCs w:val="28"/>
        </w:rPr>
        <w:t>4 004,8</w:t>
      </w:r>
      <w:r w:rsidRPr="005066AB">
        <w:rPr>
          <w:sz w:val="28"/>
          <w:szCs w:val="28"/>
        </w:rPr>
        <w:t xml:space="preserve"> тыс. рублей, план </w:t>
      </w:r>
      <w:r>
        <w:rPr>
          <w:sz w:val="28"/>
          <w:szCs w:val="28"/>
        </w:rPr>
        <w:t>36 011,6</w:t>
      </w:r>
      <w:r w:rsidRPr="005066AB">
        <w:rPr>
          <w:sz w:val="28"/>
          <w:szCs w:val="28"/>
        </w:rPr>
        <w:t xml:space="preserve"> тыс. рублей. При этом стоит отметить, что </w:t>
      </w:r>
      <w:r w:rsidRPr="001568CC">
        <w:rPr>
          <w:b/>
          <w:i/>
          <w:sz w:val="28"/>
          <w:szCs w:val="28"/>
        </w:rPr>
        <w:t>кассовый разрыв</w:t>
      </w:r>
      <w:r w:rsidRPr="005066AB">
        <w:rPr>
          <w:sz w:val="28"/>
          <w:szCs w:val="28"/>
        </w:rPr>
        <w:t xml:space="preserve"> по основным расходным обязательствам составляет </w:t>
      </w:r>
      <w:r>
        <w:rPr>
          <w:sz w:val="28"/>
          <w:szCs w:val="28"/>
        </w:rPr>
        <w:t>8 250,7</w:t>
      </w:r>
      <w:r w:rsidRPr="005066AB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3563E2" w:rsidRPr="000C4562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062A8">
        <w:rPr>
          <w:sz w:val="28"/>
          <w:szCs w:val="28"/>
        </w:rPr>
        <w:t>«Совершенствование межбюджетных отношений и управление муниципальным долгом в Кировском муниципальном районе на 2019-2021 годы»</w:t>
      </w:r>
      <w:r>
        <w:rPr>
          <w:sz w:val="28"/>
          <w:szCs w:val="28"/>
        </w:rPr>
        <w:t xml:space="preserve"> </w:t>
      </w:r>
      <w:r w:rsidRPr="00AE0534"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на 60,0 тыс. рублей, план 21 587,4 тыс. рублей.</w:t>
      </w:r>
    </w:p>
    <w:p w:rsidR="003563E2" w:rsidRPr="00D10F38" w:rsidRDefault="003563E2" w:rsidP="003563E2">
      <w:pPr>
        <w:pStyle w:val="af"/>
        <w:tabs>
          <w:tab w:val="left" w:pos="1134"/>
        </w:tabs>
        <w:ind w:left="0" w:firstLine="709"/>
        <w:jc w:val="both"/>
        <w:rPr>
          <w:sz w:val="16"/>
          <w:szCs w:val="16"/>
        </w:rPr>
      </w:pPr>
    </w:p>
    <w:p w:rsidR="003563E2" w:rsidRPr="00D062A8" w:rsidRDefault="003563E2" w:rsidP="003563E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Pr="001A1D25">
        <w:rPr>
          <w:sz w:val="28"/>
          <w:szCs w:val="28"/>
        </w:rPr>
        <w:t>не все</w:t>
      </w:r>
      <w:r>
        <w:rPr>
          <w:sz w:val="28"/>
          <w:szCs w:val="28"/>
        </w:rPr>
        <w:t xml:space="preserve"> муниципальные программы, предложенные к финансированию в 2021 году, утверждены постановлениями администрации Кировского муниципального района. Так,  одновременно с  проектом решения о бюджете района представлен проект муниципальной программы </w:t>
      </w:r>
      <w:r w:rsidRPr="00E4762E">
        <w:rPr>
          <w:sz w:val="28"/>
          <w:szCs w:val="28"/>
        </w:rPr>
        <w:t>«Противодействие коррупции в администрации Кировского муниципального района на 20</w:t>
      </w:r>
      <w:r>
        <w:rPr>
          <w:sz w:val="28"/>
          <w:szCs w:val="28"/>
        </w:rPr>
        <w:t>21-</w:t>
      </w:r>
      <w:r w:rsidRPr="00E4762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62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3563E2" w:rsidRPr="00394FE2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Pr="00394FE2" w:rsidRDefault="003563E2" w:rsidP="003563E2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>Дефицит</w:t>
      </w:r>
      <w:r w:rsidRPr="001820F8">
        <w:rPr>
          <w:b/>
          <w:sz w:val="28"/>
        </w:rPr>
        <w:t xml:space="preserve"> бюджета, муниципальные заимствования</w:t>
      </w:r>
    </w:p>
    <w:p w:rsidR="003563E2" w:rsidRPr="001820F8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Default="003563E2" w:rsidP="0035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о бюджете района предусмотрены источники финансирования дефицита районного бюджета на 2021-2023 год, таблица 7.</w:t>
      </w:r>
    </w:p>
    <w:p w:rsidR="003563E2" w:rsidRPr="00D74BB4" w:rsidRDefault="003563E2" w:rsidP="003563E2">
      <w:pPr>
        <w:ind w:firstLine="708"/>
        <w:jc w:val="both"/>
        <w:rPr>
          <w:sz w:val="16"/>
          <w:szCs w:val="16"/>
        </w:rPr>
      </w:pPr>
    </w:p>
    <w:p w:rsidR="003563E2" w:rsidRPr="00F9377B" w:rsidRDefault="003563E2" w:rsidP="003563E2">
      <w:pPr>
        <w:jc w:val="both"/>
      </w:pPr>
      <w:r>
        <w:rPr>
          <w:sz w:val="28"/>
          <w:szCs w:val="28"/>
        </w:rPr>
        <w:t xml:space="preserve">Таблица 7 – Источники финансирования дефицита                           </w:t>
      </w:r>
      <w:r w:rsidRPr="00F9377B">
        <w:t>тыс. рублей</w:t>
      </w: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3888"/>
        <w:gridCol w:w="1800"/>
        <w:gridCol w:w="1980"/>
        <w:gridCol w:w="1800"/>
      </w:tblGrid>
      <w:tr w:rsidR="003563E2" w:rsidTr="00B44B33">
        <w:tc>
          <w:tcPr>
            <w:tcW w:w="3888" w:type="dxa"/>
          </w:tcPr>
          <w:p w:rsidR="003563E2" w:rsidRPr="00471532" w:rsidRDefault="003563E2" w:rsidP="00B44B33">
            <w:pPr>
              <w:jc w:val="center"/>
            </w:pPr>
            <w:r w:rsidRPr="00471532">
              <w:t>Наименование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D74BB4">
              <w:rPr>
                <w:b/>
              </w:rPr>
              <w:t xml:space="preserve"> год</w:t>
            </w:r>
          </w:p>
        </w:tc>
        <w:tc>
          <w:tcPr>
            <w:tcW w:w="1980" w:type="dxa"/>
          </w:tcPr>
          <w:p w:rsidR="003563E2" w:rsidRPr="00D74BB4" w:rsidRDefault="003563E2" w:rsidP="00B44B33">
            <w:pPr>
              <w:ind w:left="72" w:hanging="72"/>
              <w:jc w:val="center"/>
              <w:rPr>
                <w:b/>
              </w:rPr>
            </w:pPr>
            <w:r w:rsidRPr="00D74BB4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74BB4">
              <w:rPr>
                <w:b/>
              </w:rPr>
              <w:t xml:space="preserve"> год</w:t>
            </w:r>
          </w:p>
        </w:tc>
        <w:tc>
          <w:tcPr>
            <w:tcW w:w="1800" w:type="dxa"/>
          </w:tcPr>
          <w:p w:rsidR="003563E2" w:rsidRDefault="003563E2" w:rsidP="00B44B33">
            <w:pPr>
              <w:jc w:val="center"/>
              <w:rPr>
                <w:b/>
              </w:rPr>
            </w:pPr>
            <w:r w:rsidRPr="00D74BB4">
              <w:rPr>
                <w:b/>
              </w:rPr>
              <w:t>202</w:t>
            </w:r>
            <w:r>
              <w:rPr>
                <w:b/>
              </w:rPr>
              <w:t xml:space="preserve">3 </w:t>
            </w:r>
            <w:r w:rsidRPr="00D74BB4">
              <w:rPr>
                <w:b/>
              </w:rPr>
              <w:t>год</w:t>
            </w:r>
          </w:p>
          <w:p w:rsidR="003563E2" w:rsidRPr="00D74BB4" w:rsidRDefault="003563E2" w:rsidP="00B44B33">
            <w:pPr>
              <w:jc w:val="center"/>
              <w:rPr>
                <w:b/>
              </w:rPr>
            </w:pPr>
          </w:p>
        </w:tc>
      </w:tr>
      <w:tr w:rsidR="003563E2" w:rsidTr="00B44B33">
        <w:tc>
          <w:tcPr>
            <w:tcW w:w="3888" w:type="dxa"/>
          </w:tcPr>
          <w:p w:rsidR="003563E2" w:rsidRPr="00471532" w:rsidRDefault="003563E2" w:rsidP="00B44B33">
            <w:r w:rsidRPr="00471532">
              <w:t xml:space="preserve">Кредиты кредитных организаций 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4 180,0</w:t>
            </w:r>
          </w:p>
        </w:tc>
        <w:tc>
          <w:tcPr>
            <w:tcW w:w="1980" w:type="dxa"/>
          </w:tcPr>
          <w:p w:rsidR="003563E2" w:rsidRPr="00D74BB4" w:rsidRDefault="003563E2" w:rsidP="00B44B33">
            <w:pPr>
              <w:jc w:val="center"/>
            </w:pPr>
            <w:r>
              <w:t>6 600,0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2 400,0</w:t>
            </w:r>
          </w:p>
        </w:tc>
      </w:tr>
      <w:tr w:rsidR="003563E2" w:rsidTr="00B44B33">
        <w:tc>
          <w:tcPr>
            <w:tcW w:w="3888" w:type="dxa"/>
          </w:tcPr>
          <w:p w:rsidR="003563E2" w:rsidRPr="00471532" w:rsidRDefault="003563E2" w:rsidP="00B44B33">
            <w:r w:rsidRPr="00471532">
              <w:t xml:space="preserve">Получение кредитов от кредитных организаций 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13 180,0</w:t>
            </w:r>
          </w:p>
        </w:tc>
        <w:tc>
          <w:tcPr>
            <w:tcW w:w="1980" w:type="dxa"/>
          </w:tcPr>
          <w:p w:rsidR="003563E2" w:rsidRPr="00D74BB4" w:rsidRDefault="003563E2" w:rsidP="00B44B33">
            <w:pPr>
              <w:jc w:val="center"/>
            </w:pPr>
            <w:r>
              <w:t>14 600,0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9 400,0</w:t>
            </w:r>
          </w:p>
        </w:tc>
      </w:tr>
      <w:tr w:rsidR="003563E2" w:rsidTr="00B44B33">
        <w:tc>
          <w:tcPr>
            <w:tcW w:w="3888" w:type="dxa"/>
          </w:tcPr>
          <w:p w:rsidR="003563E2" w:rsidRPr="00471532" w:rsidRDefault="003563E2" w:rsidP="00B44B33">
            <w:r w:rsidRPr="00471532">
              <w:t>Погашение кредитов от кредитных организаций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-9 000,0</w:t>
            </w:r>
          </w:p>
        </w:tc>
        <w:tc>
          <w:tcPr>
            <w:tcW w:w="1980" w:type="dxa"/>
          </w:tcPr>
          <w:p w:rsidR="003563E2" w:rsidRPr="00D74BB4" w:rsidRDefault="003563E2" w:rsidP="00B44B33">
            <w:pPr>
              <w:jc w:val="center"/>
            </w:pPr>
            <w:r>
              <w:t>-8 000,0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-7 000,0</w:t>
            </w:r>
          </w:p>
        </w:tc>
      </w:tr>
      <w:tr w:rsidR="003563E2" w:rsidTr="00B44B33">
        <w:tc>
          <w:tcPr>
            <w:tcW w:w="3888" w:type="dxa"/>
          </w:tcPr>
          <w:p w:rsidR="003563E2" w:rsidRPr="00471532" w:rsidRDefault="003563E2" w:rsidP="00B44B33">
            <w:r w:rsidRPr="00471532">
              <w:t>Бюджетные кредиты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-1 680,0</w:t>
            </w:r>
          </w:p>
        </w:tc>
        <w:tc>
          <w:tcPr>
            <w:tcW w:w="1980" w:type="dxa"/>
          </w:tcPr>
          <w:p w:rsidR="003563E2" w:rsidRPr="00D74BB4" w:rsidRDefault="003563E2" w:rsidP="00B44B33">
            <w:pPr>
              <w:jc w:val="center"/>
            </w:pPr>
            <w:r>
              <w:t>-4 200,0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0,00</w:t>
            </w:r>
          </w:p>
        </w:tc>
      </w:tr>
      <w:tr w:rsidR="003563E2" w:rsidTr="00B44B33">
        <w:tc>
          <w:tcPr>
            <w:tcW w:w="3888" w:type="dxa"/>
          </w:tcPr>
          <w:p w:rsidR="003563E2" w:rsidRPr="00471532" w:rsidRDefault="003563E2" w:rsidP="00B44B33">
            <w:r w:rsidRPr="00471532">
              <w:t xml:space="preserve">Получение бюджетных кредитов 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3563E2" w:rsidRPr="00D74BB4" w:rsidRDefault="003563E2" w:rsidP="00B44B3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-</w:t>
            </w:r>
          </w:p>
        </w:tc>
      </w:tr>
      <w:tr w:rsidR="003563E2" w:rsidTr="00B44B33">
        <w:tc>
          <w:tcPr>
            <w:tcW w:w="3888" w:type="dxa"/>
          </w:tcPr>
          <w:p w:rsidR="003563E2" w:rsidRPr="00471532" w:rsidRDefault="003563E2" w:rsidP="00B44B33">
            <w:r w:rsidRPr="00471532">
              <w:t>Погашение бюджетных кредитов</w:t>
            </w:r>
          </w:p>
        </w:tc>
        <w:tc>
          <w:tcPr>
            <w:tcW w:w="1800" w:type="dxa"/>
          </w:tcPr>
          <w:p w:rsidR="003563E2" w:rsidRDefault="003563E2" w:rsidP="00B44B33">
            <w:pPr>
              <w:jc w:val="center"/>
            </w:pPr>
            <w:r>
              <w:t>-1 680,0</w:t>
            </w:r>
          </w:p>
        </w:tc>
        <w:tc>
          <w:tcPr>
            <w:tcW w:w="1980" w:type="dxa"/>
          </w:tcPr>
          <w:p w:rsidR="003563E2" w:rsidRPr="00D74BB4" w:rsidRDefault="003563E2" w:rsidP="00B44B33">
            <w:pPr>
              <w:jc w:val="center"/>
            </w:pPr>
            <w:r>
              <w:t>-4 200,0</w:t>
            </w:r>
          </w:p>
        </w:tc>
        <w:tc>
          <w:tcPr>
            <w:tcW w:w="1800" w:type="dxa"/>
          </w:tcPr>
          <w:p w:rsidR="003563E2" w:rsidRPr="00D74BB4" w:rsidRDefault="003563E2" w:rsidP="00B44B33">
            <w:pPr>
              <w:jc w:val="center"/>
            </w:pPr>
            <w:r>
              <w:t>-</w:t>
            </w:r>
          </w:p>
        </w:tc>
      </w:tr>
      <w:tr w:rsidR="003563E2" w:rsidTr="00B44B33">
        <w:tc>
          <w:tcPr>
            <w:tcW w:w="3888" w:type="dxa"/>
          </w:tcPr>
          <w:p w:rsidR="003563E2" w:rsidRPr="00133581" w:rsidRDefault="003563E2" w:rsidP="00B44B33">
            <w:pPr>
              <w:rPr>
                <w:b/>
              </w:rPr>
            </w:pPr>
            <w:r w:rsidRPr="00133581">
              <w:rPr>
                <w:b/>
              </w:rPr>
              <w:t>ИТОГО ИСТОЧНИКОВ:</w:t>
            </w:r>
          </w:p>
        </w:tc>
        <w:tc>
          <w:tcPr>
            <w:tcW w:w="1800" w:type="dxa"/>
          </w:tcPr>
          <w:p w:rsidR="003563E2" w:rsidRPr="00133581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>2 500,0</w:t>
            </w:r>
          </w:p>
        </w:tc>
        <w:tc>
          <w:tcPr>
            <w:tcW w:w="1980" w:type="dxa"/>
          </w:tcPr>
          <w:p w:rsidR="003563E2" w:rsidRPr="00133581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>2 400,0</w:t>
            </w:r>
          </w:p>
        </w:tc>
        <w:tc>
          <w:tcPr>
            <w:tcW w:w="1800" w:type="dxa"/>
          </w:tcPr>
          <w:p w:rsidR="003563E2" w:rsidRPr="00133581" w:rsidRDefault="003563E2" w:rsidP="00B44B33">
            <w:pPr>
              <w:jc w:val="center"/>
              <w:rPr>
                <w:b/>
              </w:rPr>
            </w:pPr>
            <w:r>
              <w:rPr>
                <w:b/>
              </w:rPr>
              <w:t>2 400,0</w:t>
            </w:r>
          </w:p>
        </w:tc>
      </w:tr>
    </w:tbl>
    <w:p w:rsidR="003563E2" w:rsidRPr="00021F3C" w:rsidRDefault="003563E2" w:rsidP="003563E2">
      <w:pPr>
        <w:jc w:val="both"/>
        <w:rPr>
          <w:sz w:val="16"/>
          <w:szCs w:val="16"/>
        </w:rPr>
      </w:pPr>
    </w:p>
    <w:p w:rsidR="003563E2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видно из данных, представленных в таблице, в качестве источников финансирования дефицита бюджета планируется привлечь кредиты от кредитных организаций в 2021 году в сумме 13 180,0 тыс. рублей, в 2022-2023 годы  14 600,0 и 9 400,0 тыс. рублей, соответственно.</w:t>
      </w:r>
    </w:p>
    <w:p w:rsidR="003563E2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Программой заимствований предусмотрено погашение муниципального долга, возникшего за предыдущие годы:</w:t>
      </w:r>
    </w:p>
    <w:p w:rsidR="003563E2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2021 году - 10 680,0 тыс. рублей, в том числе бюджетного кредита – 1 680,0 тыс. рублей, коммерческого кредита – 9 000,0 тыс. рублей;</w:t>
      </w:r>
    </w:p>
    <w:p w:rsidR="003563E2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 году - 12 200,0 тыс. рублей, в том числе бюджетного кредита - 4 200,0 тыс. рублей, коммерческого кредита – 8 000,0 тыс. рублей;</w:t>
      </w:r>
    </w:p>
    <w:p w:rsidR="003563E2" w:rsidRDefault="003563E2" w:rsidP="00356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 году - 7 000,0 тыс. рублей, в том числе коммерческого кредита – 7 000,0 тыс. рублей.</w:t>
      </w:r>
    </w:p>
    <w:p w:rsidR="003563E2" w:rsidRDefault="003563E2" w:rsidP="003563E2">
      <w:pPr>
        <w:ind w:firstLine="709"/>
        <w:jc w:val="both"/>
        <w:rPr>
          <w:sz w:val="28"/>
          <w:szCs w:val="28"/>
        </w:rPr>
      </w:pPr>
    </w:p>
    <w:p w:rsidR="003563E2" w:rsidRDefault="003563E2" w:rsidP="003563E2">
      <w:pPr>
        <w:ind w:firstLine="709"/>
        <w:jc w:val="both"/>
        <w:rPr>
          <w:sz w:val="28"/>
          <w:szCs w:val="28"/>
        </w:rPr>
      </w:pPr>
    </w:p>
    <w:p w:rsidR="003563E2" w:rsidRPr="00BA79EF" w:rsidRDefault="003563E2" w:rsidP="003563E2">
      <w:pPr>
        <w:ind w:firstLine="709"/>
        <w:jc w:val="both"/>
        <w:rPr>
          <w:sz w:val="28"/>
          <w:szCs w:val="28"/>
        </w:rPr>
      </w:pPr>
      <w:r w:rsidRPr="00BA79EF">
        <w:rPr>
          <w:sz w:val="28"/>
          <w:szCs w:val="28"/>
        </w:rPr>
        <w:t xml:space="preserve">Контрольно-счетная комиссия предлагает </w:t>
      </w:r>
      <w:r>
        <w:rPr>
          <w:sz w:val="28"/>
          <w:szCs w:val="28"/>
        </w:rPr>
        <w:t xml:space="preserve">депутатам Думы Кировского муниципального района </w:t>
      </w:r>
      <w:r w:rsidRPr="00BA79EF">
        <w:rPr>
          <w:sz w:val="28"/>
          <w:szCs w:val="28"/>
        </w:rPr>
        <w:t xml:space="preserve">при рассмотрении проекта решения о бюджете района учесть </w:t>
      </w:r>
      <w:r>
        <w:rPr>
          <w:sz w:val="28"/>
          <w:szCs w:val="28"/>
        </w:rPr>
        <w:t>замечания</w:t>
      </w:r>
      <w:r w:rsidRPr="00BA79EF">
        <w:rPr>
          <w:sz w:val="28"/>
          <w:szCs w:val="28"/>
        </w:rPr>
        <w:t>, отраженные в настоящем Заключении.</w:t>
      </w:r>
    </w:p>
    <w:p w:rsidR="003563E2" w:rsidRDefault="003563E2" w:rsidP="00356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3E2" w:rsidRDefault="003563E2" w:rsidP="003563E2">
      <w:pPr>
        <w:jc w:val="both"/>
        <w:rPr>
          <w:sz w:val="28"/>
          <w:szCs w:val="28"/>
        </w:rPr>
      </w:pPr>
    </w:p>
    <w:p w:rsidR="003563E2" w:rsidRDefault="003563E2" w:rsidP="003563E2">
      <w:pPr>
        <w:jc w:val="both"/>
        <w:rPr>
          <w:sz w:val="28"/>
          <w:szCs w:val="28"/>
        </w:rPr>
      </w:pPr>
    </w:p>
    <w:p w:rsidR="003563E2" w:rsidRDefault="003563E2" w:rsidP="003563E2">
      <w:pPr>
        <w:jc w:val="both"/>
        <w:rPr>
          <w:sz w:val="28"/>
          <w:szCs w:val="28"/>
        </w:rPr>
      </w:pPr>
    </w:p>
    <w:p w:rsidR="003563E2" w:rsidRDefault="003563E2" w:rsidP="003563E2">
      <w:pPr>
        <w:jc w:val="both"/>
      </w:pPr>
      <w:r>
        <w:rPr>
          <w:sz w:val="28"/>
          <w:szCs w:val="28"/>
        </w:rPr>
        <w:t>П</w:t>
      </w:r>
      <w:r w:rsidRPr="00214BAD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C54673" w:rsidRDefault="00C54673"/>
    <w:sectPr w:rsidR="00C54673" w:rsidSect="00B44B33">
      <w:headerReference w:type="default" r:id="rId11"/>
      <w:footerReference w:type="default" r:id="rId12"/>
      <w:footerReference w:type="first" r:id="rId13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B7" w:rsidRDefault="00C406B7" w:rsidP="003563E2">
      <w:r>
        <w:separator/>
      </w:r>
    </w:p>
  </w:endnote>
  <w:endnote w:type="continuationSeparator" w:id="0">
    <w:p w:rsidR="00C406B7" w:rsidRDefault="00C406B7" w:rsidP="0035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970841"/>
      <w:docPartObj>
        <w:docPartGallery w:val="Page Numbers (Bottom of Page)"/>
        <w:docPartUnique/>
      </w:docPartObj>
    </w:sdtPr>
    <w:sdtContent>
      <w:p w:rsidR="00F93C65" w:rsidRDefault="00F93C6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5B">
          <w:rPr>
            <w:noProof/>
          </w:rPr>
          <w:t>29</w:t>
        </w:r>
        <w:r>
          <w:fldChar w:fldCharType="end"/>
        </w:r>
      </w:p>
    </w:sdtContent>
  </w:sdt>
  <w:p w:rsidR="00F93C65" w:rsidRDefault="00F93C6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14435"/>
      <w:docPartObj>
        <w:docPartGallery w:val="Page Numbers (Bottom of Page)"/>
        <w:docPartUnique/>
      </w:docPartObj>
    </w:sdtPr>
    <w:sdtContent>
      <w:p w:rsidR="00F93C65" w:rsidRDefault="00F93C6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3C65" w:rsidRDefault="00F93C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B7" w:rsidRDefault="00C406B7" w:rsidP="003563E2">
      <w:r>
        <w:separator/>
      </w:r>
    </w:p>
  </w:footnote>
  <w:footnote w:type="continuationSeparator" w:id="0">
    <w:p w:rsidR="00C406B7" w:rsidRDefault="00C406B7" w:rsidP="003563E2">
      <w:r>
        <w:continuationSeparator/>
      </w:r>
    </w:p>
  </w:footnote>
  <w:footnote w:id="1">
    <w:p w:rsidR="00F93C65" w:rsidRDefault="00F93C65" w:rsidP="003563E2">
      <w:pPr>
        <w:pStyle w:val="a6"/>
        <w:jc w:val="both"/>
      </w:pPr>
      <w:r>
        <w:rPr>
          <w:rStyle w:val="a8"/>
        </w:rPr>
        <w:footnoteRef/>
      </w:r>
      <w:r>
        <w:t xml:space="preserve">  Решение Думы Кировского муниципального района от 30.09.2021 № 43-НПА «О внесении изменений в решение Думы Кировского муниципального района от 21.12.2020 № 12-НПА «О районном бюджете Кировского муниципального района на 2021 год и плановый период 2022 и 2023 годов».</w:t>
      </w:r>
    </w:p>
  </w:footnote>
  <w:footnote w:id="2">
    <w:p w:rsidR="00F93C65" w:rsidRDefault="00F93C65" w:rsidP="003563E2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66930">
        <w:t xml:space="preserve">Решение Думы Кировского муниципального района от 30.11.2015 </w:t>
      </w:r>
      <w:r>
        <w:t>№</w:t>
      </w:r>
      <w:r w:rsidRPr="00966930">
        <w:t xml:space="preserve"> 13-НПА </w:t>
      </w:r>
      <w:r>
        <w:t>«</w:t>
      </w:r>
      <w:r w:rsidRPr="00966930">
        <w:t>Об утверждении порядка заключения администрацией Кировского муниципального района соглашения с органами местного самоуправления отдельных поселений, входящих в состав Кировского муниципального района, о передаче (принятии) осуществления части полномочий по решению вопросов местного значения</w:t>
      </w:r>
      <w:r>
        <w:t>»</w:t>
      </w:r>
      <w:r w:rsidRPr="00966930">
        <w:t xml:space="preserve"> (</w:t>
      </w:r>
      <w:r>
        <w:t>далее – Порядок заключения соглашений).</w:t>
      </w:r>
    </w:p>
  </w:footnote>
  <w:footnote w:id="3">
    <w:p w:rsidR="00F93C65" w:rsidRPr="00212482" w:rsidRDefault="00F93C65" w:rsidP="003563E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rStyle w:val="a8"/>
          <w:rFonts w:eastAsia="Calibri"/>
        </w:rPr>
        <w:footnoteRef/>
      </w:r>
      <w:r>
        <w:t xml:space="preserve"> </w:t>
      </w:r>
      <w:r w:rsidRPr="00212482">
        <w:rPr>
          <w:sz w:val="20"/>
          <w:szCs w:val="20"/>
        </w:rPr>
        <w:t>Муниципальное казенное учреждение «Центр обслуживания муниципальных</w:t>
      </w:r>
      <w:r>
        <w:t xml:space="preserve"> </w:t>
      </w:r>
      <w:r w:rsidRPr="00212482">
        <w:rPr>
          <w:sz w:val="20"/>
          <w:szCs w:val="20"/>
        </w:rPr>
        <w:t>образовательных учреждений»</w:t>
      </w:r>
      <w:r w:rsidRPr="00212482">
        <w:rPr>
          <w:bCs/>
          <w:sz w:val="28"/>
          <w:szCs w:val="28"/>
        </w:rPr>
        <w:t xml:space="preserve"> </w:t>
      </w:r>
      <w:r w:rsidRPr="00212482">
        <w:rPr>
          <w:bCs/>
          <w:sz w:val="20"/>
          <w:szCs w:val="20"/>
        </w:rPr>
        <w:t>Кировского муниципального района Приморского края (далее – МКУ «ЦОМОУ»).</w:t>
      </w:r>
    </w:p>
    <w:p w:rsidR="00F93C65" w:rsidRDefault="00F93C65" w:rsidP="003563E2">
      <w:pPr>
        <w:pStyle w:val="a6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926112"/>
      <w:docPartObj>
        <w:docPartGallery w:val="Page Numbers (Margins)"/>
        <w:docPartUnique/>
      </w:docPartObj>
    </w:sdtPr>
    <w:sdtContent>
      <w:p w:rsidR="00F93C65" w:rsidRPr="00F05C7B" w:rsidRDefault="00F93C65">
        <w:pPr>
          <w:rPr>
            <w:b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64FCC5" wp14:editId="2041E74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C65" w:rsidRDefault="00F93C6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  <w:p w:rsidR="00F93C65" w:rsidRDefault="00F93C6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  <w:p w:rsidR="00F93C65" w:rsidRDefault="00F93C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4360B8" w:rsidRDefault="004360B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</w:p>
                      <w:p w:rsidR="004360B8" w:rsidRDefault="004360B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  <w:p w:rsidR="004360B8" w:rsidRDefault="004360B8"/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2C4"/>
    <w:multiLevelType w:val="hybridMultilevel"/>
    <w:tmpl w:val="39D03712"/>
    <w:lvl w:ilvl="0" w:tplc="1C58B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765A5"/>
    <w:multiLevelType w:val="hybridMultilevel"/>
    <w:tmpl w:val="6BB8E316"/>
    <w:lvl w:ilvl="0" w:tplc="80D4B5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3E045B"/>
    <w:multiLevelType w:val="hybridMultilevel"/>
    <w:tmpl w:val="C92C21F0"/>
    <w:lvl w:ilvl="0" w:tplc="2738E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440FD1"/>
    <w:multiLevelType w:val="hybridMultilevel"/>
    <w:tmpl w:val="2F4E4DAA"/>
    <w:lvl w:ilvl="0" w:tplc="861432D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284137"/>
    <w:multiLevelType w:val="hybridMultilevel"/>
    <w:tmpl w:val="2FC896B6"/>
    <w:lvl w:ilvl="0" w:tplc="6CB27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106C7D"/>
    <w:multiLevelType w:val="hybridMultilevel"/>
    <w:tmpl w:val="A492DD6A"/>
    <w:lvl w:ilvl="0" w:tplc="A90CB254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68CC360E"/>
    <w:multiLevelType w:val="hybridMultilevel"/>
    <w:tmpl w:val="A7EC87B6"/>
    <w:lvl w:ilvl="0" w:tplc="89BA4DB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6E17251E"/>
    <w:multiLevelType w:val="hybridMultilevel"/>
    <w:tmpl w:val="6F54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26486"/>
    <w:multiLevelType w:val="hybridMultilevel"/>
    <w:tmpl w:val="FB0CB696"/>
    <w:lvl w:ilvl="0" w:tplc="A7DC3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3E0A64"/>
    <w:multiLevelType w:val="hybridMultilevel"/>
    <w:tmpl w:val="C9C4EF26"/>
    <w:lvl w:ilvl="0" w:tplc="6B82B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18284F"/>
    <w:multiLevelType w:val="hybridMultilevel"/>
    <w:tmpl w:val="2D906DA4"/>
    <w:lvl w:ilvl="0" w:tplc="1E98065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A976C0"/>
    <w:multiLevelType w:val="hybridMultilevel"/>
    <w:tmpl w:val="A55A2020"/>
    <w:lvl w:ilvl="0" w:tplc="DF869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6"/>
    <w:rsid w:val="000130E3"/>
    <w:rsid w:val="00037E50"/>
    <w:rsid w:val="00054F3F"/>
    <w:rsid w:val="000602BF"/>
    <w:rsid w:val="00066E3E"/>
    <w:rsid w:val="000755D7"/>
    <w:rsid w:val="00085BCC"/>
    <w:rsid w:val="000A0805"/>
    <w:rsid w:val="000A2035"/>
    <w:rsid w:val="000B45C9"/>
    <w:rsid w:val="000D43C7"/>
    <w:rsid w:val="00103C01"/>
    <w:rsid w:val="00106709"/>
    <w:rsid w:val="00115B77"/>
    <w:rsid w:val="001446D9"/>
    <w:rsid w:val="0014493D"/>
    <w:rsid w:val="00162E37"/>
    <w:rsid w:val="001866E8"/>
    <w:rsid w:val="00193B21"/>
    <w:rsid w:val="001C6876"/>
    <w:rsid w:val="00205E30"/>
    <w:rsid w:val="00226CF8"/>
    <w:rsid w:val="002404D4"/>
    <w:rsid w:val="00252BFC"/>
    <w:rsid w:val="00260ADE"/>
    <w:rsid w:val="00286F8A"/>
    <w:rsid w:val="002874E1"/>
    <w:rsid w:val="002B7B4F"/>
    <w:rsid w:val="002D5621"/>
    <w:rsid w:val="002D781A"/>
    <w:rsid w:val="002D7F6D"/>
    <w:rsid w:val="002E1779"/>
    <w:rsid w:val="002E45D8"/>
    <w:rsid w:val="00303EAB"/>
    <w:rsid w:val="00311479"/>
    <w:rsid w:val="003228D4"/>
    <w:rsid w:val="0032711E"/>
    <w:rsid w:val="00335075"/>
    <w:rsid w:val="00353157"/>
    <w:rsid w:val="003563E2"/>
    <w:rsid w:val="003627EF"/>
    <w:rsid w:val="003E3682"/>
    <w:rsid w:val="00433677"/>
    <w:rsid w:val="004360B8"/>
    <w:rsid w:val="0043675D"/>
    <w:rsid w:val="004C443C"/>
    <w:rsid w:val="004E1680"/>
    <w:rsid w:val="00500F3A"/>
    <w:rsid w:val="00510120"/>
    <w:rsid w:val="00514CEF"/>
    <w:rsid w:val="00514EA5"/>
    <w:rsid w:val="005205B2"/>
    <w:rsid w:val="005206F9"/>
    <w:rsid w:val="0055457A"/>
    <w:rsid w:val="00560E5B"/>
    <w:rsid w:val="00566388"/>
    <w:rsid w:val="00576502"/>
    <w:rsid w:val="0059699A"/>
    <w:rsid w:val="0060468C"/>
    <w:rsid w:val="00637857"/>
    <w:rsid w:val="00646B33"/>
    <w:rsid w:val="006500F7"/>
    <w:rsid w:val="00674957"/>
    <w:rsid w:val="00690171"/>
    <w:rsid w:val="006B1222"/>
    <w:rsid w:val="006C76AC"/>
    <w:rsid w:val="006E4CD4"/>
    <w:rsid w:val="006F32F3"/>
    <w:rsid w:val="007018F3"/>
    <w:rsid w:val="00705245"/>
    <w:rsid w:val="00720C95"/>
    <w:rsid w:val="007427CC"/>
    <w:rsid w:val="00755693"/>
    <w:rsid w:val="00782512"/>
    <w:rsid w:val="00791AA4"/>
    <w:rsid w:val="007A2351"/>
    <w:rsid w:val="007C121A"/>
    <w:rsid w:val="007F70A7"/>
    <w:rsid w:val="00815985"/>
    <w:rsid w:val="00830B94"/>
    <w:rsid w:val="00845A73"/>
    <w:rsid w:val="00845F32"/>
    <w:rsid w:val="008524E0"/>
    <w:rsid w:val="00855100"/>
    <w:rsid w:val="00864326"/>
    <w:rsid w:val="0087350D"/>
    <w:rsid w:val="00877148"/>
    <w:rsid w:val="008813C4"/>
    <w:rsid w:val="00890CD0"/>
    <w:rsid w:val="008A6E1E"/>
    <w:rsid w:val="008B39F1"/>
    <w:rsid w:val="008E08C1"/>
    <w:rsid w:val="008E2053"/>
    <w:rsid w:val="008E2D67"/>
    <w:rsid w:val="008E2FD7"/>
    <w:rsid w:val="00943658"/>
    <w:rsid w:val="0094572F"/>
    <w:rsid w:val="009615CB"/>
    <w:rsid w:val="00984FEE"/>
    <w:rsid w:val="009C26F1"/>
    <w:rsid w:val="009D06B9"/>
    <w:rsid w:val="009D1AF1"/>
    <w:rsid w:val="009F733C"/>
    <w:rsid w:val="00A01DE8"/>
    <w:rsid w:val="00A24850"/>
    <w:rsid w:val="00A27104"/>
    <w:rsid w:val="00A50DA2"/>
    <w:rsid w:val="00A557FB"/>
    <w:rsid w:val="00A75D89"/>
    <w:rsid w:val="00A84A9A"/>
    <w:rsid w:val="00A84F56"/>
    <w:rsid w:val="00A9349C"/>
    <w:rsid w:val="00AA67C6"/>
    <w:rsid w:val="00AC6DAC"/>
    <w:rsid w:val="00AD1FA9"/>
    <w:rsid w:val="00AD264C"/>
    <w:rsid w:val="00AE0411"/>
    <w:rsid w:val="00AF719F"/>
    <w:rsid w:val="00B012A2"/>
    <w:rsid w:val="00B04A4E"/>
    <w:rsid w:val="00B14BBE"/>
    <w:rsid w:val="00B36C75"/>
    <w:rsid w:val="00B44B33"/>
    <w:rsid w:val="00B635FA"/>
    <w:rsid w:val="00B6580F"/>
    <w:rsid w:val="00B727B3"/>
    <w:rsid w:val="00B85968"/>
    <w:rsid w:val="00B941C6"/>
    <w:rsid w:val="00BD37FB"/>
    <w:rsid w:val="00C0367D"/>
    <w:rsid w:val="00C24675"/>
    <w:rsid w:val="00C24B78"/>
    <w:rsid w:val="00C272C8"/>
    <w:rsid w:val="00C31B72"/>
    <w:rsid w:val="00C406B7"/>
    <w:rsid w:val="00C411C1"/>
    <w:rsid w:val="00C54673"/>
    <w:rsid w:val="00C6324A"/>
    <w:rsid w:val="00C7039D"/>
    <w:rsid w:val="00C710EE"/>
    <w:rsid w:val="00C863C1"/>
    <w:rsid w:val="00C86C64"/>
    <w:rsid w:val="00CA5133"/>
    <w:rsid w:val="00CB37C6"/>
    <w:rsid w:val="00CD646A"/>
    <w:rsid w:val="00CE63ED"/>
    <w:rsid w:val="00CF0C25"/>
    <w:rsid w:val="00CF731F"/>
    <w:rsid w:val="00D03B66"/>
    <w:rsid w:val="00D03F84"/>
    <w:rsid w:val="00D32911"/>
    <w:rsid w:val="00D44B07"/>
    <w:rsid w:val="00D454B7"/>
    <w:rsid w:val="00D56566"/>
    <w:rsid w:val="00D56D65"/>
    <w:rsid w:val="00D644BB"/>
    <w:rsid w:val="00D834FF"/>
    <w:rsid w:val="00D83B7A"/>
    <w:rsid w:val="00DB4264"/>
    <w:rsid w:val="00DD6E2C"/>
    <w:rsid w:val="00DE579F"/>
    <w:rsid w:val="00E11A4F"/>
    <w:rsid w:val="00E139A2"/>
    <w:rsid w:val="00E33C81"/>
    <w:rsid w:val="00E4101E"/>
    <w:rsid w:val="00E426AC"/>
    <w:rsid w:val="00E45C46"/>
    <w:rsid w:val="00E53D95"/>
    <w:rsid w:val="00E75FEF"/>
    <w:rsid w:val="00E907A9"/>
    <w:rsid w:val="00EC36D8"/>
    <w:rsid w:val="00ED0208"/>
    <w:rsid w:val="00EE6839"/>
    <w:rsid w:val="00F76864"/>
    <w:rsid w:val="00F93C65"/>
    <w:rsid w:val="00FB127B"/>
    <w:rsid w:val="00FC1698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56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56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563E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note text"/>
    <w:basedOn w:val="a"/>
    <w:link w:val="a7"/>
    <w:rsid w:val="003563E2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3563E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ски"/>
    <w:basedOn w:val="a0"/>
    <w:rsid w:val="003563E2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3563E2"/>
    <w:rPr>
      <w:color w:val="0000FF" w:themeColor="hyperlink"/>
      <w:u w:val="single"/>
    </w:rPr>
  </w:style>
  <w:style w:type="paragraph" w:styleId="aa">
    <w:name w:val="No Spacing"/>
    <w:qFormat/>
    <w:rsid w:val="00356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3563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56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563E2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3563E2"/>
    <w:pPr>
      <w:suppressAutoHyphens/>
      <w:spacing w:after="120"/>
    </w:pPr>
    <w:rPr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semiHidden/>
    <w:rsid w:val="00356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(веб)1"/>
    <w:basedOn w:val="a"/>
    <w:rsid w:val="003563E2"/>
    <w:pPr>
      <w:suppressAutoHyphens/>
      <w:spacing w:after="75"/>
    </w:pPr>
    <w:rPr>
      <w:rFonts w:ascii="Verdana" w:hAnsi="Verdana" w:cs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56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56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563E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note text"/>
    <w:basedOn w:val="a"/>
    <w:link w:val="a7"/>
    <w:rsid w:val="003563E2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3563E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ски"/>
    <w:basedOn w:val="a0"/>
    <w:rsid w:val="003563E2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3563E2"/>
    <w:rPr>
      <w:color w:val="0000FF" w:themeColor="hyperlink"/>
      <w:u w:val="single"/>
    </w:rPr>
  </w:style>
  <w:style w:type="paragraph" w:styleId="aa">
    <w:name w:val="No Spacing"/>
    <w:qFormat/>
    <w:rsid w:val="00356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3563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56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563E2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3563E2"/>
    <w:pPr>
      <w:suppressAutoHyphens/>
      <w:spacing w:after="120"/>
    </w:pPr>
    <w:rPr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semiHidden/>
    <w:rsid w:val="00356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(веб)1"/>
    <w:basedOn w:val="a"/>
    <w:rsid w:val="003563E2"/>
    <w:pPr>
      <w:suppressAutoHyphens/>
      <w:spacing w:after="75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1EF1343B46AA7BBA5FEC56B564C3075953A9C5EDFB9C0167CCD844885F9ED571563C4E906AE3D4409F2E4B04349ADC052BA0C3D811FEAB7376W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20D5D3244473940C9F1A378373FFF828CE6B9E2C486C83A3279940AEE6066B336683D2291D3CAB506D734C2BFD182CAEBFCC5857642AEFs7C3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3E92-C6EF-4672-A3B3-F30105B4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12019</Words>
  <Characters>68510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34</cp:revision>
  <cp:lastPrinted>2021-11-15T03:05:00Z</cp:lastPrinted>
  <dcterms:created xsi:type="dcterms:W3CDTF">2021-11-01T22:46:00Z</dcterms:created>
  <dcterms:modified xsi:type="dcterms:W3CDTF">2021-11-15T05:55:00Z</dcterms:modified>
</cp:coreProperties>
</file>