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542" w:rsidRPr="00614658" w:rsidRDefault="00A46542" w:rsidP="00614658">
      <w:pPr>
        <w:jc w:val="both"/>
        <w:rPr>
          <w:sz w:val="16"/>
          <w:szCs w:val="16"/>
          <w:lang w:val="en-US"/>
        </w:rPr>
      </w:pPr>
    </w:p>
    <w:p w:rsidR="00A46542" w:rsidRDefault="00A46542" w:rsidP="0007172D">
      <w:pPr>
        <w:ind w:firstLine="720"/>
        <w:jc w:val="both"/>
        <w:rPr>
          <w:sz w:val="16"/>
          <w:szCs w:val="1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Pr="003913C6" w:rsidRDefault="00A46542" w:rsidP="003913C6">
      <w:pPr>
        <w:jc w:val="center"/>
        <w:rPr>
          <w:b/>
          <w:sz w:val="36"/>
          <w:szCs w:val="28"/>
        </w:rPr>
      </w:pPr>
      <w:r w:rsidRPr="003913C6">
        <w:rPr>
          <w:b/>
          <w:sz w:val="36"/>
          <w:szCs w:val="28"/>
        </w:rPr>
        <w:t>Муниципальная программа</w:t>
      </w:r>
    </w:p>
    <w:p w:rsidR="00A46542" w:rsidRPr="003913C6" w:rsidRDefault="00A46542" w:rsidP="003913C6">
      <w:pPr>
        <w:jc w:val="center"/>
        <w:rPr>
          <w:b/>
          <w:sz w:val="36"/>
          <w:szCs w:val="28"/>
        </w:rPr>
      </w:pPr>
      <w:r>
        <w:rPr>
          <w:b/>
          <w:sz w:val="36"/>
          <w:szCs w:val="28"/>
        </w:rPr>
        <w:t>«Развитие образования Кировског</w:t>
      </w:r>
      <w:r w:rsidR="0051075E">
        <w:rPr>
          <w:b/>
          <w:sz w:val="36"/>
          <w:szCs w:val="28"/>
        </w:rPr>
        <w:t>о муниципального района на  2023-2027</w:t>
      </w:r>
      <w:r>
        <w:rPr>
          <w:b/>
          <w:sz w:val="36"/>
          <w:szCs w:val="28"/>
        </w:rPr>
        <w:t xml:space="preserve"> годы»</w:t>
      </w:r>
      <w:r w:rsidRPr="003913C6">
        <w:rPr>
          <w:b/>
          <w:sz w:val="36"/>
          <w:szCs w:val="28"/>
        </w:rPr>
        <w:t>.</w:t>
      </w: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Pr="003913C6" w:rsidRDefault="00A46542" w:rsidP="003913C6">
      <w:pPr>
        <w:jc w:val="center"/>
        <w:rPr>
          <w:color w:val="000000"/>
          <w:spacing w:val="-4"/>
          <w:sz w:val="28"/>
          <w:szCs w:val="28"/>
        </w:rPr>
      </w:pPr>
      <w:proofErr w:type="spellStart"/>
      <w:r w:rsidRPr="003913C6">
        <w:rPr>
          <w:color w:val="000000"/>
          <w:spacing w:val="-4"/>
          <w:sz w:val="28"/>
          <w:szCs w:val="28"/>
        </w:rPr>
        <w:t>пгт</w:t>
      </w:r>
      <w:proofErr w:type="spellEnd"/>
      <w:r w:rsidRPr="003913C6">
        <w:rPr>
          <w:color w:val="000000"/>
          <w:spacing w:val="-4"/>
          <w:sz w:val="28"/>
          <w:szCs w:val="28"/>
        </w:rPr>
        <w:t>. Кировский</w:t>
      </w:r>
    </w:p>
    <w:p w:rsidR="00A46542" w:rsidRPr="003913C6" w:rsidRDefault="0051075E" w:rsidP="003913C6">
      <w:pPr>
        <w:jc w:val="center"/>
        <w:rPr>
          <w:color w:val="000000"/>
          <w:spacing w:val="-4"/>
          <w:sz w:val="28"/>
          <w:szCs w:val="28"/>
        </w:rPr>
      </w:pPr>
      <w:r>
        <w:rPr>
          <w:color w:val="000000"/>
          <w:spacing w:val="-4"/>
          <w:sz w:val="28"/>
          <w:szCs w:val="28"/>
        </w:rPr>
        <w:t>2022</w:t>
      </w:r>
      <w:r w:rsidR="00A46542" w:rsidRPr="003913C6">
        <w:rPr>
          <w:color w:val="000000"/>
          <w:spacing w:val="-4"/>
          <w:sz w:val="28"/>
          <w:szCs w:val="28"/>
        </w:rPr>
        <w:t xml:space="preserve"> год</w:t>
      </w:r>
    </w:p>
    <w:p w:rsidR="00A46542" w:rsidRPr="00D81C36" w:rsidRDefault="00A46542" w:rsidP="001E5931">
      <w:pPr>
        <w:rPr>
          <w:sz w:val="16"/>
          <w:szCs w:val="16"/>
        </w:rPr>
      </w:pPr>
      <w:r>
        <w:rPr>
          <w:bCs/>
          <w:sz w:val="26"/>
          <w:szCs w:val="26"/>
        </w:rPr>
        <w:br w:type="page"/>
      </w:r>
    </w:p>
    <w:p w:rsidR="00A46542" w:rsidRPr="003913C6" w:rsidRDefault="00A46542" w:rsidP="003913C6">
      <w:pPr>
        <w:jc w:val="center"/>
        <w:rPr>
          <w:b/>
          <w:sz w:val="28"/>
          <w:szCs w:val="28"/>
        </w:rPr>
      </w:pPr>
      <w:r w:rsidRPr="003913C6">
        <w:rPr>
          <w:b/>
          <w:sz w:val="28"/>
          <w:szCs w:val="26"/>
        </w:rPr>
        <w:t xml:space="preserve">ПАСПОРТ </w:t>
      </w:r>
    </w:p>
    <w:p w:rsidR="00A46542" w:rsidRPr="006B233D" w:rsidRDefault="00A46542" w:rsidP="003913C6">
      <w:pPr>
        <w:jc w:val="center"/>
        <w:rPr>
          <w:b/>
          <w:sz w:val="28"/>
          <w:szCs w:val="28"/>
        </w:rPr>
      </w:pPr>
      <w:r>
        <w:rPr>
          <w:b/>
          <w:sz w:val="28"/>
          <w:szCs w:val="28"/>
        </w:rPr>
        <w:t>муниципальной программы</w:t>
      </w:r>
    </w:p>
    <w:p w:rsidR="00A46542" w:rsidRDefault="00A46542" w:rsidP="003913C6">
      <w:pPr>
        <w:jc w:val="center"/>
        <w:rPr>
          <w:b/>
          <w:sz w:val="28"/>
          <w:szCs w:val="28"/>
        </w:rPr>
      </w:pPr>
      <w:r>
        <w:rPr>
          <w:b/>
          <w:sz w:val="28"/>
          <w:szCs w:val="28"/>
        </w:rPr>
        <w:t>«Развитие образования Кировског</w:t>
      </w:r>
      <w:r w:rsidR="0051075E">
        <w:rPr>
          <w:b/>
          <w:sz w:val="28"/>
          <w:szCs w:val="28"/>
        </w:rPr>
        <w:t>о муниципального района на  2023-2027</w:t>
      </w:r>
      <w:r>
        <w:rPr>
          <w:b/>
          <w:sz w:val="28"/>
          <w:szCs w:val="28"/>
        </w:rPr>
        <w:t xml:space="preserve"> годы».</w:t>
      </w:r>
    </w:p>
    <w:p w:rsidR="00A46542" w:rsidRDefault="00A46542" w:rsidP="0007172D">
      <w:pPr>
        <w:pStyle w:val="ConsPlusTitle"/>
        <w:widowControl/>
        <w:spacing w:after="120"/>
        <w:jc w:val="center"/>
        <w:rPr>
          <w:rFonts w:ascii="Times New Roman" w:hAnsi="Times New Roman" w:cs="Times New Roman"/>
          <w:sz w:val="26"/>
          <w:szCs w:val="26"/>
        </w:rPr>
      </w:pPr>
    </w:p>
    <w:tbl>
      <w:tblPr>
        <w:tblW w:w="9995" w:type="dxa"/>
        <w:jc w:val="center"/>
        <w:tblLayout w:type="fixed"/>
        <w:tblCellMar>
          <w:left w:w="70" w:type="dxa"/>
          <w:right w:w="70" w:type="dxa"/>
        </w:tblCellMar>
        <w:tblLook w:val="0000" w:firstRow="0" w:lastRow="0" w:firstColumn="0" w:lastColumn="0" w:noHBand="0" w:noVBand="0"/>
      </w:tblPr>
      <w:tblGrid>
        <w:gridCol w:w="3336"/>
        <w:gridCol w:w="6659"/>
      </w:tblGrid>
      <w:tr w:rsidR="00A46542"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A46542" w:rsidRPr="00972E93" w:rsidRDefault="00A46542" w:rsidP="00972E93">
            <w:pPr>
              <w:rPr>
                <w:sz w:val="26"/>
                <w:szCs w:val="26"/>
              </w:rPr>
            </w:pPr>
            <w:r>
              <w:rPr>
                <w:sz w:val="26"/>
                <w:szCs w:val="26"/>
              </w:rPr>
              <w:t xml:space="preserve">Наименование программы </w:t>
            </w:r>
          </w:p>
        </w:tc>
        <w:tc>
          <w:tcPr>
            <w:tcW w:w="6659" w:type="dxa"/>
            <w:tcBorders>
              <w:top w:val="single" w:sz="6" w:space="0" w:color="auto"/>
              <w:left w:val="single" w:sz="6" w:space="0" w:color="auto"/>
              <w:bottom w:val="single" w:sz="6" w:space="0" w:color="auto"/>
              <w:right w:val="single" w:sz="6" w:space="0" w:color="auto"/>
            </w:tcBorders>
          </w:tcPr>
          <w:p w:rsidR="00A46542" w:rsidRPr="00972E93" w:rsidRDefault="00A46542" w:rsidP="008124D4">
            <w:pPr>
              <w:jc w:val="both"/>
              <w:rPr>
                <w:sz w:val="26"/>
                <w:szCs w:val="26"/>
              </w:rPr>
            </w:pPr>
            <w:r>
              <w:rPr>
                <w:sz w:val="26"/>
                <w:szCs w:val="26"/>
              </w:rPr>
              <w:t>Муниципальная программа «Развитие образования</w:t>
            </w:r>
            <w:r w:rsidRPr="00565E8F">
              <w:rPr>
                <w:sz w:val="26"/>
                <w:szCs w:val="26"/>
              </w:rPr>
              <w:t xml:space="preserve"> К</w:t>
            </w:r>
            <w:r>
              <w:rPr>
                <w:sz w:val="26"/>
                <w:szCs w:val="26"/>
              </w:rPr>
              <w:t>ировско</w:t>
            </w:r>
            <w:r w:rsidR="0051075E">
              <w:rPr>
                <w:sz w:val="26"/>
                <w:szCs w:val="26"/>
              </w:rPr>
              <w:t>го муниципального района на 2023-2027</w:t>
            </w:r>
            <w:r>
              <w:rPr>
                <w:sz w:val="26"/>
                <w:szCs w:val="26"/>
              </w:rPr>
              <w:t>годы».</w:t>
            </w:r>
          </w:p>
        </w:tc>
      </w:tr>
      <w:tr w:rsidR="00A46542"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A46542" w:rsidRDefault="00A46542" w:rsidP="00972E93">
            <w:pPr>
              <w:rPr>
                <w:sz w:val="26"/>
                <w:szCs w:val="26"/>
              </w:rPr>
            </w:pPr>
            <w:r>
              <w:rPr>
                <w:sz w:val="26"/>
                <w:szCs w:val="26"/>
              </w:rPr>
              <w:t>Ответственный исполнитель</w:t>
            </w:r>
          </w:p>
        </w:tc>
        <w:tc>
          <w:tcPr>
            <w:tcW w:w="6659" w:type="dxa"/>
            <w:tcBorders>
              <w:top w:val="single" w:sz="6" w:space="0" w:color="auto"/>
              <w:left w:val="single" w:sz="6" w:space="0" w:color="auto"/>
              <w:bottom w:val="single" w:sz="6" w:space="0" w:color="auto"/>
              <w:right w:val="single" w:sz="6" w:space="0" w:color="auto"/>
            </w:tcBorders>
          </w:tcPr>
          <w:p w:rsidR="00A46542" w:rsidRDefault="00A46542" w:rsidP="00D1618D">
            <w:pPr>
              <w:jc w:val="both"/>
              <w:rPr>
                <w:sz w:val="26"/>
                <w:szCs w:val="26"/>
              </w:rPr>
            </w:pPr>
            <w:r>
              <w:rPr>
                <w:sz w:val="26"/>
                <w:szCs w:val="26"/>
              </w:rPr>
              <w:t>Отдел образования Кировского муниципального района</w:t>
            </w:r>
          </w:p>
        </w:tc>
      </w:tr>
      <w:tr w:rsidR="00A46542"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A46542" w:rsidRDefault="00A46542" w:rsidP="00972E93">
            <w:pPr>
              <w:rPr>
                <w:sz w:val="26"/>
                <w:szCs w:val="26"/>
              </w:rPr>
            </w:pPr>
            <w:r>
              <w:rPr>
                <w:sz w:val="26"/>
                <w:szCs w:val="26"/>
              </w:rPr>
              <w:t>Соисполнители</w:t>
            </w:r>
          </w:p>
        </w:tc>
        <w:tc>
          <w:tcPr>
            <w:tcW w:w="6659" w:type="dxa"/>
            <w:tcBorders>
              <w:top w:val="single" w:sz="6" w:space="0" w:color="auto"/>
              <w:left w:val="single" w:sz="6" w:space="0" w:color="auto"/>
              <w:bottom w:val="single" w:sz="6" w:space="0" w:color="auto"/>
              <w:right w:val="single" w:sz="6" w:space="0" w:color="auto"/>
            </w:tcBorders>
          </w:tcPr>
          <w:p w:rsidR="00A46542" w:rsidRPr="00D1618D" w:rsidRDefault="00A46542" w:rsidP="00D1618D">
            <w:pPr>
              <w:ind w:firstLine="33"/>
              <w:jc w:val="both"/>
              <w:rPr>
                <w:sz w:val="26"/>
                <w:szCs w:val="26"/>
              </w:rPr>
            </w:pPr>
            <w:r w:rsidRPr="00D1618D">
              <w:rPr>
                <w:sz w:val="26"/>
                <w:szCs w:val="26"/>
              </w:rPr>
              <w:t xml:space="preserve">МКУ «ЦОМОУ», муниципальные образовательные </w:t>
            </w:r>
            <w:r>
              <w:rPr>
                <w:sz w:val="26"/>
                <w:szCs w:val="26"/>
              </w:rPr>
              <w:t>организации</w:t>
            </w:r>
          </w:p>
        </w:tc>
      </w:tr>
      <w:tr w:rsidR="00A46542"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A46542" w:rsidRPr="00972E93" w:rsidRDefault="00A46542" w:rsidP="00972E93">
            <w:pPr>
              <w:rPr>
                <w:sz w:val="26"/>
                <w:szCs w:val="26"/>
              </w:rPr>
            </w:pPr>
            <w:r w:rsidRPr="00972E93">
              <w:rPr>
                <w:sz w:val="26"/>
                <w:szCs w:val="26"/>
              </w:rPr>
              <w:t>Структура Программы</w:t>
            </w:r>
          </w:p>
        </w:tc>
        <w:tc>
          <w:tcPr>
            <w:tcW w:w="6659" w:type="dxa"/>
            <w:tcBorders>
              <w:top w:val="single" w:sz="6" w:space="0" w:color="auto"/>
              <w:left w:val="single" w:sz="6" w:space="0" w:color="auto"/>
              <w:bottom w:val="single" w:sz="6" w:space="0" w:color="auto"/>
              <w:right w:val="single" w:sz="6" w:space="0" w:color="auto"/>
            </w:tcBorders>
          </w:tcPr>
          <w:p w:rsidR="00A46542" w:rsidRPr="00D1618D" w:rsidRDefault="00A46542" w:rsidP="00D1618D">
            <w:pPr>
              <w:pStyle w:val="ConsPlusNormal"/>
              <w:ind w:firstLine="33"/>
              <w:jc w:val="both"/>
              <w:rPr>
                <w:rFonts w:ascii="Times New Roman" w:hAnsi="Times New Roman" w:cs="Times New Roman"/>
                <w:sz w:val="26"/>
                <w:szCs w:val="26"/>
              </w:rPr>
            </w:pPr>
            <w:r w:rsidRPr="00D1618D">
              <w:rPr>
                <w:rFonts w:ascii="Times New Roman" w:hAnsi="Times New Roman" w:cs="Times New Roman"/>
                <w:sz w:val="26"/>
                <w:szCs w:val="26"/>
              </w:rPr>
              <w:t xml:space="preserve">подпрограмма N 1 «Развитие и поддержка муниципальных образовательных </w:t>
            </w:r>
            <w:r>
              <w:rPr>
                <w:rFonts w:ascii="Times New Roman" w:hAnsi="Times New Roman" w:cs="Times New Roman"/>
                <w:sz w:val="26"/>
                <w:szCs w:val="26"/>
              </w:rPr>
              <w:t>организаций</w:t>
            </w:r>
            <w:r w:rsidRPr="00D1618D">
              <w:rPr>
                <w:rFonts w:ascii="Times New Roman" w:hAnsi="Times New Roman" w:cs="Times New Roman"/>
                <w:sz w:val="26"/>
                <w:szCs w:val="26"/>
              </w:rPr>
              <w:t>».</w:t>
            </w:r>
          </w:p>
          <w:p w:rsidR="00A46542" w:rsidRPr="00D1618D" w:rsidRDefault="00A46542" w:rsidP="00D1618D">
            <w:pPr>
              <w:pStyle w:val="ConsPlusNormal"/>
              <w:ind w:firstLine="33"/>
              <w:jc w:val="both"/>
              <w:rPr>
                <w:rFonts w:ascii="Times New Roman" w:hAnsi="Times New Roman" w:cs="Times New Roman"/>
                <w:sz w:val="26"/>
                <w:szCs w:val="26"/>
              </w:rPr>
            </w:pPr>
            <w:r w:rsidRPr="00D1618D">
              <w:rPr>
                <w:rFonts w:ascii="Times New Roman" w:hAnsi="Times New Roman" w:cs="Times New Roman"/>
                <w:sz w:val="26"/>
                <w:szCs w:val="26"/>
              </w:rPr>
              <w:t xml:space="preserve">подпрограмма N 2 «Развитие дошкольного образования в Кировском </w:t>
            </w:r>
            <w:r>
              <w:rPr>
                <w:rFonts w:ascii="Times New Roman" w:hAnsi="Times New Roman" w:cs="Times New Roman"/>
                <w:sz w:val="26"/>
                <w:szCs w:val="26"/>
              </w:rPr>
              <w:t xml:space="preserve">муниципальном </w:t>
            </w:r>
            <w:r w:rsidRPr="00D1618D">
              <w:rPr>
                <w:rFonts w:ascii="Times New Roman" w:hAnsi="Times New Roman" w:cs="Times New Roman"/>
                <w:sz w:val="26"/>
                <w:szCs w:val="26"/>
              </w:rPr>
              <w:t>районе».</w:t>
            </w:r>
          </w:p>
          <w:p w:rsidR="00A46542" w:rsidRPr="00D1618D" w:rsidRDefault="00A46542" w:rsidP="00D1618D">
            <w:pPr>
              <w:pStyle w:val="ConsPlusNormal"/>
              <w:ind w:firstLine="33"/>
              <w:jc w:val="both"/>
              <w:rPr>
                <w:rFonts w:ascii="Times New Roman" w:hAnsi="Times New Roman" w:cs="Times New Roman"/>
                <w:sz w:val="26"/>
                <w:szCs w:val="26"/>
              </w:rPr>
            </w:pPr>
            <w:r w:rsidRPr="00D1618D">
              <w:rPr>
                <w:rFonts w:ascii="Times New Roman" w:hAnsi="Times New Roman" w:cs="Times New Roman"/>
                <w:sz w:val="26"/>
                <w:szCs w:val="26"/>
              </w:rPr>
              <w:t xml:space="preserve">подпрограмма N 3 «Безопасность образовательных </w:t>
            </w:r>
            <w:r>
              <w:rPr>
                <w:rFonts w:ascii="Times New Roman" w:hAnsi="Times New Roman" w:cs="Times New Roman"/>
                <w:sz w:val="26"/>
                <w:szCs w:val="26"/>
              </w:rPr>
              <w:t>организаций</w:t>
            </w:r>
            <w:r w:rsidRPr="00D1618D">
              <w:rPr>
                <w:rFonts w:ascii="Times New Roman" w:hAnsi="Times New Roman" w:cs="Times New Roman"/>
                <w:sz w:val="26"/>
                <w:szCs w:val="26"/>
              </w:rPr>
              <w:t>».</w:t>
            </w:r>
          </w:p>
          <w:p w:rsidR="00A46542" w:rsidRPr="00D1618D" w:rsidRDefault="00A46542" w:rsidP="00D1618D">
            <w:pPr>
              <w:pStyle w:val="ConsPlusNormal"/>
              <w:ind w:firstLine="33"/>
              <w:jc w:val="both"/>
              <w:rPr>
                <w:rFonts w:ascii="Times New Roman" w:hAnsi="Times New Roman" w:cs="Times New Roman"/>
                <w:sz w:val="26"/>
                <w:szCs w:val="26"/>
              </w:rPr>
            </w:pPr>
            <w:r w:rsidRPr="00D1618D">
              <w:rPr>
                <w:rFonts w:ascii="Times New Roman" w:hAnsi="Times New Roman" w:cs="Times New Roman"/>
                <w:sz w:val="26"/>
                <w:szCs w:val="26"/>
              </w:rPr>
              <w:t>Подпрограмма</w:t>
            </w:r>
            <w:r>
              <w:rPr>
                <w:rFonts w:ascii="Times New Roman" w:hAnsi="Times New Roman" w:cs="Times New Roman"/>
                <w:sz w:val="26"/>
                <w:szCs w:val="26"/>
              </w:rPr>
              <w:t xml:space="preserve"> </w:t>
            </w:r>
            <w:r w:rsidRPr="00D1618D">
              <w:rPr>
                <w:rFonts w:ascii="Times New Roman" w:hAnsi="Times New Roman" w:cs="Times New Roman"/>
                <w:sz w:val="26"/>
                <w:szCs w:val="26"/>
              </w:rPr>
              <w:t>N 4 «Развитие внешкольного образования».</w:t>
            </w:r>
          </w:p>
          <w:p w:rsidR="00A46542" w:rsidRDefault="00A46542" w:rsidP="00D1618D">
            <w:pPr>
              <w:pStyle w:val="ConsPlusNormal"/>
              <w:ind w:firstLine="33"/>
              <w:jc w:val="both"/>
              <w:rPr>
                <w:rFonts w:ascii="Times New Roman" w:hAnsi="Times New Roman" w:cs="Times New Roman"/>
                <w:sz w:val="26"/>
                <w:szCs w:val="26"/>
              </w:rPr>
            </w:pPr>
            <w:r w:rsidRPr="00D1618D">
              <w:rPr>
                <w:rFonts w:ascii="Times New Roman" w:hAnsi="Times New Roman" w:cs="Times New Roman"/>
                <w:sz w:val="26"/>
                <w:szCs w:val="26"/>
              </w:rPr>
              <w:t xml:space="preserve">подпрограмма  </w:t>
            </w:r>
            <w:r w:rsidRPr="00D1618D">
              <w:rPr>
                <w:rFonts w:ascii="Times New Roman" w:hAnsi="Times New Roman" w:cs="Times New Roman"/>
                <w:sz w:val="26"/>
                <w:szCs w:val="26"/>
                <w:lang w:val="en-US"/>
              </w:rPr>
              <w:t>N</w:t>
            </w:r>
            <w:r w:rsidRPr="00D1618D">
              <w:rPr>
                <w:rFonts w:ascii="Times New Roman" w:hAnsi="Times New Roman" w:cs="Times New Roman"/>
                <w:sz w:val="26"/>
                <w:szCs w:val="26"/>
              </w:rPr>
              <w:t xml:space="preserve"> 5 «Переподготовка и повышение кадров»</w:t>
            </w:r>
          </w:p>
          <w:p w:rsidR="00A46542" w:rsidRDefault="00A46542" w:rsidP="00D1618D">
            <w:pPr>
              <w:pStyle w:val="ConsPlusNormal"/>
              <w:ind w:firstLine="33"/>
              <w:jc w:val="both"/>
              <w:rPr>
                <w:rFonts w:ascii="Times New Roman" w:hAnsi="Times New Roman" w:cs="Times New Roman"/>
                <w:sz w:val="26"/>
                <w:szCs w:val="26"/>
              </w:rPr>
            </w:pPr>
            <w:r>
              <w:rPr>
                <w:rFonts w:ascii="Times New Roman" w:hAnsi="Times New Roman" w:cs="Times New Roman"/>
                <w:sz w:val="26"/>
                <w:szCs w:val="26"/>
              </w:rPr>
              <w:t xml:space="preserve">подпрограмма </w:t>
            </w:r>
            <w:r>
              <w:rPr>
                <w:rFonts w:ascii="Times New Roman" w:hAnsi="Times New Roman" w:cs="Times New Roman"/>
                <w:sz w:val="26"/>
                <w:szCs w:val="26"/>
                <w:lang w:val="en-US"/>
              </w:rPr>
              <w:t>N</w:t>
            </w:r>
            <w:r>
              <w:rPr>
                <w:rFonts w:ascii="Times New Roman" w:hAnsi="Times New Roman" w:cs="Times New Roman"/>
                <w:sz w:val="26"/>
                <w:szCs w:val="26"/>
              </w:rPr>
              <w:t xml:space="preserve"> 6 «Организация отдыха детей»</w:t>
            </w:r>
          </w:p>
          <w:p w:rsidR="00A46542" w:rsidRPr="002B7D0F" w:rsidRDefault="00A46542" w:rsidP="002B7D0F">
            <w:pPr>
              <w:pStyle w:val="ConsPlusNormal"/>
              <w:ind w:firstLine="33"/>
              <w:jc w:val="both"/>
              <w:rPr>
                <w:rFonts w:ascii="Times New Roman" w:hAnsi="Times New Roman" w:cs="Times New Roman"/>
                <w:sz w:val="26"/>
                <w:szCs w:val="26"/>
              </w:rPr>
            </w:pPr>
            <w:r w:rsidRPr="002B7D0F">
              <w:rPr>
                <w:rFonts w:ascii="Times New Roman" w:hAnsi="Times New Roman" w:cs="Times New Roman"/>
                <w:sz w:val="26"/>
                <w:szCs w:val="26"/>
              </w:rPr>
              <w:t xml:space="preserve">подпрограмма </w:t>
            </w:r>
            <w:r w:rsidRPr="002B7D0F">
              <w:rPr>
                <w:rFonts w:ascii="Times New Roman" w:hAnsi="Times New Roman" w:cs="Times New Roman"/>
                <w:sz w:val="26"/>
                <w:szCs w:val="26"/>
                <w:lang w:val="en-US"/>
              </w:rPr>
              <w:t>N</w:t>
            </w:r>
            <w:r w:rsidRPr="002B7D0F">
              <w:rPr>
                <w:rFonts w:ascii="Times New Roman" w:hAnsi="Times New Roman" w:cs="Times New Roman"/>
                <w:sz w:val="26"/>
                <w:szCs w:val="26"/>
              </w:rPr>
              <w:t xml:space="preserve"> 7 «Другие вопросы в области образования»</w:t>
            </w:r>
          </w:p>
          <w:p w:rsidR="00A46542" w:rsidRDefault="00A46542" w:rsidP="002B7D0F">
            <w:pPr>
              <w:pStyle w:val="ConsPlusNormal"/>
              <w:ind w:firstLine="33"/>
              <w:jc w:val="both"/>
              <w:rPr>
                <w:rFonts w:ascii="Times New Roman" w:hAnsi="Times New Roman" w:cs="Times New Roman"/>
                <w:sz w:val="26"/>
                <w:szCs w:val="26"/>
              </w:rPr>
            </w:pPr>
            <w:r w:rsidRPr="002B7D0F">
              <w:rPr>
                <w:rFonts w:ascii="Times New Roman" w:hAnsi="Times New Roman" w:cs="Times New Roman"/>
                <w:sz w:val="26"/>
                <w:szCs w:val="26"/>
              </w:rPr>
              <w:t xml:space="preserve">подпрограмма </w:t>
            </w:r>
            <w:r>
              <w:rPr>
                <w:rFonts w:ascii="Times New Roman" w:hAnsi="Times New Roman" w:cs="Times New Roman"/>
                <w:sz w:val="26"/>
                <w:szCs w:val="26"/>
                <w:lang w:val="en-US"/>
              </w:rPr>
              <w:t>N</w:t>
            </w:r>
            <w:r>
              <w:rPr>
                <w:rFonts w:ascii="Times New Roman" w:hAnsi="Times New Roman" w:cs="Times New Roman"/>
                <w:sz w:val="26"/>
                <w:szCs w:val="26"/>
              </w:rPr>
              <w:t xml:space="preserve"> 8 «Молодежь Кировского района»</w:t>
            </w:r>
          </w:p>
          <w:p w:rsidR="00A46542" w:rsidRPr="002B7D0F" w:rsidRDefault="00A46542" w:rsidP="002B7D0F">
            <w:pPr>
              <w:pStyle w:val="ConsPlusNormal"/>
              <w:ind w:firstLine="33"/>
              <w:jc w:val="both"/>
              <w:rPr>
                <w:rFonts w:ascii="Times New Roman" w:hAnsi="Times New Roman" w:cs="Times New Roman"/>
                <w:sz w:val="26"/>
                <w:szCs w:val="26"/>
              </w:rPr>
            </w:pPr>
            <w:r>
              <w:rPr>
                <w:rFonts w:ascii="Times New Roman" w:hAnsi="Times New Roman" w:cs="Times New Roman"/>
                <w:sz w:val="26"/>
                <w:szCs w:val="26"/>
              </w:rPr>
              <w:t xml:space="preserve">подпрограмма </w:t>
            </w:r>
            <w:r>
              <w:rPr>
                <w:rFonts w:ascii="Times New Roman" w:hAnsi="Times New Roman" w:cs="Times New Roman"/>
                <w:sz w:val="26"/>
                <w:szCs w:val="26"/>
                <w:lang w:val="en-US"/>
              </w:rPr>
              <w:t>N</w:t>
            </w:r>
            <w:r>
              <w:rPr>
                <w:rFonts w:ascii="Times New Roman" w:hAnsi="Times New Roman" w:cs="Times New Roman"/>
                <w:sz w:val="26"/>
                <w:szCs w:val="26"/>
              </w:rPr>
              <w:t xml:space="preserve"> 9 «Предупреждение развития наркомании в районе»</w:t>
            </w:r>
          </w:p>
          <w:p w:rsidR="00A46542" w:rsidRPr="00D1618D" w:rsidRDefault="00A46542" w:rsidP="00F446C4">
            <w:pPr>
              <w:ind w:right="124" w:firstLine="33"/>
              <w:jc w:val="both"/>
              <w:rPr>
                <w:sz w:val="26"/>
                <w:szCs w:val="26"/>
              </w:rPr>
            </w:pPr>
          </w:p>
        </w:tc>
      </w:tr>
      <w:tr w:rsidR="00A46542"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A46542" w:rsidRPr="00972E93" w:rsidRDefault="00A46542" w:rsidP="00972E93">
            <w:pPr>
              <w:rPr>
                <w:sz w:val="26"/>
                <w:szCs w:val="26"/>
              </w:rPr>
            </w:pPr>
            <w:r>
              <w:rPr>
                <w:sz w:val="26"/>
                <w:szCs w:val="26"/>
              </w:rPr>
              <w:t>Цель</w:t>
            </w:r>
            <w:r w:rsidRPr="00972E93">
              <w:rPr>
                <w:sz w:val="26"/>
                <w:szCs w:val="26"/>
              </w:rPr>
              <w:t xml:space="preserve"> Программы</w:t>
            </w:r>
          </w:p>
          <w:p w:rsidR="00A46542" w:rsidRPr="00972E93" w:rsidRDefault="00A46542" w:rsidP="00972E93">
            <w:pPr>
              <w:rPr>
                <w:sz w:val="26"/>
                <w:szCs w:val="26"/>
              </w:rPr>
            </w:pPr>
          </w:p>
        </w:tc>
        <w:tc>
          <w:tcPr>
            <w:tcW w:w="6659" w:type="dxa"/>
            <w:tcBorders>
              <w:top w:val="single" w:sz="6" w:space="0" w:color="auto"/>
              <w:left w:val="single" w:sz="6" w:space="0" w:color="auto"/>
              <w:bottom w:val="single" w:sz="6" w:space="0" w:color="auto"/>
              <w:right w:val="single" w:sz="6" w:space="0" w:color="auto"/>
            </w:tcBorders>
          </w:tcPr>
          <w:p w:rsidR="00A46542" w:rsidRPr="000D185F" w:rsidRDefault="00A46542" w:rsidP="00A7493D">
            <w:pPr>
              <w:autoSpaceDE w:val="0"/>
              <w:autoSpaceDN w:val="0"/>
              <w:adjustRightInd w:val="0"/>
              <w:jc w:val="both"/>
              <w:rPr>
                <w:sz w:val="26"/>
                <w:szCs w:val="26"/>
              </w:rPr>
            </w:pPr>
            <w:r>
              <w:rPr>
                <w:sz w:val="26"/>
                <w:szCs w:val="26"/>
              </w:rPr>
              <w:t>Р</w:t>
            </w:r>
            <w:r w:rsidRPr="0098471D">
              <w:rPr>
                <w:sz w:val="26"/>
                <w:szCs w:val="26"/>
              </w:rPr>
              <w:t xml:space="preserve">азвитие доступной, вариативной, качественной и эффективной системы образования </w:t>
            </w:r>
            <w:r>
              <w:rPr>
                <w:sz w:val="26"/>
                <w:szCs w:val="26"/>
              </w:rPr>
              <w:t>Кировского муниципального района</w:t>
            </w:r>
            <w:r w:rsidRPr="0098471D">
              <w:rPr>
                <w:sz w:val="26"/>
                <w:szCs w:val="26"/>
              </w:rPr>
              <w:t xml:space="preserve"> с целью удовлетворения потребностей населения </w:t>
            </w:r>
            <w:r>
              <w:rPr>
                <w:sz w:val="26"/>
                <w:szCs w:val="26"/>
              </w:rPr>
              <w:t>района</w:t>
            </w:r>
            <w:r w:rsidRPr="0098471D">
              <w:rPr>
                <w:sz w:val="26"/>
                <w:szCs w:val="26"/>
              </w:rPr>
              <w:t xml:space="preserve"> в качественном образовании путем сохранения лучших традиций образовательной системы, внедрения современных наукоемких образовательных технологий и эффективной системы управления</w:t>
            </w:r>
          </w:p>
        </w:tc>
      </w:tr>
      <w:tr w:rsidR="00A46542"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A46542" w:rsidRPr="00972E93" w:rsidRDefault="00A46542" w:rsidP="00972E93">
            <w:pPr>
              <w:rPr>
                <w:sz w:val="26"/>
                <w:szCs w:val="26"/>
              </w:rPr>
            </w:pPr>
            <w:r w:rsidRPr="00972E93">
              <w:rPr>
                <w:sz w:val="26"/>
                <w:szCs w:val="26"/>
              </w:rPr>
              <w:t>Задачи Программы</w:t>
            </w:r>
          </w:p>
        </w:tc>
        <w:tc>
          <w:tcPr>
            <w:tcW w:w="6659" w:type="dxa"/>
            <w:tcBorders>
              <w:top w:val="single" w:sz="6" w:space="0" w:color="auto"/>
              <w:left w:val="single" w:sz="6" w:space="0" w:color="auto"/>
              <w:bottom w:val="single" w:sz="6" w:space="0" w:color="auto"/>
              <w:right w:val="single" w:sz="6" w:space="0" w:color="auto"/>
            </w:tcBorders>
          </w:tcPr>
          <w:p w:rsidR="00A46542" w:rsidRDefault="00A46542" w:rsidP="000D185F">
            <w:pPr>
              <w:jc w:val="both"/>
              <w:rPr>
                <w:sz w:val="26"/>
                <w:szCs w:val="26"/>
              </w:rPr>
            </w:pPr>
            <w:r w:rsidRPr="000D185F">
              <w:rPr>
                <w:sz w:val="26"/>
                <w:szCs w:val="26"/>
              </w:rPr>
              <w:t>Основные задачи Программы:</w:t>
            </w:r>
          </w:p>
          <w:p w:rsidR="00A46542" w:rsidRPr="00237C2C" w:rsidRDefault="00A46542" w:rsidP="000D185F">
            <w:pPr>
              <w:jc w:val="both"/>
              <w:rPr>
                <w:sz w:val="26"/>
                <w:szCs w:val="26"/>
              </w:rPr>
            </w:pPr>
            <w:r w:rsidRPr="00237C2C">
              <w:rPr>
                <w:sz w:val="26"/>
                <w:szCs w:val="26"/>
              </w:rPr>
              <w:t xml:space="preserve">- </w:t>
            </w:r>
            <w:r>
              <w:rPr>
                <w:sz w:val="26"/>
                <w:szCs w:val="26"/>
                <w:lang w:eastAsia="en-US"/>
              </w:rPr>
              <w:t>обеспечение реализации</w:t>
            </w:r>
            <w:r w:rsidRPr="00237C2C">
              <w:rPr>
                <w:sz w:val="26"/>
                <w:szCs w:val="26"/>
                <w:lang w:eastAsia="en-US"/>
              </w:rPr>
              <w:t xml:space="preserve"> равных прав граждан на образование всех уровней, а также развитие системы образования в интересах личности, общества и государства</w:t>
            </w:r>
          </w:p>
          <w:p w:rsidR="00A46542" w:rsidRDefault="00A46542" w:rsidP="007C7AF5">
            <w:pPr>
              <w:pStyle w:val="ConsPlusNormal"/>
              <w:ind w:firstLine="0"/>
              <w:jc w:val="both"/>
              <w:rPr>
                <w:rFonts w:ascii="Times New Roman" w:hAnsi="Times New Roman" w:cs="Times New Roman"/>
                <w:sz w:val="26"/>
                <w:szCs w:val="26"/>
              </w:rPr>
            </w:pPr>
            <w:r w:rsidRPr="007C7AF5">
              <w:rPr>
                <w:rFonts w:ascii="Times New Roman" w:hAnsi="Times New Roman" w:cs="Times New Roman"/>
                <w:sz w:val="26"/>
                <w:szCs w:val="26"/>
              </w:rPr>
              <w:t xml:space="preserve">- развитие гибкой, открытой сети муниципальных образовательных </w:t>
            </w:r>
            <w:proofErr w:type="spellStart"/>
            <w:r>
              <w:rPr>
                <w:rFonts w:ascii="Times New Roman" w:hAnsi="Times New Roman" w:cs="Times New Roman"/>
                <w:sz w:val="26"/>
                <w:szCs w:val="26"/>
              </w:rPr>
              <w:t>организацийКировского</w:t>
            </w:r>
            <w:proofErr w:type="spellEnd"/>
            <w:r>
              <w:rPr>
                <w:rFonts w:ascii="Times New Roman" w:hAnsi="Times New Roman" w:cs="Times New Roman"/>
                <w:sz w:val="26"/>
                <w:szCs w:val="26"/>
              </w:rPr>
              <w:t xml:space="preserve"> муниципального района</w:t>
            </w:r>
            <w:r w:rsidRPr="007C7AF5">
              <w:rPr>
                <w:rFonts w:ascii="Times New Roman" w:hAnsi="Times New Roman" w:cs="Times New Roman"/>
                <w:sz w:val="26"/>
                <w:szCs w:val="26"/>
              </w:rPr>
              <w:t xml:space="preserve"> для обеспечения безопасного и доступного дошкольного, общего и дополнительного образования независимо от социального статуса семьи, состояния здоровья детей и места жительства</w:t>
            </w:r>
            <w:r>
              <w:rPr>
                <w:rFonts w:ascii="Times New Roman" w:hAnsi="Times New Roman" w:cs="Times New Roman"/>
                <w:sz w:val="26"/>
                <w:szCs w:val="26"/>
              </w:rPr>
              <w:t>;</w:t>
            </w:r>
          </w:p>
          <w:p w:rsidR="00A46542" w:rsidRDefault="00A46542" w:rsidP="007C7AF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повышение качества образования </w:t>
            </w:r>
            <w:proofErr w:type="gramStart"/>
            <w:r>
              <w:rPr>
                <w:rFonts w:ascii="Times New Roman" w:hAnsi="Times New Roman" w:cs="Times New Roman"/>
                <w:sz w:val="26"/>
                <w:szCs w:val="26"/>
              </w:rPr>
              <w:t>обучающихся</w:t>
            </w:r>
            <w:proofErr w:type="gramEnd"/>
            <w:r>
              <w:rPr>
                <w:rFonts w:ascii="Times New Roman" w:hAnsi="Times New Roman" w:cs="Times New Roman"/>
                <w:sz w:val="26"/>
                <w:szCs w:val="26"/>
              </w:rPr>
              <w:t>;</w:t>
            </w:r>
          </w:p>
          <w:p w:rsidR="00A46542" w:rsidRDefault="00A46542" w:rsidP="007C7AF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7C7AF5">
              <w:rPr>
                <w:rFonts w:ascii="Times New Roman" w:hAnsi="Times New Roman" w:cs="Times New Roman"/>
                <w:sz w:val="26"/>
                <w:szCs w:val="26"/>
              </w:rPr>
              <w:t xml:space="preserve">комплексное внедрение федеральных государственных </w:t>
            </w:r>
            <w:r w:rsidRPr="007C7AF5">
              <w:rPr>
                <w:rFonts w:ascii="Times New Roman" w:hAnsi="Times New Roman" w:cs="Times New Roman"/>
                <w:sz w:val="26"/>
                <w:szCs w:val="26"/>
              </w:rPr>
              <w:lastRenderedPageBreak/>
              <w:t>образовательных стандартов дошкольного и общего</w:t>
            </w:r>
            <w:r>
              <w:rPr>
                <w:rFonts w:ascii="Times New Roman" w:hAnsi="Times New Roman" w:cs="Times New Roman"/>
                <w:sz w:val="26"/>
                <w:szCs w:val="26"/>
              </w:rPr>
              <w:t xml:space="preserve"> образования;</w:t>
            </w:r>
          </w:p>
          <w:p w:rsidR="00A46542" w:rsidRPr="007C7AF5" w:rsidRDefault="00A46542" w:rsidP="007C7AF5">
            <w:pPr>
              <w:pStyle w:val="ConsPlusNormal"/>
              <w:ind w:firstLine="0"/>
              <w:jc w:val="both"/>
              <w:rPr>
                <w:rFonts w:ascii="Times New Roman" w:hAnsi="Times New Roman" w:cs="Times New Roman"/>
                <w:sz w:val="26"/>
                <w:szCs w:val="26"/>
              </w:rPr>
            </w:pPr>
            <w:r w:rsidRPr="007C7AF5">
              <w:rPr>
                <w:rFonts w:ascii="Times New Roman" w:hAnsi="Times New Roman" w:cs="Times New Roman"/>
                <w:sz w:val="26"/>
                <w:szCs w:val="26"/>
              </w:rPr>
              <w:t xml:space="preserve">- обеспечение качества и эффективности </w:t>
            </w:r>
            <w:r>
              <w:rPr>
                <w:rFonts w:ascii="Times New Roman" w:hAnsi="Times New Roman" w:cs="Times New Roman"/>
                <w:sz w:val="26"/>
                <w:szCs w:val="26"/>
              </w:rPr>
              <w:t xml:space="preserve">начального общего, основного общего, среднего общего </w:t>
            </w:r>
            <w:r w:rsidRPr="007C7AF5">
              <w:rPr>
                <w:rFonts w:ascii="Times New Roman" w:hAnsi="Times New Roman" w:cs="Times New Roman"/>
                <w:sz w:val="26"/>
                <w:szCs w:val="26"/>
              </w:rPr>
              <w:t xml:space="preserve">дошкольного, </w:t>
            </w:r>
            <w:r>
              <w:rPr>
                <w:rFonts w:ascii="Times New Roman" w:hAnsi="Times New Roman" w:cs="Times New Roman"/>
                <w:sz w:val="26"/>
                <w:szCs w:val="26"/>
              </w:rPr>
              <w:t xml:space="preserve">и </w:t>
            </w:r>
            <w:r w:rsidRPr="007C7AF5">
              <w:rPr>
                <w:rFonts w:ascii="Times New Roman" w:hAnsi="Times New Roman" w:cs="Times New Roman"/>
                <w:sz w:val="26"/>
                <w:szCs w:val="26"/>
              </w:rPr>
              <w:t>дополнительного образования за счет совершенствования содержания, организационных форм и технологий обучения и воспитания детей, разработки инновационных образовательных программ;</w:t>
            </w:r>
          </w:p>
          <w:p w:rsidR="00A46542" w:rsidRPr="007C7AF5" w:rsidRDefault="00A46542" w:rsidP="007C7AF5">
            <w:pPr>
              <w:pStyle w:val="ConsPlusNormal"/>
              <w:ind w:firstLine="0"/>
              <w:jc w:val="both"/>
              <w:rPr>
                <w:rFonts w:ascii="Times New Roman" w:hAnsi="Times New Roman" w:cs="Times New Roman"/>
                <w:sz w:val="26"/>
                <w:szCs w:val="26"/>
              </w:rPr>
            </w:pPr>
            <w:r w:rsidRPr="007C7AF5">
              <w:rPr>
                <w:rFonts w:ascii="Times New Roman" w:hAnsi="Times New Roman" w:cs="Times New Roman"/>
                <w:sz w:val="26"/>
                <w:szCs w:val="26"/>
              </w:rPr>
              <w:t xml:space="preserve">- создание инновационной инфраструктуры муниципальной системы образования </w:t>
            </w:r>
            <w:r>
              <w:rPr>
                <w:rFonts w:ascii="Times New Roman" w:hAnsi="Times New Roman" w:cs="Times New Roman"/>
                <w:sz w:val="26"/>
                <w:szCs w:val="26"/>
              </w:rPr>
              <w:t>Кировского района</w:t>
            </w:r>
            <w:r w:rsidRPr="007C7AF5">
              <w:rPr>
                <w:rFonts w:ascii="Times New Roman" w:hAnsi="Times New Roman" w:cs="Times New Roman"/>
                <w:sz w:val="26"/>
                <w:szCs w:val="26"/>
              </w:rPr>
              <w:t>, развитие электронной образовательной среды;</w:t>
            </w:r>
          </w:p>
          <w:p w:rsidR="00A46542" w:rsidRPr="007C7AF5" w:rsidRDefault="00A46542" w:rsidP="007C7AF5">
            <w:pPr>
              <w:pStyle w:val="ConsPlusNormal"/>
              <w:ind w:firstLine="0"/>
              <w:jc w:val="both"/>
              <w:rPr>
                <w:rFonts w:ascii="Times New Roman" w:hAnsi="Times New Roman" w:cs="Times New Roman"/>
                <w:sz w:val="26"/>
                <w:szCs w:val="26"/>
              </w:rPr>
            </w:pPr>
            <w:r w:rsidRPr="007C7AF5">
              <w:rPr>
                <w:rFonts w:ascii="Times New Roman" w:hAnsi="Times New Roman" w:cs="Times New Roman"/>
                <w:sz w:val="26"/>
                <w:szCs w:val="26"/>
              </w:rPr>
              <w:t xml:space="preserve">- сохранение единого образовательного пространства на основе интеграции общего и дополнительного образования в разных типах и видах образовательных </w:t>
            </w:r>
            <w:r>
              <w:rPr>
                <w:rFonts w:ascii="Times New Roman" w:hAnsi="Times New Roman" w:cs="Times New Roman"/>
                <w:sz w:val="26"/>
                <w:szCs w:val="26"/>
              </w:rPr>
              <w:t>организаций Кировского района</w:t>
            </w:r>
            <w:r w:rsidRPr="007C7AF5">
              <w:rPr>
                <w:rFonts w:ascii="Times New Roman" w:hAnsi="Times New Roman" w:cs="Times New Roman"/>
                <w:sz w:val="26"/>
                <w:szCs w:val="26"/>
              </w:rPr>
              <w:t>;</w:t>
            </w:r>
          </w:p>
          <w:p w:rsidR="00A46542" w:rsidRPr="007C7AF5" w:rsidRDefault="00A46542" w:rsidP="007C7AF5">
            <w:pPr>
              <w:pStyle w:val="ConsPlusNormal"/>
              <w:ind w:firstLine="0"/>
              <w:jc w:val="both"/>
              <w:rPr>
                <w:rFonts w:ascii="Times New Roman" w:hAnsi="Times New Roman" w:cs="Times New Roman"/>
                <w:sz w:val="26"/>
                <w:szCs w:val="26"/>
              </w:rPr>
            </w:pPr>
            <w:r w:rsidRPr="007C7AF5">
              <w:rPr>
                <w:rFonts w:ascii="Times New Roman" w:hAnsi="Times New Roman" w:cs="Times New Roman"/>
                <w:sz w:val="26"/>
                <w:szCs w:val="26"/>
              </w:rPr>
              <w:t xml:space="preserve">- создание в муниципальной системе </w:t>
            </w:r>
            <w:r>
              <w:rPr>
                <w:rFonts w:ascii="Times New Roman" w:hAnsi="Times New Roman" w:cs="Times New Roman"/>
                <w:sz w:val="26"/>
                <w:szCs w:val="26"/>
              </w:rPr>
              <w:t xml:space="preserve">Кировского муниципального района </w:t>
            </w:r>
            <w:r w:rsidRPr="007C7AF5">
              <w:rPr>
                <w:rFonts w:ascii="Times New Roman" w:hAnsi="Times New Roman" w:cs="Times New Roman"/>
                <w:sz w:val="26"/>
                <w:szCs w:val="26"/>
              </w:rPr>
              <w:t xml:space="preserve">условий для сохранения и укрепления здоровья обучающихся, формирования у них навыков здорового образа жизни, оказание </w:t>
            </w:r>
            <w:proofErr w:type="gramStart"/>
            <w:r w:rsidRPr="007C7AF5">
              <w:rPr>
                <w:rFonts w:ascii="Times New Roman" w:hAnsi="Times New Roman" w:cs="Times New Roman"/>
                <w:sz w:val="26"/>
                <w:szCs w:val="26"/>
              </w:rPr>
              <w:t>обучающимся</w:t>
            </w:r>
            <w:proofErr w:type="gramEnd"/>
            <w:r w:rsidRPr="007C7AF5">
              <w:rPr>
                <w:rFonts w:ascii="Times New Roman" w:hAnsi="Times New Roman" w:cs="Times New Roman"/>
                <w:sz w:val="26"/>
                <w:szCs w:val="26"/>
              </w:rPr>
              <w:t xml:space="preserve"> психолого-педагогической и медико-социальной помощи;</w:t>
            </w:r>
          </w:p>
          <w:p w:rsidR="00A46542" w:rsidRPr="007C7AF5" w:rsidRDefault="00A46542" w:rsidP="007C7AF5">
            <w:pPr>
              <w:pStyle w:val="ConsPlusNormal"/>
              <w:ind w:firstLine="0"/>
              <w:jc w:val="both"/>
              <w:rPr>
                <w:rFonts w:ascii="Times New Roman" w:hAnsi="Times New Roman" w:cs="Times New Roman"/>
                <w:sz w:val="26"/>
                <w:szCs w:val="26"/>
              </w:rPr>
            </w:pPr>
            <w:r w:rsidRPr="007C7AF5">
              <w:rPr>
                <w:rFonts w:ascii="Times New Roman" w:hAnsi="Times New Roman" w:cs="Times New Roman"/>
                <w:sz w:val="26"/>
                <w:szCs w:val="26"/>
              </w:rPr>
              <w:t xml:space="preserve">- повышение безопасности муниципальных образовательных </w:t>
            </w:r>
            <w:r>
              <w:rPr>
                <w:rFonts w:ascii="Times New Roman" w:hAnsi="Times New Roman" w:cs="Times New Roman"/>
                <w:sz w:val="26"/>
                <w:szCs w:val="26"/>
              </w:rPr>
              <w:t>организаций Кировского района</w:t>
            </w:r>
            <w:r w:rsidRPr="007C7AF5">
              <w:rPr>
                <w:rFonts w:ascii="Times New Roman" w:hAnsi="Times New Roman" w:cs="Times New Roman"/>
                <w:sz w:val="26"/>
                <w:szCs w:val="26"/>
              </w:rPr>
              <w:t>;</w:t>
            </w:r>
          </w:p>
          <w:p w:rsidR="00A46542" w:rsidRPr="007C7AF5" w:rsidRDefault="00A46542" w:rsidP="007C7AF5">
            <w:pPr>
              <w:pStyle w:val="ConsPlusNormal"/>
              <w:ind w:firstLine="0"/>
              <w:jc w:val="both"/>
              <w:rPr>
                <w:rFonts w:ascii="Times New Roman" w:hAnsi="Times New Roman" w:cs="Times New Roman"/>
                <w:sz w:val="26"/>
                <w:szCs w:val="26"/>
              </w:rPr>
            </w:pPr>
            <w:r w:rsidRPr="007C7AF5">
              <w:rPr>
                <w:rFonts w:ascii="Times New Roman" w:hAnsi="Times New Roman" w:cs="Times New Roman"/>
                <w:sz w:val="26"/>
                <w:szCs w:val="26"/>
              </w:rPr>
              <w:t xml:space="preserve">- сопровождение процесса социализации обучающихся муниципальных образовательных </w:t>
            </w:r>
            <w:r>
              <w:rPr>
                <w:rFonts w:ascii="Times New Roman" w:hAnsi="Times New Roman" w:cs="Times New Roman"/>
                <w:sz w:val="26"/>
                <w:szCs w:val="26"/>
              </w:rPr>
              <w:t>организаций Кировского района</w:t>
            </w:r>
            <w:r w:rsidRPr="007C7AF5">
              <w:rPr>
                <w:rFonts w:ascii="Times New Roman" w:hAnsi="Times New Roman" w:cs="Times New Roman"/>
                <w:sz w:val="26"/>
                <w:szCs w:val="26"/>
              </w:rPr>
              <w:t>, адаптации их к жизни в обществе;</w:t>
            </w:r>
          </w:p>
          <w:p w:rsidR="00A46542" w:rsidRPr="007C7AF5" w:rsidRDefault="00A46542" w:rsidP="007C7AF5">
            <w:pPr>
              <w:pStyle w:val="ConsPlusNormal"/>
              <w:ind w:firstLine="0"/>
              <w:jc w:val="both"/>
              <w:rPr>
                <w:rFonts w:ascii="Times New Roman" w:hAnsi="Times New Roman" w:cs="Times New Roman"/>
                <w:sz w:val="26"/>
                <w:szCs w:val="26"/>
              </w:rPr>
            </w:pPr>
            <w:r w:rsidRPr="007C7AF5">
              <w:rPr>
                <w:rFonts w:ascii="Times New Roman" w:hAnsi="Times New Roman" w:cs="Times New Roman"/>
                <w:sz w:val="26"/>
                <w:szCs w:val="26"/>
              </w:rPr>
              <w:t>- развитие системы поддержки одаренных детей;</w:t>
            </w:r>
          </w:p>
          <w:p w:rsidR="00A46542" w:rsidRDefault="00A46542" w:rsidP="007C7AF5">
            <w:pPr>
              <w:pStyle w:val="ConsPlusNormal"/>
              <w:ind w:firstLine="0"/>
              <w:jc w:val="both"/>
              <w:rPr>
                <w:rFonts w:ascii="Times New Roman" w:hAnsi="Times New Roman" w:cs="Times New Roman"/>
                <w:sz w:val="26"/>
                <w:szCs w:val="26"/>
              </w:rPr>
            </w:pPr>
            <w:r w:rsidRPr="007C7AF5">
              <w:rPr>
                <w:rFonts w:ascii="Times New Roman" w:hAnsi="Times New Roman" w:cs="Times New Roman"/>
                <w:sz w:val="26"/>
                <w:szCs w:val="26"/>
              </w:rPr>
              <w:t>- развитие профессионального потенциала педагогических кадров</w:t>
            </w:r>
          </w:p>
          <w:p w:rsidR="00A46542" w:rsidRPr="007C7AF5" w:rsidRDefault="00A46542" w:rsidP="007C7AF5">
            <w:pPr>
              <w:pStyle w:val="ConsPlusNormal"/>
              <w:ind w:firstLine="0"/>
              <w:jc w:val="both"/>
              <w:rPr>
                <w:rFonts w:ascii="Times New Roman" w:hAnsi="Times New Roman" w:cs="Times New Roman"/>
                <w:sz w:val="26"/>
                <w:szCs w:val="26"/>
              </w:rPr>
            </w:pPr>
          </w:p>
        </w:tc>
      </w:tr>
      <w:tr w:rsidR="00A46542" w:rsidRPr="00972E93" w:rsidTr="00972E93">
        <w:trPr>
          <w:trHeight w:val="169"/>
          <w:jc w:val="center"/>
        </w:trPr>
        <w:tc>
          <w:tcPr>
            <w:tcW w:w="3336" w:type="dxa"/>
            <w:tcBorders>
              <w:top w:val="single" w:sz="6" w:space="0" w:color="auto"/>
              <w:left w:val="single" w:sz="6" w:space="0" w:color="auto"/>
              <w:bottom w:val="single" w:sz="6" w:space="0" w:color="auto"/>
              <w:right w:val="single" w:sz="6" w:space="0" w:color="auto"/>
            </w:tcBorders>
          </w:tcPr>
          <w:p w:rsidR="00A46542" w:rsidRPr="00972E93" w:rsidRDefault="00A46542" w:rsidP="00972E93">
            <w:pPr>
              <w:rPr>
                <w:sz w:val="26"/>
                <w:szCs w:val="26"/>
              </w:rPr>
            </w:pPr>
            <w:r>
              <w:rPr>
                <w:sz w:val="26"/>
                <w:szCs w:val="26"/>
              </w:rPr>
              <w:lastRenderedPageBreak/>
              <w:t>Ожидаемые результаты реализации муниципальной программы и целевые индикаторы</w:t>
            </w:r>
          </w:p>
        </w:tc>
        <w:tc>
          <w:tcPr>
            <w:tcW w:w="6659" w:type="dxa"/>
            <w:tcBorders>
              <w:top w:val="single" w:sz="6" w:space="0" w:color="auto"/>
              <w:left w:val="single" w:sz="6" w:space="0" w:color="auto"/>
              <w:bottom w:val="single" w:sz="6" w:space="0" w:color="auto"/>
              <w:right w:val="single" w:sz="6" w:space="0" w:color="auto"/>
            </w:tcBorders>
          </w:tcPr>
          <w:p w:rsidR="00A46542" w:rsidRPr="00972E93" w:rsidRDefault="00A46542" w:rsidP="00FA460F">
            <w:pPr>
              <w:jc w:val="both"/>
              <w:rPr>
                <w:sz w:val="26"/>
                <w:szCs w:val="26"/>
              </w:rPr>
            </w:pPr>
            <w:r>
              <w:rPr>
                <w:sz w:val="26"/>
                <w:szCs w:val="26"/>
              </w:rPr>
              <w:t>Ожидаемые результаты реализации муниципальной программы и целевые индикаторы приведены в приложении №1 к настоящей муниципальной программе.</w:t>
            </w:r>
          </w:p>
        </w:tc>
      </w:tr>
      <w:tr w:rsidR="00A46542"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A46542" w:rsidRPr="00972E93" w:rsidRDefault="00A46542" w:rsidP="00972E93">
            <w:pPr>
              <w:rPr>
                <w:sz w:val="26"/>
                <w:szCs w:val="26"/>
              </w:rPr>
            </w:pPr>
            <w:r w:rsidRPr="00972E93">
              <w:rPr>
                <w:sz w:val="26"/>
                <w:szCs w:val="26"/>
              </w:rPr>
              <w:t>Сроки и этапы реализации Программы</w:t>
            </w:r>
          </w:p>
        </w:tc>
        <w:tc>
          <w:tcPr>
            <w:tcW w:w="6659" w:type="dxa"/>
            <w:tcBorders>
              <w:top w:val="single" w:sz="6" w:space="0" w:color="auto"/>
              <w:left w:val="single" w:sz="6" w:space="0" w:color="auto"/>
              <w:bottom w:val="single" w:sz="6" w:space="0" w:color="auto"/>
              <w:right w:val="single" w:sz="6" w:space="0" w:color="auto"/>
            </w:tcBorders>
            <w:vAlign w:val="center"/>
          </w:tcPr>
          <w:p w:rsidR="00A46542" w:rsidRPr="00972E93" w:rsidRDefault="0051075E" w:rsidP="004474E1">
            <w:pPr>
              <w:rPr>
                <w:sz w:val="26"/>
                <w:szCs w:val="26"/>
              </w:rPr>
            </w:pPr>
            <w:r>
              <w:rPr>
                <w:sz w:val="26"/>
                <w:szCs w:val="26"/>
              </w:rPr>
              <w:t>2023</w:t>
            </w:r>
            <w:r w:rsidR="00A46542" w:rsidRPr="00972E93">
              <w:rPr>
                <w:sz w:val="26"/>
                <w:szCs w:val="26"/>
              </w:rPr>
              <w:t>-20</w:t>
            </w:r>
            <w:r>
              <w:rPr>
                <w:sz w:val="26"/>
                <w:szCs w:val="26"/>
              </w:rPr>
              <w:t>27</w:t>
            </w:r>
            <w:r w:rsidR="00A46542" w:rsidRPr="00972E93">
              <w:rPr>
                <w:sz w:val="26"/>
                <w:szCs w:val="26"/>
              </w:rPr>
              <w:t xml:space="preserve"> годы </w:t>
            </w:r>
          </w:p>
        </w:tc>
      </w:tr>
      <w:tr w:rsidR="00A46542" w:rsidRPr="00972E93" w:rsidTr="00972E93">
        <w:trPr>
          <w:trHeight w:val="420"/>
          <w:jc w:val="center"/>
        </w:trPr>
        <w:tc>
          <w:tcPr>
            <w:tcW w:w="3336" w:type="dxa"/>
            <w:tcBorders>
              <w:top w:val="single" w:sz="6" w:space="0" w:color="auto"/>
              <w:left w:val="single" w:sz="6" w:space="0" w:color="auto"/>
              <w:bottom w:val="single" w:sz="6" w:space="0" w:color="auto"/>
              <w:right w:val="single" w:sz="6" w:space="0" w:color="auto"/>
            </w:tcBorders>
          </w:tcPr>
          <w:p w:rsidR="00A46542" w:rsidRPr="00972E93" w:rsidRDefault="00A46542" w:rsidP="00BB7E58">
            <w:pPr>
              <w:rPr>
                <w:sz w:val="26"/>
                <w:szCs w:val="26"/>
              </w:rPr>
            </w:pPr>
            <w:r w:rsidRPr="00972E93">
              <w:rPr>
                <w:sz w:val="26"/>
                <w:szCs w:val="26"/>
              </w:rPr>
              <w:t xml:space="preserve">Объем средств бюджета </w:t>
            </w:r>
            <w:r>
              <w:rPr>
                <w:sz w:val="26"/>
                <w:szCs w:val="26"/>
              </w:rPr>
              <w:t>Киров</w:t>
            </w:r>
            <w:r w:rsidRPr="00972E93">
              <w:rPr>
                <w:sz w:val="26"/>
                <w:szCs w:val="26"/>
              </w:rPr>
              <w:t>ского муниципального района на финансирование муниципальной Программы</w:t>
            </w:r>
          </w:p>
        </w:tc>
        <w:tc>
          <w:tcPr>
            <w:tcW w:w="6659" w:type="dxa"/>
            <w:tcBorders>
              <w:top w:val="single" w:sz="6" w:space="0" w:color="auto"/>
              <w:left w:val="single" w:sz="6" w:space="0" w:color="auto"/>
              <w:bottom w:val="single" w:sz="6" w:space="0" w:color="auto"/>
              <w:right w:val="single" w:sz="6" w:space="0" w:color="auto"/>
            </w:tcBorders>
          </w:tcPr>
          <w:p w:rsidR="00676366" w:rsidRPr="00676366" w:rsidRDefault="00676366" w:rsidP="00676366">
            <w:pPr>
              <w:rPr>
                <w:bCs/>
                <w:sz w:val="26"/>
                <w:szCs w:val="26"/>
              </w:rPr>
            </w:pPr>
            <w:r w:rsidRPr="00676366">
              <w:rPr>
                <w:bCs/>
                <w:sz w:val="26"/>
                <w:szCs w:val="26"/>
              </w:rPr>
              <w:t>Объемы финансирования мероприятий Программы за счет средств бюджета Кировского муниципального района составляет:</w:t>
            </w:r>
          </w:p>
          <w:p w:rsidR="00676366" w:rsidRPr="00676366" w:rsidRDefault="00380D7A" w:rsidP="00676366">
            <w:pPr>
              <w:rPr>
                <w:bCs/>
                <w:sz w:val="26"/>
                <w:szCs w:val="26"/>
              </w:rPr>
            </w:pPr>
            <w:r w:rsidRPr="00400A81">
              <w:rPr>
                <w:b/>
                <w:bCs/>
                <w:sz w:val="26"/>
                <w:szCs w:val="26"/>
              </w:rPr>
              <w:t>2302519,49</w:t>
            </w:r>
            <w:r w:rsidR="00676366" w:rsidRPr="00676366">
              <w:rPr>
                <w:bCs/>
                <w:sz w:val="26"/>
                <w:szCs w:val="26"/>
              </w:rPr>
              <w:t xml:space="preserve"> тыс. рублей,</w:t>
            </w:r>
          </w:p>
          <w:p w:rsidR="00676366" w:rsidRPr="00676366" w:rsidRDefault="00380D7A" w:rsidP="00676366">
            <w:pPr>
              <w:rPr>
                <w:bCs/>
                <w:sz w:val="26"/>
                <w:szCs w:val="26"/>
              </w:rPr>
            </w:pPr>
            <w:r>
              <w:rPr>
                <w:bCs/>
                <w:sz w:val="26"/>
                <w:szCs w:val="26"/>
              </w:rPr>
              <w:t>(КБ-1394773,18тыс</w:t>
            </w:r>
            <w:proofErr w:type="gramStart"/>
            <w:r>
              <w:rPr>
                <w:bCs/>
                <w:sz w:val="26"/>
                <w:szCs w:val="26"/>
              </w:rPr>
              <w:t>.р</w:t>
            </w:r>
            <w:proofErr w:type="gramEnd"/>
            <w:r>
              <w:rPr>
                <w:bCs/>
                <w:sz w:val="26"/>
                <w:szCs w:val="26"/>
              </w:rPr>
              <w:t>уб.</w:t>
            </w:r>
            <w:r w:rsidR="00676366" w:rsidRPr="00676366">
              <w:rPr>
                <w:bCs/>
                <w:sz w:val="26"/>
                <w:szCs w:val="26"/>
              </w:rPr>
              <w:t>;</w:t>
            </w:r>
          </w:p>
          <w:p w:rsidR="00676366" w:rsidRPr="00676366" w:rsidRDefault="00380D7A" w:rsidP="00676366">
            <w:pPr>
              <w:rPr>
                <w:bCs/>
                <w:sz w:val="26"/>
                <w:szCs w:val="26"/>
              </w:rPr>
            </w:pPr>
            <w:r>
              <w:rPr>
                <w:bCs/>
                <w:sz w:val="26"/>
                <w:szCs w:val="26"/>
              </w:rPr>
              <w:t xml:space="preserve">МБ-802707,36 </w:t>
            </w:r>
            <w:proofErr w:type="spellStart"/>
            <w:r>
              <w:rPr>
                <w:bCs/>
                <w:sz w:val="26"/>
                <w:szCs w:val="26"/>
              </w:rPr>
              <w:t>тыс</w:t>
            </w:r>
            <w:proofErr w:type="gramStart"/>
            <w:r>
              <w:rPr>
                <w:bCs/>
                <w:sz w:val="26"/>
                <w:szCs w:val="26"/>
              </w:rPr>
              <w:t>.р</w:t>
            </w:r>
            <w:proofErr w:type="gramEnd"/>
            <w:r>
              <w:rPr>
                <w:bCs/>
                <w:sz w:val="26"/>
                <w:szCs w:val="26"/>
              </w:rPr>
              <w:t>уб</w:t>
            </w:r>
            <w:proofErr w:type="spellEnd"/>
            <w:r>
              <w:rPr>
                <w:bCs/>
                <w:sz w:val="26"/>
                <w:szCs w:val="26"/>
              </w:rPr>
              <w:t>.</w:t>
            </w:r>
            <w:r w:rsidR="00676366">
              <w:rPr>
                <w:bCs/>
                <w:sz w:val="26"/>
                <w:szCs w:val="26"/>
              </w:rPr>
              <w:t xml:space="preserve">; МБ </w:t>
            </w:r>
            <w:r>
              <w:rPr>
                <w:bCs/>
                <w:sz w:val="26"/>
                <w:szCs w:val="26"/>
              </w:rPr>
              <w:t>(</w:t>
            </w:r>
            <w:proofErr w:type="spellStart"/>
            <w:r>
              <w:rPr>
                <w:bCs/>
                <w:sz w:val="26"/>
                <w:szCs w:val="26"/>
              </w:rPr>
              <w:t>межб.трансферты</w:t>
            </w:r>
            <w:proofErr w:type="spellEnd"/>
            <w:r>
              <w:rPr>
                <w:bCs/>
                <w:sz w:val="26"/>
                <w:szCs w:val="26"/>
              </w:rPr>
              <w:t xml:space="preserve">)-8856,95 </w:t>
            </w:r>
            <w:proofErr w:type="spellStart"/>
            <w:r>
              <w:rPr>
                <w:bCs/>
                <w:sz w:val="26"/>
                <w:szCs w:val="26"/>
              </w:rPr>
              <w:t>тыс.руб</w:t>
            </w:r>
            <w:proofErr w:type="spellEnd"/>
            <w:r>
              <w:rPr>
                <w:bCs/>
                <w:sz w:val="26"/>
                <w:szCs w:val="26"/>
              </w:rPr>
              <w:t>.</w:t>
            </w:r>
            <w:r w:rsidR="00676366" w:rsidRPr="00676366">
              <w:rPr>
                <w:bCs/>
                <w:sz w:val="26"/>
                <w:szCs w:val="26"/>
              </w:rPr>
              <w:t xml:space="preserve">; </w:t>
            </w:r>
            <w:proofErr w:type="spellStart"/>
            <w:r w:rsidR="00676366" w:rsidRPr="00676366">
              <w:rPr>
                <w:bCs/>
                <w:sz w:val="26"/>
                <w:szCs w:val="26"/>
              </w:rPr>
              <w:t>Внебюджет</w:t>
            </w:r>
            <w:proofErr w:type="spellEnd"/>
            <w:r w:rsidR="00676366" w:rsidRPr="00676366">
              <w:rPr>
                <w:bCs/>
                <w:sz w:val="26"/>
                <w:szCs w:val="26"/>
              </w:rPr>
              <w:t xml:space="preserve"> </w:t>
            </w:r>
            <w:r w:rsidR="001C4E65">
              <w:rPr>
                <w:bCs/>
                <w:sz w:val="26"/>
                <w:szCs w:val="26"/>
              </w:rPr>
              <w:t>-</w:t>
            </w:r>
            <w:r>
              <w:rPr>
                <w:bCs/>
                <w:sz w:val="26"/>
                <w:szCs w:val="26"/>
              </w:rPr>
              <w:t xml:space="preserve">96182,00 </w:t>
            </w:r>
            <w:proofErr w:type="spellStart"/>
            <w:r>
              <w:rPr>
                <w:bCs/>
                <w:sz w:val="26"/>
                <w:szCs w:val="26"/>
              </w:rPr>
              <w:t>тыс.руб</w:t>
            </w:r>
            <w:proofErr w:type="spellEnd"/>
            <w:r>
              <w:rPr>
                <w:bCs/>
                <w:sz w:val="26"/>
                <w:szCs w:val="26"/>
              </w:rPr>
              <w:t>.</w:t>
            </w:r>
            <w:r w:rsidR="00676366" w:rsidRPr="00676366">
              <w:rPr>
                <w:bCs/>
                <w:sz w:val="26"/>
                <w:szCs w:val="26"/>
              </w:rPr>
              <w:t>)</w:t>
            </w:r>
          </w:p>
          <w:p w:rsidR="00676366" w:rsidRPr="00676366" w:rsidRDefault="00676366" w:rsidP="00676366">
            <w:pPr>
              <w:rPr>
                <w:bCs/>
                <w:sz w:val="26"/>
                <w:szCs w:val="26"/>
              </w:rPr>
            </w:pPr>
            <w:r w:rsidRPr="00676366">
              <w:rPr>
                <w:bCs/>
                <w:sz w:val="26"/>
                <w:szCs w:val="26"/>
              </w:rPr>
              <w:t>в том числе:</w:t>
            </w:r>
          </w:p>
          <w:p w:rsidR="00380D7A" w:rsidRPr="00380D7A" w:rsidRDefault="00380D7A" w:rsidP="00380D7A">
            <w:pPr>
              <w:rPr>
                <w:bCs/>
                <w:sz w:val="26"/>
                <w:szCs w:val="26"/>
              </w:rPr>
            </w:pPr>
            <w:r w:rsidRPr="00400A81">
              <w:rPr>
                <w:b/>
                <w:bCs/>
                <w:sz w:val="26"/>
                <w:szCs w:val="26"/>
              </w:rPr>
              <w:t>2023 год</w:t>
            </w:r>
            <w:r w:rsidRPr="00380D7A">
              <w:rPr>
                <w:bCs/>
                <w:sz w:val="26"/>
                <w:szCs w:val="26"/>
              </w:rPr>
              <w:t xml:space="preserve"> –  456197,13тыс. рублей; (КБ-267203,15тыс</w:t>
            </w:r>
            <w:proofErr w:type="gramStart"/>
            <w:r w:rsidRPr="00380D7A">
              <w:rPr>
                <w:bCs/>
                <w:sz w:val="26"/>
                <w:szCs w:val="26"/>
              </w:rPr>
              <w:t>.р</w:t>
            </w:r>
            <w:proofErr w:type="gramEnd"/>
            <w:r w:rsidRPr="00380D7A">
              <w:rPr>
                <w:bCs/>
                <w:sz w:val="26"/>
                <w:szCs w:val="26"/>
              </w:rPr>
              <w:t xml:space="preserve">уб.; МБ-168120,59 </w:t>
            </w:r>
            <w:proofErr w:type="spellStart"/>
            <w:r w:rsidRPr="00380D7A">
              <w:rPr>
                <w:bCs/>
                <w:sz w:val="26"/>
                <w:szCs w:val="26"/>
              </w:rPr>
              <w:t>тыс.руб</w:t>
            </w:r>
            <w:proofErr w:type="spellEnd"/>
            <w:r w:rsidRPr="00380D7A">
              <w:rPr>
                <w:bCs/>
                <w:sz w:val="26"/>
                <w:szCs w:val="26"/>
              </w:rPr>
              <w:t>.;</w:t>
            </w:r>
          </w:p>
          <w:p w:rsidR="00380D7A" w:rsidRPr="00380D7A" w:rsidRDefault="00380D7A" w:rsidP="00380D7A">
            <w:pPr>
              <w:rPr>
                <w:bCs/>
                <w:sz w:val="26"/>
                <w:szCs w:val="26"/>
              </w:rPr>
            </w:pPr>
            <w:r w:rsidRPr="00380D7A">
              <w:rPr>
                <w:bCs/>
                <w:sz w:val="26"/>
                <w:szCs w:val="26"/>
              </w:rPr>
              <w:t>МБ (</w:t>
            </w:r>
            <w:proofErr w:type="spellStart"/>
            <w:r w:rsidRPr="00380D7A">
              <w:rPr>
                <w:bCs/>
                <w:sz w:val="26"/>
                <w:szCs w:val="26"/>
              </w:rPr>
              <w:t>межб</w:t>
            </w:r>
            <w:proofErr w:type="gramStart"/>
            <w:r w:rsidRPr="00380D7A">
              <w:rPr>
                <w:bCs/>
                <w:sz w:val="26"/>
                <w:szCs w:val="26"/>
              </w:rPr>
              <w:t>.т</w:t>
            </w:r>
            <w:proofErr w:type="gramEnd"/>
            <w:r w:rsidRPr="00380D7A">
              <w:rPr>
                <w:bCs/>
                <w:sz w:val="26"/>
                <w:szCs w:val="26"/>
              </w:rPr>
              <w:t>рансферты</w:t>
            </w:r>
            <w:proofErr w:type="spellEnd"/>
            <w:r w:rsidRPr="00380D7A">
              <w:rPr>
                <w:bCs/>
                <w:sz w:val="26"/>
                <w:szCs w:val="26"/>
              </w:rPr>
              <w:t xml:space="preserve">)-1771,39тыс.руб.; Внебюджет-19102 </w:t>
            </w:r>
            <w:proofErr w:type="spellStart"/>
            <w:r w:rsidRPr="00380D7A">
              <w:rPr>
                <w:bCs/>
                <w:sz w:val="26"/>
                <w:szCs w:val="26"/>
              </w:rPr>
              <w:t>тыс.руб</w:t>
            </w:r>
            <w:proofErr w:type="spellEnd"/>
            <w:r w:rsidRPr="00380D7A">
              <w:rPr>
                <w:bCs/>
                <w:sz w:val="26"/>
                <w:szCs w:val="26"/>
              </w:rPr>
              <w:t>.)</w:t>
            </w:r>
          </w:p>
          <w:p w:rsidR="00380D7A" w:rsidRPr="00380D7A" w:rsidRDefault="00380D7A" w:rsidP="00380D7A">
            <w:pPr>
              <w:rPr>
                <w:bCs/>
                <w:sz w:val="26"/>
                <w:szCs w:val="26"/>
              </w:rPr>
            </w:pPr>
            <w:r w:rsidRPr="00400A81">
              <w:rPr>
                <w:b/>
                <w:bCs/>
                <w:sz w:val="26"/>
                <w:szCs w:val="26"/>
              </w:rPr>
              <w:t>2024 год</w:t>
            </w:r>
            <w:r w:rsidRPr="00380D7A">
              <w:rPr>
                <w:bCs/>
                <w:sz w:val="26"/>
                <w:szCs w:val="26"/>
              </w:rPr>
              <w:t xml:space="preserve"> –461580,59тыс. рублей; (КБ-281892,51тыс</w:t>
            </w:r>
            <w:proofErr w:type="gramStart"/>
            <w:r w:rsidRPr="00380D7A">
              <w:rPr>
                <w:bCs/>
                <w:sz w:val="26"/>
                <w:szCs w:val="26"/>
              </w:rPr>
              <w:t>.р</w:t>
            </w:r>
            <w:proofErr w:type="gramEnd"/>
            <w:r w:rsidRPr="00380D7A">
              <w:rPr>
                <w:bCs/>
                <w:sz w:val="26"/>
                <w:szCs w:val="26"/>
              </w:rPr>
              <w:t>уб.; МБ-158646,69тыс.руб.;</w:t>
            </w:r>
          </w:p>
          <w:p w:rsidR="00380D7A" w:rsidRPr="00380D7A" w:rsidRDefault="00380D7A" w:rsidP="00380D7A">
            <w:pPr>
              <w:rPr>
                <w:bCs/>
                <w:sz w:val="26"/>
                <w:szCs w:val="26"/>
              </w:rPr>
            </w:pPr>
            <w:r w:rsidRPr="00380D7A">
              <w:rPr>
                <w:bCs/>
                <w:sz w:val="26"/>
                <w:szCs w:val="26"/>
              </w:rPr>
              <w:t>МБ (</w:t>
            </w:r>
            <w:proofErr w:type="spellStart"/>
            <w:r w:rsidRPr="00380D7A">
              <w:rPr>
                <w:bCs/>
                <w:sz w:val="26"/>
                <w:szCs w:val="26"/>
              </w:rPr>
              <w:t>межб</w:t>
            </w:r>
            <w:proofErr w:type="gramStart"/>
            <w:r w:rsidRPr="00380D7A">
              <w:rPr>
                <w:bCs/>
                <w:sz w:val="26"/>
                <w:szCs w:val="26"/>
              </w:rPr>
              <w:t>.т</w:t>
            </w:r>
            <w:proofErr w:type="gramEnd"/>
            <w:r w:rsidRPr="00380D7A">
              <w:rPr>
                <w:bCs/>
                <w:sz w:val="26"/>
                <w:szCs w:val="26"/>
              </w:rPr>
              <w:t>рансферты</w:t>
            </w:r>
            <w:proofErr w:type="spellEnd"/>
            <w:r w:rsidRPr="00380D7A">
              <w:rPr>
                <w:bCs/>
                <w:sz w:val="26"/>
                <w:szCs w:val="26"/>
              </w:rPr>
              <w:t>)-1771,39тыс.руб.; Внебюджет-</w:t>
            </w:r>
            <w:r w:rsidRPr="00380D7A">
              <w:rPr>
                <w:bCs/>
                <w:sz w:val="26"/>
                <w:szCs w:val="26"/>
              </w:rPr>
              <w:lastRenderedPageBreak/>
              <w:t xml:space="preserve">19270 </w:t>
            </w:r>
            <w:proofErr w:type="spellStart"/>
            <w:r w:rsidRPr="00380D7A">
              <w:rPr>
                <w:bCs/>
                <w:sz w:val="26"/>
                <w:szCs w:val="26"/>
              </w:rPr>
              <w:t>тыс.руб</w:t>
            </w:r>
            <w:proofErr w:type="spellEnd"/>
            <w:r w:rsidRPr="00380D7A">
              <w:rPr>
                <w:bCs/>
                <w:sz w:val="26"/>
                <w:szCs w:val="26"/>
              </w:rPr>
              <w:t>.)</w:t>
            </w:r>
          </w:p>
          <w:p w:rsidR="00380D7A" w:rsidRPr="00380D7A" w:rsidRDefault="00380D7A" w:rsidP="00380D7A">
            <w:pPr>
              <w:rPr>
                <w:bCs/>
                <w:sz w:val="26"/>
                <w:szCs w:val="26"/>
              </w:rPr>
            </w:pPr>
            <w:r w:rsidRPr="00400A81">
              <w:rPr>
                <w:b/>
                <w:bCs/>
                <w:sz w:val="26"/>
                <w:szCs w:val="26"/>
              </w:rPr>
              <w:t>2025 год</w:t>
            </w:r>
            <w:r w:rsidRPr="00380D7A">
              <w:rPr>
                <w:bCs/>
                <w:sz w:val="26"/>
                <w:szCs w:val="26"/>
              </w:rPr>
              <w:t>– 461580,59тыс. рублей; (КБ-281892,51тыс</w:t>
            </w:r>
            <w:proofErr w:type="gramStart"/>
            <w:r w:rsidRPr="00380D7A">
              <w:rPr>
                <w:bCs/>
                <w:sz w:val="26"/>
                <w:szCs w:val="26"/>
              </w:rPr>
              <w:t>.р</w:t>
            </w:r>
            <w:proofErr w:type="gramEnd"/>
            <w:r w:rsidRPr="00380D7A">
              <w:rPr>
                <w:bCs/>
                <w:sz w:val="26"/>
                <w:szCs w:val="26"/>
              </w:rPr>
              <w:t>уб.; МБ-158646,69тыс.руб.;</w:t>
            </w:r>
          </w:p>
          <w:p w:rsidR="00380D7A" w:rsidRPr="00380D7A" w:rsidRDefault="00380D7A" w:rsidP="00380D7A">
            <w:pPr>
              <w:rPr>
                <w:bCs/>
                <w:sz w:val="26"/>
                <w:szCs w:val="26"/>
              </w:rPr>
            </w:pPr>
            <w:r w:rsidRPr="00380D7A">
              <w:rPr>
                <w:bCs/>
                <w:sz w:val="26"/>
                <w:szCs w:val="26"/>
              </w:rPr>
              <w:t>МБ (</w:t>
            </w:r>
            <w:proofErr w:type="spellStart"/>
            <w:r w:rsidRPr="00380D7A">
              <w:rPr>
                <w:bCs/>
                <w:sz w:val="26"/>
                <w:szCs w:val="26"/>
              </w:rPr>
              <w:t>межб</w:t>
            </w:r>
            <w:proofErr w:type="gramStart"/>
            <w:r w:rsidRPr="00380D7A">
              <w:rPr>
                <w:bCs/>
                <w:sz w:val="26"/>
                <w:szCs w:val="26"/>
              </w:rPr>
              <w:t>.т</w:t>
            </w:r>
            <w:proofErr w:type="gramEnd"/>
            <w:r w:rsidRPr="00380D7A">
              <w:rPr>
                <w:bCs/>
                <w:sz w:val="26"/>
                <w:szCs w:val="26"/>
              </w:rPr>
              <w:t>рансферты</w:t>
            </w:r>
            <w:proofErr w:type="spellEnd"/>
            <w:r w:rsidRPr="00380D7A">
              <w:rPr>
                <w:bCs/>
                <w:sz w:val="26"/>
                <w:szCs w:val="26"/>
              </w:rPr>
              <w:t xml:space="preserve">)-1771,39тыс.руб.; Внебюджет-19270 </w:t>
            </w:r>
            <w:proofErr w:type="spellStart"/>
            <w:r w:rsidRPr="00380D7A">
              <w:rPr>
                <w:bCs/>
                <w:sz w:val="26"/>
                <w:szCs w:val="26"/>
              </w:rPr>
              <w:t>тыс.руб</w:t>
            </w:r>
            <w:proofErr w:type="spellEnd"/>
            <w:r w:rsidRPr="00380D7A">
              <w:rPr>
                <w:bCs/>
                <w:sz w:val="26"/>
                <w:szCs w:val="26"/>
              </w:rPr>
              <w:t>.)</w:t>
            </w:r>
          </w:p>
          <w:p w:rsidR="00380D7A" w:rsidRPr="00380D7A" w:rsidRDefault="00380D7A" w:rsidP="00380D7A">
            <w:pPr>
              <w:rPr>
                <w:bCs/>
                <w:sz w:val="26"/>
                <w:szCs w:val="26"/>
              </w:rPr>
            </w:pPr>
            <w:r w:rsidRPr="00400A81">
              <w:rPr>
                <w:b/>
                <w:bCs/>
                <w:sz w:val="26"/>
                <w:szCs w:val="26"/>
              </w:rPr>
              <w:t>2026 год</w:t>
            </w:r>
            <w:r w:rsidRPr="00380D7A">
              <w:rPr>
                <w:bCs/>
                <w:sz w:val="26"/>
                <w:szCs w:val="26"/>
              </w:rPr>
              <w:t>–461580,59тыс. рублей; (КБ-281892,51тыс</w:t>
            </w:r>
            <w:proofErr w:type="gramStart"/>
            <w:r w:rsidRPr="00380D7A">
              <w:rPr>
                <w:bCs/>
                <w:sz w:val="26"/>
                <w:szCs w:val="26"/>
              </w:rPr>
              <w:t>.р</w:t>
            </w:r>
            <w:proofErr w:type="gramEnd"/>
            <w:r w:rsidRPr="00380D7A">
              <w:rPr>
                <w:bCs/>
                <w:sz w:val="26"/>
                <w:szCs w:val="26"/>
              </w:rPr>
              <w:t>уб.; МБ-158646,69тыс.руб.;</w:t>
            </w:r>
          </w:p>
          <w:p w:rsidR="00380D7A" w:rsidRPr="00380D7A" w:rsidRDefault="00380D7A" w:rsidP="00380D7A">
            <w:pPr>
              <w:rPr>
                <w:bCs/>
                <w:sz w:val="26"/>
                <w:szCs w:val="26"/>
              </w:rPr>
            </w:pPr>
            <w:r w:rsidRPr="00380D7A">
              <w:rPr>
                <w:bCs/>
                <w:sz w:val="26"/>
                <w:szCs w:val="26"/>
              </w:rPr>
              <w:t>МБ (</w:t>
            </w:r>
            <w:proofErr w:type="spellStart"/>
            <w:r w:rsidRPr="00380D7A">
              <w:rPr>
                <w:bCs/>
                <w:sz w:val="26"/>
                <w:szCs w:val="26"/>
              </w:rPr>
              <w:t>межб</w:t>
            </w:r>
            <w:proofErr w:type="gramStart"/>
            <w:r w:rsidRPr="00380D7A">
              <w:rPr>
                <w:bCs/>
                <w:sz w:val="26"/>
                <w:szCs w:val="26"/>
              </w:rPr>
              <w:t>.т</w:t>
            </w:r>
            <w:proofErr w:type="gramEnd"/>
            <w:r w:rsidRPr="00380D7A">
              <w:rPr>
                <w:bCs/>
                <w:sz w:val="26"/>
                <w:szCs w:val="26"/>
              </w:rPr>
              <w:t>рансферты</w:t>
            </w:r>
            <w:proofErr w:type="spellEnd"/>
            <w:r w:rsidRPr="00380D7A">
              <w:rPr>
                <w:bCs/>
                <w:sz w:val="26"/>
                <w:szCs w:val="26"/>
              </w:rPr>
              <w:t xml:space="preserve">)-1771,39тыс.руб.; Внебюджет-19270 </w:t>
            </w:r>
            <w:proofErr w:type="spellStart"/>
            <w:r w:rsidRPr="00380D7A">
              <w:rPr>
                <w:bCs/>
                <w:sz w:val="26"/>
                <w:szCs w:val="26"/>
              </w:rPr>
              <w:t>тыс.руб</w:t>
            </w:r>
            <w:proofErr w:type="spellEnd"/>
            <w:r w:rsidRPr="00380D7A">
              <w:rPr>
                <w:bCs/>
                <w:sz w:val="26"/>
                <w:szCs w:val="26"/>
              </w:rPr>
              <w:t>.)</w:t>
            </w:r>
          </w:p>
          <w:p w:rsidR="00380D7A" w:rsidRPr="00380D7A" w:rsidRDefault="00380D7A" w:rsidP="00380D7A">
            <w:pPr>
              <w:rPr>
                <w:bCs/>
                <w:sz w:val="26"/>
                <w:szCs w:val="26"/>
              </w:rPr>
            </w:pPr>
            <w:r w:rsidRPr="00400A81">
              <w:rPr>
                <w:b/>
                <w:bCs/>
                <w:sz w:val="26"/>
                <w:szCs w:val="26"/>
              </w:rPr>
              <w:t>2027 год</w:t>
            </w:r>
            <w:r w:rsidRPr="00380D7A">
              <w:rPr>
                <w:bCs/>
                <w:sz w:val="26"/>
                <w:szCs w:val="26"/>
              </w:rPr>
              <w:t>–461580,59тыс. рублей; (КБ-281892,51тыс</w:t>
            </w:r>
            <w:proofErr w:type="gramStart"/>
            <w:r w:rsidRPr="00380D7A">
              <w:rPr>
                <w:bCs/>
                <w:sz w:val="26"/>
                <w:szCs w:val="26"/>
              </w:rPr>
              <w:t>.р</w:t>
            </w:r>
            <w:proofErr w:type="gramEnd"/>
            <w:r w:rsidRPr="00380D7A">
              <w:rPr>
                <w:bCs/>
                <w:sz w:val="26"/>
                <w:szCs w:val="26"/>
              </w:rPr>
              <w:t>уб.; МБ-158646,69тыс.руб.;</w:t>
            </w:r>
          </w:p>
          <w:p w:rsidR="001C4E65" w:rsidRDefault="00380D7A" w:rsidP="00380D7A">
            <w:pPr>
              <w:rPr>
                <w:bCs/>
                <w:sz w:val="26"/>
                <w:szCs w:val="26"/>
              </w:rPr>
            </w:pPr>
            <w:r w:rsidRPr="00380D7A">
              <w:rPr>
                <w:bCs/>
                <w:sz w:val="26"/>
                <w:szCs w:val="26"/>
              </w:rPr>
              <w:t>МБ (</w:t>
            </w:r>
            <w:proofErr w:type="spellStart"/>
            <w:r w:rsidRPr="00380D7A">
              <w:rPr>
                <w:bCs/>
                <w:sz w:val="26"/>
                <w:szCs w:val="26"/>
              </w:rPr>
              <w:t>межб</w:t>
            </w:r>
            <w:proofErr w:type="gramStart"/>
            <w:r w:rsidRPr="00380D7A">
              <w:rPr>
                <w:bCs/>
                <w:sz w:val="26"/>
                <w:szCs w:val="26"/>
              </w:rPr>
              <w:t>.т</w:t>
            </w:r>
            <w:proofErr w:type="gramEnd"/>
            <w:r w:rsidRPr="00380D7A">
              <w:rPr>
                <w:bCs/>
                <w:sz w:val="26"/>
                <w:szCs w:val="26"/>
              </w:rPr>
              <w:t>рансферты</w:t>
            </w:r>
            <w:proofErr w:type="spellEnd"/>
            <w:r w:rsidRPr="00380D7A">
              <w:rPr>
                <w:bCs/>
                <w:sz w:val="26"/>
                <w:szCs w:val="26"/>
              </w:rPr>
              <w:t xml:space="preserve">)-1771,39тыс.руб.; Внебюджет-19270 </w:t>
            </w:r>
            <w:proofErr w:type="spellStart"/>
            <w:r w:rsidRPr="00380D7A">
              <w:rPr>
                <w:bCs/>
                <w:sz w:val="26"/>
                <w:szCs w:val="26"/>
              </w:rPr>
              <w:t>тыс.руб</w:t>
            </w:r>
            <w:proofErr w:type="spellEnd"/>
            <w:r w:rsidRPr="00380D7A">
              <w:rPr>
                <w:bCs/>
                <w:sz w:val="26"/>
                <w:szCs w:val="26"/>
              </w:rPr>
              <w:t>.)</w:t>
            </w:r>
            <w:r w:rsidR="00676366" w:rsidRPr="00676366">
              <w:rPr>
                <w:bCs/>
                <w:sz w:val="26"/>
                <w:szCs w:val="26"/>
              </w:rPr>
              <w:t xml:space="preserve">                       </w:t>
            </w:r>
          </w:p>
          <w:p w:rsidR="00A46542" w:rsidRPr="005C3FF1" w:rsidRDefault="00A46542" w:rsidP="00676366">
            <w:pPr>
              <w:rPr>
                <w:sz w:val="26"/>
                <w:szCs w:val="26"/>
              </w:rPr>
            </w:pPr>
          </w:p>
        </w:tc>
      </w:tr>
      <w:tr w:rsidR="00A46542" w:rsidRPr="00972E93" w:rsidTr="00972E93">
        <w:trPr>
          <w:trHeight w:val="983"/>
          <w:jc w:val="center"/>
        </w:trPr>
        <w:tc>
          <w:tcPr>
            <w:tcW w:w="3336" w:type="dxa"/>
            <w:tcBorders>
              <w:top w:val="single" w:sz="6" w:space="0" w:color="auto"/>
              <w:left w:val="single" w:sz="6" w:space="0" w:color="auto"/>
              <w:bottom w:val="single" w:sz="6" w:space="0" w:color="auto"/>
              <w:right w:val="single" w:sz="6" w:space="0" w:color="auto"/>
            </w:tcBorders>
          </w:tcPr>
          <w:p w:rsidR="00A46542" w:rsidRPr="00972E93" w:rsidRDefault="00A46542" w:rsidP="00972E93">
            <w:pPr>
              <w:rPr>
                <w:sz w:val="26"/>
                <w:szCs w:val="26"/>
              </w:rPr>
            </w:pPr>
            <w:r w:rsidRPr="00972E93">
              <w:rPr>
                <w:sz w:val="26"/>
                <w:szCs w:val="26"/>
              </w:rPr>
              <w:lastRenderedPageBreak/>
              <w:t>Ожидаемые конечные результаты реализации Программы</w:t>
            </w:r>
          </w:p>
        </w:tc>
        <w:tc>
          <w:tcPr>
            <w:tcW w:w="6659" w:type="dxa"/>
            <w:tcBorders>
              <w:top w:val="single" w:sz="6" w:space="0" w:color="auto"/>
              <w:left w:val="single" w:sz="6" w:space="0" w:color="auto"/>
              <w:bottom w:val="single" w:sz="6" w:space="0" w:color="auto"/>
              <w:right w:val="single" w:sz="6" w:space="0" w:color="auto"/>
            </w:tcBorders>
          </w:tcPr>
          <w:p w:rsidR="00A46542" w:rsidRPr="005316CD" w:rsidRDefault="00A46542" w:rsidP="009A2FFB">
            <w:pPr>
              <w:numPr>
                <w:ilvl w:val="1"/>
                <w:numId w:val="8"/>
              </w:numPr>
              <w:tabs>
                <w:tab w:val="left" w:pos="459"/>
              </w:tabs>
              <w:ind w:left="0" w:firstLine="175"/>
              <w:jc w:val="both"/>
              <w:rPr>
                <w:sz w:val="26"/>
                <w:szCs w:val="26"/>
              </w:rPr>
            </w:pPr>
            <w:r w:rsidRPr="005316CD">
              <w:rPr>
                <w:sz w:val="26"/>
                <w:szCs w:val="26"/>
              </w:rPr>
              <w:t xml:space="preserve">Увеличение процента улучшения условий обучения, повышение эффективности использования материально-технической базы образовательных </w:t>
            </w:r>
            <w:r>
              <w:rPr>
                <w:sz w:val="26"/>
                <w:szCs w:val="26"/>
              </w:rPr>
              <w:t>организаций на 3</w:t>
            </w:r>
            <w:r w:rsidRPr="005316CD">
              <w:rPr>
                <w:sz w:val="26"/>
                <w:szCs w:val="26"/>
              </w:rPr>
              <w:t>%</w:t>
            </w:r>
            <w:r>
              <w:rPr>
                <w:sz w:val="26"/>
                <w:szCs w:val="26"/>
              </w:rPr>
              <w:t xml:space="preserve"> ежегодно</w:t>
            </w:r>
            <w:r w:rsidRPr="005316CD">
              <w:rPr>
                <w:sz w:val="26"/>
                <w:szCs w:val="26"/>
              </w:rPr>
              <w:t>;</w:t>
            </w:r>
          </w:p>
          <w:p w:rsidR="00A46542" w:rsidRPr="005316CD" w:rsidRDefault="00A46542" w:rsidP="009A2FFB">
            <w:pPr>
              <w:numPr>
                <w:ilvl w:val="1"/>
                <w:numId w:val="8"/>
              </w:numPr>
              <w:tabs>
                <w:tab w:val="left" w:pos="459"/>
              </w:tabs>
              <w:ind w:left="0" w:firstLine="175"/>
              <w:jc w:val="both"/>
              <w:rPr>
                <w:sz w:val="26"/>
                <w:szCs w:val="26"/>
              </w:rPr>
            </w:pPr>
            <w:r w:rsidRPr="005316CD">
              <w:rPr>
                <w:sz w:val="26"/>
                <w:szCs w:val="26"/>
              </w:rPr>
              <w:t xml:space="preserve">Увеличение доли детей, охваченных разными формами дошкольного образования и развития, в общей численности детей дошкольного возраста, проживающих в Кировском муниципальном районе и нуждающихся в разных формах образования и развития </w:t>
            </w:r>
            <w:r>
              <w:rPr>
                <w:sz w:val="26"/>
                <w:szCs w:val="26"/>
              </w:rPr>
              <w:t>на 2</w:t>
            </w:r>
            <w:r w:rsidRPr="005316CD">
              <w:rPr>
                <w:sz w:val="26"/>
                <w:szCs w:val="26"/>
              </w:rPr>
              <w:t>%</w:t>
            </w:r>
            <w:r>
              <w:rPr>
                <w:sz w:val="26"/>
                <w:szCs w:val="26"/>
              </w:rPr>
              <w:t xml:space="preserve"> ежегодно</w:t>
            </w:r>
            <w:r w:rsidRPr="005316CD">
              <w:rPr>
                <w:sz w:val="26"/>
                <w:szCs w:val="26"/>
              </w:rPr>
              <w:t>;</w:t>
            </w:r>
          </w:p>
          <w:p w:rsidR="00A46542" w:rsidRDefault="00A46542" w:rsidP="009A2FFB">
            <w:pPr>
              <w:numPr>
                <w:ilvl w:val="1"/>
                <w:numId w:val="8"/>
              </w:numPr>
              <w:tabs>
                <w:tab w:val="left" w:pos="459"/>
              </w:tabs>
              <w:ind w:left="0" w:firstLine="175"/>
              <w:jc w:val="both"/>
              <w:rPr>
                <w:sz w:val="26"/>
                <w:szCs w:val="26"/>
              </w:rPr>
            </w:pPr>
            <w:r w:rsidRPr="005316CD">
              <w:rPr>
                <w:sz w:val="26"/>
                <w:szCs w:val="26"/>
              </w:rPr>
              <w:t xml:space="preserve">Увеличение удельного веса ДОУ, в которых созданы необходимые условия для организации образовательного процесса в соответствии с современными требованиями в общем числе ДОУ </w:t>
            </w:r>
            <w:r w:rsidR="0051075E">
              <w:rPr>
                <w:sz w:val="26"/>
                <w:szCs w:val="26"/>
              </w:rPr>
              <w:t>на 2</w:t>
            </w:r>
            <w:r w:rsidRPr="005316CD">
              <w:rPr>
                <w:sz w:val="26"/>
                <w:szCs w:val="26"/>
              </w:rPr>
              <w:t>%</w:t>
            </w:r>
            <w:r>
              <w:rPr>
                <w:sz w:val="26"/>
                <w:szCs w:val="26"/>
              </w:rPr>
              <w:t xml:space="preserve"> ежегодно</w:t>
            </w:r>
            <w:r w:rsidRPr="005316CD">
              <w:rPr>
                <w:sz w:val="26"/>
                <w:szCs w:val="26"/>
              </w:rPr>
              <w:t>;</w:t>
            </w:r>
          </w:p>
          <w:p w:rsidR="00A46542" w:rsidRPr="00554665" w:rsidRDefault="00A46542" w:rsidP="009A2FFB">
            <w:pPr>
              <w:numPr>
                <w:ilvl w:val="1"/>
                <w:numId w:val="8"/>
              </w:numPr>
              <w:tabs>
                <w:tab w:val="left" w:pos="459"/>
              </w:tabs>
              <w:ind w:left="0" w:firstLine="175"/>
              <w:jc w:val="both"/>
              <w:rPr>
                <w:sz w:val="26"/>
                <w:szCs w:val="26"/>
              </w:rPr>
            </w:pPr>
            <w:r>
              <w:rPr>
                <w:sz w:val="26"/>
                <w:szCs w:val="26"/>
              </w:rPr>
              <w:t>Увеличение</w:t>
            </w:r>
            <w:r w:rsidRPr="00554665">
              <w:rPr>
                <w:sz w:val="26"/>
                <w:szCs w:val="26"/>
              </w:rPr>
              <w:t xml:space="preserve"> уровня образованности </w:t>
            </w:r>
            <w:proofErr w:type="gramStart"/>
            <w:r w:rsidRPr="00554665">
              <w:rPr>
                <w:sz w:val="26"/>
                <w:szCs w:val="26"/>
              </w:rPr>
              <w:t>обучающихся</w:t>
            </w:r>
            <w:proofErr w:type="gramEnd"/>
            <w:r w:rsidRPr="00554665">
              <w:rPr>
                <w:sz w:val="26"/>
                <w:szCs w:val="26"/>
              </w:rPr>
              <w:t xml:space="preserve"> на 0,1% ежегодно;</w:t>
            </w:r>
          </w:p>
          <w:p w:rsidR="00A46542" w:rsidRPr="00554665" w:rsidRDefault="00A46542" w:rsidP="009A2FFB">
            <w:pPr>
              <w:numPr>
                <w:ilvl w:val="1"/>
                <w:numId w:val="8"/>
              </w:numPr>
              <w:tabs>
                <w:tab w:val="left" w:pos="459"/>
              </w:tabs>
              <w:ind w:left="0" w:firstLine="175"/>
              <w:jc w:val="both"/>
              <w:rPr>
                <w:sz w:val="26"/>
                <w:szCs w:val="26"/>
              </w:rPr>
            </w:pPr>
            <w:r w:rsidRPr="00554665">
              <w:rPr>
                <w:sz w:val="26"/>
                <w:szCs w:val="26"/>
              </w:rPr>
              <w:t>Увеличение доли обучающихся успевающих на «4» и «5» на 1 % ежегодно;</w:t>
            </w:r>
          </w:p>
          <w:p w:rsidR="00A46542" w:rsidRPr="005316CD" w:rsidRDefault="00A46542" w:rsidP="009A2FFB">
            <w:pPr>
              <w:numPr>
                <w:ilvl w:val="1"/>
                <w:numId w:val="8"/>
              </w:numPr>
              <w:tabs>
                <w:tab w:val="left" w:pos="459"/>
              </w:tabs>
              <w:ind w:left="0" w:firstLine="175"/>
              <w:jc w:val="both"/>
              <w:rPr>
                <w:sz w:val="26"/>
                <w:szCs w:val="26"/>
              </w:rPr>
            </w:pPr>
            <w:r w:rsidRPr="005316CD">
              <w:rPr>
                <w:sz w:val="26"/>
                <w:szCs w:val="26"/>
              </w:rPr>
              <w:t xml:space="preserve">Увеличение доли образовательных организаций, отвечающих комплексу мер безопасности обучающихся, воспитанников и работников образовательных организаций района </w:t>
            </w:r>
            <w:r>
              <w:rPr>
                <w:sz w:val="26"/>
                <w:szCs w:val="26"/>
              </w:rPr>
              <w:t>на 5</w:t>
            </w:r>
            <w:r w:rsidRPr="005316CD">
              <w:rPr>
                <w:sz w:val="26"/>
                <w:szCs w:val="26"/>
              </w:rPr>
              <w:t>%</w:t>
            </w:r>
            <w:r>
              <w:rPr>
                <w:sz w:val="26"/>
                <w:szCs w:val="26"/>
              </w:rPr>
              <w:t xml:space="preserve"> ежегодно</w:t>
            </w:r>
            <w:r w:rsidRPr="005316CD">
              <w:rPr>
                <w:sz w:val="26"/>
                <w:szCs w:val="26"/>
              </w:rPr>
              <w:t>;</w:t>
            </w:r>
          </w:p>
          <w:p w:rsidR="00A46542" w:rsidRDefault="00A46542" w:rsidP="009A2FFB">
            <w:pPr>
              <w:numPr>
                <w:ilvl w:val="1"/>
                <w:numId w:val="8"/>
              </w:numPr>
              <w:tabs>
                <w:tab w:val="left" w:pos="459"/>
              </w:tabs>
              <w:ind w:left="0" w:firstLine="175"/>
              <w:jc w:val="both"/>
              <w:rPr>
                <w:sz w:val="26"/>
                <w:szCs w:val="26"/>
              </w:rPr>
            </w:pPr>
            <w:r w:rsidRPr="005316CD">
              <w:rPr>
                <w:sz w:val="26"/>
                <w:szCs w:val="26"/>
              </w:rPr>
              <w:t xml:space="preserve">Увеличение удельного веса детей и молодежи, охваченных программами дополнительного образования </w:t>
            </w:r>
            <w:r w:rsidR="0051075E">
              <w:rPr>
                <w:sz w:val="26"/>
                <w:szCs w:val="26"/>
              </w:rPr>
              <w:t>на 0.5</w:t>
            </w:r>
            <w:r w:rsidRPr="005316CD">
              <w:rPr>
                <w:sz w:val="26"/>
                <w:szCs w:val="26"/>
              </w:rPr>
              <w:t>%</w:t>
            </w:r>
            <w:r>
              <w:rPr>
                <w:sz w:val="26"/>
                <w:szCs w:val="26"/>
              </w:rPr>
              <w:t xml:space="preserve"> ежегодно</w:t>
            </w:r>
            <w:r w:rsidRPr="005316CD">
              <w:rPr>
                <w:sz w:val="26"/>
                <w:szCs w:val="26"/>
              </w:rPr>
              <w:t>;</w:t>
            </w:r>
          </w:p>
          <w:p w:rsidR="009D76E6" w:rsidRPr="00400A81" w:rsidRDefault="00A4795C" w:rsidP="009D76E6">
            <w:pPr>
              <w:numPr>
                <w:ilvl w:val="1"/>
                <w:numId w:val="8"/>
              </w:numPr>
              <w:ind w:left="33" w:hanging="33"/>
              <w:jc w:val="both"/>
              <w:rPr>
                <w:sz w:val="26"/>
                <w:szCs w:val="26"/>
              </w:rPr>
            </w:pPr>
            <w:r w:rsidRPr="00400A81">
              <w:rPr>
                <w:sz w:val="26"/>
                <w:szCs w:val="26"/>
              </w:rPr>
              <w:t>Доля</w:t>
            </w:r>
            <w:r w:rsidR="003A2698" w:rsidRPr="00400A81">
              <w:rPr>
                <w:sz w:val="26"/>
                <w:szCs w:val="26"/>
              </w:rPr>
              <w:t xml:space="preserve"> </w:t>
            </w:r>
            <w:r w:rsidR="009D76E6" w:rsidRPr="00400A81">
              <w:rPr>
                <w:sz w:val="26"/>
                <w:szCs w:val="26"/>
              </w:rPr>
              <w:t>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w:t>
            </w:r>
            <w:proofErr w:type="gramStart"/>
            <w:r w:rsidR="009D76E6" w:rsidRPr="00400A81">
              <w:rPr>
                <w:sz w:val="26"/>
                <w:szCs w:val="26"/>
              </w:rPr>
              <w:t>дств</w:t>
            </w:r>
            <w:r w:rsidR="003A2698" w:rsidRPr="00400A81">
              <w:rPr>
                <w:sz w:val="26"/>
                <w:szCs w:val="26"/>
              </w:rPr>
              <w:t xml:space="preserve"> в р</w:t>
            </w:r>
            <w:proofErr w:type="gramEnd"/>
            <w:r w:rsidR="003A2698" w:rsidRPr="00400A81">
              <w:rPr>
                <w:sz w:val="26"/>
                <w:szCs w:val="26"/>
              </w:rPr>
              <w:t xml:space="preserve">азмере </w:t>
            </w:r>
            <w:r w:rsidR="00345282" w:rsidRPr="00400A81">
              <w:rPr>
                <w:sz w:val="26"/>
                <w:szCs w:val="26"/>
              </w:rPr>
              <w:t xml:space="preserve">до  </w:t>
            </w:r>
            <w:r w:rsidR="003A2698" w:rsidRPr="00400A81">
              <w:rPr>
                <w:sz w:val="26"/>
                <w:szCs w:val="26"/>
              </w:rPr>
              <w:t>100%</w:t>
            </w:r>
            <w:r w:rsidR="009D76E6" w:rsidRPr="00400A81">
              <w:rPr>
                <w:sz w:val="26"/>
                <w:szCs w:val="26"/>
              </w:rPr>
              <w:t>;</w:t>
            </w:r>
          </w:p>
          <w:p w:rsidR="009D76E6" w:rsidRPr="00400A81" w:rsidRDefault="00A4795C" w:rsidP="009D76E6">
            <w:pPr>
              <w:numPr>
                <w:ilvl w:val="1"/>
                <w:numId w:val="8"/>
              </w:numPr>
              <w:ind w:left="33" w:hanging="33"/>
              <w:jc w:val="both"/>
              <w:rPr>
                <w:sz w:val="26"/>
                <w:szCs w:val="26"/>
              </w:rPr>
            </w:pPr>
            <w:r w:rsidRPr="00400A81">
              <w:rPr>
                <w:sz w:val="26"/>
                <w:szCs w:val="26"/>
              </w:rPr>
              <w:t>Доля</w:t>
            </w:r>
            <w:r w:rsidR="003A2698" w:rsidRPr="00400A81">
              <w:rPr>
                <w:sz w:val="26"/>
                <w:szCs w:val="26"/>
              </w:rPr>
              <w:t xml:space="preserve"> детей </w:t>
            </w:r>
            <w:r w:rsidR="009D76E6" w:rsidRPr="00400A81">
              <w:rPr>
                <w:sz w:val="26"/>
                <w:szCs w:val="26"/>
              </w:rPr>
              <w:t>в возрасте от 5 до 18 лет, использующих сертификаты дополнительного образования в статусе сертификатов персонифицированного финансирования</w:t>
            </w:r>
            <w:r w:rsidR="003A2698" w:rsidRPr="00400A81">
              <w:rPr>
                <w:sz w:val="26"/>
                <w:szCs w:val="26"/>
              </w:rPr>
              <w:t xml:space="preserve"> в размере </w:t>
            </w:r>
            <w:r w:rsidRPr="00400A81">
              <w:rPr>
                <w:sz w:val="26"/>
                <w:szCs w:val="26"/>
              </w:rPr>
              <w:t xml:space="preserve">не менее </w:t>
            </w:r>
            <w:r w:rsidR="003A2698" w:rsidRPr="00400A81">
              <w:rPr>
                <w:sz w:val="26"/>
                <w:szCs w:val="26"/>
              </w:rPr>
              <w:t>5%</w:t>
            </w:r>
            <w:r w:rsidR="009D76E6" w:rsidRPr="00400A81">
              <w:rPr>
                <w:sz w:val="26"/>
                <w:szCs w:val="26"/>
              </w:rPr>
              <w:t>;</w:t>
            </w:r>
          </w:p>
          <w:p w:rsidR="00A46542" w:rsidRPr="005316CD" w:rsidRDefault="00A46542" w:rsidP="009A2FFB">
            <w:pPr>
              <w:numPr>
                <w:ilvl w:val="1"/>
                <w:numId w:val="8"/>
              </w:numPr>
              <w:tabs>
                <w:tab w:val="left" w:pos="459"/>
              </w:tabs>
              <w:ind w:left="0" w:firstLine="175"/>
              <w:jc w:val="both"/>
              <w:rPr>
                <w:sz w:val="26"/>
                <w:szCs w:val="26"/>
              </w:rPr>
            </w:pPr>
            <w:r w:rsidRPr="005316CD">
              <w:rPr>
                <w:sz w:val="26"/>
                <w:szCs w:val="26"/>
              </w:rPr>
              <w:lastRenderedPageBreak/>
              <w:t xml:space="preserve">Увеличение доли педагогических работников образовательных организаций, которым при прохождении аттестации присвоена первая или высшая категория </w:t>
            </w:r>
            <w:r>
              <w:rPr>
                <w:sz w:val="26"/>
                <w:szCs w:val="26"/>
              </w:rPr>
              <w:t>на 1</w:t>
            </w:r>
            <w:r w:rsidRPr="005316CD">
              <w:rPr>
                <w:sz w:val="26"/>
                <w:szCs w:val="26"/>
              </w:rPr>
              <w:t>%</w:t>
            </w:r>
            <w:r>
              <w:rPr>
                <w:sz w:val="26"/>
                <w:szCs w:val="26"/>
              </w:rPr>
              <w:t xml:space="preserve"> ежегодно</w:t>
            </w:r>
            <w:r w:rsidRPr="005316CD">
              <w:rPr>
                <w:sz w:val="26"/>
                <w:szCs w:val="26"/>
              </w:rPr>
              <w:t>;</w:t>
            </w:r>
          </w:p>
          <w:p w:rsidR="00A46542" w:rsidRPr="005316CD" w:rsidRDefault="00A46542" w:rsidP="009A2FFB">
            <w:pPr>
              <w:numPr>
                <w:ilvl w:val="1"/>
                <w:numId w:val="8"/>
              </w:numPr>
              <w:tabs>
                <w:tab w:val="left" w:pos="459"/>
              </w:tabs>
              <w:ind w:left="0" w:firstLine="175"/>
              <w:jc w:val="both"/>
              <w:rPr>
                <w:sz w:val="26"/>
                <w:szCs w:val="26"/>
              </w:rPr>
            </w:pPr>
            <w:r w:rsidRPr="005316CD">
              <w:rPr>
                <w:sz w:val="26"/>
                <w:szCs w:val="26"/>
              </w:rPr>
              <w:t xml:space="preserve">Увеличение доли работников, прошедших </w:t>
            </w:r>
            <w:proofErr w:type="gramStart"/>
            <w:r w:rsidRPr="005316CD">
              <w:rPr>
                <w:sz w:val="26"/>
                <w:szCs w:val="26"/>
              </w:rPr>
              <w:t xml:space="preserve">обучение по </w:t>
            </w:r>
            <w:r w:rsidR="0051075E">
              <w:rPr>
                <w:sz w:val="26"/>
                <w:szCs w:val="26"/>
              </w:rPr>
              <w:t>п</w:t>
            </w:r>
            <w:r w:rsidRPr="005316CD">
              <w:rPr>
                <w:sz w:val="26"/>
                <w:szCs w:val="26"/>
              </w:rPr>
              <w:t>рограммам</w:t>
            </w:r>
            <w:proofErr w:type="gramEnd"/>
            <w:r w:rsidRPr="005316CD">
              <w:rPr>
                <w:sz w:val="26"/>
                <w:szCs w:val="26"/>
              </w:rPr>
              <w:t xml:space="preserve"> повышения квалификации и переподготовки </w:t>
            </w:r>
            <w:r w:rsidR="0051075E">
              <w:rPr>
                <w:sz w:val="26"/>
                <w:szCs w:val="26"/>
              </w:rPr>
              <w:t>на 0,2</w:t>
            </w:r>
            <w:r w:rsidRPr="005316CD">
              <w:rPr>
                <w:sz w:val="26"/>
                <w:szCs w:val="26"/>
              </w:rPr>
              <w:t>%</w:t>
            </w:r>
            <w:r>
              <w:rPr>
                <w:sz w:val="26"/>
                <w:szCs w:val="26"/>
              </w:rPr>
              <w:t xml:space="preserve"> ежегодно</w:t>
            </w:r>
            <w:r w:rsidRPr="005316CD">
              <w:rPr>
                <w:sz w:val="26"/>
                <w:szCs w:val="26"/>
              </w:rPr>
              <w:t>;</w:t>
            </w:r>
          </w:p>
          <w:p w:rsidR="00A46542" w:rsidRPr="005316CD" w:rsidRDefault="00A46542" w:rsidP="009A2FFB">
            <w:pPr>
              <w:numPr>
                <w:ilvl w:val="1"/>
                <w:numId w:val="8"/>
              </w:numPr>
              <w:tabs>
                <w:tab w:val="left" w:pos="459"/>
              </w:tabs>
              <w:ind w:left="0" w:firstLine="175"/>
              <w:jc w:val="both"/>
              <w:rPr>
                <w:sz w:val="26"/>
                <w:szCs w:val="26"/>
              </w:rPr>
            </w:pPr>
            <w:r w:rsidRPr="005316CD">
              <w:rPr>
                <w:sz w:val="26"/>
                <w:szCs w:val="26"/>
              </w:rPr>
              <w:t xml:space="preserve">Увеличение доли детей, получивших услугу по оздоровлению и отдыху в каникулярное время </w:t>
            </w:r>
            <w:r>
              <w:rPr>
                <w:sz w:val="26"/>
                <w:szCs w:val="26"/>
              </w:rPr>
              <w:t>на 2</w:t>
            </w:r>
            <w:r w:rsidRPr="005316CD">
              <w:rPr>
                <w:sz w:val="26"/>
                <w:szCs w:val="26"/>
              </w:rPr>
              <w:t>%</w:t>
            </w:r>
            <w:r>
              <w:rPr>
                <w:sz w:val="26"/>
                <w:szCs w:val="26"/>
              </w:rPr>
              <w:t xml:space="preserve"> ежегодно</w:t>
            </w:r>
            <w:r w:rsidRPr="005316CD">
              <w:rPr>
                <w:sz w:val="26"/>
                <w:szCs w:val="26"/>
              </w:rPr>
              <w:t>;</w:t>
            </w:r>
          </w:p>
          <w:p w:rsidR="00A46542" w:rsidRPr="005316CD" w:rsidRDefault="00A46542" w:rsidP="009A2FFB">
            <w:pPr>
              <w:numPr>
                <w:ilvl w:val="1"/>
                <w:numId w:val="8"/>
              </w:numPr>
              <w:tabs>
                <w:tab w:val="left" w:pos="459"/>
              </w:tabs>
              <w:ind w:left="0" w:firstLine="175"/>
              <w:jc w:val="both"/>
              <w:rPr>
                <w:sz w:val="26"/>
                <w:szCs w:val="26"/>
              </w:rPr>
            </w:pPr>
            <w:r w:rsidRPr="005316CD">
              <w:rPr>
                <w:sz w:val="26"/>
                <w:szCs w:val="26"/>
              </w:rPr>
              <w:t xml:space="preserve">Увеличение процента оснащенности ОУ современным технологическим и инновационным оборудованием, транспортом </w:t>
            </w:r>
            <w:r>
              <w:rPr>
                <w:sz w:val="26"/>
                <w:szCs w:val="26"/>
              </w:rPr>
              <w:t xml:space="preserve">на 2 </w:t>
            </w:r>
            <w:r w:rsidRPr="005316CD">
              <w:rPr>
                <w:sz w:val="26"/>
                <w:szCs w:val="26"/>
              </w:rPr>
              <w:t>%</w:t>
            </w:r>
            <w:r>
              <w:rPr>
                <w:sz w:val="26"/>
                <w:szCs w:val="26"/>
              </w:rPr>
              <w:t xml:space="preserve"> ежегодно</w:t>
            </w:r>
            <w:r w:rsidRPr="005316CD">
              <w:rPr>
                <w:sz w:val="26"/>
                <w:szCs w:val="26"/>
              </w:rPr>
              <w:t>;</w:t>
            </w:r>
          </w:p>
          <w:p w:rsidR="00A46542" w:rsidRPr="005316CD" w:rsidRDefault="00A46542" w:rsidP="009A2FFB">
            <w:pPr>
              <w:numPr>
                <w:ilvl w:val="1"/>
                <w:numId w:val="8"/>
              </w:numPr>
              <w:tabs>
                <w:tab w:val="left" w:pos="459"/>
              </w:tabs>
              <w:ind w:left="0" w:firstLine="175"/>
              <w:jc w:val="both"/>
              <w:rPr>
                <w:sz w:val="26"/>
                <w:szCs w:val="26"/>
              </w:rPr>
            </w:pPr>
            <w:r w:rsidRPr="005316CD">
              <w:rPr>
                <w:sz w:val="26"/>
                <w:szCs w:val="26"/>
              </w:rPr>
              <w:t xml:space="preserve">Увеличение доли молодёжи, участвующей в мероприятиях по основным направлениям молодёжной политики и принимающей  активное участие в жизни района </w:t>
            </w:r>
            <w:r>
              <w:rPr>
                <w:sz w:val="26"/>
                <w:szCs w:val="26"/>
              </w:rPr>
              <w:t>на 1</w:t>
            </w:r>
            <w:r w:rsidRPr="005316CD">
              <w:rPr>
                <w:sz w:val="26"/>
                <w:szCs w:val="26"/>
              </w:rPr>
              <w:t>%</w:t>
            </w:r>
            <w:r>
              <w:rPr>
                <w:sz w:val="26"/>
                <w:szCs w:val="26"/>
              </w:rPr>
              <w:t xml:space="preserve"> ежегодно</w:t>
            </w:r>
            <w:r w:rsidRPr="005316CD">
              <w:rPr>
                <w:sz w:val="26"/>
                <w:szCs w:val="26"/>
              </w:rPr>
              <w:t>;</w:t>
            </w:r>
          </w:p>
          <w:p w:rsidR="00A46542" w:rsidRPr="00452FDD" w:rsidRDefault="00A46542" w:rsidP="009A2FFB">
            <w:pPr>
              <w:pStyle w:val="ae"/>
              <w:numPr>
                <w:ilvl w:val="0"/>
                <w:numId w:val="8"/>
              </w:numPr>
              <w:tabs>
                <w:tab w:val="left" w:pos="197"/>
                <w:tab w:val="left" w:pos="459"/>
              </w:tabs>
              <w:ind w:left="0" w:right="124" w:firstLine="175"/>
              <w:jc w:val="both"/>
              <w:rPr>
                <w:sz w:val="26"/>
                <w:szCs w:val="26"/>
              </w:rPr>
            </w:pPr>
            <w:r w:rsidRPr="005316CD">
              <w:rPr>
                <w:sz w:val="26"/>
                <w:szCs w:val="26"/>
              </w:rPr>
              <w:t xml:space="preserve">Увеличение доли молодых людей, вовлеченных в проекты и мероприятия в сфере профилактики наркомании, токсикомании и алкоголизма района </w:t>
            </w:r>
            <w:r>
              <w:rPr>
                <w:sz w:val="26"/>
                <w:szCs w:val="26"/>
              </w:rPr>
              <w:t>на 1</w:t>
            </w:r>
            <w:r w:rsidRPr="005316CD">
              <w:rPr>
                <w:sz w:val="26"/>
                <w:szCs w:val="26"/>
              </w:rPr>
              <w:t>%</w:t>
            </w:r>
            <w:r>
              <w:rPr>
                <w:sz w:val="26"/>
                <w:szCs w:val="26"/>
              </w:rPr>
              <w:t xml:space="preserve"> ежегодно.</w:t>
            </w:r>
          </w:p>
        </w:tc>
      </w:tr>
    </w:tbl>
    <w:p w:rsidR="00A46542" w:rsidRPr="00972E93" w:rsidRDefault="00A46542" w:rsidP="00972E93">
      <w:pPr>
        <w:jc w:val="both"/>
        <w:rPr>
          <w:sz w:val="26"/>
          <w:szCs w:val="26"/>
        </w:rPr>
      </w:pPr>
      <w:r w:rsidRPr="00CA23BB">
        <w:rPr>
          <w:sz w:val="26"/>
          <w:szCs w:val="26"/>
        </w:rPr>
        <w:lastRenderedPageBreak/>
        <w:t xml:space="preserve">&lt;*&gt; - </w:t>
      </w:r>
      <w:r w:rsidRPr="00972E93">
        <w:rPr>
          <w:sz w:val="26"/>
          <w:szCs w:val="26"/>
        </w:rPr>
        <w:t>Подлежит ежегодной корректировке исходя из возможностей</w:t>
      </w:r>
      <w:r>
        <w:rPr>
          <w:bCs/>
          <w:sz w:val="26"/>
          <w:szCs w:val="26"/>
        </w:rPr>
        <w:t xml:space="preserve"> бюджета Кировского</w:t>
      </w:r>
      <w:r w:rsidRPr="00972E93">
        <w:rPr>
          <w:bCs/>
          <w:sz w:val="26"/>
          <w:szCs w:val="26"/>
        </w:rPr>
        <w:t xml:space="preserve"> муниципального района на соответствующий год</w:t>
      </w:r>
      <w:r w:rsidRPr="00972E93">
        <w:rPr>
          <w:sz w:val="26"/>
          <w:szCs w:val="26"/>
        </w:rPr>
        <w:t>.</w:t>
      </w:r>
    </w:p>
    <w:p w:rsidR="00A46542" w:rsidRPr="000A302E" w:rsidRDefault="00A46542" w:rsidP="00565050">
      <w:pPr>
        <w:ind w:left="360"/>
        <w:jc w:val="center"/>
        <w:rPr>
          <w:b/>
          <w:sz w:val="26"/>
          <w:szCs w:val="26"/>
        </w:rPr>
      </w:pPr>
      <w:r>
        <w:rPr>
          <w:b/>
          <w:sz w:val="26"/>
          <w:szCs w:val="26"/>
        </w:rPr>
        <w:t>________________________________</w:t>
      </w:r>
      <w:r>
        <w:rPr>
          <w:b/>
          <w:sz w:val="26"/>
          <w:szCs w:val="26"/>
        </w:rPr>
        <w:br w:type="page"/>
      </w:r>
      <w:r w:rsidRPr="000A302E">
        <w:rPr>
          <w:b/>
          <w:sz w:val="26"/>
          <w:szCs w:val="26"/>
        </w:rPr>
        <w:lastRenderedPageBreak/>
        <w:t xml:space="preserve">Раздел 1 Общая характеристика сферы реализации программы </w:t>
      </w:r>
    </w:p>
    <w:p w:rsidR="00A46542" w:rsidRPr="000A302E" w:rsidRDefault="00A46542" w:rsidP="005316CD">
      <w:pPr>
        <w:spacing w:after="240"/>
        <w:ind w:left="360"/>
        <w:jc w:val="center"/>
        <w:rPr>
          <w:b/>
          <w:sz w:val="26"/>
          <w:szCs w:val="26"/>
        </w:rPr>
      </w:pPr>
      <w:r w:rsidRPr="000A302E">
        <w:rPr>
          <w:b/>
          <w:sz w:val="26"/>
          <w:szCs w:val="26"/>
        </w:rPr>
        <w:t>и прогноз ее развития.</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 xml:space="preserve">Программа разработана в целях усиления вклада образования в социально-экономическое развитие </w:t>
      </w:r>
      <w:r>
        <w:rPr>
          <w:rFonts w:ascii="Times New Roman" w:hAnsi="Times New Roman" w:cs="Times New Roman"/>
          <w:sz w:val="26"/>
          <w:szCs w:val="26"/>
        </w:rPr>
        <w:t xml:space="preserve">Кировского муниципального района </w:t>
      </w:r>
      <w:r w:rsidRPr="00274E7F">
        <w:rPr>
          <w:rFonts w:ascii="Times New Roman" w:hAnsi="Times New Roman" w:cs="Times New Roman"/>
          <w:sz w:val="26"/>
          <w:szCs w:val="26"/>
        </w:rPr>
        <w:t xml:space="preserve">и удовлетворение потребностей населения </w:t>
      </w:r>
      <w:r>
        <w:rPr>
          <w:rFonts w:ascii="Times New Roman" w:hAnsi="Times New Roman" w:cs="Times New Roman"/>
          <w:sz w:val="26"/>
          <w:szCs w:val="26"/>
        </w:rPr>
        <w:t xml:space="preserve">Кировского муниципального района </w:t>
      </w:r>
      <w:r w:rsidRPr="00274E7F">
        <w:rPr>
          <w:rFonts w:ascii="Times New Roman" w:hAnsi="Times New Roman" w:cs="Times New Roman"/>
          <w:sz w:val="26"/>
          <w:szCs w:val="26"/>
        </w:rPr>
        <w:t>в получении доступного и качественного начального</w:t>
      </w:r>
      <w:r>
        <w:rPr>
          <w:rFonts w:ascii="Times New Roman" w:hAnsi="Times New Roman" w:cs="Times New Roman"/>
          <w:sz w:val="26"/>
          <w:szCs w:val="26"/>
        </w:rPr>
        <w:t xml:space="preserve"> общего</w:t>
      </w:r>
      <w:r w:rsidRPr="00274E7F">
        <w:rPr>
          <w:rFonts w:ascii="Times New Roman" w:hAnsi="Times New Roman" w:cs="Times New Roman"/>
          <w:sz w:val="26"/>
          <w:szCs w:val="26"/>
        </w:rPr>
        <w:t>, основного</w:t>
      </w:r>
      <w:r>
        <w:rPr>
          <w:rFonts w:ascii="Times New Roman" w:hAnsi="Times New Roman" w:cs="Times New Roman"/>
          <w:sz w:val="26"/>
          <w:szCs w:val="26"/>
        </w:rPr>
        <w:t xml:space="preserve"> общего</w:t>
      </w:r>
      <w:r w:rsidRPr="00274E7F">
        <w:rPr>
          <w:rFonts w:ascii="Times New Roman" w:hAnsi="Times New Roman" w:cs="Times New Roman"/>
          <w:sz w:val="26"/>
          <w:szCs w:val="26"/>
        </w:rPr>
        <w:t xml:space="preserve"> и среднего</w:t>
      </w:r>
      <w:r>
        <w:rPr>
          <w:rFonts w:ascii="Times New Roman" w:hAnsi="Times New Roman" w:cs="Times New Roman"/>
          <w:sz w:val="26"/>
          <w:szCs w:val="26"/>
        </w:rPr>
        <w:t xml:space="preserve"> общего</w:t>
      </w:r>
      <w:r w:rsidRPr="00274E7F">
        <w:rPr>
          <w:rFonts w:ascii="Times New Roman" w:hAnsi="Times New Roman" w:cs="Times New Roman"/>
          <w:sz w:val="26"/>
          <w:szCs w:val="26"/>
        </w:rPr>
        <w:t xml:space="preserve"> образования для детей и молодежи, соответствующего требованиям инновационного социальн</w:t>
      </w:r>
      <w:proofErr w:type="gramStart"/>
      <w:r w:rsidRPr="00274E7F">
        <w:rPr>
          <w:rFonts w:ascii="Times New Roman" w:hAnsi="Times New Roman" w:cs="Times New Roman"/>
          <w:sz w:val="26"/>
          <w:szCs w:val="26"/>
        </w:rPr>
        <w:t>о</w:t>
      </w:r>
      <w:r w:rsidR="00A032D6">
        <w:rPr>
          <w:rFonts w:ascii="Times New Roman" w:hAnsi="Times New Roman" w:cs="Times New Roman"/>
          <w:sz w:val="26"/>
          <w:szCs w:val="26"/>
        </w:rPr>
        <w:t>-</w:t>
      </w:r>
      <w:proofErr w:type="gramEnd"/>
      <w:r w:rsidRPr="00274E7F">
        <w:rPr>
          <w:rFonts w:ascii="Times New Roman" w:hAnsi="Times New Roman" w:cs="Times New Roman"/>
          <w:sz w:val="26"/>
          <w:szCs w:val="26"/>
        </w:rPr>
        <w:t xml:space="preserve"> ориентированного развития, совершенствования и развития системы организации отдыха, оздоровления и занятости детей и подростков Кировского района, обеспечения условий для</w:t>
      </w:r>
      <w:r>
        <w:rPr>
          <w:rFonts w:ascii="Times New Roman" w:hAnsi="Times New Roman" w:cs="Times New Roman"/>
          <w:sz w:val="26"/>
          <w:szCs w:val="26"/>
        </w:rPr>
        <w:t xml:space="preserve"> </w:t>
      </w:r>
      <w:proofErr w:type="gramStart"/>
      <w:r w:rsidRPr="00274E7F">
        <w:rPr>
          <w:rFonts w:ascii="Times New Roman" w:hAnsi="Times New Roman" w:cs="Times New Roman"/>
          <w:sz w:val="26"/>
          <w:szCs w:val="26"/>
        </w:rPr>
        <w:t>совершенствования</w:t>
      </w:r>
      <w:r>
        <w:rPr>
          <w:rFonts w:ascii="Times New Roman" w:hAnsi="Times New Roman" w:cs="Times New Roman"/>
          <w:sz w:val="26"/>
          <w:szCs w:val="26"/>
        </w:rPr>
        <w:t xml:space="preserve"> </w:t>
      </w:r>
      <w:r w:rsidRPr="00274E7F">
        <w:rPr>
          <w:rFonts w:ascii="Times New Roman" w:hAnsi="Times New Roman" w:cs="Times New Roman"/>
          <w:sz w:val="26"/>
          <w:szCs w:val="26"/>
        </w:rPr>
        <w:t xml:space="preserve">военно-патриотического воспитания и подготовки молодежи к службе в Вооруженных Силах Российской Федерации, с учетом задач, поставленных в посланиях Президента Российской Федерации Федеральному Собранию Российской </w:t>
      </w:r>
      <w:r w:rsidRPr="00AC0CE9">
        <w:rPr>
          <w:rFonts w:ascii="Times New Roman" w:hAnsi="Times New Roman" w:cs="Times New Roman"/>
          <w:sz w:val="26"/>
          <w:szCs w:val="26"/>
        </w:rPr>
        <w:t xml:space="preserve">Федерации, </w:t>
      </w:r>
      <w:hyperlink r:id="rId9" w:history="1">
        <w:r w:rsidRPr="00AC0CE9">
          <w:rPr>
            <w:rFonts w:ascii="Times New Roman" w:hAnsi="Times New Roman" w:cs="Times New Roman"/>
            <w:sz w:val="26"/>
            <w:szCs w:val="26"/>
          </w:rPr>
          <w:t>Концепции</w:t>
        </w:r>
      </w:hyperlink>
      <w:r w:rsidRPr="00AC0CE9">
        <w:rPr>
          <w:rFonts w:ascii="Times New Roman" w:hAnsi="Times New Roman" w:cs="Times New Roman"/>
          <w:sz w:val="26"/>
          <w:szCs w:val="26"/>
        </w:rPr>
        <w:t xml:space="preserve"> долгосрочного социально-экономического развития Российской Федерации, а также основных направлений развития Приморского края, определенных в </w:t>
      </w:r>
      <w:r w:rsidR="00777F20">
        <w:rPr>
          <w:rFonts w:ascii="Times New Roman" w:hAnsi="Times New Roman" w:cs="Times New Roman"/>
          <w:sz w:val="26"/>
          <w:szCs w:val="26"/>
        </w:rPr>
        <w:t xml:space="preserve">Национальной программе </w:t>
      </w:r>
      <w:r w:rsidRPr="00AC0CE9">
        <w:rPr>
          <w:rFonts w:ascii="Times New Roman" w:hAnsi="Times New Roman" w:cs="Times New Roman"/>
          <w:sz w:val="26"/>
          <w:szCs w:val="26"/>
        </w:rPr>
        <w:t xml:space="preserve">социально-экономического </w:t>
      </w:r>
      <w:r w:rsidRPr="00777F20">
        <w:rPr>
          <w:rFonts w:ascii="Times New Roman" w:hAnsi="Times New Roman" w:cs="Times New Roman"/>
          <w:sz w:val="26"/>
          <w:szCs w:val="26"/>
        </w:rPr>
        <w:t xml:space="preserve">развития Дальнего Востока </w:t>
      </w:r>
      <w:r w:rsidR="00777F20" w:rsidRPr="00777F20">
        <w:rPr>
          <w:rFonts w:ascii="Times New Roman" w:hAnsi="Times New Roman" w:cs="Times New Roman"/>
          <w:sz w:val="26"/>
          <w:szCs w:val="26"/>
        </w:rPr>
        <w:t xml:space="preserve">на период до 2024года и на перспективу до 2035 года </w:t>
      </w:r>
      <w:r w:rsidRPr="00777F20">
        <w:rPr>
          <w:rFonts w:ascii="Times New Roman" w:hAnsi="Times New Roman" w:cs="Times New Roman"/>
          <w:sz w:val="26"/>
          <w:szCs w:val="26"/>
        </w:rPr>
        <w:t xml:space="preserve">и </w:t>
      </w:r>
      <w:hyperlink r:id="rId10" w:history="1">
        <w:r w:rsidRPr="00777F20">
          <w:rPr>
            <w:rFonts w:ascii="Times New Roman" w:hAnsi="Times New Roman" w:cs="Times New Roman"/>
            <w:sz w:val="26"/>
            <w:szCs w:val="26"/>
          </w:rPr>
          <w:t>Стратегии</w:t>
        </w:r>
      </w:hyperlink>
      <w:r w:rsidRPr="00777F20">
        <w:rPr>
          <w:rFonts w:ascii="Times New Roman" w:hAnsi="Times New Roman" w:cs="Times New Roman"/>
          <w:sz w:val="26"/>
          <w:szCs w:val="26"/>
        </w:rPr>
        <w:t xml:space="preserve"> социально-экономического</w:t>
      </w:r>
      <w:proofErr w:type="gramEnd"/>
      <w:r w:rsidRPr="00777F20">
        <w:rPr>
          <w:rFonts w:ascii="Times New Roman" w:hAnsi="Times New Roman" w:cs="Times New Roman"/>
          <w:sz w:val="26"/>
          <w:szCs w:val="26"/>
        </w:rPr>
        <w:t xml:space="preserve"> р</w:t>
      </w:r>
      <w:r w:rsidR="00777F20" w:rsidRPr="00777F20">
        <w:rPr>
          <w:rFonts w:ascii="Times New Roman" w:hAnsi="Times New Roman" w:cs="Times New Roman"/>
          <w:sz w:val="26"/>
          <w:szCs w:val="26"/>
        </w:rPr>
        <w:t>азвития Приморского края до 2030</w:t>
      </w:r>
      <w:r w:rsidRPr="00777F20">
        <w:rPr>
          <w:rFonts w:ascii="Times New Roman" w:hAnsi="Times New Roman" w:cs="Times New Roman"/>
          <w:sz w:val="26"/>
          <w:szCs w:val="26"/>
        </w:rPr>
        <w:t xml:space="preserve"> года.</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 xml:space="preserve">Развитие образования </w:t>
      </w:r>
      <w:r>
        <w:rPr>
          <w:rFonts w:ascii="Times New Roman" w:hAnsi="Times New Roman" w:cs="Times New Roman"/>
          <w:sz w:val="26"/>
          <w:szCs w:val="26"/>
        </w:rPr>
        <w:t xml:space="preserve">Кировского муниципального района </w:t>
      </w:r>
      <w:r w:rsidRPr="00274E7F">
        <w:rPr>
          <w:rFonts w:ascii="Times New Roman" w:hAnsi="Times New Roman" w:cs="Times New Roman"/>
          <w:sz w:val="26"/>
          <w:szCs w:val="26"/>
        </w:rPr>
        <w:t>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интегрированной в сферу экономики, бизнеса и культуры Кировского района, как ключевого фактора роста конкурентоспособности страны. Образование будет рассматриваться как одно из ведущих условий социально-экономического развития региона, повышения общей культуры, социальной и личностной успешности его населения.</w:t>
      </w:r>
    </w:p>
    <w:p w:rsidR="00A46542" w:rsidRDefault="00A46542" w:rsidP="00274E7F">
      <w:pPr>
        <w:pStyle w:val="ConsPlusNormal"/>
        <w:ind w:firstLine="540"/>
        <w:jc w:val="both"/>
        <w:rPr>
          <w:rFonts w:ascii="Times New Roman" w:hAnsi="Times New Roman" w:cs="Times New Roman"/>
          <w:sz w:val="26"/>
          <w:szCs w:val="26"/>
        </w:rPr>
      </w:pPr>
      <w:r w:rsidRPr="00415234">
        <w:rPr>
          <w:rFonts w:ascii="Times New Roman" w:hAnsi="Times New Roman" w:cs="Times New Roman"/>
          <w:sz w:val="26"/>
          <w:szCs w:val="26"/>
        </w:rPr>
        <w:t xml:space="preserve">Реализация муниципальной программы "Развитие образования </w:t>
      </w:r>
      <w:r>
        <w:rPr>
          <w:rFonts w:ascii="Times New Roman" w:hAnsi="Times New Roman" w:cs="Times New Roman"/>
          <w:sz w:val="26"/>
          <w:szCs w:val="26"/>
        </w:rPr>
        <w:t>в Кировс</w:t>
      </w:r>
      <w:r w:rsidR="0051075E">
        <w:rPr>
          <w:rFonts w:ascii="Times New Roman" w:hAnsi="Times New Roman" w:cs="Times New Roman"/>
          <w:sz w:val="26"/>
          <w:szCs w:val="26"/>
        </w:rPr>
        <w:t>ком муниципальном районе на 2023-2027</w:t>
      </w:r>
      <w:r w:rsidRPr="00415234">
        <w:rPr>
          <w:rFonts w:ascii="Times New Roman" w:hAnsi="Times New Roman" w:cs="Times New Roman"/>
          <w:sz w:val="26"/>
          <w:szCs w:val="26"/>
        </w:rPr>
        <w:t xml:space="preserve"> годы</w:t>
      </w:r>
      <w:r>
        <w:rPr>
          <w:rFonts w:ascii="Times New Roman" w:hAnsi="Times New Roman" w:cs="Times New Roman"/>
          <w:sz w:val="26"/>
          <w:szCs w:val="26"/>
        </w:rPr>
        <w:t>»</w:t>
      </w:r>
      <w:r w:rsidRPr="00415234">
        <w:rPr>
          <w:rFonts w:ascii="Times New Roman" w:hAnsi="Times New Roman" w:cs="Times New Roman"/>
          <w:sz w:val="26"/>
          <w:szCs w:val="26"/>
        </w:rPr>
        <w:t xml:space="preserve"> (далее - муниципальная программа) направлена на обеспечение граждан общедоступным качественным образованием, повышение эффективности использования финансовых и материальных средств, направляемых на развитие отрасли, привлечение общественности к разработке механизмов управления, адекватных задачам развития системы образования и социокультурного развития </w:t>
      </w:r>
      <w:r>
        <w:rPr>
          <w:rFonts w:ascii="Times New Roman" w:hAnsi="Times New Roman" w:cs="Times New Roman"/>
          <w:sz w:val="26"/>
          <w:szCs w:val="26"/>
        </w:rPr>
        <w:t>Кировского района</w:t>
      </w:r>
      <w:r w:rsidRPr="00415234">
        <w:rPr>
          <w:rFonts w:ascii="Times New Roman" w:hAnsi="Times New Roman" w:cs="Times New Roman"/>
          <w:sz w:val="26"/>
          <w:szCs w:val="26"/>
        </w:rPr>
        <w:t>.</w:t>
      </w:r>
    </w:p>
    <w:p w:rsidR="00A46542" w:rsidRPr="00415234" w:rsidRDefault="00A46542" w:rsidP="00415234">
      <w:pPr>
        <w:pStyle w:val="ConsPlusNormal"/>
        <w:ind w:firstLine="540"/>
        <w:jc w:val="both"/>
        <w:rPr>
          <w:rFonts w:ascii="Times New Roman" w:hAnsi="Times New Roman" w:cs="Times New Roman"/>
          <w:sz w:val="26"/>
          <w:szCs w:val="26"/>
        </w:rPr>
      </w:pPr>
      <w:r w:rsidRPr="00415234">
        <w:rPr>
          <w:rFonts w:ascii="Times New Roman" w:hAnsi="Times New Roman" w:cs="Times New Roman"/>
          <w:sz w:val="26"/>
          <w:szCs w:val="26"/>
        </w:rPr>
        <w:t xml:space="preserve">Решение задач повышения качества дошкольного, </w:t>
      </w:r>
      <w:r w:rsidRPr="00AC5B8B">
        <w:rPr>
          <w:rFonts w:ascii="Times New Roman" w:hAnsi="Times New Roman" w:cs="Times New Roman"/>
          <w:sz w:val="26"/>
          <w:szCs w:val="26"/>
        </w:rPr>
        <w:t>начального общего, основного общего</w:t>
      </w:r>
      <w:r>
        <w:rPr>
          <w:rFonts w:ascii="Times New Roman" w:hAnsi="Times New Roman" w:cs="Times New Roman"/>
          <w:sz w:val="26"/>
          <w:szCs w:val="26"/>
        </w:rPr>
        <w:t>,</w:t>
      </w:r>
      <w:r w:rsidRPr="00AC5B8B">
        <w:rPr>
          <w:rFonts w:ascii="Times New Roman" w:hAnsi="Times New Roman" w:cs="Times New Roman"/>
          <w:sz w:val="26"/>
          <w:szCs w:val="26"/>
        </w:rPr>
        <w:t xml:space="preserve"> среднего общего</w:t>
      </w:r>
      <w:r w:rsidRPr="00415234">
        <w:rPr>
          <w:rFonts w:ascii="Times New Roman" w:hAnsi="Times New Roman" w:cs="Times New Roman"/>
          <w:sz w:val="26"/>
          <w:szCs w:val="26"/>
        </w:rPr>
        <w:t xml:space="preserve"> и дополнительного образования в первую очередь зависит от создания рациональной по структуре сети </w:t>
      </w:r>
      <w:r>
        <w:rPr>
          <w:rFonts w:ascii="Times New Roman" w:hAnsi="Times New Roman" w:cs="Times New Roman"/>
          <w:sz w:val="26"/>
          <w:szCs w:val="26"/>
        </w:rPr>
        <w:t>организаций</w:t>
      </w:r>
      <w:r w:rsidRPr="00415234">
        <w:rPr>
          <w:rFonts w:ascii="Times New Roman" w:hAnsi="Times New Roman" w:cs="Times New Roman"/>
          <w:sz w:val="26"/>
          <w:szCs w:val="26"/>
        </w:rPr>
        <w:t>.</w:t>
      </w:r>
    </w:p>
    <w:p w:rsidR="00A46542" w:rsidRDefault="00A46542" w:rsidP="003E1DC2">
      <w:pPr>
        <w:pStyle w:val="ConsPlusNormal"/>
        <w:ind w:firstLine="540"/>
        <w:jc w:val="both"/>
        <w:rPr>
          <w:rFonts w:ascii="Times New Roman" w:hAnsi="Times New Roman" w:cs="Times New Roman"/>
          <w:sz w:val="26"/>
          <w:szCs w:val="26"/>
        </w:rPr>
      </w:pPr>
      <w:r w:rsidRPr="00415234">
        <w:rPr>
          <w:rFonts w:ascii="Times New Roman" w:hAnsi="Times New Roman" w:cs="Times New Roman"/>
          <w:sz w:val="26"/>
          <w:szCs w:val="26"/>
        </w:rPr>
        <w:t xml:space="preserve">Образовательное пространство </w:t>
      </w:r>
      <w:r>
        <w:rPr>
          <w:rFonts w:ascii="Times New Roman" w:hAnsi="Times New Roman" w:cs="Times New Roman"/>
          <w:sz w:val="26"/>
          <w:szCs w:val="26"/>
        </w:rPr>
        <w:t>Кировского муниципального района</w:t>
      </w:r>
      <w:r w:rsidRPr="00415234">
        <w:rPr>
          <w:rFonts w:ascii="Times New Roman" w:hAnsi="Times New Roman" w:cs="Times New Roman"/>
          <w:sz w:val="26"/>
          <w:szCs w:val="26"/>
        </w:rPr>
        <w:t xml:space="preserve"> включает в себя </w:t>
      </w:r>
      <w:r w:rsidR="0051075E">
        <w:rPr>
          <w:rFonts w:ascii="Times New Roman" w:hAnsi="Times New Roman" w:cs="Times New Roman"/>
          <w:sz w:val="26"/>
          <w:szCs w:val="26"/>
        </w:rPr>
        <w:t>22 муниципальные образовательные</w:t>
      </w:r>
      <w:r w:rsidRPr="00415234">
        <w:rPr>
          <w:rFonts w:ascii="Times New Roman" w:hAnsi="Times New Roman" w:cs="Times New Roman"/>
          <w:sz w:val="26"/>
          <w:szCs w:val="26"/>
        </w:rPr>
        <w:t xml:space="preserve"> </w:t>
      </w:r>
      <w:r w:rsidR="0051075E">
        <w:rPr>
          <w:rFonts w:ascii="Times New Roman" w:hAnsi="Times New Roman" w:cs="Times New Roman"/>
          <w:sz w:val="26"/>
          <w:szCs w:val="26"/>
        </w:rPr>
        <w:t>организации</w:t>
      </w:r>
      <w:r w:rsidRPr="00415234">
        <w:rPr>
          <w:rFonts w:ascii="Times New Roman" w:hAnsi="Times New Roman" w:cs="Times New Roman"/>
          <w:sz w:val="26"/>
          <w:szCs w:val="26"/>
        </w:rPr>
        <w:t xml:space="preserve"> (далее - образовательные </w:t>
      </w:r>
      <w:r>
        <w:rPr>
          <w:rFonts w:ascii="Times New Roman" w:hAnsi="Times New Roman" w:cs="Times New Roman"/>
          <w:sz w:val="26"/>
          <w:szCs w:val="26"/>
        </w:rPr>
        <w:t xml:space="preserve">организации). </w:t>
      </w:r>
      <w:r w:rsidRPr="00415234">
        <w:rPr>
          <w:rFonts w:ascii="Times New Roman" w:hAnsi="Times New Roman" w:cs="Times New Roman"/>
          <w:sz w:val="26"/>
          <w:szCs w:val="26"/>
        </w:rPr>
        <w:t xml:space="preserve">Сеть образовательных </w:t>
      </w:r>
      <w:r>
        <w:rPr>
          <w:rFonts w:ascii="Times New Roman" w:hAnsi="Times New Roman" w:cs="Times New Roman"/>
          <w:sz w:val="26"/>
          <w:szCs w:val="26"/>
        </w:rPr>
        <w:t>организаций</w:t>
      </w:r>
      <w:r w:rsidRPr="00415234">
        <w:rPr>
          <w:rFonts w:ascii="Times New Roman" w:hAnsi="Times New Roman" w:cs="Times New Roman"/>
          <w:sz w:val="26"/>
          <w:szCs w:val="26"/>
        </w:rPr>
        <w:t xml:space="preserve"> в </w:t>
      </w:r>
      <w:r>
        <w:rPr>
          <w:rFonts w:ascii="Times New Roman" w:hAnsi="Times New Roman" w:cs="Times New Roman"/>
          <w:sz w:val="26"/>
          <w:szCs w:val="26"/>
        </w:rPr>
        <w:t>Кировском районе</w:t>
      </w:r>
      <w:r w:rsidRPr="00415234">
        <w:rPr>
          <w:rFonts w:ascii="Times New Roman" w:hAnsi="Times New Roman" w:cs="Times New Roman"/>
          <w:sz w:val="26"/>
          <w:szCs w:val="26"/>
        </w:rPr>
        <w:t xml:space="preserve"> создает условия для обеспечения доступности образования. Разнообразие образовательных услуг в муниципальной образовательной сети связано с требованиями государственных образовательных стандартов, потребностями обучающихся и их родителей, рынком труда.</w:t>
      </w:r>
    </w:p>
    <w:p w:rsidR="00A46542" w:rsidRDefault="00A46542" w:rsidP="00274E7F">
      <w:pPr>
        <w:pStyle w:val="ConsPlusNormal"/>
        <w:ind w:firstLine="540"/>
        <w:jc w:val="both"/>
        <w:rPr>
          <w:rFonts w:ascii="Times New Roman" w:hAnsi="Times New Roman" w:cs="Times New Roman"/>
          <w:sz w:val="26"/>
          <w:szCs w:val="26"/>
        </w:rPr>
      </w:pPr>
      <w:r w:rsidRPr="003F4408">
        <w:rPr>
          <w:rFonts w:ascii="Times New Roman" w:hAnsi="Times New Roman" w:cs="Times New Roman"/>
          <w:sz w:val="26"/>
          <w:szCs w:val="26"/>
        </w:rPr>
        <w:t>Сеть дошкольных образователь</w:t>
      </w:r>
      <w:r>
        <w:rPr>
          <w:rFonts w:ascii="Times New Roman" w:hAnsi="Times New Roman" w:cs="Times New Roman"/>
          <w:sz w:val="26"/>
          <w:szCs w:val="26"/>
        </w:rPr>
        <w:t>ных организаций включает в себя 6</w:t>
      </w:r>
      <w:r w:rsidRPr="003F4408">
        <w:rPr>
          <w:rFonts w:ascii="Times New Roman" w:hAnsi="Times New Roman" w:cs="Times New Roman"/>
          <w:sz w:val="26"/>
          <w:szCs w:val="26"/>
        </w:rPr>
        <w:t xml:space="preserve"> муниципальных дошкольных образовательных </w:t>
      </w:r>
      <w:r>
        <w:rPr>
          <w:rFonts w:ascii="Times New Roman" w:hAnsi="Times New Roman" w:cs="Times New Roman"/>
          <w:sz w:val="26"/>
          <w:szCs w:val="26"/>
        </w:rPr>
        <w:t>организаций.</w:t>
      </w:r>
    </w:p>
    <w:p w:rsidR="00A46542" w:rsidRPr="003F4408" w:rsidRDefault="00A46542" w:rsidP="003F4408">
      <w:pPr>
        <w:pStyle w:val="ConsPlusNormal"/>
        <w:ind w:firstLine="540"/>
        <w:jc w:val="both"/>
        <w:rPr>
          <w:rFonts w:ascii="Times New Roman" w:hAnsi="Times New Roman" w:cs="Times New Roman"/>
          <w:sz w:val="26"/>
          <w:szCs w:val="26"/>
        </w:rPr>
      </w:pPr>
      <w:r w:rsidRPr="003F4408">
        <w:rPr>
          <w:rFonts w:ascii="Times New Roman" w:hAnsi="Times New Roman" w:cs="Times New Roman"/>
          <w:sz w:val="26"/>
          <w:szCs w:val="26"/>
        </w:rPr>
        <w:t xml:space="preserve">В сеть муниципальных общеобразовательных </w:t>
      </w:r>
      <w:r>
        <w:rPr>
          <w:rFonts w:ascii="Times New Roman" w:hAnsi="Times New Roman" w:cs="Times New Roman"/>
          <w:sz w:val="26"/>
          <w:szCs w:val="26"/>
        </w:rPr>
        <w:t>организаций</w:t>
      </w:r>
      <w:r w:rsidRPr="003F4408">
        <w:rPr>
          <w:rFonts w:ascii="Times New Roman" w:hAnsi="Times New Roman" w:cs="Times New Roman"/>
          <w:sz w:val="26"/>
          <w:szCs w:val="26"/>
        </w:rPr>
        <w:t xml:space="preserve"> входят </w:t>
      </w:r>
      <w:r w:rsidR="00C4394A">
        <w:rPr>
          <w:rFonts w:ascii="Times New Roman" w:hAnsi="Times New Roman" w:cs="Times New Roman"/>
          <w:sz w:val="26"/>
          <w:szCs w:val="26"/>
        </w:rPr>
        <w:t>9</w:t>
      </w:r>
      <w:r>
        <w:rPr>
          <w:rFonts w:ascii="Times New Roman" w:hAnsi="Times New Roman" w:cs="Times New Roman"/>
          <w:sz w:val="26"/>
          <w:szCs w:val="26"/>
        </w:rPr>
        <w:t xml:space="preserve"> основных общеобразовательных школ, 5</w:t>
      </w:r>
      <w:r w:rsidRPr="003F4408">
        <w:rPr>
          <w:rFonts w:ascii="Times New Roman" w:hAnsi="Times New Roman" w:cs="Times New Roman"/>
          <w:sz w:val="26"/>
          <w:szCs w:val="26"/>
        </w:rPr>
        <w:t xml:space="preserve"> ср</w:t>
      </w:r>
      <w:r>
        <w:rPr>
          <w:rFonts w:ascii="Times New Roman" w:hAnsi="Times New Roman" w:cs="Times New Roman"/>
          <w:sz w:val="26"/>
          <w:szCs w:val="26"/>
        </w:rPr>
        <w:t>едних общеобразовательных школ.</w:t>
      </w:r>
    </w:p>
    <w:p w:rsidR="00A46542" w:rsidRDefault="00A46542" w:rsidP="00136167">
      <w:pPr>
        <w:pStyle w:val="ConsPlusNormal"/>
        <w:ind w:firstLine="540"/>
        <w:jc w:val="both"/>
        <w:rPr>
          <w:rFonts w:ascii="Times New Roman" w:hAnsi="Times New Roman" w:cs="Times New Roman"/>
          <w:sz w:val="26"/>
          <w:szCs w:val="26"/>
        </w:rPr>
      </w:pPr>
      <w:r w:rsidRPr="003F4408">
        <w:rPr>
          <w:rFonts w:ascii="Times New Roman" w:hAnsi="Times New Roman" w:cs="Times New Roman"/>
          <w:sz w:val="26"/>
          <w:szCs w:val="26"/>
        </w:rPr>
        <w:t xml:space="preserve">Муниципальные </w:t>
      </w:r>
      <w:r>
        <w:rPr>
          <w:rFonts w:ascii="Times New Roman" w:hAnsi="Times New Roman" w:cs="Times New Roman"/>
          <w:sz w:val="26"/>
          <w:szCs w:val="26"/>
        </w:rPr>
        <w:t>организации</w:t>
      </w:r>
      <w:r w:rsidRPr="003F4408">
        <w:rPr>
          <w:rFonts w:ascii="Times New Roman" w:hAnsi="Times New Roman" w:cs="Times New Roman"/>
          <w:sz w:val="26"/>
          <w:szCs w:val="26"/>
        </w:rPr>
        <w:t xml:space="preserve"> дополнительного образования включают в себя </w:t>
      </w:r>
      <w:r>
        <w:rPr>
          <w:rFonts w:ascii="Times New Roman" w:hAnsi="Times New Roman" w:cs="Times New Roman"/>
          <w:sz w:val="26"/>
          <w:szCs w:val="26"/>
        </w:rPr>
        <w:t>1 детско-юношеский центр</w:t>
      </w:r>
      <w:r w:rsidRPr="003F4408">
        <w:rPr>
          <w:rFonts w:ascii="Times New Roman" w:hAnsi="Times New Roman" w:cs="Times New Roman"/>
          <w:sz w:val="26"/>
          <w:szCs w:val="26"/>
        </w:rPr>
        <w:t xml:space="preserve">, </w:t>
      </w:r>
      <w:r>
        <w:rPr>
          <w:rFonts w:ascii="Times New Roman" w:hAnsi="Times New Roman" w:cs="Times New Roman"/>
          <w:sz w:val="26"/>
          <w:szCs w:val="26"/>
        </w:rPr>
        <w:t>1 детско-юношескую спортивную</w:t>
      </w:r>
      <w:r w:rsidRPr="003F4408">
        <w:rPr>
          <w:rFonts w:ascii="Times New Roman" w:hAnsi="Times New Roman" w:cs="Times New Roman"/>
          <w:sz w:val="26"/>
          <w:szCs w:val="26"/>
        </w:rPr>
        <w:t xml:space="preserve"> школ</w:t>
      </w:r>
      <w:r>
        <w:rPr>
          <w:rFonts w:ascii="Times New Roman" w:hAnsi="Times New Roman" w:cs="Times New Roman"/>
          <w:sz w:val="26"/>
          <w:szCs w:val="26"/>
        </w:rPr>
        <w:t>у.</w:t>
      </w:r>
    </w:p>
    <w:p w:rsidR="00A46542" w:rsidRPr="00136167" w:rsidRDefault="00A46542" w:rsidP="00136167">
      <w:pPr>
        <w:pStyle w:val="ConsPlusNormal"/>
        <w:ind w:firstLine="540"/>
        <w:jc w:val="both"/>
        <w:rPr>
          <w:rFonts w:ascii="Times New Roman" w:hAnsi="Times New Roman" w:cs="Times New Roman"/>
          <w:sz w:val="26"/>
          <w:szCs w:val="26"/>
        </w:rPr>
      </w:pPr>
      <w:r w:rsidRPr="00136167">
        <w:rPr>
          <w:rFonts w:ascii="Times New Roman" w:hAnsi="Times New Roman" w:cs="Times New Roman"/>
          <w:sz w:val="26"/>
          <w:szCs w:val="26"/>
        </w:rPr>
        <w:t xml:space="preserve">Таким образом, муниципальная сеть образования предоставляет широкий спектр </w:t>
      </w:r>
      <w:r w:rsidRPr="00136167">
        <w:rPr>
          <w:rFonts w:ascii="Times New Roman" w:hAnsi="Times New Roman" w:cs="Times New Roman"/>
          <w:sz w:val="26"/>
          <w:szCs w:val="26"/>
        </w:rPr>
        <w:lastRenderedPageBreak/>
        <w:t>образовательных услуг.</w:t>
      </w:r>
    </w:p>
    <w:p w:rsidR="00A46542" w:rsidRDefault="00A46542" w:rsidP="00136167">
      <w:pPr>
        <w:pStyle w:val="ConsPlusNormal"/>
        <w:ind w:firstLine="540"/>
        <w:jc w:val="both"/>
        <w:rPr>
          <w:rFonts w:ascii="Times New Roman" w:hAnsi="Times New Roman" w:cs="Times New Roman"/>
          <w:sz w:val="26"/>
          <w:szCs w:val="26"/>
        </w:rPr>
      </w:pPr>
      <w:r w:rsidRPr="00136167">
        <w:rPr>
          <w:rFonts w:ascii="Times New Roman" w:hAnsi="Times New Roman" w:cs="Times New Roman"/>
          <w:sz w:val="26"/>
          <w:szCs w:val="26"/>
        </w:rPr>
        <w:t>Важным элементом обеспечения доступности и качества образовательных услуг является совершенствование инфраструктуры образовательной сети.</w:t>
      </w:r>
    </w:p>
    <w:p w:rsidR="00A46542" w:rsidRPr="0088707C" w:rsidRDefault="00A46542" w:rsidP="0088707C">
      <w:pPr>
        <w:pStyle w:val="ConsPlusNormal"/>
        <w:ind w:firstLine="540"/>
        <w:jc w:val="both"/>
        <w:rPr>
          <w:rFonts w:ascii="Times New Roman" w:hAnsi="Times New Roman" w:cs="Times New Roman"/>
          <w:sz w:val="26"/>
          <w:szCs w:val="26"/>
        </w:rPr>
      </w:pPr>
      <w:r w:rsidRPr="0088707C">
        <w:rPr>
          <w:rFonts w:ascii="Times New Roman" w:hAnsi="Times New Roman" w:cs="Times New Roman"/>
          <w:sz w:val="26"/>
          <w:szCs w:val="26"/>
        </w:rPr>
        <w:t>В соответствии со статьей 9 Федерального закона от 29.12.2012 N 273-ФЗ "Об образовании в Российской Федерации" к полномочиям органов местного самоуправления в сфере образования в числе прочих относятся следующие вопросы:</w:t>
      </w:r>
    </w:p>
    <w:p w:rsidR="00A46542" w:rsidRPr="0088707C" w:rsidRDefault="00A46542" w:rsidP="0088707C">
      <w:pPr>
        <w:pStyle w:val="ConsPlusNormal"/>
        <w:ind w:firstLine="540"/>
        <w:jc w:val="both"/>
        <w:rPr>
          <w:rFonts w:ascii="Times New Roman" w:hAnsi="Times New Roman" w:cs="Times New Roman"/>
          <w:sz w:val="26"/>
          <w:szCs w:val="26"/>
        </w:rPr>
      </w:pPr>
      <w:r w:rsidRPr="0088707C">
        <w:rPr>
          <w:rFonts w:ascii="Times New Roman" w:hAnsi="Times New Roman" w:cs="Times New Roman"/>
          <w:sz w:val="26"/>
          <w:szCs w:val="26"/>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A46542" w:rsidRPr="0088707C" w:rsidRDefault="00A46542" w:rsidP="0088707C">
      <w:pPr>
        <w:pStyle w:val="ConsPlusNormal"/>
        <w:ind w:firstLine="540"/>
        <w:jc w:val="both"/>
        <w:rPr>
          <w:rFonts w:ascii="Times New Roman" w:hAnsi="Times New Roman" w:cs="Times New Roman"/>
          <w:sz w:val="26"/>
          <w:szCs w:val="26"/>
        </w:rPr>
      </w:pPr>
      <w:r w:rsidRPr="0088707C">
        <w:rPr>
          <w:rFonts w:ascii="Times New Roman" w:hAnsi="Times New Roman" w:cs="Times New Roman"/>
          <w:sz w:val="26"/>
          <w:szCs w:val="26"/>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46542" w:rsidRPr="0088707C" w:rsidRDefault="00A46542" w:rsidP="0088707C">
      <w:pPr>
        <w:pStyle w:val="ConsPlusNormal"/>
        <w:ind w:firstLine="540"/>
        <w:jc w:val="both"/>
        <w:rPr>
          <w:rFonts w:ascii="Times New Roman" w:hAnsi="Times New Roman" w:cs="Times New Roman"/>
          <w:sz w:val="26"/>
          <w:szCs w:val="26"/>
        </w:rPr>
      </w:pPr>
      <w:r w:rsidRPr="0088707C">
        <w:rPr>
          <w:rFonts w:ascii="Times New Roman" w:hAnsi="Times New Roman" w:cs="Times New Roman"/>
          <w:sz w:val="26"/>
          <w:szCs w:val="26"/>
        </w:rPr>
        <w:t>- создание условий для осуществления присмотра и ухода за детьми, содержания детей в муниципальных образовательных организациях.</w:t>
      </w:r>
    </w:p>
    <w:p w:rsidR="00A46542"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Основными приоритетными направлениями на период до 2022 года в развитии дошкольного образования будет являться увеличение доступности дошкольного образования для детей путем реконструкции имеющихся в Кировском районе и нуждающихся в ремонте детских садов, использования базы организаций дополнительного и общего образования для организации новых форм работы с дошкольниками.</w:t>
      </w:r>
    </w:p>
    <w:p w:rsidR="00A46542" w:rsidRPr="00B846FF" w:rsidRDefault="00A46542" w:rsidP="00B846FF">
      <w:pPr>
        <w:pStyle w:val="ConsPlusNormal"/>
        <w:ind w:firstLine="540"/>
        <w:jc w:val="both"/>
        <w:rPr>
          <w:rFonts w:ascii="Times New Roman" w:hAnsi="Times New Roman" w:cs="Times New Roman"/>
          <w:sz w:val="26"/>
          <w:szCs w:val="26"/>
        </w:rPr>
      </w:pPr>
      <w:r w:rsidRPr="00B846FF">
        <w:rPr>
          <w:rFonts w:ascii="Times New Roman" w:hAnsi="Times New Roman" w:cs="Times New Roman"/>
          <w:sz w:val="26"/>
          <w:szCs w:val="26"/>
        </w:rPr>
        <w:t xml:space="preserve">В </w:t>
      </w:r>
      <w:r>
        <w:rPr>
          <w:rFonts w:ascii="Times New Roman" w:hAnsi="Times New Roman" w:cs="Times New Roman"/>
          <w:sz w:val="26"/>
          <w:szCs w:val="26"/>
        </w:rPr>
        <w:t xml:space="preserve">Кировском районе к началу </w:t>
      </w:r>
      <w:r w:rsidR="00C4394A">
        <w:rPr>
          <w:rFonts w:ascii="Times New Roman" w:hAnsi="Times New Roman" w:cs="Times New Roman"/>
          <w:sz w:val="26"/>
          <w:szCs w:val="26"/>
        </w:rPr>
        <w:t>2022</w:t>
      </w:r>
      <w:r w:rsidRPr="00B846FF">
        <w:rPr>
          <w:rFonts w:ascii="Times New Roman" w:hAnsi="Times New Roman" w:cs="Times New Roman"/>
          <w:sz w:val="26"/>
          <w:szCs w:val="26"/>
        </w:rPr>
        <w:t xml:space="preserve"> года численность детей от 0 до 7 лет составила </w:t>
      </w:r>
      <w:r w:rsidR="00C4394A">
        <w:rPr>
          <w:rFonts w:ascii="Times New Roman" w:hAnsi="Times New Roman" w:cs="Times New Roman"/>
          <w:sz w:val="26"/>
          <w:szCs w:val="26"/>
        </w:rPr>
        <w:t xml:space="preserve">1822 </w:t>
      </w:r>
      <w:r w:rsidRPr="00B846FF">
        <w:rPr>
          <w:rFonts w:ascii="Times New Roman" w:hAnsi="Times New Roman" w:cs="Times New Roman"/>
          <w:sz w:val="26"/>
          <w:szCs w:val="26"/>
        </w:rPr>
        <w:t>человека.</w:t>
      </w:r>
    </w:p>
    <w:p w:rsidR="00A46542" w:rsidRPr="00B846FF" w:rsidRDefault="00A46542" w:rsidP="00B846FF">
      <w:pPr>
        <w:pStyle w:val="ConsPlusNormal"/>
        <w:ind w:firstLine="540"/>
        <w:jc w:val="both"/>
        <w:rPr>
          <w:rFonts w:ascii="Times New Roman" w:hAnsi="Times New Roman" w:cs="Times New Roman"/>
          <w:sz w:val="26"/>
          <w:szCs w:val="26"/>
        </w:rPr>
      </w:pPr>
      <w:r w:rsidRPr="00B846FF">
        <w:rPr>
          <w:rFonts w:ascii="Times New Roman" w:hAnsi="Times New Roman" w:cs="Times New Roman"/>
          <w:sz w:val="26"/>
          <w:szCs w:val="26"/>
        </w:rPr>
        <w:t>Количество воспитанников муниципальных дошкол</w:t>
      </w:r>
      <w:r>
        <w:rPr>
          <w:rFonts w:ascii="Times New Roman" w:hAnsi="Times New Roman" w:cs="Times New Roman"/>
          <w:sz w:val="26"/>
          <w:szCs w:val="26"/>
        </w:rPr>
        <w:t>ьных образовательных организаций</w:t>
      </w:r>
      <w:r w:rsidR="00E56CDE">
        <w:rPr>
          <w:rFonts w:ascii="Times New Roman" w:hAnsi="Times New Roman" w:cs="Times New Roman"/>
          <w:sz w:val="26"/>
          <w:szCs w:val="26"/>
        </w:rPr>
        <w:t xml:space="preserve"> </w:t>
      </w:r>
      <w:r>
        <w:rPr>
          <w:rFonts w:ascii="Times New Roman" w:hAnsi="Times New Roman" w:cs="Times New Roman"/>
          <w:sz w:val="26"/>
          <w:szCs w:val="26"/>
        </w:rPr>
        <w:t xml:space="preserve">Кировского муниципального района </w:t>
      </w:r>
      <w:r w:rsidRPr="00B846FF">
        <w:rPr>
          <w:rFonts w:ascii="Times New Roman" w:hAnsi="Times New Roman" w:cs="Times New Roman"/>
          <w:sz w:val="26"/>
          <w:szCs w:val="26"/>
        </w:rPr>
        <w:t xml:space="preserve">(далее - МДОУ) </w:t>
      </w:r>
      <w:r w:rsidR="00C4394A">
        <w:rPr>
          <w:rFonts w:ascii="Times New Roman" w:hAnsi="Times New Roman" w:cs="Times New Roman"/>
          <w:sz w:val="26"/>
          <w:szCs w:val="26"/>
        </w:rPr>
        <w:t>–</w:t>
      </w:r>
      <w:r w:rsidRPr="00B846FF">
        <w:rPr>
          <w:rFonts w:ascii="Times New Roman" w:hAnsi="Times New Roman" w:cs="Times New Roman"/>
          <w:sz w:val="26"/>
          <w:szCs w:val="26"/>
        </w:rPr>
        <w:t xml:space="preserve"> </w:t>
      </w:r>
      <w:r w:rsidR="00C4394A">
        <w:rPr>
          <w:rFonts w:ascii="Times New Roman" w:hAnsi="Times New Roman" w:cs="Times New Roman"/>
          <w:sz w:val="26"/>
          <w:szCs w:val="26"/>
        </w:rPr>
        <w:t>701 ребенок</w:t>
      </w:r>
      <w:r w:rsidRPr="00B846FF">
        <w:rPr>
          <w:rFonts w:ascii="Times New Roman" w:hAnsi="Times New Roman" w:cs="Times New Roman"/>
          <w:sz w:val="26"/>
          <w:szCs w:val="26"/>
        </w:rPr>
        <w:t>.</w:t>
      </w:r>
    </w:p>
    <w:p w:rsidR="00A46542" w:rsidRDefault="00A46542" w:rsidP="00B846FF">
      <w:pPr>
        <w:pStyle w:val="ConsPlusNormal"/>
        <w:ind w:firstLine="540"/>
        <w:jc w:val="both"/>
        <w:rPr>
          <w:rFonts w:ascii="Times New Roman" w:hAnsi="Times New Roman" w:cs="Times New Roman"/>
          <w:sz w:val="26"/>
          <w:szCs w:val="26"/>
        </w:rPr>
      </w:pPr>
      <w:r w:rsidRPr="00B846FF">
        <w:rPr>
          <w:rFonts w:ascii="Times New Roman" w:hAnsi="Times New Roman" w:cs="Times New Roman"/>
          <w:sz w:val="26"/>
          <w:szCs w:val="26"/>
        </w:rPr>
        <w:t xml:space="preserve">Показатель охвата детей в возрасте от 2 до 7 лет дошкольным образованием в </w:t>
      </w:r>
      <w:r>
        <w:rPr>
          <w:rFonts w:ascii="Times New Roman" w:hAnsi="Times New Roman" w:cs="Times New Roman"/>
          <w:sz w:val="26"/>
          <w:szCs w:val="26"/>
        </w:rPr>
        <w:t>Кировском муниципальном районе</w:t>
      </w:r>
      <w:r w:rsidRPr="00B846FF">
        <w:rPr>
          <w:rFonts w:ascii="Times New Roman" w:hAnsi="Times New Roman" w:cs="Times New Roman"/>
          <w:sz w:val="26"/>
          <w:szCs w:val="26"/>
        </w:rPr>
        <w:t xml:space="preserve"> - </w:t>
      </w:r>
      <w:r w:rsidR="00C4394A">
        <w:rPr>
          <w:rFonts w:ascii="Times New Roman" w:hAnsi="Times New Roman" w:cs="Times New Roman"/>
          <w:sz w:val="26"/>
          <w:szCs w:val="26"/>
        </w:rPr>
        <w:t>62</w:t>
      </w:r>
      <w:r>
        <w:rPr>
          <w:rFonts w:ascii="Times New Roman" w:hAnsi="Times New Roman" w:cs="Times New Roman"/>
          <w:sz w:val="26"/>
          <w:szCs w:val="26"/>
        </w:rPr>
        <w:t>%.</w:t>
      </w:r>
    </w:p>
    <w:p w:rsidR="00A46542" w:rsidRDefault="00A46542" w:rsidP="00B846FF">
      <w:pPr>
        <w:pStyle w:val="ConsPlusNormal"/>
        <w:ind w:firstLine="540"/>
        <w:jc w:val="both"/>
        <w:rPr>
          <w:rFonts w:ascii="Times New Roman" w:hAnsi="Times New Roman" w:cs="Times New Roman"/>
          <w:sz w:val="26"/>
          <w:szCs w:val="26"/>
        </w:rPr>
      </w:pPr>
      <w:r w:rsidRPr="00B846FF">
        <w:rPr>
          <w:rFonts w:ascii="Times New Roman" w:hAnsi="Times New Roman" w:cs="Times New Roman"/>
          <w:sz w:val="26"/>
          <w:szCs w:val="26"/>
        </w:rPr>
        <w:t xml:space="preserve">Одним из приоритетов деятельности дошкольных </w:t>
      </w:r>
      <w:r>
        <w:rPr>
          <w:rFonts w:ascii="Times New Roman" w:hAnsi="Times New Roman" w:cs="Times New Roman"/>
          <w:sz w:val="26"/>
          <w:szCs w:val="26"/>
        </w:rPr>
        <w:t>организаций</w:t>
      </w:r>
      <w:r w:rsidRPr="00B846FF">
        <w:rPr>
          <w:rFonts w:ascii="Times New Roman" w:hAnsi="Times New Roman" w:cs="Times New Roman"/>
          <w:sz w:val="26"/>
          <w:szCs w:val="26"/>
        </w:rPr>
        <w:t xml:space="preserve"> является физическое развитие, сохранение и укрепление здоровья воспитанников. Во всех МДОУ представлен широкий спектр образовательных услуг по данному направлению в соответствии с разработанными планами-программами лечебно-оздоровительных мероприятий, реализация которых направлена на снижение показателя заболеваемости детей.</w:t>
      </w:r>
    </w:p>
    <w:p w:rsidR="00A46542" w:rsidRDefault="00C4394A" w:rsidP="00B846FF">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На конец</w:t>
      </w:r>
      <w:proofErr w:type="gramEnd"/>
      <w:r>
        <w:rPr>
          <w:rFonts w:ascii="Times New Roman" w:hAnsi="Times New Roman" w:cs="Times New Roman"/>
          <w:sz w:val="26"/>
          <w:szCs w:val="26"/>
        </w:rPr>
        <w:t xml:space="preserve"> 2021 - 2022</w:t>
      </w:r>
      <w:r w:rsidR="00A46542" w:rsidRPr="007173E1">
        <w:rPr>
          <w:rFonts w:ascii="Times New Roman" w:hAnsi="Times New Roman" w:cs="Times New Roman"/>
          <w:sz w:val="26"/>
          <w:szCs w:val="26"/>
        </w:rPr>
        <w:t xml:space="preserve"> учебного года в муниципальных общеобразовательных </w:t>
      </w:r>
      <w:r>
        <w:rPr>
          <w:rFonts w:ascii="Times New Roman" w:hAnsi="Times New Roman" w:cs="Times New Roman"/>
          <w:sz w:val="26"/>
          <w:szCs w:val="26"/>
        </w:rPr>
        <w:t>о</w:t>
      </w:r>
      <w:r w:rsidR="00A46542">
        <w:rPr>
          <w:rFonts w:ascii="Times New Roman" w:hAnsi="Times New Roman" w:cs="Times New Roman"/>
          <w:sz w:val="26"/>
          <w:szCs w:val="26"/>
        </w:rPr>
        <w:t>рганизациях</w:t>
      </w:r>
      <w:r w:rsidR="00E56CDE">
        <w:rPr>
          <w:rFonts w:ascii="Times New Roman" w:hAnsi="Times New Roman" w:cs="Times New Roman"/>
          <w:sz w:val="26"/>
          <w:szCs w:val="26"/>
        </w:rPr>
        <w:t xml:space="preserve"> </w:t>
      </w:r>
      <w:r w:rsidR="00A46542">
        <w:rPr>
          <w:rFonts w:ascii="Times New Roman" w:hAnsi="Times New Roman" w:cs="Times New Roman"/>
          <w:sz w:val="26"/>
          <w:szCs w:val="26"/>
        </w:rPr>
        <w:t xml:space="preserve">Кировского муниципального района </w:t>
      </w:r>
      <w:r w:rsidR="00A46542" w:rsidRPr="007173E1">
        <w:rPr>
          <w:rFonts w:ascii="Times New Roman" w:hAnsi="Times New Roman" w:cs="Times New Roman"/>
          <w:sz w:val="26"/>
          <w:szCs w:val="26"/>
        </w:rPr>
        <w:t xml:space="preserve">(далее - общеобразовательные </w:t>
      </w:r>
      <w:r w:rsidR="00A46542">
        <w:rPr>
          <w:rFonts w:ascii="Times New Roman" w:hAnsi="Times New Roman" w:cs="Times New Roman"/>
          <w:sz w:val="26"/>
          <w:szCs w:val="26"/>
        </w:rPr>
        <w:t>организации</w:t>
      </w:r>
      <w:r w:rsidR="00A46542" w:rsidRPr="007173E1">
        <w:rPr>
          <w:rFonts w:ascii="Times New Roman" w:hAnsi="Times New Roman" w:cs="Times New Roman"/>
          <w:sz w:val="26"/>
          <w:szCs w:val="26"/>
        </w:rPr>
        <w:t xml:space="preserve">) обучалось </w:t>
      </w:r>
      <w:r>
        <w:rPr>
          <w:rFonts w:ascii="Times New Roman" w:hAnsi="Times New Roman" w:cs="Times New Roman"/>
          <w:sz w:val="26"/>
          <w:szCs w:val="26"/>
        </w:rPr>
        <w:t>2198 чел</w:t>
      </w:r>
      <w:r w:rsidR="00A46542" w:rsidRPr="007173E1">
        <w:rPr>
          <w:rFonts w:ascii="Times New Roman" w:hAnsi="Times New Roman" w:cs="Times New Roman"/>
          <w:sz w:val="26"/>
          <w:szCs w:val="26"/>
        </w:rPr>
        <w:t>.</w:t>
      </w:r>
      <w:r>
        <w:rPr>
          <w:rFonts w:ascii="Times New Roman" w:hAnsi="Times New Roman" w:cs="Times New Roman"/>
          <w:sz w:val="26"/>
          <w:szCs w:val="26"/>
        </w:rPr>
        <w:t xml:space="preserve"> </w:t>
      </w:r>
      <w:r w:rsidR="00A46542">
        <w:rPr>
          <w:rFonts w:ascii="Times New Roman" w:hAnsi="Times New Roman" w:cs="Times New Roman"/>
          <w:sz w:val="26"/>
          <w:szCs w:val="26"/>
        </w:rPr>
        <w:t>Организаций с двухсменной системой работы в районе</w:t>
      </w:r>
      <w:r>
        <w:rPr>
          <w:rFonts w:ascii="Times New Roman" w:hAnsi="Times New Roman" w:cs="Times New Roman"/>
          <w:sz w:val="26"/>
          <w:szCs w:val="26"/>
        </w:rPr>
        <w:t xml:space="preserve"> нет</w:t>
      </w:r>
      <w:r w:rsidR="003F2202">
        <w:rPr>
          <w:rFonts w:ascii="Times New Roman" w:hAnsi="Times New Roman" w:cs="Times New Roman"/>
          <w:sz w:val="26"/>
          <w:szCs w:val="26"/>
        </w:rPr>
        <w:t>. В 2021 - 2022</w:t>
      </w:r>
      <w:r w:rsidR="00A46542" w:rsidRPr="007173E1">
        <w:rPr>
          <w:rFonts w:ascii="Times New Roman" w:hAnsi="Times New Roman" w:cs="Times New Roman"/>
          <w:sz w:val="26"/>
          <w:szCs w:val="26"/>
        </w:rPr>
        <w:t xml:space="preserve"> учебном году в </w:t>
      </w:r>
      <w:r w:rsidR="003F2202">
        <w:rPr>
          <w:rFonts w:ascii="Times New Roman" w:hAnsi="Times New Roman" w:cs="Times New Roman"/>
          <w:sz w:val="26"/>
          <w:szCs w:val="26"/>
        </w:rPr>
        <w:t>14</w:t>
      </w:r>
      <w:r w:rsidR="00A46542" w:rsidRPr="007173E1">
        <w:rPr>
          <w:rFonts w:ascii="Times New Roman" w:hAnsi="Times New Roman" w:cs="Times New Roman"/>
          <w:sz w:val="26"/>
          <w:szCs w:val="26"/>
        </w:rPr>
        <w:t xml:space="preserve"> общеобразовательных </w:t>
      </w:r>
      <w:r w:rsidR="00A46542">
        <w:rPr>
          <w:rFonts w:ascii="Times New Roman" w:hAnsi="Times New Roman" w:cs="Times New Roman"/>
          <w:sz w:val="26"/>
          <w:szCs w:val="26"/>
        </w:rPr>
        <w:t>организациях</w:t>
      </w:r>
      <w:r w:rsidR="00A46542" w:rsidRPr="007173E1">
        <w:rPr>
          <w:rFonts w:ascii="Times New Roman" w:hAnsi="Times New Roman" w:cs="Times New Roman"/>
          <w:sz w:val="26"/>
          <w:szCs w:val="26"/>
        </w:rPr>
        <w:t xml:space="preserve"> занятия проводились только в первую смену. </w:t>
      </w:r>
      <w:r w:rsidR="00A46542">
        <w:rPr>
          <w:rFonts w:ascii="Times New Roman" w:hAnsi="Times New Roman" w:cs="Times New Roman"/>
          <w:sz w:val="26"/>
          <w:szCs w:val="26"/>
        </w:rPr>
        <w:t>Все общеобразовательные</w:t>
      </w:r>
      <w:r w:rsidR="00E56CDE">
        <w:rPr>
          <w:rFonts w:ascii="Times New Roman" w:hAnsi="Times New Roman" w:cs="Times New Roman"/>
          <w:sz w:val="26"/>
          <w:szCs w:val="26"/>
        </w:rPr>
        <w:t xml:space="preserve"> </w:t>
      </w:r>
      <w:r w:rsidR="00A46542">
        <w:rPr>
          <w:rFonts w:ascii="Times New Roman" w:hAnsi="Times New Roman" w:cs="Times New Roman"/>
          <w:sz w:val="26"/>
          <w:szCs w:val="26"/>
        </w:rPr>
        <w:t>организации</w:t>
      </w:r>
      <w:r w:rsidR="00A46542" w:rsidRPr="007173E1">
        <w:rPr>
          <w:rFonts w:ascii="Times New Roman" w:hAnsi="Times New Roman" w:cs="Times New Roman"/>
          <w:sz w:val="26"/>
          <w:szCs w:val="26"/>
        </w:rPr>
        <w:t xml:space="preserve"> работают в режиме </w:t>
      </w:r>
      <w:r w:rsidR="00A46542">
        <w:rPr>
          <w:rFonts w:ascii="Times New Roman" w:hAnsi="Times New Roman" w:cs="Times New Roman"/>
          <w:sz w:val="26"/>
          <w:szCs w:val="26"/>
        </w:rPr>
        <w:t>пятидневной</w:t>
      </w:r>
      <w:r w:rsidR="00A46542" w:rsidRPr="007173E1">
        <w:rPr>
          <w:rFonts w:ascii="Times New Roman" w:hAnsi="Times New Roman" w:cs="Times New Roman"/>
          <w:sz w:val="26"/>
          <w:szCs w:val="26"/>
        </w:rPr>
        <w:t xml:space="preserve"> рабочей недели, учитывая социальный запрос родителей, индивидуальный характер потребностей обучающихся.</w:t>
      </w:r>
    </w:p>
    <w:p w:rsidR="00A46542" w:rsidRPr="00274E7F" w:rsidRDefault="00A46542" w:rsidP="00274E7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w:t>
      </w:r>
      <w:r w:rsidRPr="00274E7F">
        <w:rPr>
          <w:rFonts w:ascii="Times New Roman" w:hAnsi="Times New Roman" w:cs="Times New Roman"/>
          <w:sz w:val="26"/>
          <w:szCs w:val="26"/>
        </w:rPr>
        <w:t>сновными приоритетными</w:t>
      </w:r>
      <w:r w:rsidR="003F2202">
        <w:rPr>
          <w:rFonts w:ascii="Times New Roman" w:hAnsi="Times New Roman" w:cs="Times New Roman"/>
          <w:sz w:val="26"/>
          <w:szCs w:val="26"/>
        </w:rPr>
        <w:t xml:space="preserve"> направлениями на период до 2027</w:t>
      </w:r>
      <w:r w:rsidRPr="00274E7F">
        <w:rPr>
          <w:rFonts w:ascii="Times New Roman" w:hAnsi="Times New Roman" w:cs="Times New Roman"/>
          <w:sz w:val="26"/>
          <w:szCs w:val="26"/>
        </w:rPr>
        <w:t xml:space="preserve"> года в развитии общего образования будут являться следующие направления:</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 xml:space="preserve">1. Развитие инновационного содержания общего образования с целью </w:t>
      </w:r>
      <w:proofErr w:type="gramStart"/>
      <w:r w:rsidRPr="00274E7F">
        <w:rPr>
          <w:rFonts w:ascii="Times New Roman" w:hAnsi="Times New Roman" w:cs="Times New Roman"/>
          <w:sz w:val="26"/>
          <w:szCs w:val="26"/>
        </w:rPr>
        <w:t>повышения качества подготовки выпускников школ</w:t>
      </w:r>
      <w:proofErr w:type="gramEnd"/>
      <w:r w:rsidRPr="00274E7F">
        <w:rPr>
          <w:rFonts w:ascii="Times New Roman" w:hAnsi="Times New Roman" w:cs="Times New Roman"/>
          <w:sz w:val="26"/>
          <w:szCs w:val="26"/>
        </w:rPr>
        <w:t xml:space="preserve"> к успешной сдаче ЕГЭ путем оснащения образовательных организаций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том числе информационно-</w:t>
      </w:r>
      <w:r w:rsidRPr="00274E7F">
        <w:rPr>
          <w:rFonts w:ascii="Times New Roman" w:hAnsi="Times New Roman" w:cs="Times New Roman"/>
          <w:sz w:val="26"/>
          <w:szCs w:val="26"/>
        </w:rPr>
        <w:lastRenderedPageBreak/>
        <w:t>коммуникационных технологий.</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2. Повышение доступности качественного образования для всех целевых групп</w:t>
      </w:r>
      <w:r>
        <w:rPr>
          <w:rFonts w:ascii="Times New Roman" w:hAnsi="Times New Roman" w:cs="Times New Roman"/>
          <w:sz w:val="26"/>
          <w:szCs w:val="26"/>
        </w:rPr>
        <w:t xml:space="preserve"> учащихся Кировского района, в том числе</w:t>
      </w:r>
      <w:r w:rsidRPr="00274E7F">
        <w:rPr>
          <w:rFonts w:ascii="Times New Roman" w:hAnsi="Times New Roman" w:cs="Times New Roman"/>
          <w:sz w:val="26"/>
          <w:szCs w:val="26"/>
        </w:rPr>
        <w:t xml:space="preserve"> одаренных детей, учащихся малокомплектных школ, прежде всего в области математического и естественнонаучного образования.</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 xml:space="preserve">3. </w:t>
      </w:r>
      <w:proofErr w:type="gramStart"/>
      <w:r w:rsidRPr="00274E7F">
        <w:rPr>
          <w:rFonts w:ascii="Times New Roman" w:hAnsi="Times New Roman" w:cs="Times New Roman"/>
          <w:sz w:val="26"/>
          <w:szCs w:val="26"/>
        </w:rPr>
        <w:t xml:space="preserve">Развитие системы государственно-общественного управления на уровне дошкольных образовательных организаций, организаций дополнительного образования, организация в средствах массовой информации, в том числе сети Интернет, акций и кампаний по освещению инновационных процессов в системе общего образования, направленных на обеспечение позитивной социализации и учебной успешности каждого ребенка, усиление вклада образования в инновационное развитие </w:t>
      </w:r>
      <w:r>
        <w:rPr>
          <w:rFonts w:ascii="Times New Roman" w:hAnsi="Times New Roman" w:cs="Times New Roman"/>
          <w:sz w:val="26"/>
          <w:szCs w:val="26"/>
        </w:rPr>
        <w:t>района, края, страны</w:t>
      </w:r>
      <w:r w:rsidRPr="00274E7F">
        <w:rPr>
          <w:rFonts w:ascii="Times New Roman" w:hAnsi="Times New Roman" w:cs="Times New Roman"/>
          <w:sz w:val="26"/>
          <w:szCs w:val="26"/>
        </w:rPr>
        <w:t>.</w:t>
      </w:r>
      <w:proofErr w:type="gramEnd"/>
    </w:p>
    <w:p w:rsidR="00A4795C" w:rsidRPr="00400A81" w:rsidRDefault="00A4795C" w:rsidP="00A4795C">
      <w:pPr>
        <w:pStyle w:val="ConsPlusNormal"/>
        <w:ind w:firstLine="540"/>
        <w:jc w:val="both"/>
        <w:rPr>
          <w:rFonts w:ascii="Times New Roman" w:hAnsi="Times New Roman" w:cs="Times New Roman"/>
          <w:sz w:val="26"/>
          <w:szCs w:val="26"/>
        </w:rPr>
      </w:pPr>
      <w:r w:rsidRPr="00400A81">
        <w:rPr>
          <w:rFonts w:ascii="Times New Roman" w:hAnsi="Times New Roman" w:cs="Times New Roman"/>
          <w:sz w:val="26"/>
          <w:szCs w:val="26"/>
        </w:rPr>
        <w:t xml:space="preserve">4. </w:t>
      </w:r>
      <w:proofErr w:type="gramStart"/>
      <w:r w:rsidRPr="00400A81">
        <w:rPr>
          <w:rFonts w:ascii="Times New Roman" w:hAnsi="Times New Roman" w:cs="Times New Roman"/>
          <w:sz w:val="26"/>
          <w:szCs w:val="26"/>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w:t>
      </w:r>
      <w:proofErr w:type="gramEnd"/>
      <w:r w:rsidRPr="00400A81">
        <w:rPr>
          <w:rFonts w:ascii="Times New Roman" w:hAnsi="Times New Roman" w:cs="Times New Roman"/>
          <w:sz w:val="26"/>
          <w:szCs w:val="26"/>
        </w:rPr>
        <w:t xml:space="preserve"> №761, Приказом </w:t>
      </w:r>
      <w:proofErr w:type="spellStart"/>
      <w:r w:rsidRPr="00400A81">
        <w:rPr>
          <w:rFonts w:ascii="Times New Roman" w:hAnsi="Times New Roman" w:cs="Times New Roman"/>
          <w:sz w:val="26"/>
          <w:szCs w:val="26"/>
        </w:rPr>
        <w:t>Минпросвещения</w:t>
      </w:r>
      <w:proofErr w:type="spellEnd"/>
      <w:r w:rsidRPr="00400A81">
        <w:rPr>
          <w:rFonts w:ascii="Times New Roman" w:hAnsi="Times New Roman" w:cs="Times New Roman"/>
          <w:sz w:val="26"/>
          <w:szCs w:val="26"/>
        </w:rPr>
        <w:t xml:space="preserve">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Кировском муниципальном районе с 01 сентября 2022 года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w:t>
      </w:r>
      <w:proofErr w:type="gramStart"/>
      <w:r w:rsidRPr="00400A81">
        <w:rPr>
          <w:rFonts w:ascii="Times New Roman" w:hAnsi="Times New Roman" w:cs="Times New Roman"/>
          <w:sz w:val="26"/>
          <w:szCs w:val="26"/>
        </w:rPr>
        <w:t>экономический механизм</w:t>
      </w:r>
      <w:proofErr w:type="gramEnd"/>
      <w:r w:rsidRPr="00400A81">
        <w:rPr>
          <w:rFonts w:ascii="Times New Roman" w:hAnsi="Times New Roman" w:cs="Times New Roman"/>
          <w:sz w:val="26"/>
          <w:szCs w:val="26"/>
        </w:rPr>
        <w:t xml:space="preserve">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именных сертификатов дополнительного образования отдел образования администрации Кировского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Кировском муниципальном районе.</w:t>
      </w:r>
    </w:p>
    <w:p w:rsidR="00A4795C" w:rsidRPr="00400A81" w:rsidRDefault="00A4795C" w:rsidP="00A4795C">
      <w:pPr>
        <w:pStyle w:val="ConsPlusNormal"/>
        <w:ind w:firstLine="540"/>
        <w:jc w:val="both"/>
        <w:rPr>
          <w:rFonts w:ascii="Times New Roman" w:hAnsi="Times New Roman" w:cs="Times New Roman"/>
          <w:sz w:val="26"/>
          <w:szCs w:val="26"/>
        </w:rPr>
      </w:pPr>
      <w:r w:rsidRPr="00400A81">
        <w:rPr>
          <w:rFonts w:ascii="Times New Roman" w:hAnsi="Times New Roman" w:cs="Times New Roman"/>
          <w:sz w:val="26"/>
          <w:szCs w:val="26"/>
        </w:rPr>
        <w:t>Помимо реализуемого механизма персонифицированного финансирования в Кировском муниципальном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A4795C" w:rsidRPr="00400A81" w:rsidRDefault="00A4795C" w:rsidP="00A4795C">
      <w:pPr>
        <w:pStyle w:val="ConsPlusNormal"/>
        <w:ind w:firstLine="540"/>
        <w:jc w:val="both"/>
        <w:rPr>
          <w:rFonts w:ascii="Times New Roman" w:hAnsi="Times New Roman" w:cs="Times New Roman"/>
          <w:sz w:val="26"/>
          <w:szCs w:val="26"/>
        </w:rPr>
      </w:pPr>
      <w:r w:rsidRPr="00400A81">
        <w:rPr>
          <w:rFonts w:ascii="Times New Roman" w:hAnsi="Times New Roman" w:cs="Times New Roman"/>
          <w:sz w:val="26"/>
          <w:szCs w:val="26"/>
        </w:rPr>
        <w:t xml:space="preserve">По сертификатам персонифицированного финансирования планируется оплачивать </w:t>
      </w:r>
      <w:proofErr w:type="gramStart"/>
      <w:r w:rsidRPr="00400A81">
        <w:rPr>
          <w:rFonts w:ascii="Times New Roman" w:hAnsi="Times New Roman" w:cs="Times New Roman"/>
          <w:sz w:val="26"/>
          <w:szCs w:val="26"/>
        </w:rPr>
        <w:t>обучение</w:t>
      </w:r>
      <w:proofErr w:type="gramEnd"/>
      <w:r w:rsidRPr="00400A81">
        <w:rPr>
          <w:rFonts w:ascii="Times New Roman" w:hAnsi="Times New Roman" w:cs="Times New Roman"/>
          <w:sz w:val="26"/>
          <w:szCs w:val="26"/>
        </w:rPr>
        <w:t xml:space="preserve"> по дополнительным общеобразовательным программам не менее 5 % детей в возрасте от 5 до 18 лет. В 2022 году планируется выдать сертификаты 161 ребенку.</w:t>
      </w:r>
    </w:p>
    <w:p w:rsidR="00A46542" w:rsidRPr="00274E7F" w:rsidRDefault="00A46542" w:rsidP="00274E7F">
      <w:pPr>
        <w:pStyle w:val="ConsPlusNormal"/>
        <w:ind w:firstLine="540"/>
        <w:jc w:val="both"/>
        <w:rPr>
          <w:rFonts w:ascii="Times New Roman" w:hAnsi="Times New Roman" w:cs="Times New Roman"/>
          <w:sz w:val="26"/>
          <w:szCs w:val="26"/>
        </w:rPr>
      </w:pPr>
      <w:r w:rsidRPr="00400A81">
        <w:rPr>
          <w:rFonts w:ascii="Times New Roman" w:hAnsi="Times New Roman" w:cs="Times New Roman"/>
          <w:sz w:val="26"/>
          <w:szCs w:val="26"/>
        </w:rPr>
        <w:t>Результатом данного процесса должно стать формирование нового качества образования, включающего, наряду с учеб</w:t>
      </w:r>
      <w:r w:rsidRPr="00274E7F">
        <w:rPr>
          <w:rFonts w:ascii="Times New Roman" w:hAnsi="Times New Roman" w:cs="Times New Roman"/>
          <w:sz w:val="26"/>
          <w:szCs w:val="26"/>
        </w:rPr>
        <w:t xml:space="preserve">ными результатами, результаты социализации и культурного развития личности, </w:t>
      </w:r>
      <w:proofErr w:type="spellStart"/>
      <w:r w:rsidRPr="00274E7F">
        <w:rPr>
          <w:rFonts w:ascii="Times New Roman" w:hAnsi="Times New Roman" w:cs="Times New Roman"/>
          <w:sz w:val="26"/>
          <w:szCs w:val="26"/>
        </w:rPr>
        <w:t>сформированность</w:t>
      </w:r>
      <w:proofErr w:type="spellEnd"/>
      <w:r w:rsidRPr="00274E7F">
        <w:rPr>
          <w:rFonts w:ascii="Times New Roman" w:hAnsi="Times New Roman" w:cs="Times New Roman"/>
          <w:sz w:val="26"/>
          <w:szCs w:val="26"/>
        </w:rPr>
        <w:t xml:space="preserve"> учебной деятельности школьников.</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Работа по данны</w:t>
      </w:r>
      <w:r>
        <w:rPr>
          <w:rFonts w:ascii="Times New Roman" w:hAnsi="Times New Roman" w:cs="Times New Roman"/>
          <w:sz w:val="26"/>
          <w:szCs w:val="26"/>
        </w:rPr>
        <w:t>м направлениям должна будет про</w:t>
      </w:r>
      <w:r w:rsidRPr="00274E7F">
        <w:rPr>
          <w:rFonts w:ascii="Times New Roman" w:hAnsi="Times New Roman" w:cs="Times New Roman"/>
          <w:sz w:val="26"/>
          <w:szCs w:val="26"/>
        </w:rPr>
        <w:t xml:space="preserve">ходить с учетом состояния образования в Кировском районе. Основной задачей будет являться повышение в школах качества математического и естественнонаучного образования, результаты по которому на сегодня в Приморском крае ниже средних по Российской Федерации. Для </w:t>
      </w:r>
      <w:r w:rsidRPr="00274E7F">
        <w:rPr>
          <w:rFonts w:ascii="Times New Roman" w:hAnsi="Times New Roman" w:cs="Times New Roman"/>
          <w:sz w:val="26"/>
          <w:szCs w:val="26"/>
        </w:rPr>
        <w:lastRenderedPageBreak/>
        <w:t>этого необходимо будет провести обновление материально-технической базы учебных кабинетов, школьных библиотек, переподготовку и повышение квалификации учительского корпуса, установление связей школ с организациями профессионального образования.</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Результатом данного процесса должно стать достижение качественного общего образования, соответствующего современным образовательным стандартам и его модернизация как института социального развития.</w:t>
      </w:r>
    </w:p>
    <w:p w:rsidR="00A46542"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 xml:space="preserve">В условиях глобальной информатизации сохранит актуальность направление по обеспечению информационной безопасности детей, которую предстоит решать не только за счет ограждающих мер и совершенствования правового поля, но и путем повышения компетентности родителей и педагогов в области использования информационно-коммуникационных технологий, преодоления у </w:t>
      </w:r>
      <w:r>
        <w:rPr>
          <w:rFonts w:ascii="Times New Roman" w:hAnsi="Times New Roman" w:cs="Times New Roman"/>
          <w:sz w:val="26"/>
          <w:szCs w:val="26"/>
        </w:rPr>
        <w:t>обучающихся</w:t>
      </w:r>
      <w:r w:rsidRPr="00274E7F">
        <w:rPr>
          <w:rFonts w:ascii="Times New Roman" w:hAnsi="Times New Roman" w:cs="Times New Roman"/>
          <w:sz w:val="26"/>
          <w:szCs w:val="26"/>
        </w:rPr>
        <w:t xml:space="preserve"> возникающих зависимостей и других негативных последствий.</w:t>
      </w:r>
    </w:p>
    <w:p w:rsidR="00A46542" w:rsidRPr="00274E7F" w:rsidRDefault="00A46542" w:rsidP="005379C4">
      <w:pPr>
        <w:pStyle w:val="ConsPlusNormal"/>
        <w:ind w:firstLine="540"/>
        <w:jc w:val="both"/>
        <w:rPr>
          <w:rFonts w:ascii="Times New Roman" w:hAnsi="Times New Roman" w:cs="Times New Roman"/>
          <w:sz w:val="26"/>
          <w:szCs w:val="26"/>
        </w:rPr>
      </w:pPr>
      <w:r w:rsidRPr="00356097">
        <w:rPr>
          <w:rFonts w:ascii="Times New Roman" w:hAnsi="Times New Roman" w:cs="Times New Roman"/>
          <w:sz w:val="26"/>
          <w:szCs w:val="26"/>
        </w:rPr>
        <w:t>Модернизация российского образования предусматривает создание форм независимой объективной оценки качества образования для установления степени реальных достигаемых образовательных результатов требованиям государства, социальным и личностным ожиданиям с последующим принятием на этой основе обоснованных управленческих решений. Результаты оценки качества образования являются значимым критерием при определении оплаты труда учителя. Формирование муниципальной системы оценки качества образования и создание в каждой школе системы внешней и внутренней оценки качества является важнейшим шагом на пути создания условий для повышения качества образования и выявления факторов, влияющих на качество условий, процесса и результатов. Система внешней оценки качества образования включает проведение госуд</w:t>
      </w:r>
      <w:r>
        <w:rPr>
          <w:rFonts w:ascii="Times New Roman" w:hAnsi="Times New Roman" w:cs="Times New Roman"/>
          <w:sz w:val="26"/>
          <w:szCs w:val="26"/>
        </w:rPr>
        <w:t>арственной (итоговой) аттестации</w:t>
      </w:r>
      <w:r w:rsidRPr="00356097">
        <w:rPr>
          <w:rFonts w:ascii="Times New Roman" w:hAnsi="Times New Roman" w:cs="Times New Roman"/>
          <w:sz w:val="26"/>
          <w:szCs w:val="26"/>
        </w:rPr>
        <w:t xml:space="preserve"> выпускников 9-х, 11-х классов, мониторинг знаний, умений и навы</w:t>
      </w:r>
      <w:r>
        <w:rPr>
          <w:rFonts w:ascii="Times New Roman" w:hAnsi="Times New Roman" w:cs="Times New Roman"/>
          <w:sz w:val="26"/>
          <w:szCs w:val="26"/>
        </w:rPr>
        <w:t>ков выпускников начальной и основной школ.</w:t>
      </w:r>
    </w:p>
    <w:p w:rsidR="00A46542" w:rsidRPr="005379C4" w:rsidRDefault="00A46542" w:rsidP="005379C4">
      <w:pPr>
        <w:pStyle w:val="ConsPlusNormal"/>
        <w:ind w:firstLine="540"/>
        <w:jc w:val="both"/>
        <w:rPr>
          <w:rFonts w:ascii="Times New Roman" w:hAnsi="Times New Roman" w:cs="Times New Roman"/>
          <w:sz w:val="26"/>
          <w:szCs w:val="26"/>
        </w:rPr>
      </w:pPr>
      <w:r w:rsidRPr="005379C4">
        <w:rPr>
          <w:rFonts w:ascii="Times New Roman" w:hAnsi="Times New Roman" w:cs="Times New Roman"/>
          <w:sz w:val="26"/>
          <w:szCs w:val="26"/>
        </w:rPr>
        <w:t xml:space="preserve">Учебные результаты по итогам государственной (итоговой) аттестации выпускников 9-х, 11-х классов общеобразовательных </w:t>
      </w:r>
      <w:r>
        <w:rPr>
          <w:rFonts w:ascii="Times New Roman" w:hAnsi="Times New Roman" w:cs="Times New Roman"/>
          <w:sz w:val="26"/>
          <w:szCs w:val="26"/>
        </w:rPr>
        <w:t>организаций</w:t>
      </w:r>
      <w:r w:rsidRPr="005379C4">
        <w:rPr>
          <w:rFonts w:ascii="Times New Roman" w:hAnsi="Times New Roman" w:cs="Times New Roman"/>
          <w:sz w:val="26"/>
          <w:szCs w:val="26"/>
        </w:rPr>
        <w:t xml:space="preserve">, а также результаты мониторинговых исследований в 4-х классах общеобразовательных </w:t>
      </w:r>
      <w:r>
        <w:rPr>
          <w:rFonts w:ascii="Times New Roman" w:hAnsi="Times New Roman" w:cs="Times New Roman"/>
          <w:sz w:val="26"/>
          <w:szCs w:val="26"/>
        </w:rPr>
        <w:t>организаций</w:t>
      </w:r>
      <w:r w:rsidR="00E56CDE">
        <w:rPr>
          <w:rFonts w:ascii="Times New Roman" w:hAnsi="Times New Roman" w:cs="Times New Roman"/>
          <w:sz w:val="26"/>
          <w:szCs w:val="26"/>
        </w:rPr>
        <w:t xml:space="preserve"> </w:t>
      </w:r>
      <w:r w:rsidRPr="005379C4">
        <w:rPr>
          <w:rFonts w:ascii="Times New Roman" w:hAnsi="Times New Roman" w:cs="Times New Roman"/>
          <w:sz w:val="26"/>
          <w:szCs w:val="26"/>
        </w:rPr>
        <w:t>являются ключевыми результатами учебного года.</w:t>
      </w:r>
    </w:p>
    <w:p w:rsidR="00A46542" w:rsidRDefault="003F2202" w:rsidP="005379C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2022</w:t>
      </w:r>
      <w:r w:rsidR="00A46542">
        <w:rPr>
          <w:rFonts w:ascii="Times New Roman" w:hAnsi="Times New Roman" w:cs="Times New Roman"/>
          <w:sz w:val="26"/>
          <w:szCs w:val="26"/>
        </w:rPr>
        <w:t xml:space="preserve"> году 8</w:t>
      </w:r>
      <w:r w:rsidR="00A46542" w:rsidRPr="005379C4">
        <w:rPr>
          <w:rFonts w:ascii="Times New Roman" w:hAnsi="Times New Roman" w:cs="Times New Roman"/>
          <w:sz w:val="26"/>
          <w:szCs w:val="26"/>
        </w:rPr>
        <w:t xml:space="preserve"> выпускников 11 классов общеобразовательных </w:t>
      </w:r>
      <w:r w:rsidR="00A46542">
        <w:rPr>
          <w:rFonts w:ascii="Times New Roman" w:hAnsi="Times New Roman" w:cs="Times New Roman"/>
          <w:sz w:val="26"/>
          <w:szCs w:val="26"/>
        </w:rPr>
        <w:t xml:space="preserve">организаций </w:t>
      </w:r>
      <w:proofErr w:type="gramStart"/>
      <w:r w:rsidR="00A46542" w:rsidRPr="005379C4">
        <w:rPr>
          <w:rFonts w:ascii="Times New Roman" w:hAnsi="Times New Roman" w:cs="Times New Roman"/>
          <w:sz w:val="26"/>
          <w:szCs w:val="26"/>
        </w:rPr>
        <w:t>награждены</w:t>
      </w:r>
      <w:proofErr w:type="gramEnd"/>
      <w:r w:rsidR="00A46542" w:rsidRPr="005379C4">
        <w:rPr>
          <w:rFonts w:ascii="Times New Roman" w:hAnsi="Times New Roman" w:cs="Times New Roman"/>
          <w:sz w:val="26"/>
          <w:szCs w:val="26"/>
        </w:rPr>
        <w:t xml:space="preserve"> золотыми медалями (в</w:t>
      </w:r>
      <w:r>
        <w:rPr>
          <w:rFonts w:ascii="Times New Roman" w:hAnsi="Times New Roman" w:cs="Times New Roman"/>
          <w:sz w:val="26"/>
          <w:szCs w:val="26"/>
        </w:rPr>
        <w:t xml:space="preserve"> 2021 году - 7</w:t>
      </w:r>
      <w:r w:rsidR="00A46542" w:rsidRPr="005379C4">
        <w:rPr>
          <w:rFonts w:ascii="Times New Roman" w:hAnsi="Times New Roman" w:cs="Times New Roman"/>
          <w:sz w:val="26"/>
          <w:szCs w:val="26"/>
        </w:rPr>
        <w:t xml:space="preserve"> выпускников).</w:t>
      </w:r>
    </w:p>
    <w:p w:rsidR="00A46542" w:rsidRDefault="00A46542" w:rsidP="005379C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Проведение </w:t>
      </w:r>
      <w:r w:rsidRPr="007F3CDC">
        <w:rPr>
          <w:rFonts w:ascii="Times New Roman" w:hAnsi="Times New Roman" w:cs="Times New Roman"/>
          <w:sz w:val="26"/>
          <w:szCs w:val="26"/>
        </w:rPr>
        <w:t xml:space="preserve">ЕГЭ </w:t>
      </w:r>
      <w:r>
        <w:rPr>
          <w:rFonts w:ascii="Times New Roman" w:hAnsi="Times New Roman" w:cs="Times New Roman"/>
          <w:sz w:val="26"/>
          <w:szCs w:val="26"/>
        </w:rPr>
        <w:t>в Кировском районе</w:t>
      </w:r>
      <w:r w:rsidRPr="007F3CDC">
        <w:rPr>
          <w:rFonts w:ascii="Times New Roman" w:hAnsi="Times New Roman" w:cs="Times New Roman"/>
          <w:sz w:val="26"/>
          <w:szCs w:val="26"/>
        </w:rPr>
        <w:t xml:space="preserve"> дало возможность получить базу данных о системе образования в целом и о системе образования в </w:t>
      </w:r>
      <w:r>
        <w:rPr>
          <w:rFonts w:ascii="Times New Roman" w:hAnsi="Times New Roman" w:cs="Times New Roman"/>
          <w:sz w:val="26"/>
          <w:szCs w:val="26"/>
        </w:rPr>
        <w:t>Кировском районе</w:t>
      </w:r>
      <w:r w:rsidRPr="007F3CDC">
        <w:rPr>
          <w:rFonts w:ascii="Times New Roman" w:hAnsi="Times New Roman" w:cs="Times New Roman"/>
          <w:sz w:val="26"/>
          <w:szCs w:val="26"/>
        </w:rPr>
        <w:t xml:space="preserve"> в частности. Прежде всего, это уровень качества подготовки обучающихся общеобразовательных </w:t>
      </w:r>
      <w:r>
        <w:rPr>
          <w:rFonts w:ascii="Times New Roman" w:hAnsi="Times New Roman" w:cs="Times New Roman"/>
          <w:sz w:val="26"/>
          <w:szCs w:val="26"/>
        </w:rPr>
        <w:t>организаций</w:t>
      </w:r>
      <w:r w:rsidRPr="007F3CDC">
        <w:rPr>
          <w:rFonts w:ascii="Times New Roman" w:hAnsi="Times New Roman" w:cs="Times New Roman"/>
          <w:sz w:val="26"/>
          <w:szCs w:val="26"/>
        </w:rPr>
        <w:t xml:space="preserve">. Результаты ЕГЭ выпускников общеобразовательных </w:t>
      </w:r>
      <w:r>
        <w:rPr>
          <w:rFonts w:ascii="Times New Roman" w:hAnsi="Times New Roman" w:cs="Times New Roman"/>
          <w:sz w:val="26"/>
          <w:szCs w:val="26"/>
        </w:rPr>
        <w:t>организаций</w:t>
      </w:r>
      <w:r w:rsidRPr="007F3CDC">
        <w:rPr>
          <w:rFonts w:ascii="Times New Roman" w:hAnsi="Times New Roman" w:cs="Times New Roman"/>
          <w:sz w:val="26"/>
          <w:szCs w:val="26"/>
        </w:rPr>
        <w:t xml:space="preserve"> говорят как о позитивных результатах в достижении качества образования, так и о ряде существующих проблем, одна из которых связана с использованием эффективных технологий обучения школьников.</w:t>
      </w:r>
    </w:p>
    <w:p w:rsidR="00A46542" w:rsidRDefault="00A46542" w:rsidP="005379C4">
      <w:pPr>
        <w:pStyle w:val="ConsPlusNormal"/>
        <w:ind w:firstLine="540"/>
        <w:jc w:val="both"/>
        <w:rPr>
          <w:rFonts w:ascii="Times New Roman" w:hAnsi="Times New Roman" w:cs="Times New Roman"/>
          <w:sz w:val="26"/>
          <w:szCs w:val="26"/>
        </w:rPr>
      </w:pPr>
      <w:r w:rsidRPr="007F3CDC">
        <w:rPr>
          <w:rFonts w:ascii="Times New Roman" w:hAnsi="Times New Roman" w:cs="Times New Roman"/>
          <w:sz w:val="26"/>
          <w:szCs w:val="26"/>
        </w:rPr>
        <w:t xml:space="preserve">Важнейшей составляющей образовательного пространства </w:t>
      </w:r>
      <w:r>
        <w:rPr>
          <w:rFonts w:ascii="Times New Roman" w:hAnsi="Times New Roman" w:cs="Times New Roman"/>
          <w:sz w:val="26"/>
          <w:szCs w:val="26"/>
        </w:rPr>
        <w:t xml:space="preserve">Кировского муниципального района </w:t>
      </w:r>
      <w:r w:rsidRPr="007F3CDC">
        <w:rPr>
          <w:rFonts w:ascii="Times New Roman" w:hAnsi="Times New Roman" w:cs="Times New Roman"/>
          <w:sz w:val="26"/>
          <w:szCs w:val="26"/>
        </w:rPr>
        <w:t>является дополнительное образование детей. Оно сочетает в себе воспитание, обучение, социализацию детей и подростков, поддерживает и развивает талантливых и одаренных детей, формирует навыки здорового образа жизни, осуществляет профилактику безнадзорности, правонарушений и других асоциальных явлений в детско-юношеской среде.</w:t>
      </w:r>
    </w:p>
    <w:p w:rsidR="00A46542" w:rsidRDefault="00A46542" w:rsidP="000917AC">
      <w:pPr>
        <w:pStyle w:val="ConsPlusNormal"/>
        <w:ind w:firstLine="540"/>
        <w:jc w:val="both"/>
        <w:rPr>
          <w:rFonts w:ascii="Times New Roman" w:hAnsi="Times New Roman" w:cs="Times New Roman"/>
          <w:sz w:val="26"/>
          <w:szCs w:val="26"/>
        </w:rPr>
      </w:pPr>
      <w:r w:rsidRPr="000917AC">
        <w:rPr>
          <w:rFonts w:ascii="Times New Roman" w:hAnsi="Times New Roman" w:cs="Times New Roman"/>
          <w:sz w:val="26"/>
          <w:szCs w:val="26"/>
        </w:rPr>
        <w:t xml:space="preserve">В муниципальной системе образования </w:t>
      </w:r>
      <w:r>
        <w:rPr>
          <w:rFonts w:ascii="Times New Roman" w:hAnsi="Times New Roman" w:cs="Times New Roman"/>
          <w:sz w:val="26"/>
          <w:szCs w:val="26"/>
        </w:rPr>
        <w:t xml:space="preserve">Кировского муниципального района функционируют </w:t>
      </w:r>
      <w:r w:rsidRPr="000917AC">
        <w:rPr>
          <w:rFonts w:ascii="Times New Roman" w:hAnsi="Times New Roman" w:cs="Times New Roman"/>
          <w:sz w:val="26"/>
          <w:szCs w:val="26"/>
        </w:rPr>
        <w:t xml:space="preserve">2 </w:t>
      </w:r>
      <w:r>
        <w:rPr>
          <w:rFonts w:ascii="Times New Roman" w:hAnsi="Times New Roman" w:cs="Times New Roman"/>
          <w:sz w:val="26"/>
          <w:szCs w:val="26"/>
        </w:rPr>
        <w:t>организации</w:t>
      </w:r>
      <w:r w:rsidRPr="000917AC">
        <w:rPr>
          <w:rFonts w:ascii="Times New Roman" w:hAnsi="Times New Roman" w:cs="Times New Roman"/>
          <w:sz w:val="26"/>
          <w:szCs w:val="26"/>
        </w:rPr>
        <w:t xml:space="preserve"> дополнительного образования, в которых </w:t>
      </w:r>
      <w:r>
        <w:rPr>
          <w:rFonts w:ascii="Times New Roman" w:hAnsi="Times New Roman" w:cs="Times New Roman"/>
          <w:sz w:val="26"/>
          <w:szCs w:val="26"/>
        </w:rPr>
        <w:t>занимаются</w:t>
      </w:r>
      <w:r w:rsidR="00057DA0">
        <w:rPr>
          <w:rFonts w:ascii="Times New Roman" w:hAnsi="Times New Roman" w:cs="Times New Roman"/>
          <w:sz w:val="26"/>
          <w:szCs w:val="26"/>
        </w:rPr>
        <w:t xml:space="preserve"> </w:t>
      </w:r>
      <w:r w:rsidR="003F2202">
        <w:rPr>
          <w:rFonts w:ascii="Times New Roman" w:hAnsi="Times New Roman" w:cs="Times New Roman"/>
          <w:sz w:val="26"/>
          <w:szCs w:val="26"/>
        </w:rPr>
        <w:t>658</w:t>
      </w:r>
      <w:r>
        <w:rPr>
          <w:rFonts w:ascii="Times New Roman" w:hAnsi="Times New Roman" w:cs="Times New Roman"/>
          <w:sz w:val="26"/>
          <w:szCs w:val="26"/>
        </w:rPr>
        <w:t xml:space="preserve"> обу</w:t>
      </w:r>
      <w:r w:rsidRPr="000917AC">
        <w:rPr>
          <w:rFonts w:ascii="Times New Roman" w:hAnsi="Times New Roman" w:cs="Times New Roman"/>
          <w:sz w:val="26"/>
          <w:szCs w:val="26"/>
        </w:rPr>
        <w:t>чающихся,</w:t>
      </w:r>
      <w:r>
        <w:rPr>
          <w:rFonts w:ascii="Times New Roman" w:hAnsi="Times New Roman" w:cs="Times New Roman"/>
          <w:sz w:val="26"/>
          <w:szCs w:val="26"/>
        </w:rPr>
        <w:t xml:space="preserve"> помимо этого программы дополнительного образования реализуются на базе общеобразовательных организаций. О</w:t>
      </w:r>
      <w:r w:rsidRPr="000917AC">
        <w:rPr>
          <w:rFonts w:ascii="Times New Roman" w:hAnsi="Times New Roman" w:cs="Times New Roman"/>
          <w:sz w:val="26"/>
          <w:szCs w:val="26"/>
        </w:rPr>
        <w:t xml:space="preserve">хват </w:t>
      </w:r>
      <w:proofErr w:type="gramStart"/>
      <w:r>
        <w:rPr>
          <w:rFonts w:ascii="Times New Roman" w:hAnsi="Times New Roman" w:cs="Times New Roman"/>
          <w:sz w:val="26"/>
          <w:szCs w:val="26"/>
        </w:rPr>
        <w:t>обучающихся</w:t>
      </w:r>
      <w:proofErr w:type="gramEnd"/>
      <w:r>
        <w:rPr>
          <w:rFonts w:ascii="Times New Roman" w:hAnsi="Times New Roman" w:cs="Times New Roman"/>
          <w:sz w:val="26"/>
          <w:szCs w:val="26"/>
        </w:rPr>
        <w:t xml:space="preserve"> </w:t>
      </w:r>
      <w:r w:rsidRPr="000917AC">
        <w:rPr>
          <w:rFonts w:ascii="Times New Roman" w:hAnsi="Times New Roman" w:cs="Times New Roman"/>
          <w:sz w:val="26"/>
          <w:szCs w:val="26"/>
        </w:rPr>
        <w:t>дополнит</w:t>
      </w:r>
      <w:r>
        <w:rPr>
          <w:rFonts w:ascii="Times New Roman" w:hAnsi="Times New Roman" w:cs="Times New Roman"/>
          <w:sz w:val="26"/>
          <w:szCs w:val="26"/>
        </w:rPr>
        <w:t>ельным обр</w:t>
      </w:r>
      <w:r w:rsidR="003F2202">
        <w:rPr>
          <w:rFonts w:ascii="Times New Roman" w:hAnsi="Times New Roman" w:cs="Times New Roman"/>
          <w:sz w:val="26"/>
          <w:szCs w:val="26"/>
        </w:rPr>
        <w:t>азованием в районе составляет 68</w:t>
      </w:r>
      <w:r w:rsidRPr="000917AC">
        <w:rPr>
          <w:rFonts w:ascii="Times New Roman" w:hAnsi="Times New Roman" w:cs="Times New Roman"/>
          <w:sz w:val="26"/>
          <w:szCs w:val="26"/>
        </w:rPr>
        <w:t>%.</w:t>
      </w:r>
    </w:p>
    <w:p w:rsidR="00A46542" w:rsidRPr="00A26E17" w:rsidRDefault="00A46542" w:rsidP="00A26E17">
      <w:pPr>
        <w:pStyle w:val="ConsPlusNormal"/>
        <w:ind w:firstLine="540"/>
        <w:jc w:val="both"/>
        <w:rPr>
          <w:rFonts w:ascii="Times New Roman" w:hAnsi="Times New Roman" w:cs="Times New Roman"/>
          <w:sz w:val="26"/>
          <w:szCs w:val="26"/>
        </w:rPr>
      </w:pPr>
      <w:r w:rsidRPr="00A26E17">
        <w:rPr>
          <w:rFonts w:ascii="Times New Roman" w:hAnsi="Times New Roman" w:cs="Times New Roman"/>
          <w:sz w:val="26"/>
          <w:szCs w:val="26"/>
        </w:rPr>
        <w:lastRenderedPageBreak/>
        <w:t>Расширение спектра направлений деятельности, в условиях которых необходимо сформировать высокую степень готовности личности к самореализации, предполагает актуализацию личностно-ориентированного подхода в процессе обучения и воспитания ребенка, реальность и результативность обеспечения которого возможна за счет интеграции общего и дополнительного образования.</w:t>
      </w:r>
    </w:p>
    <w:p w:rsidR="00A46542" w:rsidRDefault="00A46542" w:rsidP="00A26E17">
      <w:pPr>
        <w:pStyle w:val="ConsPlusNormal"/>
        <w:ind w:firstLine="540"/>
        <w:jc w:val="both"/>
        <w:rPr>
          <w:rFonts w:ascii="Times New Roman" w:hAnsi="Times New Roman" w:cs="Times New Roman"/>
          <w:sz w:val="26"/>
          <w:szCs w:val="26"/>
        </w:rPr>
      </w:pPr>
      <w:r w:rsidRPr="00A26E17">
        <w:rPr>
          <w:rFonts w:ascii="Times New Roman" w:hAnsi="Times New Roman" w:cs="Times New Roman"/>
          <w:sz w:val="26"/>
          <w:szCs w:val="26"/>
        </w:rPr>
        <w:t>Такая интеграция является важным фактором решения наиболее сложных социально-педагогических проблем: профилактика детской безнадзорности и социально-педагогическая реабилитация детей группы риска путем их вовлечения в какие-либо формы образовательной деятельности, создание условий для достижения школьниками творческих успехов в различных</w:t>
      </w:r>
      <w:r>
        <w:rPr>
          <w:rFonts w:ascii="Times New Roman" w:hAnsi="Times New Roman" w:cs="Times New Roman"/>
          <w:sz w:val="26"/>
          <w:szCs w:val="26"/>
        </w:rPr>
        <w:t xml:space="preserve"> направлениях</w:t>
      </w:r>
      <w:r w:rsidRPr="00A26E17">
        <w:rPr>
          <w:rFonts w:ascii="Times New Roman" w:hAnsi="Times New Roman" w:cs="Times New Roman"/>
          <w:sz w:val="26"/>
          <w:szCs w:val="26"/>
        </w:rPr>
        <w:t xml:space="preserve">. К тому же </w:t>
      </w:r>
      <w:r>
        <w:rPr>
          <w:rFonts w:ascii="Times New Roman" w:hAnsi="Times New Roman" w:cs="Times New Roman"/>
          <w:sz w:val="26"/>
          <w:szCs w:val="26"/>
        </w:rPr>
        <w:t>организации</w:t>
      </w:r>
      <w:r w:rsidRPr="00A26E17">
        <w:rPr>
          <w:rFonts w:ascii="Times New Roman" w:hAnsi="Times New Roman" w:cs="Times New Roman"/>
          <w:sz w:val="26"/>
          <w:szCs w:val="26"/>
        </w:rPr>
        <w:t xml:space="preserve"> дополнительного образования имеют большие возможности для успешной реализации социально-педагогических моделей деятельности, что способствует накоплению детьми опыта гражданского поведения, обеспечению духовного и творческого развития, осознанному выбору профессии, социализации.</w:t>
      </w:r>
    </w:p>
    <w:p w:rsidR="00A46542" w:rsidRPr="00A26E17" w:rsidRDefault="00A46542" w:rsidP="00A26E17">
      <w:pPr>
        <w:pStyle w:val="ConsPlusNormal"/>
        <w:ind w:firstLine="540"/>
        <w:jc w:val="both"/>
        <w:rPr>
          <w:rFonts w:ascii="Times New Roman" w:hAnsi="Times New Roman" w:cs="Times New Roman"/>
          <w:sz w:val="26"/>
          <w:szCs w:val="26"/>
        </w:rPr>
      </w:pPr>
      <w:r w:rsidRPr="00A26E17">
        <w:rPr>
          <w:rFonts w:ascii="Times New Roman" w:hAnsi="Times New Roman" w:cs="Times New Roman"/>
          <w:sz w:val="26"/>
          <w:szCs w:val="26"/>
        </w:rPr>
        <w:t xml:space="preserve">Обладая открытостью, мобильностью и гибкостью, система дополнительного образования детей способна быстро и точно реагировать на образовательный запрос семьи, создавать устойчивую </w:t>
      </w:r>
      <w:proofErr w:type="spellStart"/>
      <w:r w:rsidRPr="00A26E17">
        <w:rPr>
          <w:rFonts w:ascii="Times New Roman" w:hAnsi="Times New Roman" w:cs="Times New Roman"/>
          <w:sz w:val="26"/>
          <w:szCs w:val="26"/>
        </w:rPr>
        <w:t>культуросообразную</w:t>
      </w:r>
      <w:proofErr w:type="spellEnd"/>
      <w:r w:rsidRPr="00A26E17">
        <w:rPr>
          <w:rFonts w:ascii="Times New Roman" w:hAnsi="Times New Roman" w:cs="Times New Roman"/>
          <w:sz w:val="26"/>
          <w:szCs w:val="26"/>
        </w:rPr>
        <w:t xml:space="preserve"> среду развития, формировать осознанную гражданскую позицию.</w:t>
      </w:r>
    </w:p>
    <w:p w:rsidR="00A46542" w:rsidRDefault="00A46542" w:rsidP="00A26E17">
      <w:pPr>
        <w:pStyle w:val="ConsPlusNormal"/>
        <w:ind w:firstLine="540"/>
        <w:jc w:val="both"/>
        <w:rPr>
          <w:rFonts w:ascii="Times New Roman" w:hAnsi="Times New Roman" w:cs="Times New Roman"/>
          <w:sz w:val="26"/>
          <w:szCs w:val="26"/>
        </w:rPr>
      </w:pPr>
      <w:r w:rsidRPr="00A26E17">
        <w:rPr>
          <w:rFonts w:ascii="Times New Roman" w:hAnsi="Times New Roman" w:cs="Times New Roman"/>
          <w:sz w:val="26"/>
          <w:szCs w:val="26"/>
        </w:rPr>
        <w:t>Анализ спектра предоставляемых услуг показывает их ориентированность на учет интересов и запросов детей. Так, по видам деятельности в кружка</w:t>
      </w:r>
      <w:r w:rsidR="003F2202">
        <w:rPr>
          <w:rFonts w:ascii="Times New Roman" w:hAnsi="Times New Roman" w:cs="Times New Roman"/>
          <w:sz w:val="26"/>
          <w:szCs w:val="26"/>
        </w:rPr>
        <w:t>х различной направленности в 2021</w:t>
      </w:r>
      <w:r w:rsidRPr="00A26E17">
        <w:rPr>
          <w:rFonts w:ascii="Times New Roman" w:hAnsi="Times New Roman" w:cs="Times New Roman"/>
          <w:sz w:val="26"/>
          <w:szCs w:val="26"/>
        </w:rPr>
        <w:t xml:space="preserve"> -</w:t>
      </w:r>
      <w:r w:rsidR="003F2202">
        <w:rPr>
          <w:rFonts w:ascii="Times New Roman" w:hAnsi="Times New Roman" w:cs="Times New Roman"/>
          <w:sz w:val="26"/>
          <w:szCs w:val="26"/>
        </w:rPr>
        <w:t xml:space="preserve"> 2022</w:t>
      </w:r>
      <w:r w:rsidRPr="00A26E17">
        <w:rPr>
          <w:rFonts w:ascii="Times New Roman" w:hAnsi="Times New Roman" w:cs="Times New Roman"/>
          <w:sz w:val="26"/>
          <w:szCs w:val="26"/>
        </w:rPr>
        <w:t xml:space="preserve"> учебном году было занято обучающихся: </w:t>
      </w:r>
      <w:r w:rsidR="003F2202">
        <w:rPr>
          <w:rFonts w:ascii="Times New Roman" w:hAnsi="Times New Roman" w:cs="Times New Roman"/>
          <w:sz w:val="26"/>
          <w:szCs w:val="26"/>
        </w:rPr>
        <w:t>физкультурно-</w:t>
      </w:r>
      <w:r w:rsidRPr="00A26E17">
        <w:rPr>
          <w:rFonts w:ascii="Times New Roman" w:hAnsi="Times New Roman" w:cs="Times New Roman"/>
          <w:sz w:val="26"/>
          <w:szCs w:val="26"/>
        </w:rPr>
        <w:t xml:space="preserve">спортивное направление </w:t>
      </w:r>
      <w:r w:rsidR="003F2202">
        <w:rPr>
          <w:rFonts w:ascii="Times New Roman" w:hAnsi="Times New Roman" w:cs="Times New Roman"/>
          <w:sz w:val="26"/>
          <w:szCs w:val="26"/>
        </w:rPr>
        <w:t>–</w:t>
      </w:r>
      <w:r w:rsidRPr="00A26E17">
        <w:rPr>
          <w:rFonts w:ascii="Times New Roman" w:hAnsi="Times New Roman" w:cs="Times New Roman"/>
          <w:sz w:val="26"/>
          <w:szCs w:val="26"/>
        </w:rPr>
        <w:t xml:space="preserve"> </w:t>
      </w:r>
      <w:r w:rsidR="003F2202">
        <w:rPr>
          <w:rFonts w:ascii="Times New Roman" w:hAnsi="Times New Roman" w:cs="Times New Roman"/>
          <w:sz w:val="26"/>
          <w:szCs w:val="26"/>
        </w:rPr>
        <w:t>59,4</w:t>
      </w:r>
      <w:r w:rsidRPr="006B1A25">
        <w:rPr>
          <w:rFonts w:ascii="Times New Roman" w:hAnsi="Times New Roman" w:cs="Times New Roman"/>
          <w:sz w:val="26"/>
          <w:szCs w:val="26"/>
        </w:rPr>
        <w:t xml:space="preserve">%; </w:t>
      </w:r>
      <w:r w:rsidR="00F20CC5">
        <w:rPr>
          <w:rFonts w:ascii="Times New Roman" w:hAnsi="Times New Roman" w:cs="Times New Roman"/>
          <w:sz w:val="26"/>
          <w:szCs w:val="26"/>
        </w:rPr>
        <w:t>социально</w:t>
      </w:r>
      <w:r w:rsidRPr="006B1A25">
        <w:rPr>
          <w:rFonts w:ascii="Times New Roman" w:hAnsi="Times New Roman" w:cs="Times New Roman"/>
          <w:sz w:val="26"/>
          <w:szCs w:val="26"/>
        </w:rPr>
        <w:t>-</w:t>
      </w:r>
      <w:r w:rsidR="00F20CC5">
        <w:rPr>
          <w:rFonts w:ascii="Times New Roman" w:hAnsi="Times New Roman" w:cs="Times New Roman"/>
          <w:sz w:val="26"/>
          <w:szCs w:val="26"/>
        </w:rPr>
        <w:t>педагогическое -7</w:t>
      </w:r>
      <w:r w:rsidRPr="006B1A25">
        <w:rPr>
          <w:rFonts w:ascii="Times New Roman" w:hAnsi="Times New Roman" w:cs="Times New Roman"/>
          <w:sz w:val="26"/>
          <w:szCs w:val="26"/>
        </w:rPr>
        <w:t xml:space="preserve">%; </w:t>
      </w:r>
      <w:r w:rsidR="00F20CC5">
        <w:rPr>
          <w:rFonts w:ascii="Times New Roman" w:hAnsi="Times New Roman" w:cs="Times New Roman"/>
          <w:sz w:val="26"/>
          <w:szCs w:val="26"/>
        </w:rPr>
        <w:t xml:space="preserve"> </w:t>
      </w:r>
      <w:proofErr w:type="gramStart"/>
      <w:r w:rsidR="00F20CC5">
        <w:rPr>
          <w:rFonts w:ascii="Times New Roman" w:hAnsi="Times New Roman" w:cs="Times New Roman"/>
          <w:sz w:val="26"/>
          <w:szCs w:val="26"/>
        </w:rPr>
        <w:t>естественно-научное</w:t>
      </w:r>
      <w:proofErr w:type="gramEnd"/>
      <w:r w:rsidR="00F20CC5">
        <w:rPr>
          <w:rFonts w:ascii="Times New Roman" w:hAnsi="Times New Roman" w:cs="Times New Roman"/>
          <w:sz w:val="26"/>
          <w:szCs w:val="26"/>
        </w:rPr>
        <w:t>- -8,6</w:t>
      </w:r>
      <w:r w:rsidRPr="006B1A25">
        <w:rPr>
          <w:rFonts w:ascii="Times New Roman" w:hAnsi="Times New Roman" w:cs="Times New Roman"/>
          <w:sz w:val="26"/>
          <w:szCs w:val="26"/>
        </w:rPr>
        <w:t xml:space="preserve">%; художественное творчество </w:t>
      </w:r>
      <w:r w:rsidR="003F2202">
        <w:rPr>
          <w:rFonts w:ascii="Times New Roman" w:hAnsi="Times New Roman" w:cs="Times New Roman"/>
          <w:sz w:val="26"/>
          <w:szCs w:val="26"/>
        </w:rPr>
        <w:t>– 20,3%; другие –4,7</w:t>
      </w:r>
      <w:r w:rsidRPr="006B1A25">
        <w:rPr>
          <w:rFonts w:ascii="Times New Roman" w:hAnsi="Times New Roman" w:cs="Times New Roman"/>
          <w:sz w:val="26"/>
          <w:szCs w:val="26"/>
        </w:rPr>
        <w:t>%.</w:t>
      </w:r>
    </w:p>
    <w:p w:rsidR="00A46542" w:rsidRPr="00C3714A" w:rsidRDefault="00A46542" w:rsidP="00C3714A">
      <w:pPr>
        <w:pStyle w:val="ConsPlusNormal"/>
        <w:ind w:firstLine="540"/>
        <w:jc w:val="both"/>
        <w:rPr>
          <w:rFonts w:ascii="Times New Roman" w:hAnsi="Times New Roman" w:cs="Times New Roman"/>
          <w:sz w:val="26"/>
          <w:szCs w:val="26"/>
        </w:rPr>
      </w:pPr>
      <w:r w:rsidRPr="00C3714A">
        <w:rPr>
          <w:rFonts w:ascii="Times New Roman" w:hAnsi="Times New Roman" w:cs="Times New Roman"/>
          <w:sz w:val="26"/>
          <w:szCs w:val="26"/>
        </w:rPr>
        <w:t xml:space="preserve">Текущее состояние физкультурно-оздоровительной работы в муниципальной системе образования </w:t>
      </w:r>
      <w:r>
        <w:rPr>
          <w:rFonts w:ascii="Times New Roman" w:hAnsi="Times New Roman" w:cs="Times New Roman"/>
          <w:sz w:val="26"/>
          <w:szCs w:val="26"/>
        </w:rPr>
        <w:t xml:space="preserve">Кировского муниципального района </w:t>
      </w:r>
      <w:r w:rsidRPr="00C3714A">
        <w:rPr>
          <w:rFonts w:ascii="Times New Roman" w:hAnsi="Times New Roman" w:cs="Times New Roman"/>
          <w:sz w:val="26"/>
          <w:szCs w:val="26"/>
        </w:rPr>
        <w:t>характеризуется положительными тенденциями, связанными с возрождением лучших спортивных и физкультурных традиций, развитием массового спорта, строительством и модернизацией спортивных сооружений.</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 xml:space="preserve">Особую актуальность в рамках реализации программы развития образования приобретет проблема, связанная со снижением рисков социализации подрастающего поколения в условиях поликультурного, полиэтнического и </w:t>
      </w:r>
      <w:proofErr w:type="spellStart"/>
      <w:r w:rsidRPr="00274E7F">
        <w:rPr>
          <w:rFonts w:ascii="Times New Roman" w:hAnsi="Times New Roman" w:cs="Times New Roman"/>
          <w:sz w:val="26"/>
          <w:szCs w:val="26"/>
        </w:rPr>
        <w:t>поликонфессионального</w:t>
      </w:r>
      <w:proofErr w:type="spellEnd"/>
      <w:r w:rsidRPr="00274E7F">
        <w:rPr>
          <w:rFonts w:ascii="Times New Roman" w:hAnsi="Times New Roman" w:cs="Times New Roman"/>
          <w:sz w:val="26"/>
          <w:szCs w:val="26"/>
        </w:rPr>
        <w:t xml:space="preserve"> разнообразия Приморского края, осуществления глобальной информатизации через Интернет и средства массовой информации. Решение данной проблемы будет осуществляться в Кировском районе на основе интеграции и использования интеллектуальных и социокультурных ресурсов социальных партнеров организаций образования в сфере науки, культуры, религии, экономики, бизнеса и власти. Такая интеграция должна привести к возможности реализации образовательных и социальных программ и проектов, направленных на духовно-нравственное развитие личности, усвоение учащимися общечеловеческих нравственных норм и ценностей; формирование российской гражданской идентичности и установок толерантного сознания и поведения, повышение правовой культуры подрастающего поколения. Объединение усилий всех слоев общества </w:t>
      </w:r>
      <w:r>
        <w:rPr>
          <w:rFonts w:ascii="Times New Roman" w:hAnsi="Times New Roman" w:cs="Times New Roman"/>
          <w:sz w:val="26"/>
          <w:szCs w:val="26"/>
        </w:rPr>
        <w:t xml:space="preserve">приведет </w:t>
      </w:r>
      <w:r w:rsidRPr="00274E7F">
        <w:rPr>
          <w:rFonts w:ascii="Times New Roman" w:hAnsi="Times New Roman" w:cs="Times New Roman"/>
          <w:sz w:val="26"/>
          <w:szCs w:val="26"/>
        </w:rPr>
        <w:t xml:space="preserve">к снижению тех рисков, с которыми может столкнуться молодежь в условиях нестабильности и недостаточной определенности общественного развития, информационной перенасыщенности и нравственного вакуума. Образовательные организации </w:t>
      </w:r>
      <w:r>
        <w:rPr>
          <w:rFonts w:ascii="Times New Roman" w:hAnsi="Times New Roman" w:cs="Times New Roman"/>
          <w:sz w:val="26"/>
          <w:szCs w:val="26"/>
        </w:rPr>
        <w:t xml:space="preserve">проводят </w:t>
      </w:r>
      <w:r w:rsidRPr="00274E7F">
        <w:rPr>
          <w:rFonts w:ascii="Times New Roman" w:hAnsi="Times New Roman" w:cs="Times New Roman"/>
          <w:sz w:val="26"/>
          <w:szCs w:val="26"/>
        </w:rPr>
        <w:t>большую работу по обновлению технологий воспитания, связанных с решением зада</w:t>
      </w:r>
      <w:r>
        <w:rPr>
          <w:rFonts w:ascii="Times New Roman" w:hAnsi="Times New Roman" w:cs="Times New Roman"/>
          <w:sz w:val="26"/>
          <w:szCs w:val="26"/>
        </w:rPr>
        <w:t>ч социализации учащихся, вовлекают</w:t>
      </w:r>
      <w:r w:rsidRPr="00274E7F">
        <w:rPr>
          <w:rFonts w:ascii="Times New Roman" w:hAnsi="Times New Roman" w:cs="Times New Roman"/>
          <w:sz w:val="26"/>
          <w:szCs w:val="26"/>
        </w:rPr>
        <w:t xml:space="preserve"> в процессы воспитания представителей общественности и семей учащихся. Необходимо </w:t>
      </w:r>
      <w:r>
        <w:rPr>
          <w:rFonts w:ascii="Times New Roman" w:hAnsi="Times New Roman" w:cs="Times New Roman"/>
          <w:sz w:val="26"/>
          <w:szCs w:val="26"/>
        </w:rPr>
        <w:t>продолжать расширять различные</w:t>
      </w:r>
      <w:r w:rsidRPr="00274E7F">
        <w:rPr>
          <w:rFonts w:ascii="Times New Roman" w:hAnsi="Times New Roman" w:cs="Times New Roman"/>
          <w:sz w:val="26"/>
          <w:szCs w:val="26"/>
        </w:rPr>
        <w:t xml:space="preserve"> форм</w:t>
      </w:r>
      <w:r>
        <w:rPr>
          <w:rFonts w:ascii="Times New Roman" w:hAnsi="Times New Roman" w:cs="Times New Roman"/>
          <w:sz w:val="26"/>
          <w:szCs w:val="26"/>
        </w:rPr>
        <w:t>ы</w:t>
      </w:r>
      <w:r w:rsidRPr="00274E7F">
        <w:rPr>
          <w:rFonts w:ascii="Times New Roman" w:hAnsi="Times New Roman" w:cs="Times New Roman"/>
          <w:sz w:val="26"/>
          <w:szCs w:val="26"/>
        </w:rPr>
        <w:t xml:space="preserve"> социальных практик с участием </w:t>
      </w:r>
      <w:r>
        <w:rPr>
          <w:rFonts w:ascii="Times New Roman" w:hAnsi="Times New Roman" w:cs="Times New Roman"/>
          <w:sz w:val="26"/>
          <w:szCs w:val="26"/>
        </w:rPr>
        <w:t>обу</w:t>
      </w:r>
      <w:r w:rsidRPr="00274E7F">
        <w:rPr>
          <w:rFonts w:ascii="Times New Roman" w:hAnsi="Times New Roman" w:cs="Times New Roman"/>
          <w:sz w:val="26"/>
          <w:szCs w:val="26"/>
        </w:rPr>
        <w:t>ча</w:t>
      </w:r>
      <w:r>
        <w:rPr>
          <w:rFonts w:ascii="Times New Roman" w:hAnsi="Times New Roman" w:cs="Times New Roman"/>
          <w:sz w:val="26"/>
          <w:szCs w:val="26"/>
        </w:rPr>
        <w:t>ю</w:t>
      </w:r>
      <w:r w:rsidRPr="00274E7F">
        <w:rPr>
          <w:rFonts w:ascii="Times New Roman" w:hAnsi="Times New Roman" w:cs="Times New Roman"/>
          <w:sz w:val="26"/>
          <w:szCs w:val="26"/>
        </w:rPr>
        <w:t>щихся, осуществляемых через общественные объединения, ученическое самоуправление, социальные проекты, добровольческую деятельность.</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lastRenderedPageBreak/>
        <w:t xml:space="preserve">В развитии системы образования </w:t>
      </w:r>
      <w:r>
        <w:rPr>
          <w:rFonts w:ascii="Times New Roman" w:hAnsi="Times New Roman" w:cs="Times New Roman"/>
          <w:sz w:val="26"/>
          <w:szCs w:val="26"/>
        </w:rPr>
        <w:t>Кировского муниципального района сохраняе</w:t>
      </w:r>
      <w:r w:rsidRPr="00274E7F">
        <w:rPr>
          <w:rFonts w:ascii="Times New Roman" w:hAnsi="Times New Roman" w:cs="Times New Roman"/>
          <w:sz w:val="26"/>
          <w:szCs w:val="26"/>
        </w:rPr>
        <w:t>тся ориентация образования всех уровней на формирование здорового и безо</w:t>
      </w:r>
      <w:r>
        <w:rPr>
          <w:rFonts w:ascii="Times New Roman" w:hAnsi="Times New Roman" w:cs="Times New Roman"/>
          <w:sz w:val="26"/>
          <w:szCs w:val="26"/>
        </w:rPr>
        <w:t>пасного образа жизни обучающихся. Планируется продолжить работу</w:t>
      </w:r>
      <w:r w:rsidRPr="00274E7F">
        <w:rPr>
          <w:rFonts w:ascii="Times New Roman" w:hAnsi="Times New Roman" w:cs="Times New Roman"/>
          <w:sz w:val="26"/>
          <w:szCs w:val="26"/>
        </w:rPr>
        <w:t xml:space="preserve">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 xml:space="preserve"> Педагогические коллективы </w:t>
      </w:r>
      <w:r>
        <w:rPr>
          <w:rFonts w:ascii="Times New Roman" w:hAnsi="Times New Roman" w:cs="Times New Roman"/>
          <w:sz w:val="26"/>
          <w:szCs w:val="26"/>
        </w:rPr>
        <w:t>разрабатывают и реализовывают</w:t>
      </w:r>
      <w:r w:rsidRPr="00274E7F">
        <w:rPr>
          <w:rFonts w:ascii="Times New Roman" w:hAnsi="Times New Roman" w:cs="Times New Roman"/>
          <w:sz w:val="26"/>
          <w:szCs w:val="26"/>
        </w:rPr>
        <w:t xml:space="preserve"> новые образовательные программы, способствующие формированию основ безопасности жизнедеятельности детей и профилак</w:t>
      </w:r>
      <w:r>
        <w:rPr>
          <w:rFonts w:ascii="Times New Roman" w:hAnsi="Times New Roman" w:cs="Times New Roman"/>
          <w:sz w:val="26"/>
          <w:szCs w:val="26"/>
        </w:rPr>
        <w:t>тики асоциальных явлений, осваивают</w:t>
      </w:r>
      <w:r w:rsidRPr="00274E7F">
        <w:rPr>
          <w:rFonts w:ascii="Times New Roman" w:hAnsi="Times New Roman" w:cs="Times New Roman"/>
          <w:sz w:val="26"/>
          <w:szCs w:val="26"/>
        </w:rPr>
        <w:t xml:space="preserve"> методы осуществления индивидуального подхода к каждому ученику, </w:t>
      </w:r>
      <w:proofErr w:type="spellStart"/>
      <w:r w:rsidRPr="00274E7F">
        <w:rPr>
          <w:rFonts w:ascii="Times New Roman" w:hAnsi="Times New Roman" w:cs="Times New Roman"/>
          <w:sz w:val="26"/>
          <w:szCs w:val="26"/>
        </w:rPr>
        <w:t>минимизирующего</w:t>
      </w:r>
      <w:proofErr w:type="spellEnd"/>
      <w:r w:rsidRPr="00274E7F">
        <w:rPr>
          <w:rFonts w:ascii="Times New Roman" w:hAnsi="Times New Roman" w:cs="Times New Roman"/>
          <w:sz w:val="26"/>
          <w:szCs w:val="26"/>
        </w:rPr>
        <w:t xml:space="preserve"> риски для его здоровья в процессе обучения.</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Деятельность органов управления образовательных организаций и педагогических коллективов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A46542" w:rsidRPr="00274E7F" w:rsidRDefault="00A46542" w:rsidP="00274E7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Нуждающаяся в особом отношении – категория учащихся, это</w:t>
      </w:r>
      <w:r w:rsidRPr="00274E7F">
        <w:rPr>
          <w:rFonts w:ascii="Times New Roman" w:hAnsi="Times New Roman" w:cs="Times New Roman"/>
          <w:sz w:val="26"/>
          <w:szCs w:val="26"/>
        </w:rPr>
        <w:t xml:space="preserve"> дети с ограниченными возможностями здоровья и дети-инвалиды. Одним из направлений развития образования</w:t>
      </w:r>
      <w:r>
        <w:rPr>
          <w:rFonts w:ascii="Times New Roman" w:hAnsi="Times New Roman" w:cs="Times New Roman"/>
          <w:sz w:val="26"/>
          <w:szCs w:val="26"/>
        </w:rPr>
        <w:t xml:space="preserve"> для данной категории учащихся служит </w:t>
      </w:r>
      <w:r w:rsidRPr="00274E7F">
        <w:rPr>
          <w:rFonts w:ascii="Times New Roman" w:hAnsi="Times New Roman" w:cs="Times New Roman"/>
          <w:sz w:val="26"/>
          <w:szCs w:val="26"/>
        </w:rPr>
        <w:t xml:space="preserve">инклюзия. Необходимо </w:t>
      </w:r>
      <w:r>
        <w:rPr>
          <w:rFonts w:ascii="Times New Roman" w:hAnsi="Times New Roman" w:cs="Times New Roman"/>
          <w:sz w:val="26"/>
          <w:szCs w:val="26"/>
        </w:rPr>
        <w:t xml:space="preserve">продолжать </w:t>
      </w:r>
      <w:r w:rsidRPr="00274E7F">
        <w:rPr>
          <w:rFonts w:ascii="Times New Roman" w:hAnsi="Times New Roman" w:cs="Times New Roman"/>
          <w:sz w:val="26"/>
          <w:szCs w:val="26"/>
        </w:rPr>
        <w:t>созда</w:t>
      </w:r>
      <w:r>
        <w:rPr>
          <w:rFonts w:ascii="Times New Roman" w:hAnsi="Times New Roman" w:cs="Times New Roman"/>
          <w:sz w:val="26"/>
          <w:szCs w:val="26"/>
        </w:rPr>
        <w:t>ва</w:t>
      </w:r>
      <w:r w:rsidRPr="00274E7F">
        <w:rPr>
          <w:rFonts w:ascii="Times New Roman" w:hAnsi="Times New Roman" w:cs="Times New Roman"/>
          <w:sz w:val="26"/>
          <w:szCs w:val="26"/>
        </w:rPr>
        <w:t>ть адаптивную среду, обеспечивающую полноценную интеграцию и личностную самореализацию школьников в образовательных организациях; оборудовать учебные помещения, оснастить учебный процесс средствами для получения образования лицами с ограниченными возможностями здоровья.</w:t>
      </w:r>
    </w:p>
    <w:p w:rsidR="00A46542" w:rsidRPr="00274E7F" w:rsidRDefault="00A46542" w:rsidP="00274E7F">
      <w:pPr>
        <w:autoSpaceDE w:val="0"/>
        <w:autoSpaceDN w:val="0"/>
        <w:adjustRightInd w:val="0"/>
        <w:ind w:firstLine="720"/>
        <w:jc w:val="both"/>
        <w:rPr>
          <w:sz w:val="26"/>
          <w:szCs w:val="26"/>
        </w:rPr>
      </w:pPr>
      <w:r w:rsidRPr="00274E7F">
        <w:rPr>
          <w:sz w:val="26"/>
          <w:szCs w:val="26"/>
        </w:rPr>
        <w:t xml:space="preserve">Перечисленные приоритеты развития образования </w:t>
      </w:r>
      <w:r>
        <w:rPr>
          <w:sz w:val="26"/>
          <w:szCs w:val="26"/>
        </w:rPr>
        <w:t xml:space="preserve">Кировского муниципального района </w:t>
      </w:r>
      <w:r w:rsidRPr="00274E7F">
        <w:rPr>
          <w:sz w:val="26"/>
          <w:szCs w:val="26"/>
        </w:rPr>
        <w:t>определили содержание стоящих перед ним целей и задач.</w:t>
      </w:r>
    </w:p>
    <w:p w:rsidR="00A46542" w:rsidRPr="00284F99" w:rsidRDefault="00A46542" w:rsidP="005316CD">
      <w:pPr>
        <w:autoSpaceDE w:val="0"/>
        <w:autoSpaceDN w:val="0"/>
        <w:adjustRightInd w:val="0"/>
        <w:spacing w:before="240" w:after="240"/>
        <w:jc w:val="center"/>
        <w:outlineLvl w:val="1"/>
        <w:rPr>
          <w:b/>
          <w:sz w:val="26"/>
          <w:szCs w:val="26"/>
        </w:rPr>
      </w:pPr>
      <w:r>
        <w:rPr>
          <w:b/>
          <w:sz w:val="26"/>
          <w:szCs w:val="26"/>
        </w:rPr>
        <w:t xml:space="preserve">Раздел </w:t>
      </w:r>
      <w:r w:rsidRPr="00284F99">
        <w:rPr>
          <w:b/>
          <w:sz w:val="26"/>
          <w:szCs w:val="26"/>
        </w:rPr>
        <w:t>2. Ц</w:t>
      </w:r>
      <w:r>
        <w:rPr>
          <w:b/>
          <w:sz w:val="26"/>
          <w:szCs w:val="26"/>
        </w:rPr>
        <w:t>ели и задачи программы.</w:t>
      </w:r>
    </w:p>
    <w:p w:rsidR="00A46542" w:rsidRDefault="00A46542" w:rsidP="00C57355">
      <w:pPr>
        <w:ind w:firstLine="720"/>
        <w:jc w:val="both"/>
        <w:rPr>
          <w:sz w:val="26"/>
          <w:szCs w:val="26"/>
        </w:rPr>
      </w:pPr>
      <w:r>
        <w:rPr>
          <w:sz w:val="26"/>
          <w:szCs w:val="26"/>
        </w:rPr>
        <w:t>2.1.Основной целью Программы является:</w:t>
      </w:r>
    </w:p>
    <w:p w:rsidR="00A46542" w:rsidRDefault="00A46542" w:rsidP="00706434">
      <w:pPr>
        <w:ind w:firstLine="720"/>
        <w:jc w:val="both"/>
        <w:rPr>
          <w:sz w:val="26"/>
          <w:szCs w:val="26"/>
        </w:rPr>
      </w:pPr>
      <w:r>
        <w:rPr>
          <w:sz w:val="26"/>
          <w:szCs w:val="26"/>
        </w:rPr>
        <w:t>- р</w:t>
      </w:r>
      <w:r w:rsidRPr="00706434">
        <w:rPr>
          <w:sz w:val="26"/>
          <w:szCs w:val="26"/>
        </w:rPr>
        <w:t>азвитие доступной, вариативной, качественной и эффективной системы образования Кировского муниципального района с целью удовлетворения потребностей населения района в качественном образовании путем сохранения лучших традиций образовательной системы, внедрения современных наукоемких образовательных технологий и эффективной системы управления</w:t>
      </w:r>
      <w:r>
        <w:rPr>
          <w:sz w:val="26"/>
          <w:szCs w:val="26"/>
        </w:rPr>
        <w:t>.</w:t>
      </w:r>
    </w:p>
    <w:p w:rsidR="00A46542" w:rsidRDefault="00A46542" w:rsidP="00C57355">
      <w:pPr>
        <w:ind w:firstLine="720"/>
        <w:jc w:val="both"/>
        <w:rPr>
          <w:sz w:val="26"/>
          <w:szCs w:val="26"/>
        </w:rPr>
      </w:pPr>
      <w:r>
        <w:rPr>
          <w:sz w:val="26"/>
          <w:szCs w:val="26"/>
        </w:rPr>
        <w:t xml:space="preserve">2.2. </w:t>
      </w:r>
      <w:r w:rsidRPr="00C318CB">
        <w:rPr>
          <w:sz w:val="26"/>
          <w:szCs w:val="26"/>
        </w:rPr>
        <w:t xml:space="preserve">Для достижения </w:t>
      </w:r>
      <w:r>
        <w:rPr>
          <w:sz w:val="26"/>
          <w:szCs w:val="26"/>
        </w:rPr>
        <w:t>основных целей Программы</w:t>
      </w:r>
      <w:r w:rsidRPr="00C318CB">
        <w:rPr>
          <w:sz w:val="26"/>
          <w:szCs w:val="26"/>
        </w:rPr>
        <w:t xml:space="preserve"> необходимо решить следующие задачи: </w:t>
      </w:r>
    </w:p>
    <w:p w:rsidR="00A46542" w:rsidRPr="00706434" w:rsidRDefault="00A46542" w:rsidP="00706434">
      <w:pPr>
        <w:ind w:firstLine="720"/>
        <w:jc w:val="both"/>
        <w:rPr>
          <w:sz w:val="26"/>
          <w:szCs w:val="26"/>
        </w:rPr>
      </w:pPr>
      <w:r w:rsidRPr="00706434">
        <w:rPr>
          <w:sz w:val="26"/>
          <w:szCs w:val="26"/>
        </w:rPr>
        <w:t>- обеспечение реализации равных прав граждан на образование всех уровней, а также развитие системы образования в интересах личности, общества и государства</w:t>
      </w:r>
    </w:p>
    <w:p w:rsidR="00A46542" w:rsidRPr="00706434" w:rsidRDefault="00A46542" w:rsidP="00706434">
      <w:pPr>
        <w:ind w:firstLine="720"/>
        <w:jc w:val="both"/>
        <w:rPr>
          <w:sz w:val="26"/>
          <w:szCs w:val="26"/>
        </w:rPr>
      </w:pPr>
      <w:r w:rsidRPr="00706434">
        <w:rPr>
          <w:sz w:val="26"/>
          <w:szCs w:val="26"/>
        </w:rPr>
        <w:t xml:space="preserve">- развитие гибкой, открытой сети муниципальных образовательных </w:t>
      </w:r>
      <w:r>
        <w:rPr>
          <w:sz w:val="26"/>
          <w:szCs w:val="26"/>
        </w:rPr>
        <w:t>организаций</w:t>
      </w:r>
      <w:r w:rsidRPr="00706434">
        <w:rPr>
          <w:sz w:val="26"/>
          <w:szCs w:val="26"/>
        </w:rPr>
        <w:t xml:space="preserve"> Кировского муниципального района для обеспечения безопасного и доступного дошкольного, общего и дополнительного образования независимо от социального статуса семьи, состояния здоровья детей и места жительства;</w:t>
      </w:r>
    </w:p>
    <w:p w:rsidR="00A46542" w:rsidRPr="00706434" w:rsidRDefault="00A46542" w:rsidP="00706434">
      <w:pPr>
        <w:ind w:firstLine="720"/>
        <w:jc w:val="both"/>
        <w:rPr>
          <w:sz w:val="26"/>
          <w:szCs w:val="26"/>
        </w:rPr>
      </w:pPr>
      <w:r w:rsidRPr="00706434">
        <w:rPr>
          <w:sz w:val="26"/>
          <w:szCs w:val="26"/>
        </w:rPr>
        <w:t>- комплексное внедрение федеральных государственных образовательных стандартов дошкольного и общего образования;</w:t>
      </w:r>
    </w:p>
    <w:p w:rsidR="00A46542" w:rsidRDefault="00A46542" w:rsidP="00706434">
      <w:pPr>
        <w:ind w:firstLine="720"/>
        <w:jc w:val="both"/>
        <w:rPr>
          <w:sz w:val="26"/>
          <w:szCs w:val="26"/>
        </w:rPr>
      </w:pPr>
      <w:r w:rsidRPr="00706434">
        <w:rPr>
          <w:sz w:val="26"/>
          <w:szCs w:val="26"/>
        </w:rPr>
        <w:t>- обеспечение качества и эффективности дошкольного, общего и дополнительного образования за счет совершенствования содержания, организационных форм и технологий обучения и воспитания детей, разработки инновационных образовательных программ;</w:t>
      </w:r>
    </w:p>
    <w:p w:rsidR="003A2698" w:rsidRPr="00400A81" w:rsidRDefault="003A2698" w:rsidP="00706434">
      <w:pPr>
        <w:ind w:firstLine="720"/>
        <w:jc w:val="both"/>
        <w:rPr>
          <w:sz w:val="26"/>
          <w:szCs w:val="26"/>
        </w:rPr>
      </w:pPr>
      <w:r>
        <w:rPr>
          <w:sz w:val="26"/>
          <w:szCs w:val="26"/>
        </w:rPr>
        <w:t xml:space="preserve">-  </w:t>
      </w:r>
      <w:r w:rsidRPr="00400A81">
        <w:rPr>
          <w:sz w:val="26"/>
          <w:szCs w:val="26"/>
        </w:rPr>
        <w:t xml:space="preserve">обеспечение детей в возрасте от 5 до 18 лет, получающих дополнительное образование с использованием сертификата дополнительного образования, в общей </w:t>
      </w:r>
      <w:r w:rsidRPr="00400A81">
        <w:rPr>
          <w:sz w:val="26"/>
          <w:szCs w:val="26"/>
        </w:rPr>
        <w:lastRenderedPageBreak/>
        <w:t xml:space="preserve">численности детей, получающих дополнительное образование за счет бюджетных средств </w:t>
      </w:r>
      <w:r w:rsidR="00345282" w:rsidRPr="00400A81">
        <w:rPr>
          <w:sz w:val="26"/>
          <w:szCs w:val="26"/>
        </w:rPr>
        <w:t xml:space="preserve">до </w:t>
      </w:r>
      <w:r w:rsidRPr="00400A81">
        <w:rPr>
          <w:sz w:val="26"/>
          <w:szCs w:val="26"/>
        </w:rPr>
        <w:t>100 %;</w:t>
      </w:r>
    </w:p>
    <w:p w:rsidR="003A2698" w:rsidRPr="00706434" w:rsidRDefault="003A2698" w:rsidP="00706434">
      <w:pPr>
        <w:ind w:firstLine="720"/>
        <w:jc w:val="both"/>
        <w:rPr>
          <w:sz w:val="26"/>
          <w:szCs w:val="26"/>
        </w:rPr>
      </w:pPr>
      <w:r w:rsidRPr="00400A81">
        <w:rPr>
          <w:sz w:val="26"/>
          <w:szCs w:val="26"/>
        </w:rPr>
        <w:t>- обеспечение детей в возрасте от 5 до 18 лет, использующих сертификаты дополнительного образования в статусе сертификатов персонифицированного финансирования не менее 5 %.</w:t>
      </w:r>
    </w:p>
    <w:p w:rsidR="00A46542" w:rsidRPr="00706434" w:rsidRDefault="00A46542" w:rsidP="00706434">
      <w:pPr>
        <w:ind w:firstLine="720"/>
        <w:jc w:val="both"/>
        <w:rPr>
          <w:sz w:val="26"/>
          <w:szCs w:val="26"/>
        </w:rPr>
      </w:pPr>
      <w:r w:rsidRPr="00706434">
        <w:rPr>
          <w:sz w:val="26"/>
          <w:szCs w:val="26"/>
        </w:rPr>
        <w:t>- создание инновационной инфраструктуры муниципальной системы образования Кировского района, развитие электронной образовательной среды;</w:t>
      </w:r>
    </w:p>
    <w:p w:rsidR="00A46542" w:rsidRPr="00706434" w:rsidRDefault="00A46542" w:rsidP="00706434">
      <w:pPr>
        <w:ind w:firstLine="720"/>
        <w:jc w:val="both"/>
        <w:rPr>
          <w:sz w:val="26"/>
          <w:szCs w:val="26"/>
        </w:rPr>
      </w:pPr>
      <w:r w:rsidRPr="00706434">
        <w:rPr>
          <w:sz w:val="26"/>
          <w:szCs w:val="26"/>
        </w:rPr>
        <w:t xml:space="preserve">- сохранение единого образовательного пространства на основе интеграции общего и дополнительного образования в разных типах и видах образовательных </w:t>
      </w:r>
      <w:r>
        <w:rPr>
          <w:sz w:val="26"/>
          <w:szCs w:val="26"/>
        </w:rPr>
        <w:t>организаций</w:t>
      </w:r>
      <w:r w:rsidRPr="00706434">
        <w:rPr>
          <w:sz w:val="26"/>
          <w:szCs w:val="26"/>
        </w:rPr>
        <w:t xml:space="preserve"> Кировского района;</w:t>
      </w:r>
    </w:p>
    <w:p w:rsidR="00A46542" w:rsidRPr="00706434" w:rsidRDefault="00A46542" w:rsidP="00706434">
      <w:pPr>
        <w:ind w:firstLine="720"/>
        <w:jc w:val="both"/>
        <w:rPr>
          <w:sz w:val="26"/>
          <w:szCs w:val="26"/>
        </w:rPr>
      </w:pPr>
      <w:r w:rsidRPr="00706434">
        <w:rPr>
          <w:sz w:val="26"/>
          <w:szCs w:val="26"/>
        </w:rPr>
        <w:t xml:space="preserve">- создание в муниципальной системе </w:t>
      </w:r>
      <w:r>
        <w:rPr>
          <w:sz w:val="26"/>
          <w:szCs w:val="26"/>
        </w:rPr>
        <w:t xml:space="preserve">Кировского муниципального района </w:t>
      </w:r>
      <w:r w:rsidRPr="00706434">
        <w:rPr>
          <w:sz w:val="26"/>
          <w:szCs w:val="26"/>
        </w:rPr>
        <w:t xml:space="preserve">условий для сохранения и укрепления здоровья обучающихся, формирования у них навыков здорового образа жизни, оказание </w:t>
      </w:r>
      <w:proofErr w:type="gramStart"/>
      <w:r w:rsidRPr="00706434">
        <w:rPr>
          <w:sz w:val="26"/>
          <w:szCs w:val="26"/>
        </w:rPr>
        <w:t>обучающимся</w:t>
      </w:r>
      <w:proofErr w:type="gramEnd"/>
      <w:r w:rsidRPr="00706434">
        <w:rPr>
          <w:sz w:val="26"/>
          <w:szCs w:val="26"/>
        </w:rPr>
        <w:t xml:space="preserve"> психолого-педагогической и медико-социальной помощи;</w:t>
      </w:r>
    </w:p>
    <w:p w:rsidR="00A46542" w:rsidRPr="00706434" w:rsidRDefault="00A46542" w:rsidP="00706434">
      <w:pPr>
        <w:ind w:firstLine="720"/>
        <w:jc w:val="both"/>
        <w:rPr>
          <w:sz w:val="26"/>
          <w:szCs w:val="26"/>
        </w:rPr>
      </w:pPr>
      <w:r w:rsidRPr="00706434">
        <w:rPr>
          <w:sz w:val="26"/>
          <w:szCs w:val="26"/>
        </w:rPr>
        <w:t xml:space="preserve">- повышение безопасности муниципальных образовательных </w:t>
      </w:r>
      <w:r>
        <w:rPr>
          <w:sz w:val="26"/>
          <w:szCs w:val="26"/>
        </w:rPr>
        <w:t>организаций</w:t>
      </w:r>
      <w:r w:rsidRPr="00706434">
        <w:rPr>
          <w:sz w:val="26"/>
          <w:szCs w:val="26"/>
        </w:rPr>
        <w:t xml:space="preserve"> Кировского района;</w:t>
      </w:r>
    </w:p>
    <w:p w:rsidR="00A46542" w:rsidRPr="00706434" w:rsidRDefault="00A46542" w:rsidP="00706434">
      <w:pPr>
        <w:ind w:firstLine="720"/>
        <w:jc w:val="both"/>
        <w:rPr>
          <w:sz w:val="26"/>
          <w:szCs w:val="26"/>
        </w:rPr>
      </w:pPr>
      <w:r w:rsidRPr="00706434">
        <w:rPr>
          <w:sz w:val="26"/>
          <w:szCs w:val="26"/>
        </w:rPr>
        <w:t xml:space="preserve">- сопровождение процесса социализации обучающихся муниципальных образовательных </w:t>
      </w:r>
      <w:r>
        <w:rPr>
          <w:sz w:val="26"/>
          <w:szCs w:val="26"/>
        </w:rPr>
        <w:t>организаций</w:t>
      </w:r>
      <w:r w:rsidRPr="00706434">
        <w:rPr>
          <w:sz w:val="26"/>
          <w:szCs w:val="26"/>
        </w:rPr>
        <w:t xml:space="preserve"> Кировского района, адаптации их к жизни в обществе;</w:t>
      </w:r>
    </w:p>
    <w:p w:rsidR="00A46542" w:rsidRPr="00706434" w:rsidRDefault="00A46542" w:rsidP="00706434">
      <w:pPr>
        <w:ind w:firstLine="720"/>
        <w:jc w:val="both"/>
        <w:rPr>
          <w:sz w:val="26"/>
          <w:szCs w:val="26"/>
        </w:rPr>
      </w:pPr>
      <w:r w:rsidRPr="00706434">
        <w:rPr>
          <w:sz w:val="26"/>
          <w:szCs w:val="26"/>
        </w:rPr>
        <w:t>-  развитие системы поддержки одаренных детей;</w:t>
      </w:r>
    </w:p>
    <w:p w:rsidR="00A46542" w:rsidRPr="00706434" w:rsidRDefault="00A46542" w:rsidP="00706434">
      <w:pPr>
        <w:ind w:firstLine="720"/>
        <w:jc w:val="both"/>
        <w:rPr>
          <w:sz w:val="26"/>
          <w:szCs w:val="26"/>
        </w:rPr>
      </w:pPr>
      <w:r w:rsidRPr="00706434">
        <w:rPr>
          <w:sz w:val="26"/>
          <w:szCs w:val="26"/>
        </w:rPr>
        <w:t>- развитие профессионального потенциала педагогических кадров</w:t>
      </w:r>
    </w:p>
    <w:p w:rsidR="00A46542" w:rsidRDefault="00A46542" w:rsidP="003710D0">
      <w:pPr>
        <w:ind w:firstLine="720"/>
        <w:jc w:val="both"/>
        <w:rPr>
          <w:sz w:val="26"/>
          <w:szCs w:val="26"/>
        </w:rPr>
      </w:pPr>
    </w:p>
    <w:p w:rsidR="00A46542" w:rsidRPr="000A302E" w:rsidRDefault="00A46542" w:rsidP="005316CD">
      <w:pPr>
        <w:autoSpaceDE w:val="0"/>
        <w:autoSpaceDN w:val="0"/>
        <w:adjustRightInd w:val="0"/>
        <w:spacing w:before="240" w:after="240"/>
        <w:jc w:val="center"/>
        <w:outlineLvl w:val="1"/>
        <w:rPr>
          <w:b/>
          <w:sz w:val="26"/>
          <w:szCs w:val="26"/>
        </w:rPr>
      </w:pPr>
      <w:r>
        <w:rPr>
          <w:b/>
          <w:sz w:val="26"/>
          <w:szCs w:val="26"/>
        </w:rPr>
        <w:t xml:space="preserve">Раздел </w:t>
      </w:r>
      <w:r w:rsidRPr="00284F99">
        <w:rPr>
          <w:b/>
          <w:sz w:val="26"/>
          <w:szCs w:val="26"/>
        </w:rPr>
        <w:t xml:space="preserve">3. </w:t>
      </w:r>
      <w:r>
        <w:rPr>
          <w:b/>
          <w:sz w:val="26"/>
          <w:szCs w:val="26"/>
        </w:rPr>
        <w:t>Ожидаемые результаты реализации Программы, целевые индикаторы и показатели эффективности.</w:t>
      </w:r>
    </w:p>
    <w:p w:rsidR="00A46542" w:rsidRDefault="00A46542" w:rsidP="00C57355">
      <w:pPr>
        <w:ind w:firstLine="720"/>
        <w:jc w:val="both"/>
        <w:rPr>
          <w:sz w:val="26"/>
          <w:szCs w:val="26"/>
        </w:rPr>
      </w:pPr>
      <w:r>
        <w:rPr>
          <w:sz w:val="26"/>
          <w:szCs w:val="26"/>
        </w:rPr>
        <w:t xml:space="preserve">3.1. Показатели </w:t>
      </w:r>
      <w:r w:rsidRPr="00F66A72">
        <w:rPr>
          <w:sz w:val="26"/>
          <w:szCs w:val="26"/>
        </w:rPr>
        <w:t>(индикатор</w:t>
      </w:r>
      <w:r>
        <w:rPr>
          <w:sz w:val="26"/>
          <w:szCs w:val="26"/>
        </w:rPr>
        <w:t>ы)</w:t>
      </w:r>
      <w:r w:rsidRPr="00F66A72">
        <w:rPr>
          <w:sz w:val="26"/>
          <w:szCs w:val="26"/>
        </w:rPr>
        <w:t xml:space="preserve"> соответству</w:t>
      </w:r>
      <w:r>
        <w:rPr>
          <w:sz w:val="26"/>
          <w:szCs w:val="26"/>
        </w:rPr>
        <w:t>ющие</w:t>
      </w:r>
      <w:r w:rsidRPr="00F66A72">
        <w:rPr>
          <w:sz w:val="26"/>
          <w:szCs w:val="26"/>
        </w:rPr>
        <w:t xml:space="preserve"> целям и задачам Программы</w:t>
      </w:r>
      <w:r>
        <w:rPr>
          <w:sz w:val="26"/>
          <w:szCs w:val="26"/>
        </w:rPr>
        <w:t>:</w:t>
      </w:r>
    </w:p>
    <w:p w:rsidR="00A46542" w:rsidRPr="00706434" w:rsidRDefault="00A46542" w:rsidP="00706434">
      <w:pPr>
        <w:numPr>
          <w:ilvl w:val="1"/>
          <w:numId w:val="8"/>
        </w:numPr>
        <w:tabs>
          <w:tab w:val="left" w:pos="851"/>
        </w:tabs>
        <w:ind w:left="0" w:firstLine="567"/>
        <w:jc w:val="both"/>
        <w:rPr>
          <w:sz w:val="26"/>
          <w:szCs w:val="26"/>
        </w:rPr>
      </w:pPr>
      <w:r w:rsidRPr="00706434">
        <w:rPr>
          <w:sz w:val="26"/>
          <w:szCs w:val="26"/>
        </w:rPr>
        <w:t xml:space="preserve"> процент улучшения условий обучения, повышение эффективности использования материально-технической базы образовательных </w:t>
      </w:r>
      <w:r>
        <w:rPr>
          <w:sz w:val="26"/>
          <w:szCs w:val="26"/>
        </w:rPr>
        <w:t>организаций</w:t>
      </w:r>
      <w:r w:rsidRPr="00706434">
        <w:rPr>
          <w:sz w:val="26"/>
          <w:szCs w:val="26"/>
        </w:rPr>
        <w:t>;</w:t>
      </w:r>
    </w:p>
    <w:p w:rsidR="00A46542" w:rsidRPr="00706434" w:rsidRDefault="00A46542" w:rsidP="00706434">
      <w:pPr>
        <w:numPr>
          <w:ilvl w:val="1"/>
          <w:numId w:val="8"/>
        </w:numPr>
        <w:tabs>
          <w:tab w:val="left" w:pos="851"/>
        </w:tabs>
        <w:ind w:left="0" w:firstLine="567"/>
        <w:jc w:val="both"/>
        <w:rPr>
          <w:sz w:val="26"/>
          <w:szCs w:val="26"/>
        </w:rPr>
      </w:pPr>
      <w:r>
        <w:rPr>
          <w:sz w:val="26"/>
          <w:szCs w:val="26"/>
        </w:rPr>
        <w:t>доля</w:t>
      </w:r>
      <w:r w:rsidRPr="00706434">
        <w:rPr>
          <w:sz w:val="26"/>
          <w:szCs w:val="26"/>
        </w:rPr>
        <w:t xml:space="preserve"> детей, охваченных разными формами дошкольного образования и развития, в общей численности детей дошкольного возраста, проживающих в Кировском муниципальном районе и нуждающихся в разных формах образования и развития;</w:t>
      </w:r>
    </w:p>
    <w:p w:rsidR="00A46542" w:rsidRDefault="00A46542" w:rsidP="00706434">
      <w:pPr>
        <w:numPr>
          <w:ilvl w:val="1"/>
          <w:numId w:val="8"/>
        </w:numPr>
        <w:tabs>
          <w:tab w:val="left" w:pos="851"/>
        </w:tabs>
        <w:ind w:left="0" w:firstLine="567"/>
        <w:jc w:val="both"/>
        <w:rPr>
          <w:sz w:val="26"/>
          <w:szCs w:val="26"/>
        </w:rPr>
      </w:pPr>
      <w:r>
        <w:rPr>
          <w:sz w:val="26"/>
          <w:szCs w:val="26"/>
        </w:rPr>
        <w:t xml:space="preserve"> удельный</w:t>
      </w:r>
      <w:r w:rsidRPr="00706434">
        <w:rPr>
          <w:sz w:val="26"/>
          <w:szCs w:val="26"/>
        </w:rPr>
        <w:t xml:space="preserve"> вес ДОУ, в </w:t>
      </w:r>
      <w:proofErr w:type="gramStart"/>
      <w:r w:rsidRPr="00706434">
        <w:rPr>
          <w:sz w:val="26"/>
          <w:szCs w:val="26"/>
        </w:rPr>
        <w:t>которых</w:t>
      </w:r>
      <w:proofErr w:type="gramEnd"/>
      <w:r w:rsidRPr="00706434">
        <w:rPr>
          <w:sz w:val="26"/>
          <w:szCs w:val="26"/>
        </w:rPr>
        <w:t xml:space="preserve"> созданы необходимые условия для организации образовательного процесса в соответствии с современными требованиями в общем числе </w:t>
      </w:r>
      <w:r>
        <w:rPr>
          <w:sz w:val="26"/>
          <w:szCs w:val="26"/>
        </w:rPr>
        <w:t>ДОУ</w:t>
      </w:r>
      <w:r w:rsidRPr="00706434">
        <w:rPr>
          <w:sz w:val="26"/>
          <w:szCs w:val="26"/>
        </w:rPr>
        <w:t>;</w:t>
      </w:r>
    </w:p>
    <w:p w:rsidR="00A46542" w:rsidRPr="002340AC" w:rsidRDefault="00A46542" w:rsidP="002340AC">
      <w:pPr>
        <w:numPr>
          <w:ilvl w:val="1"/>
          <w:numId w:val="8"/>
        </w:numPr>
        <w:tabs>
          <w:tab w:val="left" w:pos="851"/>
        </w:tabs>
        <w:ind w:left="0" w:firstLine="567"/>
        <w:jc w:val="both"/>
        <w:rPr>
          <w:sz w:val="26"/>
          <w:szCs w:val="26"/>
        </w:rPr>
      </w:pPr>
      <w:r>
        <w:rPr>
          <w:sz w:val="26"/>
          <w:szCs w:val="26"/>
        </w:rPr>
        <w:t xml:space="preserve"> Уровень </w:t>
      </w:r>
      <w:r w:rsidRPr="002340AC">
        <w:rPr>
          <w:sz w:val="26"/>
          <w:szCs w:val="26"/>
        </w:rPr>
        <w:t>образованности</w:t>
      </w:r>
      <w:r>
        <w:rPr>
          <w:sz w:val="26"/>
          <w:szCs w:val="26"/>
        </w:rPr>
        <w:t xml:space="preserve"> </w:t>
      </w:r>
      <w:proofErr w:type="gramStart"/>
      <w:r>
        <w:rPr>
          <w:sz w:val="26"/>
          <w:szCs w:val="26"/>
        </w:rPr>
        <w:t>обучающихся</w:t>
      </w:r>
      <w:proofErr w:type="gramEnd"/>
      <w:r w:rsidRPr="002340AC">
        <w:rPr>
          <w:sz w:val="26"/>
          <w:szCs w:val="26"/>
        </w:rPr>
        <w:t>;</w:t>
      </w:r>
    </w:p>
    <w:p w:rsidR="00A46542" w:rsidRPr="00706434" w:rsidRDefault="00A46542" w:rsidP="002340AC">
      <w:pPr>
        <w:numPr>
          <w:ilvl w:val="1"/>
          <w:numId w:val="8"/>
        </w:numPr>
        <w:tabs>
          <w:tab w:val="left" w:pos="851"/>
        </w:tabs>
        <w:ind w:left="0" w:firstLine="567"/>
        <w:jc w:val="both"/>
        <w:rPr>
          <w:sz w:val="26"/>
          <w:szCs w:val="26"/>
        </w:rPr>
      </w:pPr>
      <w:r>
        <w:rPr>
          <w:sz w:val="26"/>
          <w:szCs w:val="26"/>
        </w:rPr>
        <w:t xml:space="preserve"> доля</w:t>
      </w:r>
      <w:r w:rsidRPr="002340AC">
        <w:rPr>
          <w:sz w:val="26"/>
          <w:szCs w:val="26"/>
        </w:rPr>
        <w:t xml:space="preserve"> обучающихся</w:t>
      </w:r>
      <w:r>
        <w:rPr>
          <w:sz w:val="26"/>
          <w:szCs w:val="26"/>
        </w:rPr>
        <w:t>,</w:t>
      </w:r>
      <w:r w:rsidRPr="002340AC">
        <w:rPr>
          <w:sz w:val="26"/>
          <w:szCs w:val="26"/>
        </w:rPr>
        <w:t xml:space="preserve"> успевающих на «4» и «5»</w:t>
      </w:r>
      <w:r>
        <w:rPr>
          <w:sz w:val="26"/>
          <w:szCs w:val="26"/>
        </w:rPr>
        <w:t>;</w:t>
      </w:r>
    </w:p>
    <w:p w:rsidR="00A46542" w:rsidRPr="00706434" w:rsidRDefault="00A46542" w:rsidP="00706434">
      <w:pPr>
        <w:numPr>
          <w:ilvl w:val="1"/>
          <w:numId w:val="8"/>
        </w:numPr>
        <w:tabs>
          <w:tab w:val="left" w:pos="851"/>
        </w:tabs>
        <w:ind w:left="0" w:firstLine="567"/>
        <w:jc w:val="both"/>
        <w:rPr>
          <w:sz w:val="26"/>
          <w:szCs w:val="26"/>
        </w:rPr>
      </w:pPr>
      <w:r>
        <w:rPr>
          <w:sz w:val="26"/>
          <w:szCs w:val="26"/>
        </w:rPr>
        <w:t xml:space="preserve"> доля</w:t>
      </w:r>
      <w:r w:rsidRPr="00706434">
        <w:rPr>
          <w:sz w:val="26"/>
          <w:szCs w:val="26"/>
        </w:rPr>
        <w:t xml:space="preserve"> образовательных организаций, отвечающих комплексу мер безопасности обучающихся, воспитанников и работников обр</w:t>
      </w:r>
      <w:r>
        <w:rPr>
          <w:sz w:val="26"/>
          <w:szCs w:val="26"/>
        </w:rPr>
        <w:t>азовательных организаций района</w:t>
      </w:r>
      <w:r w:rsidRPr="00706434">
        <w:rPr>
          <w:sz w:val="26"/>
          <w:szCs w:val="26"/>
        </w:rPr>
        <w:t>;</w:t>
      </w:r>
    </w:p>
    <w:p w:rsidR="00A46542" w:rsidRPr="00706434" w:rsidRDefault="00A46542" w:rsidP="00706434">
      <w:pPr>
        <w:numPr>
          <w:ilvl w:val="1"/>
          <w:numId w:val="8"/>
        </w:numPr>
        <w:tabs>
          <w:tab w:val="left" w:pos="851"/>
        </w:tabs>
        <w:ind w:left="0" w:firstLine="567"/>
        <w:jc w:val="both"/>
        <w:rPr>
          <w:sz w:val="26"/>
          <w:szCs w:val="26"/>
        </w:rPr>
      </w:pPr>
      <w:r>
        <w:rPr>
          <w:sz w:val="26"/>
          <w:szCs w:val="26"/>
        </w:rPr>
        <w:t xml:space="preserve"> удельный</w:t>
      </w:r>
      <w:r w:rsidRPr="00706434">
        <w:rPr>
          <w:sz w:val="26"/>
          <w:szCs w:val="26"/>
        </w:rPr>
        <w:t xml:space="preserve"> вес детей и молодежи, охваченных программами дополнительного образования;</w:t>
      </w:r>
    </w:p>
    <w:p w:rsidR="00A46542" w:rsidRPr="00706434" w:rsidRDefault="00A46542" w:rsidP="00706434">
      <w:pPr>
        <w:numPr>
          <w:ilvl w:val="1"/>
          <w:numId w:val="8"/>
        </w:numPr>
        <w:tabs>
          <w:tab w:val="left" w:pos="851"/>
        </w:tabs>
        <w:ind w:left="0" w:firstLine="567"/>
        <w:jc w:val="both"/>
        <w:rPr>
          <w:sz w:val="26"/>
          <w:szCs w:val="26"/>
        </w:rPr>
      </w:pPr>
      <w:r>
        <w:rPr>
          <w:sz w:val="26"/>
          <w:szCs w:val="26"/>
        </w:rPr>
        <w:t>доля</w:t>
      </w:r>
      <w:r w:rsidRPr="00706434">
        <w:rPr>
          <w:sz w:val="26"/>
          <w:szCs w:val="26"/>
        </w:rPr>
        <w:t xml:space="preserve"> педагогических работников образовательных организаций, которым при прохождении аттестации присвоена первая или высшая категория;</w:t>
      </w:r>
    </w:p>
    <w:p w:rsidR="00A46542" w:rsidRDefault="00A46542" w:rsidP="00706434">
      <w:pPr>
        <w:numPr>
          <w:ilvl w:val="1"/>
          <w:numId w:val="8"/>
        </w:numPr>
        <w:tabs>
          <w:tab w:val="left" w:pos="851"/>
        </w:tabs>
        <w:ind w:left="0" w:firstLine="567"/>
        <w:jc w:val="both"/>
        <w:rPr>
          <w:sz w:val="26"/>
          <w:szCs w:val="26"/>
        </w:rPr>
      </w:pPr>
      <w:r>
        <w:rPr>
          <w:sz w:val="26"/>
          <w:szCs w:val="26"/>
        </w:rPr>
        <w:t>доля</w:t>
      </w:r>
      <w:r w:rsidRPr="00706434">
        <w:rPr>
          <w:sz w:val="26"/>
          <w:szCs w:val="26"/>
        </w:rPr>
        <w:t xml:space="preserve"> работников, прошедших </w:t>
      </w:r>
      <w:proofErr w:type="gramStart"/>
      <w:r w:rsidRPr="00706434">
        <w:rPr>
          <w:sz w:val="26"/>
          <w:szCs w:val="26"/>
        </w:rPr>
        <w:t>обучение по программам</w:t>
      </w:r>
      <w:proofErr w:type="gramEnd"/>
      <w:r w:rsidRPr="00706434">
        <w:rPr>
          <w:sz w:val="26"/>
          <w:szCs w:val="26"/>
        </w:rPr>
        <w:t xml:space="preserve"> повышени</w:t>
      </w:r>
      <w:r>
        <w:rPr>
          <w:sz w:val="26"/>
          <w:szCs w:val="26"/>
        </w:rPr>
        <w:t>я квалификации и переподготовки</w:t>
      </w:r>
      <w:r w:rsidRPr="00706434">
        <w:rPr>
          <w:sz w:val="26"/>
          <w:szCs w:val="26"/>
        </w:rPr>
        <w:t>;</w:t>
      </w:r>
    </w:p>
    <w:p w:rsidR="00CA7129" w:rsidRPr="00400A81" w:rsidRDefault="00CA7129" w:rsidP="00CA7129">
      <w:pPr>
        <w:numPr>
          <w:ilvl w:val="0"/>
          <w:numId w:val="8"/>
        </w:numPr>
        <w:tabs>
          <w:tab w:val="left" w:pos="851"/>
        </w:tabs>
        <w:ind w:left="0" w:firstLine="567"/>
        <w:jc w:val="both"/>
        <w:rPr>
          <w:sz w:val="26"/>
          <w:szCs w:val="26"/>
        </w:rPr>
      </w:pPr>
      <w:r w:rsidRPr="00400A81">
        <w:rPr>
          <w:sz w:val="26"/>
          <w:szCs w:val="26"/>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w:t>
      </w:r>
      <w:proofErr w:type="gramStart"/>
      <w:r w:rsidRPr="00400A81">
        <w:rPr>
          <w:sz w:val="26"/>
          <w:szCs w:val="26"/>
        </w:rPr>
        <w:t>дств</w:t>
      </w:r>
      <w:r w:rsidR="00F67A2B" w:rsidRPr="00400A81">
        <w:rPr>
          <w:sz w:val="26"/>
          <w:szCs w:val="26"/>
        </w:rPr>
        <w:t xml:space="preserve"> в р</w:t>
      </w:r>
      <w:proofErr w:type="gramEnd"/>
      <w:r w:rsidR="00F67A2B" w:rsidRPr="00400A81">
        <w:rPr>
          <w:sz w:val="26"/>
          <w:szCs w:val="26"/>
        </w:rPr>
        <w:t>азмере</w:t>
      </w:r>
      <w:r w:rsidR="00345282" w:rsidRPr="00400A81">
        <w:rPr>
          <w:sz w:val="26"/>
          <w:szCs w:val="26"/>
        </w:rPr>
        <w:t xml:space="preserve"> до</w:t>
      </w:r>
      <w:r w:rsidR="00F67A2B" w:rsidRPr="00400A81">
        <w:rPr>
          <w:sz w:val="26"/>
          <w:szCs w:val="26"/>
        </w:rPr>
        <w:t xml:space="preserve"> 100 %</w:t>
      </w:r>
      <w:r w:rsidRPr="00400A81">
        <w:rPr>
          <w:sz w:val="26"/>
          <w:szCs w:val="26"/>
        </w:rPr>
        <w:t>;</w:t>
      </w:r>
    </w:p>
    <w:p w:rsidR="00CA7129" w:rsidRPr="00400A81" w:rsidRDefault="00CA7129" w:rsidP="00CA7129">
      <w:pPr>
        <w:numPr>
          <w:ilvl w:val="0"/>
          <w:numId w:val="8"/>
        </w:numPr>
        <w:tabs>
          <w:tab w:val="left" w:pos="851"/>
        </w:tabs>
        <w:ind w:left="0" w:firstLine="567"/>
        <w:jc w:val="both"/>
        <w:rPr>
          <w:sz w:val="26"/>
          <w:szCs w:val="26"/>
        </w:rPr>
      </w:pPr>
      <w:r w:rsidRPr="00400A81">
        <w:rPr>
          <w:sz w:val="26"/>
          <w:szCs w:val="26"/>
        </w:rPr>
        <w:lastRenderedPageBreak/>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r w:rsidR="00F67A2B" w:rsidRPr="00400A81">
        <w:rPr>
          <w:sz w:val="26"/>
          <w:szCs w:val="26"/>
        </w:rPr>
        <w:t xml:space="preserve"> в размере не менее 5%</w:t>
      </w:r>
      <w:r w:rsidRPr="00400A81">
        <w:rPr>
          <w:sz w:val="26"/>
          <w:szCs w:val="26"/>
        </w:rPr>
        <w:t>;</w:t>
      </w:r>
    </w:p>
    <w:p w:rsidR="00A46542" w:rsidRPr="00706434" w:rsidRDefault="00A46542" w:rsidP="00706434">
      <w:pPr>
        <w:numPr>
          <w:ilvl w:val="1"/>
          <w:numId w:val="8"/>
        </w:numPr>
        <w:tabs>
          <w:tab w:val="left" w:pos="851"/>
        </w:tabs>
        <w:ind w:left="0" w:firstLine="567"/>
        <w:jc w:val="both"/>
        <w:rPr>
          <w:sz w:val="26"/>
          <w:szCs w:val="26"/>
        </w:rPr>
      </w:pPr>
      <w:r>
        <w:rPr>
          <w:sz w:val="26"/>
          <w:szCs w:val="26"/>
        </w:rPr>
        <w:t>доля</w:t>
      </w:r>
      <w:r w:rsidRPr="00706434">
        <w:rPr>
          <w:sz w:val="26"/>
          <w:szCs w:val="26"/>
        </w:rPr>
        <w:t xml:space="preserve"> детей, получивших услугу по оздоровлению и отдыху в каникулярное время;</w:t>
      </w:r>
    </w:p>
    <w:p w:rsidR="00A46542" w:rsidRPr="00706434" w:rsidRDefault="00A46542" w:rsidP="00706434">
      <w:pPr>
        <w:numPr>
          <w:ilvl w:val="1"/>
          <w:numId w:val="8"/>
        </w:numPr>
        <w:tabs>
          <w:tab w:val="left" w:pos="851"/>
        </w:tabs>
        <w:ind w:left="0" w:firstLine="567"/>
        <w:jc w:val="both"/>
        <w:rPr>
          <w:sz w:val="26"/>
          <w:szCs w:val="26"/>
        </w:rPr>
      </w:pPr>
      <w:r w:rsidRPr="00706434">
        <w:rPr>
          <w:sz w:val="26"/>
          <w:szCs w:val="26"/>
        </w:rPr>
        <w:t xml:space="preserve"> процент оснащенности ОУ современным технологическим и инновацион</w:t>
      </w:r>
      <w:r>
        <w:rPr>
          <w:sz w:val="26"/>
          <w:szCs w:val="26"/>
        </w:rPr>
        <w:t>ным оборудованием, транспортом</w:t>
      </w:r>
      <w:r w:rsidRPr="00706434">
        <w:rPr>
          <w:sz w:val="26"/>
          <w:szCs w:val="26"/>
        </w:rPr>
        <w:t>;</w:t>
      </w:r>
    </w:p>
    <w:p w:rsidR="00A46542" w:rsidRPr="00706434" w:rsidRDefault="00A46542" w:rsidP="00706434">
      <w:pPr>
        <w:numPr>
          <w:ilvl w:val="1"/>
          <w:numId w:val="8"/>
        </w:numPr>
        <w:tabs>
          <w:tab w:val="left" w:pos="851"/>
        </w:tabs>
        <w:ind w:left="0" w:firstLine="567"/>
        <w:jc w:val="both"/>
        <w:rPr>
          <w:sz w:val="26"/>
          <w:szCs w:val="26"/>
        </w:rPr>
      </w:pPr>
      <w:r>
        <w:rPr>
          <w:sz w:val="26"/>
          <w:szCs w:val="26"/>
        </w:rPr>
        <w:t xml:space="preserve"> доля</w:t>
      </w:r>
      <w:r w:rsidRPr="00706434">
        <w:rPr>
          <w:sz w:val="26"/>
          <w:szCs w:val="26"/>
        </w:rPr>
        <w:t xml:space="preserve"> молодёжи, участвующей в мероприятиях по основным направлениям молодёжной политики и принимающей  активное участие в жизни района</w:t>
      </w:r>
      <w:r>
        <w:rPr>
          <w:sz w:val="26"/>
          <w:szCs w:val="26"/>
        </w:rPr>
        <w:t>;</w:t>
      </w:r>
    </w:p>
    <w:p w:rsidR="00A46542" w:rsidRPr="00706434" w:rsidRDefault="00A46542" w:rsidP="00706434">
      <w:pPr>
        <w:pStyle w:val="ae"/>
        <w:numPr>
          <w:ilvl w:val="1"/>
          <w:numId w:val="8"/>
        </w:numPr>
        <w:tabs>
          <w:tab w:val="left" w:pos="851"/>
        </w:tabs>
        <w:ind w:left="0" w:firstLine="567"/>
        <w:jc w:val="both"/>
        <w:rPr>
          <w:sz w:val="26"/>
          <w:szCs w:val="26"/>
        </w:rPr>
      </w:pPr>
      <w:r w:rsidRPr="00706434">
        <w:rPr>
          <w:sz w:val="26"/>
          <w:szCs w:val="26"/>
        </w:rPr>
        <w:t xml:space="preserve"> дол</w:t>
      </w:r>
      <w:r>
        <w:rPr>
          <w:sz w:val="26"/>
          <w:szCs w:val="26"/>
        </w:rPr>
        <w:t>я</w:t>
      </w:r>
      <w:r w:rsidRPr="00706434">
        <w:rPr>
          <w:sz w:val="26"/>
          <w:szCs w:val="26"/>
        </w:rPr>
        <w:t xml:space="preserve"> молодых людей, вовлеченных в проекты и мероприятия в сфере профилактики наркомании, токсикомании и алкоголизма района.</w:t>
      </w:r>
    </w:p>
    <w:p w:rsidR="00A46542" w:rsidRDefault="00A46542" w:rsidP="002340AC">
      <w:pPr>
        <w:spacing w:before="240"/>
        <w:ind w:firstLine="720"/>
        <w:jc w:val="both"/>
        <w:rPr>
          <w:sz w:val="26"/>
          <w:szCs w:val="26"/>
        </w:rPr>
      </w:pPr>
      <w:r>
        <w:rPr>
          <w:sz w:val="26"/>
          <w:szCs w:val="26"/>
        </w:rPr>
        <w:t>3.2. Реализация мероприятий, предусмотренных Программой, позволит получить конечные результаты:</w:t>
      </w:r>
    </w:p>
    <w:p w:rsidR="00A46542" w:rsidRPr="005316CD" w:rsidRDefault="00A46542" w:rsidP="005316CD">
      <w:pPr>
        <w:numPr>
          <w:ilvl w:val="1"/>
          <w:numId w:val="8"/>
        </w:numPr>
        <w:tabs>
          <w:tab w:val="left" w:pos="851"/>
        </w:tabs>
        <w:ind w:left="0" w:firstLine="567"/>
        <w:jc w:val="both"/>
        <w:rPr>
          <w:sz w:val="26"/>
          <w:szCs w:val="26"/>
        </w:rPr>
      </w:pPr>
      <w:r w:rsidRPr="005316CD">
        <w:rPr>
          <w:sz w:val="26"/>
          <w:szCs w:val="26"/>
        </w:rPr>
        <w:t xml:space="preserve">Увеличение процента улучшения условий обучения, повышение эффективности использования материально-технической базы образовательных </w:t>
      </w:r>
      <w:r>
        <w:rPr>
          <w:sz w:val="26"/>
          <w:szCs w:val="26"/>
        </w:rPr>
        <w:t>организаций на 3</w:t>
      </w:r>
      <w:r w:rsidRPr="005316CD">
        <w:rPr>
          <w:sz w:val="26"/>
          <w:szCs w:val="26"/>
        </w:rPr>
        <w:t>%</w:t>
      </w:r>
      <w:r>
        <w:rPr>
          <w:sz w:val="26"/>
          <w:szCs w:val="26"/>
        </w:rPr>
        <w:t xml:space="preserve"> ежегодно</w:t>
      </w:r>
      <w:r w:rsidRPr="005316CD">
        <w:rPr>
          <w:sz w:val="26"/>
          <w:szCs w:val="26"/>
        </w:rPr>
        <w:t>;</w:t>
      </w:r>
    </w:p>
    <w:p w:rsidR="00A46542" w:rsidRPr="005316CD" w:rsidRDefault="00A46542" w:rsidP="005316CD">
      <w:pPr>
        <w:numPr>
          <w:ilvl w:val="1"/>
          <w:numId w:val="8"/>
        </w:numPr>
        <w:tabs>
          <w:tab w:val="left" w:pos="851"/>
        </w:tabs>
        <w:ind w:left="0" w:firstLine="567"/>
        <w:jc w:val="both"/>
        <w:rPr>
          <w:sz w:val="26"/>
          <w:szCs w:val="26"/>
        </w:rPr>
      </w:pPr>
      <w:r w:rsidRPr="005316CD">
        <w:rPr>
          <w:sz w:val="26"/>
          <w:szCs w:val="26"/>
        </w:rPr>
        <w:t xml:space="preserve">Увеличение доли детей, охваченных разными формами дошкольного образования и развития, в общей численности детей дошкольного возраста, проживающих в Кировском муниципальном районе и нуждающихся в разных формах образования и развития </w:t>
      </w:r>
      <w:r>
        <w:rPr>
          <w:sz w:val="26"/>
          <w:szCs w:val="26"/>
        </w:rPr>
        <w:t>на 2</w:t>
      </w:r>
      <w:r w:rsidRPr="005316CD">
        <w:rPr>
          <w:sz w:val="26"/>
          <w:szCs w:val="26"/>
        </w:rPr>
        <w:t>%</w:t>
      </w:r>
      <w:r>
        <w:rPr>
          <w:sz w:val="26"/>
          <w:szCs w:val="26"/>
        </w:rPr>
        <w:t xml:space="preserve"> ежегодно</w:t>
      </w:r>
      <w:r w:rsidRPr="005316CD">
        <w:rPr>
          <w:sz w:val="26"/>
          <w:szCs w:val="26"/>
        </w:rPr>
        <w:t>;</w:t>
      </w:r>
    </w:p>
    <w:p w:rsidR="00A46542" w:rsidRDefault="00A46542" w:rsidP="005316CD">
      <w:pPr>
        <w:numPr>
          <w:ilvl w:val="1"/>
          <w:numId w:val="8"/>
        </w:numPr>
        <w:tabs>
          <w:tab w:val="left" w:pos="851"/>
        </w:tabs>
        <w:ind w:left="0" w:firstLine="567"/>
        <w:jc w:val="both"/>
        <w:rPr>
          <w:sz w:val="26"/>
          <w:szCs w:val="26"/>
        </w:rPr>
      </w:pPr>
      <w:r w:rsidRPr="005316CD">
        <w:rPr>
          <w:sz w:val="26"/>
          <w:szCs w:val="26"/>
        </w:rPr>
        <w:t xml:space="preserve">Увеличение удельного веса ДОУ, в которых созданы необходимые условия для организации образовательного процесса в соответствии с современными требованиями в общем числе ДОУ </w:t>
      </w:r>
      <w:r w:rsidR="005766BE">
        <w:rPr>
          <w:sz w:val="26"/>
          <w:szCs w:val="26"/>
        </w:rPr>
        <w:t>на 2</w:t>
      </w:r>
      <w:r w:rsidRPr="005316CD">
        <w:rPr>
          <w:sz w:val="26"/>
          <w:szCs w:val="26"/>
        </w:rPr>
        <w:t>%</w:t>
      </w:r>
      <w:r>
        <w:rPr>
          <w:sz w:val="26"/>
          <w:szCs w:val="26"/>
        </w:rPr>
        <w:t xml:space="preserve"> ежегодно</w:t>
      </w:r>
      <w:r w:rsidRPr="005316CD">
        <w:rPr>
          <w:sz w:val="26"/>
          <w:szCs w:val="26"/>
        </w:rPr>
        <w:t>;</w:t>
      </w:r>
    </w:p>
    <w:p w:rsidR="00A46542" w:rsidRPr="00554665" w:rsidRDefault="00A46542" w:rsidP="00554665">
      <w:pPr>
        <w:numPr>
          <w:ilvl w:val="1"/>
          <w:numId w:val="8"/>
        </w:numPr>
        <w:tabs>
          <w:tab w:val="left" w:pos="851"/>
        </w:tabs>
        <w:ind w:left="0" w:firstLine="567"/>
        <w:jc w:val="both"/>
        <w:rPr>
          <w:sz w:val="26"/>
          <w:szCs w:val="26"/>
        </w:rPr>
      </w:pPr>
      <w:r>
        <w:rPr>
          <w:sz w:val="26"/>
          <w:szCs w:val="26"/>
        </w:rPr>
        <w:t>Увеличение</w:t>
      </w:r>
      <w:r w:rsidRPr="00554665">
        <w:rPr>
          <w:sz w:val="26"/>
          <w:szCs w:val="26"/>
        </w:rPr>
        <w:t xml:space="preserve"> уровня образованности </w:t>
      </w:r>
      <w:proofErr w:type="gramStart"/>
      <w:r w:rsidRPr="00554665">
        <w:rPr>
          <w:sz w:val="26"/>
          <w:szCs w:val="26"/>
        </w:rPr>
        <w:t>обучающихся</w:t>
      </w:r>
      <w:proofErr w:type="gramEnd"/>
      <w:r w:rsidRPr="00554665">
        <w:rPr>
          <w:sz w:val="26"/>
          <w:szCs w:val="26"/>
        </w:rPr>
        <w:t xml:space="preserve"> на 0,1% ежегодно;</w:t>
      </w:r>
    </w:p>
    <w:p w:rsidR="00A46542" w:rsidRPr="00554665" w:rsidRDefault="00A46542" w:rsidP="005316CD">
      <w:pPr>
        <w:numPr>
          <w:ilvl w:val="1"/>
          <w:numId w:val="8"/>
        </w:numPr>
        <w:tabs>
          <w:tab w:val="left" w:pos="851"/>
        </w:tabs>
        <w:ind w:left="0" w:firstLine="567"/>
        <w:jc w:val="both"/>
        <w:rPr>
          <w:sz w:val="26"/>
          <w:szCs w:val="26"/>
        </w:rPr>
      </w:pPr>
      <w:r w:rsidRPr="00554665">
        <w:rPr>
          <w:sz w:val="26"/>
          <w:szCs w:val="26"/>
        </w:rPr>
        <w:t>Увеличение доли обучающихся успевающих на «4» и «5» на 1 % ежегодно;</w:t>
      </w:r>
    </w:p>
    <w:p w:rsidR="00A46542" w:rsidRPr="005316CD" w:rsidRDefault="00A46542" w:rsidP="005316CD">
      <w:pPr>
        <w:numPr>
          <w:ilvl w:val="1"/>
          <w:numId w:val="8"/>
        </w:numPr>
        <w:tabs>
          <w:tab w:val="left" w:pos="851"/>
        </w:tabs>
        <w:ind w:left="0" w:firstLine="567"/>
        <w:jc w:val="both"/>
        <w:rPr>
          <w:sz w:val="26"/>
          <w:szCs w:val="26"/>
        </w:rPr>
      </w:pPr>
      <w:r w:rsidRPr="005316CD">
        <w:rPr>
          <w:sz w:val="26"/>
          <w:szCs w:val="26"/>
        </w:rPr>
        <w:t xml:space="preserve">Увеличение доли образовательных организаций, отвечающих комплексу мер безопасности обучающихся, воспитанников и работников образовательных организаций района </w:t>
      </w:r>
      <w:r>
        <w:rPr>
          <w:sz w:val="26"/>
          <w:szCs w:val="26"/>
        </w:rPr>
        <w:t>на 5</w:t>
      </w:r>
      <w:r w:rsidRPr="005316CD">
        <w:rPr>
          <w:sz w:val="26"/>
          <w:szCs w:val="26"/>
        </w:rPr>
        <w:t>%</w:t>
      </w:r>
      <w:r>
        <w:rPr>
          <w:sz w:val="26"/>
          <w:szCs w:val="26"/>
        </w:rPr>
        <w:t xml:space="preserve"> ежегодно</w:t>
      </w:r>
      <w:r w:rsidRPr="005316CD">
        <w:rPr>
          <w:sz w:val="26"/>
          <w:szCs w:val="26"/>
        </w:rPr>
        <w:t>;</w:t>
      </w:r>
    </w:p>
    <w:p w:rsidR="00CA7129" w:rsidRDefault="00A46542" w:rsidP="00CA7129">
      <w:pPr>
        <w:numPr>
          <w:ilvl w:val="1"/>
          <w:numId w:val="8"/>
        </w:numPr>
        <w:tabs>
          <w:tab w:val="left" w:pos="851"/>
        </w:tabs>
        <w:ind w:left="0" w:firstLine="567"/>
        <w:jc w:val="both"/>
        <w:rPr>
          <w:sz w:val="26"/>
          <w:szCs w:val="26"/>
        </w:rPr>
      </w:pPr>
      <w:r w:rsidRPr="005316CD">
        <w:rPr>
          <w:sz w:val="26"/>
          <w:szCs w:val="26"/>
        </w:rPr>
        <w:t xml:space="preserve">Увеличение удельного веса детей и молодежи, охваченных программами дополнительного образования </w:t>
      </w:r>
      <w:r w:rsidR="005766BE">
        <w:rPr>
          <w:sz w:val="26"/>
          <w:szCs w:val="26"/>
        </w:rPr>
        <w:t>на 05</w:t>
      </w:r>
      <w:r w:rsidRPr="005316CD">
        <w:rPr>
          <w:sz w:val="26"/>
          <w:szCs w:val="26"/>
        </w:rPr>
        <w:t>%</w:t>
      </w:r>
      <w:r>
        <w:rPr>
          <w:sz w:val="26"/>
          <w:szCs w:val="26"/>
        </w:rPr>
        <w:t xml:space="preserve"> ежегодно</w:t>
      </w:r>
      <w:r w:rsidRPr="005316CD">
        <w:rPr>
          <w:sz w:val="26"/>
          <w:szCs w:val="26"/>
        </w:rPr>
        <w:t>;</w:t>
      </w:r>
    </w:p>
    <w:p w:rsidR="00CA7129" w:rsidRPr="00400A81" w:rsidRDefault="00CA7129" w:rsidP="00CA7129">
      <w:pPr>
        <w:numPr>
          <w:ilvl w:val="1"/>
          <w:numId w:val="8"/>
        </w:numPr>
        <w:tabs>
          <w:tab w:val="left" w:pos="851"/>
        </w:tabs>
        <w:ind w:left="0" w:firstLine="567"/>
        <w:jc w:val="both"/>
        <w:rPr>
          <w:sz w:val="26"/>
          <w:szCs w:val="26"/>
        </w:rPr>
      </w:pPr>
      <w:r w:rsidRPr="00400A81">
        <w:rPr>
          <w:sz w:val="26"/>
          <w:szCs w:val="26"/>
        </w:rPr>
        <w:t>Увеличение доли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до 100 %</w:t>
      </w:r>
      <w:r w:rsidR="00F67A2B" w:rsidRPr="00400A81">
        <w:rPr>
          <w:sz w:val="26"/>
          <w:szCs w:val="26"/>
        </w:rPr>
        <w:t xml:space="preserve"> ежегодно</w:t>
      </w:r>
      <w:r w:rsidRPr="00400A81">
        <w:rPr>
          <w:sz w:val="26"/>
          <w:szCs w:val="26"/>
        </w:rPr>
        <w:t>;</w:t>
      </w:r>
    </w:p>
    <w:p w:rsidR="00CA7129" w:rsidRPr="00400A81" w:rsidRDefault="00CA7129" w:rsidP="00CA7129">
      <w:pPr>
        <w:numPr>
          <w:ilvl w:val="1"/>
          <w:numId w:val="8"/>
        </w:numPr>
        <w:tabs>
          <w:tab w:val="left" w:pos="851"/>
        </w:tabs>
        <w:ind w:left="0" w:firstLine="567"/>
        <w:jc w:val="both"/>
        <w:rPr>
          <w:sz w:val="26"/>
          <w:szCs w:val="26"/>
        </w:rPr>
      </w:pPr>
      <w:r w:rsidRPr="00400A81">
        <w:rPr>
          <w:sz w:val="26"/>
          <w:szCs w:val="26"/>
        </w:rPr>
        <w:t>Увеличение доли детей обеспечение детей в возрасте от 5 до 18 лет, использующих сертификаты дополнительного образования в статусе сертификатов персонифицированного финансирования не менее 5 %</w:t>
      </w:r>
      <w:r w:rsidR="00F67A2B" w:rsidRPr="00400A81">
        <w:rPr>
          <w:sz w:val="26"/>
          <w:szCs w:val="26"/>
        </w:rPr>
        <w:t xml:space="preserve"> ежегодно</w:t>
      </w:r>
      <w:r w:rsidRPr="00400A81">
        <w:rPr>
          <w:sz w:val="26"/>
          <w:szCs w:val="26"/>
        </w:rPr>
        <w:t>.</w:t>
      </w:r>
    </w:p>
    <w:p w:rsidR="00A46542" w:rsidRPr="005316CD" w:rsidRDefault="00A46542" w:rsidP="005316CD">
      <w:pPr>
        <w:numPr>
          <w:ilvl w:val="1"/>
          <w:numId w:val="8"/>
        </w:numPr>
        <w:tabs>
          <w:tab w:val="left" w:pos="851"/>
        </w:tabs>
        <w:ind w:left="0" w:firstLine="567"/>
        <w:jc w:val="both"/>
        <w:rPr>
          <w:sz w:val="26"/>
          <w:szCs w:val="26"/>
        </w:rPr>
      </w:pPr>
      <w:r w:rsidRPr="005316CD">
        <w:rPr>
          <w:sz w:val="26"/>
          <w:szCs w:val="26"/>
        </w:rPr>
        <w:t xml:space="preserve">Увеличение доли педагогических работников образовательных организаций, которым при прохождении аттестации присвоена первая или высшая категория </w:t>
      </w:r>
      <w:r>
        <w:rPr>
          <w:sz w:val="26"/>
          <w:szCs w:val="26"/>
        </w:rPr>
        <w:t>на 1</w:t>
      </w:r>
      <w:r w:rsidRPr="005316CD">
        <w:rPr>
          <w:sz w:val="26"/>
          <w:szCs w:val="26"/>
        </w:rPr>
        <w:t>%</w:t>
      </w:r>
      <w:r>
        <w:rPr>
          <w:sz w:val="26"/>
          <w:szCs w:val="26"/>
        </w:rPr>
        <w:t xml:space="preserve"> ежегодно</w:t>
      </w:r>
      <w:r w:rsidRPr="005316CD">
        <w:rPr>
          <w:sz w:val="26"/>
          <w:szCs w:val="26"/>
        </w:rPr>
        <w:t>;</w:t>
      </w:r>
    </w:p>
    <w:p w:rsidR="00A46542" w:rsidRPr="005316CD" w:rsidRDefault="00A46542" w:rsidP="005316CD">
      <w:pPr>
        <w:numPr>
          <w:ilvl w:val="1"/>
          <w:numId w:val="8"/>
        </w:numPr>
        <w:tabs>
          <w:tab w:val="left" w:pos="851"/>
        </w:tabs>
        <w:ind w:left="0" w:firstLine="567"/>
        <w:jc w:val="both"/>
        <w:rPr>
          <w:sz w:val="26"/>
          <w:szCs w:val="26"/>
        </w:rPr>
      </w:pPr>
      <w:r w:rsidRPr="005316CD">
        <w:rPr>
          <w:sz w:val="26"/>
          <w:szCs w:val="26"/>
        </w:rPr>
        <w:t xml:space="preserve">Увеличение доли работников, прошедших </w:t>
      </w:r>
      <w:proofErr w:type="gramStart"/>
      <w:r w:rsidRPr="005316CD">
        <w:rPr>
          <w:sz w:val="26"/>
          <w:szCs w:val="26"/>
        </w:rPr>
        <w:t>обучение по программам</w:t>
      </w:r>
      <w:proofErr w:type="gramEnd"/>
      <w:r w:rsidRPr="005316CD">
        <w:rPr>
          <w:sz w:val="26"/>
          <w:szCs w:val="26"/>
        </w:rPr>
        <w:t xml:space="preserve"> повышения квалификации и переподготовки </w:t>
      </w:r>
      <w:r w:rsidR="005766BE">
        <w:rPr>
          <w:sz w:val="26"/>
          <w:szCs w:val="26"/>
        </w:rPr>
        <w:t>на 0,2</w:t>
      </w:r>
      <w:r w:rsidRPr="005316CD">
        <w:rPr>
          <w:sz w:val="26"/>
          <w:szCs w:val="26"/>
        </w:rPr>
        <w:t>%</w:t>
      </w:r>
      <w:r>
        <w:rPr>
          <w:sz w:val="26"/>
          <w:szCs w:val="26"/>
        </w:rPr>
        <w:t xml:space="preserve"> ежегодно</w:t>
      </w:r>
      <w:r w:rsidRPr="005316CD">
        <w:rPr>
          <w:sz w:val="26"/>
          <w:szCs w:val="26"/>
        </w:rPr>
        <w:t>;</w:t>
      </w:r>
    </w:p>
    <w:p w:rsidR="00A46542" w:rsidRPr="005316CD" w:rsidRDefault="00A46542" w:rsidP="005316CD">
      <w:pPr>
        <w:numPr>
          <w:ilvl w:val="1"/>
          <w:numId w:val="8"/>
        </w:numPr>
        <w:tabs>
          <w:tab w:val="left" w:pos="851"/>
        </w:tabs>
        <w:ind w:left="0" w:firstLine="567"/>
        <w:jc w:val="both"/>
        <w:rPr>
          <w:sz w:val="26"/>
          <w:szCs w:val="26"/>
        </w:rPr>
      </w:pPr>
      <w:r w:rsidRPr="005316CD">
        <w:rPr>
          <w:sz w:val="26"/>
          <w:szCs w:val="26"/>
        </w:rPr>
        <w:t xml:space="preserve">Увеличение доли детей, получивших услугу по оздоровлению и отдыху в каникулярное время </w:t>
      </w:r>
      <w:r>
        <w:rPr>
          <w:sz w:val="26"/>
          <w:szCs w:val="26"/>
        </w:rPr>
        <w:t>на 2</w:t>
      </w:r>
      <w:r w:rsidRPr="005316CD">
        <w:rPr>
          <w:sz w:val="26"/>
          <w:szCs w:val="26"/>
        </w:rPr>
        <w:t>%</w:t>
      </w:r>
      <w:r>
        <w:rPr>
          <w:sz w:val="26"/>
          <w:szCs w:val="26"/>
        </w:rPr>
        <w:t xml:space="preserve"> ежегодно</w:t>
      </w:r>
      <w:r w:rsidRPr="005316CD">
        <w:rPr>
          <w:sz w:val="26"/>
          <w:szCs w:val="26"/>
        </w:rPr>
        <w:t>;</w:t>
      </w:r>
    </w:p>
    <w:p w:rsidR="00A46542" w:rsidRPr="005316CD" w:rsidRDefault="00A46542" w:rsidP="005316CD">
      <w:pPr>
        <w:numPr>
          <w:ilvl w:val="1"/>
          <w:numId w:val="8"/>
        </w:numPr>
        <w:tabs>
          <w:tab w:val="left" w:pos="851"/>
        </w:tabs>
        <w:ind w:left="0" w:firstLine="567"/>
        <w:jc w:val="both"/>
        <w:rPr>
          <w:sz w:val="26"/>
          <w:szCs w:val="26"/>
        </w:rPr>
      </w:pPr>
      <w:r w:rsidRPr="005316CD">
        <w:rPr>
          <w:sz w:val="26"/>
          <w:szCs w:val="26"/>
        </w:rPr>
        <w:t xml:space="preserve">Увеличение процента оснащенности ОУ современным технологическим и инновационным оборудованием, транспортом </w:t>
      </w:r>
      <w:r>
        <w:rPr>
          <w:sz w:val="26"/>
          <w:szCs w:val="26"/>
        </w:rPr>
        <w:t xml:space="preserve">на 2 </w:t>
      </w:r>
      <w:r w:rsidRPr="005316CD">
        <w:rPr>
          <w:sz w:val="26"/>
          <w:szCs w:val="26"/>
        </w:rPr>
        <w:t>%</w:t>
      </w:r>
      <w:r>
        <w:rPr>
          <w:sz w:val="26"/>
          <w:szCs w:val="26"/>
        </w:rPr>
        <w:t xml:space="preserve"> ежегодно</w:t>
      </w:r>
      <w:r w:rsidRPr="005316CD">
        <w:rPr>
          <w:sz w:val="26"/>
          <w:szCs w:val="26"/>
        </w:rPr>
        <w:t>;</w:t>
      </w:r>
    </w:p>
    <w:p w:rsidR="00A46542" w:rsidRPr="005316CD" w:rsidRDefault="00A46542" w:rsidP="005316CD">
      <w:pPr>
        <w:numPr>
          <w:ilvl w:val="1"/>
          <w:numId w:val="8"/>
        </w:numPr>
        <w:tabs>
          <w:tab w:val="left" w:pos="851"/>
        </w:tabs>
        <w:ind w:left="0" w:firstLine="567"/>
        <w:jc w:val="both"/>
        <w:rPr>
          <w:sz w:val="26"/>
          <w:szCs w:val="26"/>
        </w:rPr>
      </w:pPr>
      <w:r w:rsidRPr="005316CD">
        <w:rPr>
          <w:sz w:val="26"/>
          <w:szCs w:val="26"/>
        </w:rPr>
        <w:lastRenderedPageBreak/>
        <w:t xml:space="preserve">Увеличение доли молодёжи, участвующей в мероприятиях по основным направлениям молодёжной политики и принимающей  активное участие в жизни района </w:t>
      </w:r>
      <w:r>
        <w:rPr>
          <w:sz w:val="26"/>
          <w:szCs w:val="26"/>
        </w:rPr>
        <w:t>на 1</w:t>
      </w:r>
      <w:r w:rsidRPr="005316CD">
        <w:rPr>
          <w:sz w:val="26"/>
          <w:szCs w:val="26"/>
        </w:rPr>
        <w:t>%</w:t>
      </w:r>
      <w:r>
        <w:rPr>
          <w:sz w:val="26"/>
          <w:szCs w:val="26"/>
        </w:rPr>
        <w:t xml:space="preserve"> ежегодно</w:t>
      </w:r>
      <w:r w:rsidRPr="005316CD">
        <w:rPr>
          <w:sz w:val="26"/>
          <w:szCs w:val="26"/>
        </w:rPr>
        <w:t>;</w:t>
      </w:r>
    </w:p>
    <w:p w:rsidR="00A46542" w:rsidRPr="005316CD" w:rsidRDefault="00A46542" w:rsidP="005316CD">
      <w:pPr>
        <w:pStyle w:val="ae"/>
        <w:numPr>
          <w:ilvl w:val="1"/>
          <w:numId w:val="8"/>
        </w:numPr>
        <w:tabs>
          <w:tab w:val="left" w:pos="851"/>
        </w:tabs>
        <w:ind w:left="0" w:firstLine="567"/>
        <w:jc w:val="both"/>
        <w:rPr>
          <w:b/>
          <w:sz w:val="26"/>
          <w:szCs w:val="26"/>
        </w:rPr>
      </w:pPr>
      <w:r w:rsidRPr="005316CD">
        <w:rPr>
          <w:sz w:val="26"/>
          <w:szCs w:val="26"/>
        </w:rPr>
        <w:t xml:space="preserve">Увеличение доли молодых людей, вовлеченных в проекты и мероприятия в сфере профилактики наркомании, токсикомании и алкоголизма района </w:t>
      </w:r>
      <w:r>
        <w:rPr>
          <w:sz w:val="26"/>
          <w:szCs w:val="26"/>
        </w:rPr>
        <w:t>на 1</w:t>
      </w:r>
      <w:r w:rsidRPr="005316CD">
        <w:rPr>
          <w:sz w:val="26"/>
          <w:szCs w:val="26"/>
        </w:rPr>
        <w:t>%</w:t>
      </w:r>
      <w:r>
        <w:rPr>
          <w:sz w:val="26"/>
          <w:szCs w:val="26"/>
        </w:rPr>
        <w:t xml:space="preserve"> ежегодно</w:t>
      </w:r>
      <w:r w:rsidRPr="005316CD">
        <w:rPr>
          <w:sz w:val="26"/>
          <w:szCs w:val="26"/>
        </w:rPr>
        <w:t>.</w:t>
      </w:r>
    </w:p>
    <w:p w:rsidR="00A46542" w:rsidRPr="00E07D55" w:rsidRDefault="00A46542" w:rsidP="005316CD">
      <w:pPr>
        <w:spacing w:before="240" w:after="240"/>
        <w:ind w:firstLine="720"/>
        <w:jc w:val="center"/>
        <w:rPr>
          <w:b/>
          <w:sz w:val="26"/>
          <w:szCs w:val="26"/>
        </w:rPr>
      </w:pPr>
      <w:r>
        <w:rPr>
          <w:b/>
          <w:sz w:val="26"/>
          <w:szCs w:val="26"/>
        </w:rPr>
        <w:t>Раздел 4. Сроки и этапы реализации Программы.</w:t>
      </w:r>
    </w:p>
    <w:p w:rsidR="00A46542" w:rsidRDefault="00A46542" w:rsidP="00C57355">
      <w:pPr>
        <w:ind w:firstLine="720"/>
        <w:jc w:val="both"/>
        <w:rPr>
          <w:sz w:val="26"/>
          <w:szCs w:val="26"/>
        </w:rPr>
      </w:pPr>
      <w:r>
        <w:rPr>
          <w:sz w:val="26"/>
          <w:szCs w:val="26"/>
        </w:rPr>
        <w:t>Мероприятия прог</w:t>
      </w:r>
      <w:r w:rsidR="005766BE">
        <w:rPr>
          <w:sz w:val="26"/>
          <w:szCs w:val="26"/>
        </w:rPr>
        <w:t>раммы реализуются в период: 2023-2027</w:t>
      </w:r>
      <w:r>
        <w:rPr>
          <w:sz w:val="26"/>
          <w:szCs w:val="26"/>
        </w:rPr>
        <w:t xml:space="preserve"> годы.</w:t>
      </w:r>
    </w:p>
    <w:p w:rsidR="00A46542" w:rsidRPr="000A302E" w:rsidRDefault="00A46542" w:rsidP="005316CD">
      <w:pPr>
        <w:spacing w:before="240" w:after="240"/>
        <w:ind w:firstLine="720"/>
        <w:jc w:val="center"/>
        <w:rPr>
          <w:b/>
          <w:sz w:val="26"/>
          <w:szCs w:val="26"/>
        </w:rPr>
      </w:pPr>
      <w:r>
        <w:rPr>
          <w:b/>
          <w:sz w:val="26"/>
          <w:szCs w:val="26"/>
        </w:rPr>
        <w:t>Раздел 5. Перечень основных мероприятий Программы.</w:t>
      </w:r>
    </w:p>
    <w:p w:rsidR="00A46542" w:rsidRDefault="00A46542" w:rsidP="00C57355">
      <w:pPr>
        <w:ind w:firstLine="720"/>
        <w:jc w:val="both"/>
        <w:rPr>
          <w:sz w:val="26"/>
          <w:szCs w:val="26"/>
        </w:rPr>
      </w:pPr>
      <w:r w:rsidRPr="0068215E">
        <w:rPr>
          <w:sz w:val="26"/>
          <w:szCs w:val="26"/>
        </w:rPr>
        <w:t xml:space="preserve">В целях комплексного выполнения системы мер, направленных на развитие </w:t>
      </w:r>
      <w:r>
        <w:rPr>
          <w:sz w:val="26"/>
          <w:szCs w:val="26"/>
        </w:rPr>
        <w:t>образования</w:t>
      </w:r>
      <w:r w:rsidRPr="00565E8F">
        <w:rPr>
          <w:sz w:val="26"/>
          <w:szCs w:val="26"/>
        </w:rPr>
        <w:t xml:space="preserve"> Кировского муниципального района</w:t>
      </w:r>
      <w:r w:rsidR="005766BE">
        <w:rPr>
          <w:sz w:val="26"/>
          <w:szCs w:val="26"/>
        </w:rPr>
        <w:t xml:space="preserve"> на 2023-2027</w:t>
      </w:r>
      <w:r>
        <w:rPr>
          <w:sz w:val="26"/>
          <w:szCs w:val="26"/>
        </w:rPr>
        <w:t xml:space="preserve"> годы, разработан перечень мероприятий Программы. </w:t>
      </w:r>
    </w:p>
    <w:p w:rsidR="00A46542" w:rsidRDefault="00A46542" w:rsidP="00C57355">
      <w:pPr>
        <w:ind w:firstLine="720"/>
        <w:jc w:val="both"/>
        <w:rPr>
          <w:sz w:val="26"/>
          <w:szCs w:val="26"/>
        </w:rPr>
      </w:pPr>
      <w:r>
        <w:rPr>
          <w:sz w:val="26"/>
          <w:szCs w:val="26"/>
        </w:rPr>
        <w:t>Перечень и краткое описание реализуемых в составе Программы мероприятий указан в приложении №2 к настоящей Программе.</w:t>
      </w:r>
    </w:p>
    <w:p w:rsidR="00A46542" w:rsidRPr="000A302E" w:rsidRDefault="00A46542" w:rsidP="005316CD">
      <w:pPr>
        <w:spacing w:before="240" w:after="240"/>
        <w:ind w:firstLine="720"/>
        <w:jc w:val="center"/>
        <w:rPr>
          <w:b/>
          <w:sz w:val="26"/>
          <w:szCs w:val="26"/>
        </w:rPr>
      </w:pPr>
      <w:r>
        <w:rPr>
          <w:b/>
          <w:sz w:val="26"/>
          <w:szCs w:val="26"/>
        </w:rPr>
        <w:t>Раздел 6. Механизм реализации Программы.</w:t>
      </w:r>
    </w:p>
    <w:p w:rsidR="00A46542" w:rsidRPr="00AD2D7F" w:rsidRDefault="00A46542" w:rsidP="00AD2D7F">
      <w:pPr>
        <w:pStyle w:val="ConsPlusNormal"/>
        <w:ind w:firstLine="540"/>
        <w:jc w:val="both"/>
        <w:rPr>
          <w:rFonts w:ascii="Times New Roman" w:hAnsi="Times New Roman" w:cs="Times New Roman"/>
          <w:sz w:val="26"/>
          <w:szCs w:val="26"/>
        </w:rPr>
      </w:pPr>
      <w:r w:rsidRPr="00D71AF1">
        <w:rPr>
          <w:rFonts w:ascii="Times New Roman" w:hAnsi="Times New Roman" w:cs="Times New Roman"/>
          <w:bCs/>
          <w:sz w:val="26"/>
          <w:szCs w:val="26"/>
        </w:rPr>
        <w:t>6.1</w:t>
      </w:r>
      <w:r w:rsidRPr="00E77180">
        <w:rPr>
          <w:bCs/>
          <w:sz w:val="26"/>
          <w:szCs w:val="26"/>
        </w:rPr>
        <w:t>.</w:t>
      </w:r>
      <w:r w:rsidRPr="00AD2D7F">
        <w:rPr>
          <w:rFonts w:ascii="Times New Roman" w:hAnsi="Times New Roman" w:cs="Times New Roman"/>
          <w:sz w:val="26"/>
          <w:szCs w:val="26"/>
        </w:rPr>
        <w:t>Механизм реализации  программы направлен на эффективное планирование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A46542" w:rsidRPr="00AD2D7F" w:rsidRDefault="00A46542" w:rsidP="00AD2D7F">
      <w:pPr>
        <w:pStyle w:val="ConsPlusNormal"/>
        <w:ind w:firstLine="540"/>
        <w:jc w:val="both"/>
        <w:rPr>
          <w:rFonts w:ascii="Times New Roman" w:hAnsi="Times New Roman" w:cs="Times New Roman"/>
          <w:sz w:val="26"/>
          <w:szCs w:val="26"/>
        </w:rPr>
      </w:pPr>
      <w:r w:rsidRPr="00AD2D7F">
        <w:rPr>
          <w:rFonts w:ascii="Times New Roman" w:hAnsi="Times New Roman" w:cs="Times New Roman"/>
          <w:sz w:val="26"/>
          <w:szCs w:val="26"/>
        </w:rPr>
        <w:t xml:space="preserve">Управление  программой осуществляется ответственным исполнителем - отделом образования </w:t>
      </w:r>
      <w:r>
        <w:rPr>
          <w:rFonts w:ascii="Times New Roman" w:hAnsi="Times New Roman" w:cs="Times New Roman"/>
          <w:sz w:val="26"/>
          <w:szCs w:val="26"/>
        </w:rPr>
        <w:t xml:space="preserve">Кировского муниципального района </w:t>
      </w:r>
      <w:r w:rsidRPr="00AD2D7F">
        <w:rPr>
          <w:rFonts w:ascii="Times New Roman" w:hAnsi="Times New Roman" w:cs="Times New Roman"/>
          <w:sz w:val="26"/>
          <w:szCs w:val="26"/>
        </w:rPr>
        <w:t>совместно с соисполнителями.</w:t>
      </w:r>
    </w:p>
    <w:p w:rsidR="00A46542" w:rsidRPr="00AD2D7F" w:rsidRDefault="00A46542" w:rsidP="00AD2D7F">
      <w:pPr>
        <w:pStyle w:val="ConsPlusNormal"/>
        <w:ind w:firstLine="540"/>
        <w:jc w:val="both"/>
        <w:rPr>
          <w:rFonts w:ascii="Times New Roman" w:hAnsi="Times New Roman" w:cs="Times New Roman"/>
          <w:sz w:val="26"/>
          <w:szCs w:val="26"/>
        </w:rPr>
      </w:pPr>
      <w:r w:rsidRPr="00AD2D7F">
        <w:rPr>
          <w:rFonts w:ascii="Times New Roman" w:hAnsi="Times New Roman" w:cs="Times New Roman"/>
          <w:sz w:val="26"/>
          <w:szCs w:val="26"/>
        </w:rPr>
        <w:t>Отдел образования Кировского района:</w:t>
      </w:r>
    </w:p>
    <w:p w:rsidR="00A46542" w:rsidRPr="00AD2D7F" w:rsidRDefault="00A46542" w:rsidP="00AD2D7F">
      <w:pPr>
        <w:pStyle w:val="ConsPlusNormal"/>
        <w:ind w:firstLine="540"/>
        <w:jc w:val="both"/>
        <w:rPr>
          <w:rFonts w:ascii="Times New Roman" w:hAnsi="Times New Roman" w:cs="Times New Roman"/>
          <w:sz w:val="26"/>
          <w:szCs w:val="26"/>
        </w:rPr>
      </w:pPr>
      <w:r w:rsidRPr="00AD2D7F">
        <w:rPr>
          <w:rFonts w:ascii="Times New Roman" w:hAnsi="Times New Roman" w:cs="Times New Roman"/>
          <w:sz w:val="26"/>
          <w:szCs w:val="26"/>
        </w:rPr>
        <w:t>обеспечивает разработку, согласование и утверждение  программы в установленном порядке;</w:t>
      </w:r>
    </w:p>
    <w:p w:rsidR="00A46542" w:rsidRPr="00AD2D7F" w:rsidRDefault="00A46542" w:rsidP="00AD2D7F">
      <w:pPr>
        <w:pStyle w:val="ConsPlusNormal"/>
        <w:ind w:firstLine="540"/>
        <w:jc w:val="both"/>
        <w:rPr>
          <w:rFonts w:ascii="Times New Roman" w:hAnsi="Times New Roman" w:cs="Times New Roman"/>
          <w:sz w:val="26"/>
          <w:szCs w:val="26"/>
        </w:rPr>
      </w:pPr>
      <w:r w:rsidRPr="00AD2D7F">
        <w:rPr>
          <w:rFonts w:ascii="Times New Roman" w:hAnsi="Times New Roman" w:cs="Times New Roman"/>
          <w:sz w:val="26"/>
          <w:szCs w:val="26"/>
        </w:rPr>
        <w:t>организует и обеспечивает совместно с соисполнителями реализацию  программы, обеспечивает внесение изменений в  программу и несет ответственность за достижение показателей  программы, а также конечных результатов ее реализации;</w:t>
      </w:r>
    </w:p>
    <w:p w:rsidR="00A46542" w:rsidRPr="00AD2D7F" w:rsidRDefault="00A46542" w:rsidP="00AD2D7F">
      <w:pPr>
        <w:pStyle w:val="ConsPlusNormal"/>
        <w:ind w:firstLine="540"/>
        <w:jc w:val="both"/>
        <w:rPr>
          <w:rFonts w:ascii="Times New Roman" w:hAnsi="Times New Roman" w:cs="Times New Roman"/>
          <w:sz w:val="26"/>
          <w:szCs w:val="26"/>
        </w:rPr>
      </w:pPr>
      <w:r w:rsidRPr="00AD2D7F">
        <w:rPr>
          <w:rFonts w:ascii="Times New Roman" w:hAnsi="Times New Roman" w:cs="Times New Roman"/>
          <w:sz w:val="26"/>
          <w:szCs w:val="26"/>
        </w:rPr>
        <w:t>принимает решение о включении предлагаемых соисполнителями контрольных событий подпрограмм в перечень мероприятий;</w:t>
      </w:r>
    </w:p>
    <w:p w:rsidR="00A46542" w:rsidRPr="00AD2D7F" w:rsidRDefault="00A46542" w:rsidP="00AD2D7F">
      <w:pPr>
        <w:pStyle w:val="ConsPlusNormal"/>
        <w:ind w:firstLine="540"/>
        <w:jc w:val="both"/>
        <w:rPr>
          <w:rFonts w:ascii="Times New Roman" w:hAnsi="Times New Roman" w:cs="Times New Roman"/>
          <w:sz w:val="26"/>
          <w:szCs w:val="26"/>
        </w:rPr>
      </w:pPr>
      <w:r w:rsidRPr="00AD2D7F">
        <w:rPr>
          <w:rFonts w:ascii="Times New Roman" w:hAnsi="Times New Roman" w:cs="Times New Roman"/>
          <w:sz w:val="26"/>
          <w:szCs w:val="26"/>
        </w:rPr>
        <w:t xml:space="preserve">ежеквартально в срок до 20 числа месяца, следующего за отчетным кварталом, а также по запросу представляет в финансовое управление </w:t>
      </w:r>
      <w:r>
        <w:rPr>
          <w:rFonts w:ascii="Times New Roman" w:hAnsi="Times New Roman" w:cs="Times New Roman"/>
          <w:sz w:val="26"/>
          <w:szCs w:val="26"/>
        </w:rPr>
        <w:t xml:space="preserve">Кировского муниципального района </w:t>
      </w:r>
      <w:r w:rsidRPr="00AD2D7F">
        <w:rPr>
          <w:rFonts w:ascii="Times New Roman" w:hAnsi="Times New Roman" w:cs="Times New Roman"/>
          <w:sz w:val="26"/>
          <w:szCs w:val="26"/>
        </w:rPr>
        <w:t>отчеты о ходе реализации  программы;</w:t>
      </w:r>
    </w:p>
    <w:p w:rsidR="00A46542" w:rsidRPr="00AD2D7F" w:rsidRDefault="00A46542" w:rsidP="00AD2D7F">
      <w:pPr>
        <w:pStyle w:val="ConsPlusNormal"/>
        <w:ind w:firstLine="540"/>
        <w:jc w:val="both"/>
        <w:rPr>
          <w:rFonts w:ascii="Times New Roman" w:hAnsi="Times New Roman" w:cs="Times New Roman"/>
          <w:sz w:val="26"/>
          <w:szCs w:val="26"/>
        </w:rPr>
      </w:pPr>
      <w:r w:rsidRPr="00AD2D7F">
        <w:rPr>
          <w:rFonts w:ascii="Times New Roman" w:hAnsi="Times New Roman" w:cs="Times New Roman"/>
          <w:sz w:val="26"/>
          <w:szCs w:val="26"/>
        </w:rPr>
        <w:t>ежегодно проводит оценку эффективности реализации  программы;</w:t>
      </w:r>
    </w:p>
    <w:p w:rsidR="00A46542" w:rsidRPr="00364175" w:rsidRDefault="00A46542" w:rsidP="004159BD">
      <w:pPr>
        <w:autoSpaceDE w:val="0"/>
        <w:autoSpaceDN w:val="0"/>
        <w:adjustRightInd w:val="0"/>
        <w:ind w:firstLine="705"/>
        <w:jc w:val="both"/>
        <w:rPr>
          <w:sz w:val="26"/>
          <w:szCs w:val="26"/>
        </w:rPr>
      </w:pPr>
      <w:r w:rsidRPr="00AD2D7F">
        <w:rPr>
          <w:sz w:val="26"/>
          <w:szCs w:val="26"/>
        </w:rPr>
        <w:t>подготавливает годовой отчет о ходе реализации и оценке эффективности реализации  программы (далее - годовой отчет) и представляет его в финансовое управление Кировского района.</w:t>
      </w:r>
    </w:p>
    <w:p w:rsidR="00A46542" w:rsidRDefault="00A46542" w:rsidP="005316CD">
      <w:pPr>
        <w:spacing w:before="240" w:after="240"/>
        <w:jc w:val="center"/>
        <w:rPr>
          <w:bCs/>
          <w:sz w:val="26"/>
          <w:szCs w:val="26"/>
        </w:rPr>
      </w:pPr>
      <w:r>
        <w:rPr>
          <w:b/>
          <w:sz w:val="26"/>
          <w:szCs w:val="26"/>
        </w:rPr>
        <w:t>Раздел 7</w:t>
      </w:r>
      <w:r w:rsidRPr="00284F99">
        <w:rPr>
          <w:b/>
          <w:sz w:val="26"/>
          <w:szCs w:val="26"/>
        </w:rPr>
        <w:t xml:space="preserve">. </w:t>
      </w:r>
      <w:r>
        <w:rPr>
          <w:b/>
          <w:sz w:val="26"/>
          <w:szCs w:val="26"/>
        </w:rPr>
        <w:t>Финансовое  обеспечение Программы</w:t>
      </w:r>
    </w:p>
    <w:p w:rsidR="00A46542" w:rsidRPr="00F8590A" w:rsidRDefault="00A46542" w:rsidP="000A302E">
      <w:pPr>
        <w:ind w:firstLine="708"/>
        <w:jc w:val="both"/>
        <w:rPr>
          <w:bCs/>
          <w:sz w:val="26"/>
          <w:szCs w:val="26"/>
        </w:rPr>
      </w:pPr>
      <w:r w:rsidRPr="00F8590A">
        <w:rPr>
          <w:bCs/>
          <w:sz w:val="26"/>
          <w:szCs w:val="26"/>
        </w:rPr>
        <w:t>7.1. Источником финансирования Программы являются:</w:t>
      </w:r>
    </w:p>
    <w:p w:rsidR="00A46542" w:rsidRPr="00F8590A" w:rsidRDefault="00A46542" w:rsidP="004159BD">
      <w:pPr>
        <w:pStyle w:val="ConsPlusNormal"/>
        <w:ind w:firstLine="540"/>
        <w:jc w:val="both"/>
        <w:rPr>
          <w:rFonts w:ascii="Times New Roman" w:hAnsi="Times New Roman" w:cs="Times New Roman"/>
          <w:sz w:val="26"/>
          <w:szCs w:val="26"/>
        </w:rPr>
      </w:pPr>
      <w:r w:rsidRPr="00F8590A">
        <w:rPr>
          <w:rFonts w:ascii="Times New Roman" w:hAnsi="Times New Roman" w:cs="Times New Roman"/>
          <w:bCs/>
          <w:sz w:val="26"/>
          <w:szCs w:val="26"/>
        </w:rPr>
        <w:t xml:space="preserve">- </w:t>
      </w:r>
      <w:r w:rsidRPr="00F8590A">
        <w:rPr>
          <w:rFonts w:ascii="Times New Roman" w:hAnsi="Times New Roman" w:cs="Times New Roman"/>
          <w:sz w:val="26"/>
          <w:szCs w:val="26"/>
        </w:rPr>
        <w:t>субсиди</w:t>
      </w:r>
      <w:r>
        <w:rPr>
          <w:rFonts w:ascii="Times New Roman" w:hAnsi="Times New Roman" w:cs="Times New Roman"/>
          <w:sz w:val="26"/>
          <w:szCs w:val="26"/>
        </w:rPr>
        <w:t>и</w:t>
      </w:r>
      <w:r w:rsidRPr="00F8590A">
        <w:rPr>
          <w:rFonts w:ascii="Times New Roman" w:hAnsi="Times New Roman" w:cs="Times New Roman"/>
          <w:sz w:val="26"/>
          <w:szCs w:val="26"/>
        </w:rPr>
        <w:t xml:space="preserve"> из краевого бюджета на реализацию мероприятий по модернизации региональных систем дошкольного образования Приморского края;</w:t>
      </w:r>
    </w:p>
    <w:p w:rsidR="00A46542" w:rsidRPr="00F8590A" w:rsidRDefault="00A46542" w:rsidP="004159BD">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Pr="00F8590A">
        <w:rPr>
          <w:rFonts w:ascii="Times New Roman" w:hAnsi="Times New Roman" w:cs="Times New Roman"/>
          <w:sz w:val="26"/>
          <w:szCs w:val="26"/>
        </w:rPr>
        <w:t>субвенци</w:t>
      </w:r>
      <w:r>
        <w:rPr>
          <w:rFonts w:ascii="Times New Roman" w:hAnsi="Times New Roman" w:cs="Times New Roman"/>
          <w:sz w:val="26"/>
          <w:szCs w:val="26"/>
        </w:rPr>
        <w:t>и</w:t>
      </w:r>
      <w:r w:rsidRPr="00F8590A">
        <w:rPr>
          <w:rFonts w:ascii="Times New Roman" w:hAnsi="Times New Roman" w:cs="Times New Roman"/>
          <w:sz w:val="26"/>
          <w:szCs w:val="26"/>
        </w:rPr>
        <w:t xml:space="preserve"> на обеспечение  гарантий реализации прав на получение общедоступного и бесплатного дошкольного образования </w:t>
      </w:r>
      <w:r w:rsidR="00054AD0">
        <w:rPr>
          <w:rFonts w:ascii="Times New Roman" w:hAnsi="Times New Roman" w:cs="Times New Roman"/>
          <w:sz w:val="26"/>
          <w:szCs w:val="26"/>
        </w:rPr>
        <w:t xml:space="preserve">детей </w:t>
      </w:r>
      <w:r w:rsidRPr="00F8590A">
        <w:rPr>
          <w:rFonts w:ascii="Times New Roman" w:hAnsi="Times New Roman" w:cs="Times New Roman"/>
          <w:sz w:val="26"/>
          <w:szCs w:val="26"/>
        </w:rPr>
        <w:t xml:space="preserve">в муниципальных дошкольных образовательных организациях, в соответствии с </w:t>
      </w:r>
      <w:hyperlink r:id="rId11" w:history="1">
        <w:r w:rsidRPr="00F8590A">
          <w:rPr>
            <w:rFonts w:ascii="Times New Roman" w:hAnsi="Times New Roman" w:cs="Times New Roman"/>
            <w:sz w:val="26"/>
            <w:szCs w:val="26"/>
          </w:rPr>
          <w:t>Законом</w:t>
        </w:r>
      </w:hyperlink>
      <w:r w:rsidR="00054AD0">
        <w:rPr>
          <w:rFonts w:ascii="Times New Roman" w:hAnsi="Times New Roman" w:cs="Times New Roman"/>
          <w:sz w:val="26"/>
          <w:szCs w:val="26"/>
        </w:rPr>
        <w:t xml:space="preserve"> Приморского края от 5 декабря 2018 года N 408</w:t>
      </w:r>
      <w:r w:rsidRPr="00F8590A">
        <w:rPr>
          <w:rFonts w:ascii="Times New Roman" w:hAnsi="Times New Roman" w:cs="Times New Roman"/>
          <w:sz w:val="26"/>
          <w:szCs w:val="26"/>
        </w:rPr>
        <w:t>-КЗ</w:t>
      </w:r>
      <w:r w:rsidR="00054AD0">
        <w:rPr>
          <w:rFonts w:ascii="Times New Roman" w:hAnsi="Times New Roman" w:cs="Times New Roman"/>
          <w:sz w:val="26"/>
          <w:szCs w:val="26"/>
        </w:rPr>
        <w:t xml:space="preserve"> </w:t>
      </w:r>
      <w:r w:rsidRPr="00F8590A">
        <w:rPr>
          <w:rFonts w:ascii="Times New Roman" w:hAnsi="Times New Roman" w:cs="Times New Roman"/>
          <w:sz w:val="26"/>
          <w:szCs w:val="26"/>
        </w:rPr>
        <w:t xml:space="preserve"> «О субвенциях на обеспечение  </w:t>
      </w:r>
      <w:r w:rsidR="00054AD0">
        <w:rPr>
          <w:rFonts w:ascii="Times New Roman" w:hAnsi="Times New Roman" w:cs="Times New Roman"/>
          <w:sz w:val="26"/>
          <w:szCs w:val="26"/>
        </w:rPr>
        <w:t xml:space="preserve">государственных </w:t>
      </w:r>
      <w:r w:rsidRPr="00F8590A">
        <w:rPr>
          <w:rFonts w:ascii="Times New Roman" w:hAnsi="Times New Roman" w:cs="Times New Roman"/>
          <w:sz w:val="26"/>
          <w:szCs w:val="26"/>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w:t>
      </w:r>
      <w:r w:rsidR="00C66246" w:rsidRPr="00C66246">
        <w:t xml:space="preserve"> </w:t>
      </w:r>
      <w:r w:rsidR="00C66246" w:rsidRPr="00C66246">
        <w:rPr>
          <w:rFonts w:ascii="Times New Roman" w:hAnsi="Times New Roman" w:cs="Times New Roman"/>
          <w:sz w:val="26"/>
          <w:szCs w:val="26"/>
        </w:rPr>
        <w:t>(ред. от 24.12.2021г.)</w:t>
      </w:r>
      <w:r w:rsidR="00C66246">
        <w:rPr>
          <w:rFonts w:ascii="Times New Roman" w:hAnsi="Times New Roman" w:cs="Times New Roman"/>
          <w:sz w:val="26"/>
          <w:szCs w:val="26"/>
        </w:rPr>
        <w:t>;</w:t>
      </w:r>
      <w:proofErr w:type="gramEnd"/>
    </w:p>
    <w:p w:rsidR="00A46542" w:rsidRPr="00F8590A" w:rsidRDefault="00A46542" w:rsidP="00F8590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8590A">
        <w:rPr>
          <w:rFonts w:ascii="Times New Roman" w:hAnsi="Times New Roman" w:cs="Times New Roman"/>
          <w:sz w:val="26"/>
          <w:szCs w:val="26"/>
        </w:rPr>
        <w:t xml:space="preserve">субсидии из краевого бюджета на капитальный ремонт зданий муниципальных общеобразовательных </w:t>
      </w:r>
      <w:r>
        <w:rPr>
          <w:rFonts w:ascii="Times New Roman" w:hAnsi="Times New Roman" w:cs="Times New Roman"/>
          <w:sz w:val="26"/>
          <w:szCs w:val="26"/>
        </w:rPr>
        <w:t>организаций</w:t>
      </w:r>
      <w:r w:rsidRPr="00F8590A">
        <w:rPr>
          <w:rFonts w:ascii="Times New Roman" w:hAnsi="Times New Roman" w:cs="Times New Roman"/>
          <w:sz w:val="26"/>
          <w:szCs w:val="26"/>
        </w:rPr>
        <w:t xml:space="preserve"> и (или) благоустройство пришкольных территорий;</w:t>
      </w:r>
    </w:p>
    <w:p w:rsidR="00A46542" w:rsidRDefault="00A46542" w:rsidP="00F8590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8590A">
        <w:rPr>
          <w:rFonts w:ascii="Times New Roman" w:hAnsi="Times New Roman" w:cs="Times New Roman"/>
          <w:sz w:val="26"/>
          <w:szCs w:val="26"/>
        </w:rPr>
        <w:t>субсидии из краевого бюджета на строительство, реконструкцию зданий муниципальных общеобразовательных организаций;</w:t>
      </w:r>
    </w:p>
    <w:p w:rsidR="00F55E1B" w:rsidRDefault="00F55E1B" w:rsidP="00F8590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субвенции на меры социальной поддержки педагогическим работникам краевых государственных и муниципальных образовательных организаций;</w:t>
      </w:r>
    </w:p>
    <w:p w:rsidR="00F55E1B" w:rsidRDefault="00F55E1B" w:rsidP="00F8590A">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субвенции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F55E1B" w:rsidRDefault="00F55E1B" w:rsidP="00F8590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F55E1B" w:rsidRPr="00F8590A" w:rsidRDefault="00F55E1B" w:rsidP="00F8590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A2297">
        <w:rPr>
          <w:rFonts w:ascii="Times New Roman" w:hAnsi="Times New Roman" w:cs="Times New Roman"/>
          <w:sz w:val="26"/>
          <w:szCs w:val="26"/>
        </w:rPr>
        <w:t>субвенции на компенсацию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A46542" w:rsidRPr="00F8590A" w:rsidRDefault="00A46542" w:rsidP="00F8590A">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Pr="00F8590A">
        <w:rPr>
          <w:rFonts w:ascii="Times New Roman" w:hAnsi="Times New Roman" w:cs="Times New Roman"/>
          <w:sz w:val="26"/>
          <w:szCs w:val="26"/>
        </w:rPr>
        <w:t>субвенци</w:t>
      </w:r>
      <w:r>
        <w:rPr>
          <w:rFonts w:ascii="Times New Roman" w:hAnsi="Times New Roman" w:cs="Times New Roman"/>
          <w:sz w:val="26"/>
          <w:szCs w:val="26"/>
        </w:rPr>
        <w:t>и</w:t>
      </w:r>
      <w:r w:rsidRPr="00F8590A">
        <w:rPr>
          <w:rFonts w:ascii="Times New Roman" w:hAnsi="Times New Roman" w:cs="Times New Roman"/>
          <w:sz w:val="26"/>
          <w:szCs w:val="26"/>
        </w:rPr>
        <w:t xml:space="preserve"> на обеспечение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 в соответствии с </w:t>
      </w:r>
      <w:hyperlink r:id="rId12" w:history="1">
        <w:r w:rsidRPr="00F8590A">
          <w:rPr>
            <w:rFonts w:ascii="Times New Roman" w:hAnsi="Times New Roman" w:cs="Times New Roman"/>
            <w:sz w:val="26"/>
            <w:szCs w:val="26"/>
          </w:rPr>
          <w:t>Законом</w:t>
        </w:r>
      </w:hyperlink>
      <w:r w:rsidR="002022C9">
        <w:rPr>
          <w:rFonts w:ascii="Times New Roman" w:hAnsi="Times New Roman" w:cs="Times New Roman"/>
          <w:sz w:val="26"/>
          <w:szCs w:val="26"/>
        </w:rPr>
        <w:t xml:space="preserve"> Приморского края от 5 декабря 2018 года N 409</w:t>
      </w:r>
      <w:r w:rsidRPr="00F8590A">
        <w:rPr>
          <w:rFonts w:ascii="Times New Roman" w:hAnsi="Times New Roman" w:cs="Times New Roman"/>
          <w:sz w:val="26"/>
          <w:szCs w:val="26"/>
        </w:rPr>
        <w:t xml:space="preserve">-КЗ </w:t>
      </w:r>
      <w:r w:rsidR="00C66246">
        <w:rPr>
          <w:rFonts w:ascii="Times New Roman" w:hAnsi="Times New Roman" w:cs="Times New Roman"/>
          <w:sz w:val="26"/>
          <w:szCs w:val="26"/>
        </w:rPr>
        <w:t xml:space="preserve"> </w:t>
      </w:r>
      <w:r w:rsidRPr="00F8590A">
        <w:rPr>
          <w:rFonts w:ascii="Times New Roman" w:hAnsi="Times New Roman" w:cs="Times New Roman"/>
          <w:sz w:val="26"/>
          <w:szCs w:val="26"/>
        </w:rPr>
        <w:t xml:space="preserve">«О субвенциях на обеспечение </w:t>
      </w:r>
      <w:r w:rsidR="002022C9">
        <w:rPr>
          <w:rFonts w:ascii="Times New Roman" w:hAnsi="Times New Roman" w:cs="Times New Roman"/>
          <w:sz w:val="26"/>
          <w:szCs w:val="26"/>
        </w:rPr>
        <w:t xml:space="preserve">государственных </w:t>
      </w:r>
      <w:r w:rsidRPr="00F8590A">
        <w:rPr>
          <w:rFonts w:ascii="Times New Roman" w:hAnsi="Times New Roman" w:cs="Times New Roman"/>
          <w:sz w:val="26"/>
          <w:szCs w:val="26"/>
        </w:rPr>
        <w:t xml:space="preserve">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w:t>
      </w:r>
      <w:proofErr w:type="gramEnd"/>
      <w:r w:rsidRPr="00F8590A">
        <w:rPr>
          <w:rFonts w:ascii="Times New Roman" w:hAnsi="Times New Roman" w:cs="Times New Roman"/>
          <w:sz w:val="26"/>
          <w:szCs w:val="26"/>
        </w:rPr>
        <w:t xml:space="preserve"> детей в муниципальных общеобразовательных организациях Приморского края»</w:t>
      </w:r>
      <w:r w:rsidR="00C66246" w:rsidRPr="00C66246">
        <w:t xml:space="preserve"> </w:t>
      </w:r>
      <w:r w:rsidR="00C66246" w:rsidRPr="00C66246">
        <w:rPr>
          <w:rFonts w:ascii="Times New Roman" w:hAnsi="Times New Roman" w:cs="Times New Roman"/>
          <w:sz w:val="26"/>
          <w:szCs w:val="26"/>
        </w:rPr>
        <w:t xml:space="preserve">( </w:t>
      </w:r>
      <w:proofErr w:type="spellStart"/>
      <w:proofErr w:type="gramStart"/>
      <w:r w:rsidR="00C66246" w:rsidRPr="00C66246">
        <w:rPr>
          <w:rFonts w:ascii="Times New Roman" w:hAnsi="Times New Roman" w:cs="Times New Roman"/>
          <w:sz w:val="26"/>
          <w:szCs w:val="26"/>
        </w:rPr>
        <w:t>ред</w:t>
      </w:r>
      <w:proofErr w:type="spellEnd"/>
      <w:proofErr w:type="gramEnd"/>
      <w:r w:rsidR="00C66246" w:rsidRPr="00C66246">
        <w:rPr>
          <w:rFonts w:ascii="Times New Roman" w:hAnsi="Times New Roman" w:cs="Times New Roman"/>
          <w:sz w:val="26"/>
          <w:szCs w:val="26"/>
        </w:rPr>
        <w:t xml:space="preserve"> от 24.12.2021 г.)</w:t>
      </w:r>
      <w:r w:rsidRPr="00F8590A">
        <w:rPr>
          <w:rFonts w:ascii="Times New Roman" w:hAnsi="Times New Roman" w:cs="Times New Roman"/>
          <w:sz w:val="26"/>
          <w:szCs w:val="26"/>
        </w:rPr>
        <w:t>;</w:t>
      </w:r>
    </w:p>
    <w:p w:rsidR="002E070A" w:rsidRDefault="00A46542" w:rsidP="00F8590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8590A">
        <w:rPr>
          <w:rFonts w:ascii="Times New Roman" w:hAnsi="Times New Roman" w:cs="Times New Roman"/>
          <w:sz w:val="26"/>
          <w:szCs w:val="26"/>
        </w:rPr>
        <w:t>субвенци</w:t>
      </w:r>
      <w:r>
        <w:rPr>
          <w:rFonts w:ascii="Times New Roman" w:hAnsi="Times New Roman" w:cs="Times New Roman"/>
          <w:sz w:val="26"/>
          <w:szCs w:val="26"/>
        </w:rPr>
        <w:t>и</w:t>
      </w:r>
      <w:r w:rsidRPr="00F8590A">
        <w:rPr>
          <w:rFonts w:ascii="Times New Roman" w:hAnsi="Times New Roman" w:cs="Times New Roman"/>
          <w:sz w:val="26"/>
          <w:szCs w:val="26"/>
        </w:rPr>
        <w:t xml:space="preserve"> на обеспечение</w:t>
      </w:r>
      <w:r w:rsidR="001F667B">
        <w:rPr>
          <w:rFonts w:ascii="Times New Roman" w:hAnsi="Times New Roman" w:cs="Times New Roman"/>
          <w:sz w:val="26"/>
          <w:szCs w:val="26"/>
        </w:rPr>
        <w:t xml:space="preserve"> в период учебного процесса бесплатным питанием </w:t>
      </w:r>
      <w:r w:rsidRPr="00F8590A">
        <w:rPr>
          <w:rFonts w:ascii="Times New Roman" w:hAnsi="Times New Roman" w:cs="Times New Roman"/>
          <w:sz w:val="26"/>
          <w:szCs w:val="26"/>
        </w:rPr>
        <w:t xml:space="preserve"> обучающихся в соответствии с </w:t>
      </w:r>
      <w:hyperlink r:id="rId13" w:history="1">
        <w:r w:rsidRPr="00F8590A">
          <w:rPr>
            <w:rFonts w:ascii="Times New Roman" w:hAnsi="Times New Roman" w:cs="Times New Roman"/>
            <w:sz w:val="26"/>
            <w:szCs w:val="26"/>
          </w:rPr>
          <w:t>Законом</w:t>
        </w:r>
      </w:hyperlink>
      <w:r w:rsidRPr="00F8590A">
        <w:rPr>
          <w:rFonts w:ascii="Times New Roman" w:hAnsi="Times New Roman" w:cs="Times New Roman"/>
          <w:sz w:val="26"/>
          <w:szCs w:val="26"/>
        </w:rPr>
        <w:t xml:space="preserve"> Приморского к</w:t>
      </w:r>
      <w:r w:rsidR="002E070A">
        <w:rPr>
          <w:rFonts w:ascii="Times New Roman" w:hAnsi="Times New Roman" w:cs="Times New Roman"/>
          <w:sz w:val="26"/>
          <w:szCs w:val="26"/>
        </w:rPr>
        <w:t>рая от 23 ноября 2018 года N 390</w:t>
      </w:r>
      <w:r w:rsidRPr="00F8590A">
        <w:rPr>
          <w:rFonts w:ascii="Times New Roman" w:hAnsi="Times New Roman" w:cs="Times New Roman"/>
          <w:sz w:val="26"/>
          <w:szCs w:val="26"/>
        </w:rPr>
        <w:t>-КЗ «О наделении органов местного самоуправления муниципальных районов,</w:t>
      </w:r>
      <w:r w:rsidR="002E070A">
        <w:rPr>
          <w:rFonts w:ascii="Times New Roman" w:hAnsi="Times New Roman" w:cs="Times New Roman"/>
          <w:sz w:val="26"/>
          <w:szCs w:val="26"/>
        </w:rPr>
        <w:t xml:space="preserve"> муниципальных округов,</w:t>
      </w:r>
      <w:r w:rsidRPr="00F8590A">
        <w:rPr>
          <w:rFonts w:ascii="Times New Roman" w:hAnsi="Times New Roman" w:cs="Times New Roman"/>
          <w:sz w:val="26"/>
          <w:szCs w:val="26"/>
        </w:rPr>
        <w:t xml:space="preserve"> городских округов Приморского края отдельным</w:t>
      </w:r>
      <w:r w:rsidR="002E070A">
        <w:rPr>
          <w:rFonts w:ascii="Times New Roman" w:hAnsi="Times New Roman" w:cs="Times New Roman"/>
          <w:sz w:val="26"/>
          <w:szCs w:val="26"/>
        </w:rPr>
        <w:t>и государственными полномочиями» (ред.24.12.2021г.);</w:t>
      </w:r>
    </w:p>
    <w:p w:rsidR="00A46542" w:rsidRPr="00F8590A" w:rsidRDefault="00A46542" w:rsidP="00F8590A">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Pr="00F8590A">
        <w:rPr>
          <w:rFonts w:ascii="Times New Roman" w:hAnsi="Times New Roman" w:cs="Times New Roman"/>
          <w:sz w:val="26"/>
          <w:szCs w:val="26"/>
        </w:rPr>
        <w:t>субвенци</w:t>
      </w:r>
      <w:r>
        <w:rPr>
          <w:rFonts w:ascii="Times New Roman" w:hAnsi="Times New Roman" w:cs="Times New Roman"/>
          <w:sz w:val="26"/>
          <w:szCs w:val="26"/>
        </w:rPr>
        <w:t>и</w:t>
      </w:r>
      <w:r w:rsidRPr="00F8590A">
        <w:rPr>
          <w:rFonts w:ascii="Times New Roman" w:hAnsi="Times New Roman" w:cs="Times New Roman"/>
          <w:sz w:val="26"/>
          <w:szCs w:val="26"/>
        </w:rPr>
        <w:t xml:space="preserve"> на организацию и обеспечение оздоровления и отдыха детей Приморского края (за исключением организации отдыха детей в каникулярное время) в соответствии с </w:t>
      </w:r>
      <w:hyperlink r:id="rId14" w:history="1">
        <w:r w:rsidRPr="00F8590A">
          <w:rPr>
            <w:rFonts w:ascii="Times New Roman" w:hAnsi="Times New Roman" w:cs="Times New Roman"/>
            <w:sz w:val="26"/>
            <w:szCs w:val="26"/>
          </w:rPr>
          <w:t>Законом</w:t>
        </w:r>
      </w:hyperlink>
      <w:r w:rsidRPr="00F8590A">
        <w:rPr>
          <w:rFonts w:ascii="Times New Roman" w:hAnsi="Times New Roman" w:cs="Times New Roman"/>
          <w:sz w:val="26"/>
          <w:szCs w:val="26"/>
        </w:rPr>
        <w:t xml:space="preserve"> Приморского края от 3 декабря 2013 года N 314-КЗ «О наделении органов местного самоуправления муниципальных районов,</w:t>
      </w:r>
      <w:r w:rsidR="002E070A">
        <w:rPr>
          <w:rFonts w:ascii="Times New Roman" w:hAnsi="Times New Roman" w:cs="Times New Roman"/>
          <w:sz w:val="26"/>
          <w:szCs w:val="26"/>
        </w:rPr>
        <w:t xml:space="preserve"> муниципальных округов,</w:t>
      </w:r>
      <w:r w:rsidRPr="00F8590A">
        <w:rPr>
          <w:rFonts w:ascii="Times New Roman" w:hAnsi="Times New Roman" w:cs="Times New Roman"/>
          <w:sz w:val="26"/>
          <w:szCs w:val="26"/>
        </w:rPr>
        <w:t xml:space="preserve"> городских округов Приморского края отдельными государственными полномочиями по организации и обеспечению оздоровления и отдыха детей</w:t>
      </w:r>
      <w:r w:rsidR="00C66246">
        <w:rPr>
          <w:rFonts w:ascii="Times New Roman" w:hAnsi="Times New Roman" w:cs="Times New Roman"/>
          <w:sz w:val="26"/>
          <w:szCs w:val="26"/>
        </w:rPr>
        <w:t>,</w:t>
      </w:r>
      <w:r w:rsidRPr="00F8590A">
        <w:rPr>
          <w:rFonts w:ascii="Times New Roman" w:hAnsi="Times New Roman" w:cs="Times New Roman"/>
          <w:sz w:val="26"/>
          <w:szCs w:val="26"/>
        </w:rPr>
        <w:t xml:space="preserve"> </w:t>
      </w:r>
      <w:r w:rsidR="002E070A">
        <w:rPr>
          <w:rFonts w:ascii="Times New Roman" w:hAnsi="Times New Roman" w:cs="Times New Roman"/>
          <w:sz w:val="26"/>
          <w:szCs w:val="26"/>
        </w:rPr>
        <w:t>про</w:t>
      </w:r>
      <w:r w:rsidR="00C66246">
        <w:rPr>
          <w:rFonts w:ascii="Times New Roman" w:hAnsi="Times New Roman" w:cs="Times New Roman"/>
          <w:sz w:val="26"/>
          <w:szCs w:val="26"/>
        </w:rPr>
        <w:t>живающих на терр</w:t>
      </w:r>
      <w:r w:rsidR="002E070A">
        <w:rPr>
          <w:rFonts w:ascii="Times New Roman" w:hAnsi="Times New Roman" w:cs="Times New Roman"/>
          <w:sz w:val="26"/>
          <w:szCs w:val="26"/>
        </w:rPr>
        <w:t>итории</w:t>
      </w:r>
      <w:r w:rsidR="00C66246">
        <w:rPr>
          <w:rFonts w:ascii="Times New Roman" w:hAnsi="Times New Roman" w:cs="Times New Roman"/>
          <w:sz w:val="26"/>
          <w:szCs w:val="26"/>
        </w:rPr>
        <w:t xml:space="preserve"> </w:t>
      </w:r>
      <w:r w:rsidRPr="00F8590A">
        <w:rPr>
          <w:rFonts w:ascii="Times New Roman" w:hAnsi="Times New Roman" w:cs="Times New Roman"/>
          <w:sz w:val="26"/>
          <w:szCs w:val="26"/>
        </w:rPr>
        <w:t>Приморского</w:t>
      </w:r>
      <w:proofErr w:type="gramEnd"/>
      <w:r w:rsidRPr="00F8590A">
        <w:rPr>
          <w:rFonts w:ascii="Times New Roman" w:hAnsi="Times New Roman" w:cs="Times New Roman"/>
          <w:sz w:val="26"/>
          <w:szCs w:val="26"/>
        </w:rPr>
        <w:t xml:space="preserve"> края»</w:t>
      </w:r>
      <w:r w:rsidR="00C66246">
        <w:rPr>
          <w:rFonts w:ascii="Times New Roman" w:hAnsi="Times New Roman" w:cs="Times New Roman"/>
          <w:sz w:val="26"/>
          <w:szCs w:val="26"/>
        </w:rPr>
        <w:t xml:space="preserve"> </w:t>
      </w:r>
      <w:proofErr w:type="gramStart"/>
      <w:r w:rsidR="00C66246">
        <w:rPr>
          <w:rFonts w:ascii="Times New Roman" w:hAnsi="Times New Roman" w:cs="Times New Roman"/>
          <w:sz w:val="26"/>
          <w:szCs w:val="26"/>
        </w:rPr>
        <w:t xml:space="preserve">( </w:t>
      </w:r>
      <w:proofErr w:type="gramEnd"/>
      <w:r w:rsidR="00C66246">
        <w:rPr>
          <w:rFonts w:ascii="Times New Roman" w:hAnsi="Times New Roman" w:cs="Times New Roman"/>
          <w:sz w:val="26"/>
          <w:szCs w:val="26"/>
        </w:rPr>
        <w:t>ред.02.06.2022г.)</w:t>
      </w:r>
      <w:r w:rsidRPr="00F8590A">
        <w:rPr>
          <w:rFonts w:ascii="Times New Roman" w:hAnsi="Times New Roman" w:cs="Times New Roman"/>
          <w:sz w:val="26"/>
          <w:szCs w:val="26"/>
        </w:rPr>
        <w:t>;</w:t>
      </w:r>
    </w:p>
    <w:p w:rsidR="00A46542" w:rsidRPr="00C74442" w:rsidRDefault="00A46542" w:rsidP="00F12C8A">
      <w:pPr>
        <w:ind w:firstLine="720"/>
        <w:jc w:val="both"/>
        <w:rPr>
          <w:bCs/>
          <w:sz w:val="26"/>
          <w:szCs w:val="26"/>
        </w:rPr>
      </w:pPr>
      <w:r w:rsidRPr="00C74442">
        <w:rPr>
          <w:bCs/>
          <w:sz w:val="26"/>
          <w:szCs w:val="26"/>
        </w:rPr>
        <w:t>- средства бюджета Кировского муниципального района</w:t>
      </w:r>
      <w:r>
        <w:rPr>
          <w:bCs/>
          <w:sz w:val="26"/>
          <w:szCs w:val="26"/>
        </w:rPr>
        <w:t>.</w:t>
      </w:r>
    </w:p>
    <w:p w:rsidR="001C4E65" w:rsidRPr="001C4E65" w:rsidRDefault="00A46542" w:rsidP="001C4E65">
      <w:pPr>
        <w:jc w:val="both"/>
        <w:rPr>
          <w:bCs/>
          <w:sz w:val="26"/>
          <w:szCs w:val="26"/>
        </w:rPr>
      </w:pPr>
      <w:r>
        <w:rPr>
          <w:bCs/>
          <w:sz w:val="26"/>
          <w:szCs w:val="26"/>
        </w:rPr>
        <w:t xml:space="preserve">          7.2</w:t>
      </w:r>
      <w:r w:rsidR="00FC7A93">
        <w:rPr>
          <w:bCs/>
          <w:sz w:val="26"/>
          <w:szCs w:val="26"/>
        </w:rPr>
        <w:t xml:space="preserve"> </w:t>
      </w:r>
      <w:r w:rsidR="001C4E65" w:rsidRPr="001C4E65">
        <w:rPr>
          <w:bCs/>
          <w:sz w:val="26"/>
          <w:szCs w:val="26"/>
        </w:rPr>
        <w:t>Объемы финансирования мероприятий Программы за счет средств бюджета Кировского муниципального</w:t>
      </w:r>
      <w:r w:rsidR="00BA691E">
        <w:rPr>
          <w:bCs/>
          <w:sz w:val="26"/>
          <w:szCs w:val="26"/>
        </w:rPr>
        <w:t xml:space="preserve"> района составляет: </w:t>
      </w:r>
      <w:r w:rsidR="00BA691E" w:rsidRPr="00BA691E">
        <w:rPr>
          <w:b/>
          <w:bCs/>
          <w:sz w:val="26"/>
          <w:szCs w:val="26"/>
        </w:rPr>
        <w:t>2 302519,49</w:t>
      </w:r>
      <w:r w:rsidR="001C4E65" w:rsidRPr="001C4E65">
        <w:rPr>
          <w:bCs/>
          <w:sz w:val="26"/>
          <w:szCs w:val="26"/>
        </w:rPr>
        <w:t xml:space="preserve"> тыс. рублей,</w:t>
      </w:r>
      <w:r w:rsidR="00D70502">
        <w:rPr>
          <w:bCs/>
          <w:sz w:val="26"/>
          <w:szCs w:val="26"/>
        </w:rPr>
        <w:t xml:space="preserve"> в </w:t>
      </w:r>
      <w:proofErr w:type="spellStart"/>
      <w:r w:rsidR="00D70502">
        <w:rPr>
          <w:bCs/>
          <w:sz w:val="26"/>
          <w:szCs w:val="26"/>
        </w:rPr>
        <w:t>т.ч</w:t>
      </w:r>
      <w:proofErr w:type="spellEnd"/>
      <w:r w:rsidR="00D70502">
        <w:rPr>
          <w:bCs/>
          <w:sz w:val="26"/>
          <w:szCs w:val="26"/>
        </w:rPr>
        <w:t>.</w:t>
      </w:r>
    </w:p>
    <w:p w:rsidR="001C4E65" w:rsidRPr="001C4E65" w:rsidRDefault="001C4E65" w:rsidP="001C4E65">
      <w:pPr>
        <w:jc w:val="both"/>
        <w:rPr>
          <w:bCs/>
          <w:sz w:val="26"/>
          <w:szCs w:val="26"/>
        </w:rPr>
      </w:pPr>
      <w:r w:rsidRPr="001C4E65">
        <w:rPr>
          <w:bCs/>
          <w:sz w:val="26"/>
          <w:szCs w:val="26"/>
        </w:rPr>
        <w:t>(КБ-</w:t>
      </w:r>
      <w:r w:rsidR="00BA691E">
        <w:rPr>
          <w:bCs/>
          <w:sz w:val="26"/>
          <w:szCs w:val="26"/>
        </w:rPr>
        <w:t>1394773,18</w:t>
      </w:r>
      <w:r w:rsidR="00D70502">
        <w:rPr>
          <w:bCs/>
          <w:sz w:val="26"/>
          <w:szCs w:val="26"/>
        </w:rPr>
        <w:t xml:space="preserve"> </w:t>
      </w:r>
      <w:proofErr w:type="spellStart"/>
      <w:r w:rsidR="00D70502">
        <w:rPr>
          <w:bCs/>
          <w:sz w:val="26"/>
          <w:szCs w:val="26"/>
        </w:rPr>
        <w:t>тыс</w:t>
      </w:r>
      <w:proofErr w:type="gramStart"/>
      <w:r w:rsidR="00D70502">
        <w:rPr>
          <w:bCs/>
          <w:sz w:val="26"/>
          <w:szCs w:val="26"/>
        </w:rPr>
        <w:t>.р</w:t>
      </w:r>
      <w:proofErr w:type="gramEnd"/>
      <w:r w:rsidR="00D70502">
        <w:rPr>
          <w:bCs/>
          <w:sz w:val="26"/>
          <w:szCs w:val="26"/>
        </w:rPr>
        <w:t>уб</w:t>
      </w:r>
      <w:proofErr w:type="spellEnd"/>
      <w:r w:rsidR="00D70502">
        <w:rPr>
          <w:bCs/>
          <w:sz w:val="26"/>
          <w:szCs w:val="26"/>
        </w:rPr>
        <w:t>.</w:t>
      </w:r>
      <w:r w:rsidRPr="001C4E65">
        <w:rPr>
          <w:bCs/>
          <w:sz w:val="26"/>
          <w:szCs w:val="26"/>
        </w:rPr>
        <w:t>; МБ-</w:t>
      </w:r>
      <w:r w:rsidR="00BA691E">
        <w:rPr>
          <w:bCs/>
          <w:sz w:val="26"/>
          <w:szCs w:val="26"/>
        </w:rPr>
        <w:t>802707,36</w:t>
      </w:r>
      <w:r w:rsidR="00D70502">
        <w:rPr>
          <w:bCs/>
          <w:sz w:val="26"/>
          <w:szCs w:val="26"/>
        </w:rPr>
        <w:t xml:space="preserve"> </w:t>
      </w:r>
      <w:proofErr w:type="spellStart"/>
      <w:r w:rsidR="00D70502">
        <w:rPr>
          <w:bCs/>
          <w:sz w:val="26"/>
          <w:szCs w:val="26"/>
        </w:rPr>
        <w:t>тыс.руб</w:t>
      </w:r>
      <w:proofErr w:type="spellEnd"/>
      <w:r w:rsidR="00D70502">
        <w:rPr>
          <w:bCs/>
          <w:sz w:val="26"/>
          <w:szCs w:val="26"/>
        </w:rPr>
        <w:t>.</w:t>
      </w:r>
      <w:r w:rsidRPr="001C4E65">
        <w:rPr>
          <w:bCs/>
          <w:sz w:val="26"/>
          <w:szCs w:val="26"/>
        </w:rPr>
        <w:t>; МБ (</w:t>
      </w:r>
      <w:proofErr w:type="spellStart"/>
      <w:r w:rsidRPr="001C4E65">
        <w:rPr>
          <w:bCs/>
          <w:sz w:val="26"/>
          <w:szCs w:val="26"/>
        </w:rPr>
        <w:t>межб.трансферты</w:t>
      </w:r>
      <w:proofErr w:type="spellEnd"/>
      <w:r w:rsidRPr="001C4E65">
        <w:rPr>
          <w:bCs/>
          <w:sz w:val="26"/>
          <w:szCs w:val="26"/>
        </w:rPr>
        <w:t>)-</w:t>
      </w:r>
      <w:r w:rsidR="00D70502">
        <w:rPr>
          <w:bCs/>
          <w:sz w:val="26"/>
          <w:szCs w:val="26"/>
        </w:rPr>
        <w:t xml:space="preserve"> </w:t>
      </w:r>
      <w:r w:rsidR="00BA691E">
        <w:rPr>
          <w:bCs/>
          <w:sz w:val="26"/>
          <w:szCs w:val="26"/>
        </w:rPr>
        <w:t>8856,95</w:t>
      </w:r>
      <w:r w:rsidR="00D70502">
        <w:rPr>
          <w:bCs/>
          <w:sz w:val="26"/>
          <w:szCs w:val="26"/>
        </w:rPr>
        <w:t xml:space="preserve"> </w:t>
      </w:r>
      <w:proofErr w:type="spellStart"/>
      <w:r w:rsidR="00D70502">
        <w:rPr>
          <w:bCs/>
          <w:sz w:val="26"/>
          <w:szCs w:val="26"/>
        </w:rPr>
        <w:t>тыс.руб</w:t>
      </w:r>
      <w:proofErr w:type="spellEnd"/>
      <w:r w:rsidR="00D70502">
        <w:rPr>
          <w:bCs/>
          <w:sz w:val="26"/>
          <w:szCs w:val="26"/>
        </w:rPr>
        <w:t>.</w:t>
      </w:r>
      <w:r w:rsidRPr="001C4E65">
        <w:rPr>
          <w:bCs/>
          <w:sz w:val="26"/>
          <w:szCs w:val="26"/>
        </w:rPr>
        <w:t xml:space="preserve">; </w:t>
      </w:r>
      <w:r w:rsidR="00D70502">
        <w:rPr>
          <w:bCs/>
          <w:sz w:val="26"/>
          <w:szCs w:val="26"/>
        </w:rPr>
        <w:t xml:space="preserve"> </w:t>
      </w:r>
      <w:proofErr w:type="spellStart"/>
      <w:r w:rsidRPr="001C4E65">
        <w:rPr>
          <w:bCs/>
          <w:sz w:val="26"/>
          <w:szCs w:val="26"/>
        </w:rPr>
        <w:t>Внебюджет</w:t>
      </w:r>
      <w:proofErr w:type="spellEnd"/>
      <w:r w:rsidR="00D70502">
        <w:rPr>
          <w:bCs/>
          <w:sz w:val="26"/>
          <w:szCs w:val="26"/>
        </w:rPr>
        <w:t xml:space="preserve">- 96182,00 </w:t>
      </w:r>
      <w:proofErr w:type="spellStart"/>
      <w:r w:rsidR="00D70502">
        <w:rPr>
          <w:bCs/>
          <w:sz w:val="26"/>
          <w:szCs w:val="26"/>
        </w:rPr>
        <w:t>тыс.руб</w:t>
      </w:r>
      <w:proofErr w:type="spellEnd"/>
      <w:r w:rsidR="00D70502">
        <w:rPr>
          <w:bCs/>
          <w:sz w:val="26"/>
          <w:szCs w:val="26"/>
        </w:rPr>
        <w:t>.</w:t>
      </w:r>
      <w:r w:rsidRPr="001C4E65">
        <w:rPr>
          <w:bCs/>
          <w:sz w:val="26"/>
          <w:szCs w:val="26"/>
        </w:rPr>
        <w:t>)</w:t>
      </w:r>
    </w:p>
    <w:p w:rsidR="001C4E65" w:rsidRPr="001C4E65" w:rsidRDefault="001C4E65" w:rsidP="001C4E65">
      <w:pPr>
        <w:jc w:val="both"/>
        <w:rPr>
          <w:bCs/>
          <w:sz w:val="26"/>
          <w:szCs w:val="26"/>
        </w:rPr>
      </w:pPr>
      <w:r w:rsidRPr="001C4E65">
        <w:rPr>
          <w:bCs/>
          <w:sz w:val="26"/>
          <w:szCs w:val="26"/>
        </w:rPr>
        <w:t>в том числе:</w:t>
      </w:r>
    </w:p>
    <w:p w:rsidR="00E9349C" w:rsidRPr="00E9349C" w:rsidRDefault="00E9349C" w:rsidP="00E9349C">
      <w:pPr>
        <w:jc w:val="both"/>
        <w:rPr>
          <w:bCs/>
          <w:sz w:val="26"/>
          <w:szCs w:val="26"/>
        </w:rPr>
      </w:pPr>
      <w:r w:rsidRPr="00BA691E">
        <w:rPr>
          <w:b/>
          <w:bCs/>
          <w:sz w:val="26"/>
          <w:szCs w:val="26"/>
        </w:rPr>
        <w:t>2023</w:t>
      </w:r>
      <w:r w:rsidR="001C4E65" w:rsidRPr="00BA691E">
        <w:rPr>
          <w:b/>
          <w:bCs/>
          <w:sz w:val="26"/>
          <w:szCs w:val="26"/>
        </w:rPr>
        <w:t xml:space="preserve"> год</w:t>
      </w:r>
      <w:r w:rsidR="001C4E65" w:rsidRPr="001C4E65">
        <w:rPr>
          <w:bCs/>
          <w:sz w:val="26"/>
          <w:szCs w:val="26"/>
        </w:rPr>
        <w:t xml:space="preserve"> – </w:t>
      </w:r>
      <w:r w:rsidRPr="00E9349C">
        <w:rPr>
          <w:bCs/>
          <w:sz w:val="26"/>
          <w:szCs w:val="26"/>
        </w:rPr>
        <w:t xml:space="preserve"> </w:t>
      </w:r>
      <w:r w:rsidR="00BA691E" w:rsidRPr="00BA691E">
        <w:rPr>
          <w:b/>
          <w:bCs/>
          <w:sz w:val="26"/>
          <w:szCs w:val="26"/>
        </w:rPr>
        <w:t>456197,13</w:t>
      </w:r>
      <w:r w:rsidRPr="00E9349C">
        <w:rPr>
          <w:bCs/>
          <w:sz w:val="26"/>
          <w:szCs w:val="26"/>
        </w:rPr>
        <w:t>тыс. рублей; (КБ-</w:t>
      </w:r>
      <w:r w:rsidR="00BA691E">
        <w:rPr>
          <w:bCs/>
          <w:sz w:val="26"/>
          <w:szCs w:val="26"/>
        </w:rPr>
        <w:t>267203,15тыс</w:t>
      </w:r>
      <w:proofErr w:type="gramStart"/>
      <w:r w:rsidR="00BA691E">
        <w:rPr>
          <w:bCs/>
          <w:sz w:val="26"/>
          <w:szCs w:val="26"/>
        </w:rPr>
        <w:t>.р</w:t>
      </w:r>
      <w:proofErr w:type="gramEnd"/>
      <w:r w:rsidR="00BA691E">
        <w:rPr>
          <w:bCs/>
          <w:sz w:val="26"/>
          <w:szCs w:val="26"/>
        </w:rPr>
        <w:t>уб.</w:t>
      </w:r>
      <w:r w:rsidRPr="00E9349C">
        <w:rPr>
          <w:bCs/>
          <w:sz w:val="26"/>
          <w:szCs w:val="26"/>
        </w:rPr>
        <w:t>; МБ-</w:t>
      </w:r>
      <w:r w:rsidR="00BA691E">
        <w:rPr>
          <w:bCs/>
          <w:sz w:val="26"/>
          <w:szCs w:val="26"/>
        </w:rPr>
        <w:t xml:space="preserve">168120,59 </w:t>
      </w:r>
      <w:proofErr w:type="spellStart"/>
      <w:r w:rsidR="00BA691E">
        <w:rPr>
          <w:bCs/>
          <w:sz w:val="26"/>
          <w:szCs w:val="26"/>
        </w:rPr>
        <w:t>тыс.руб</w:t>
      </w:r>
      <w:proofErr w:type="spellEnd"/>
      <w:r w:rsidR="00BA691E">
        <w:rPr>
          <w:bCs/>
          <w:sz w:val="26"/>
          <w:szCs w:val="26"/>
        </w:rPr>
        <w:t>.</w:t>
      </w:r>
      <w:r w:rsidRPr="00E9349C">
        <w:rPr>
          <w:bCs/>
          <w:sz w:val="26"/>
          <w:szCs w:val="26"/>
        </w:rPr>
        <w:t>;</w:t>
      </w:r>
    </w:p>
    <w:p w:rsidR="001C4E65" w:rsidRPr="001C4E65" w:rsidRDefault="00E9349C" w:rsidP="00E9349C">
      <w:pPr>
        <w:jc w:val="both"/>
        <w:rPr>
          <w:bCs/>
          <w:sz w:val="26"/>
          <w:szCs w:val="26"/>
        </w:rPr>
      </w:pPr>
      <w:r w:rsidRPr="00E9349C">
        <w:rPr>
          <w:bCs/>
          <w:sz w:val="26"/>
          <w:szCs w:val="26"/>
        </w:rPr>
        <w:t>МБ (</w:t>
      </w:r>
      <w:proofErr w:type="spellStart"/>
      <w:r w:rsidRPr="00E9349C">
        <w:rPr>
          <w:bCs/>
          <w:sz w:val="26"/>
          <w:szCs w:val="26"/>
        </w:rPr>
        <w:t>межб</w:t>
      </w:r>
      <w:proofErr w:type="gramStart"/>
      <w:r w:rsidRPr="00E9349C">
        <w:rPr>
          <w:bCs/>
          <w:sz w:val="26"/>
          <w:szCs w:val="26"/>
        </w:rPr>
        <w:t>.т</w:t>
      </w:r>
      <w:proofErr w:type="gramEnd"/>
      <w:r w:rsidRPr="00E9349C">
        <w:rPr>
          <w:bCs/>
          <w:sz w:val="26"/>
          <w:szCs w:val="26"/>
        </w:rPr>
        <w:t>рансферты</w:t>
      </w:r>
      <w:proofErr w:type="spellEnd"/>
      <w:r w:rsidRPr="00E9349C">
        <w:rPr>
          <w:bCs/>
          <w:sz w:val="26"/>
          <w:szCs w:val="26"/>
        </w:rPr>
        <w:t>)-</w:t>
      </w:r>
      <w:r w:rsidR="00BA691E">
        <w:rPr>
          <w:bCs/>
          <w:sz w:val="26"/>
          <w:szCs w:val="26"/>
        </w:rPr>
        <w:t>1771,39тыс.руб.</w:t>
      </w:r>
      <w:r w:rsidRPr="00E9349C">
        <w:rPr>
          <w:bCs/>
          <w:sz w:val="26"/>
          <w:szCs w:val="26"/>
        </w:rPr>
        <w:t>; Внебюджет-</w:t>
      </w:r>
      <w:r w:rsidR="00BA691E">
        <w:rPr>
          <w:bCs/>
          <w:sz w:val="26"/>
          <w:szCs w:val="26"/>
        </w:rPr>
        <w:t xml:space="preserve">19102 </w:t>
      </w:r>
      <w:proofErr w:type="spellStart"/>
      <w:r w:rsidR="00BA691E">
        <w:rPr>
          <w:bCs/>
          <w:sz w:val="26"/>
          <w:szCs w:val="26"/>
        </w:rPr>
        <w:t>тыс.руб</w:t>
      </w:r>
      <w:proofErr w:type="spellEnd"/>
      <w:r w:rsidR="00BA691E">
        <w:rPr>
          <w:bCs/>
          <w:sz w:val="26"/>
          <w:szCs w:val="26"/>
        </w:rPr>
        <w:t>.</w:t>
      </w:r>
      <w:r w:rsidRPr="00E9349C">
        <w:rPr>
          <w:bCs/>
          <w:sz w:val="26"/>
          <w:szCs w:val="26"/>
        </w:rPr>
        <w:t>)</w:t>
      </w:r>
    </w:p>
    <w:p w:rsidR="00BA691E" w:rsidRPr="00BA691E" w:rsidRDefault="00E9349C" w:rsidP="00BA691E">
      <w:pPr>
        <w:jc w:val="both"/>
        <w:rPr>
          <w:bCs/>
          <w:sz w:val="26"/>
          <w:szCs w:val="26"/>
        </w:rPr>
      </w:pPr>
      <w:r w:rsidRPr="00BA691E">
        <w:rPr>
          <w:b/>
          <w:bCs/>
          <w:sz w:val="26"/>
          <w:szCs w:val="26"/>
        </w:rPr>
        <w:t>2024</w:t>
      </w:r>
      <w:r w:rsidR="001C4E65" w:rsidRPr="00BA691E">
        <w:rPr>
          <w:b/>
          <w:bCs/>
          <w:sz w:val="26"/>
          <w:szCs w:val="26"/>
        </w:rPr>
        <w:t xml:space="preserve"> год </w:t>
      </w:r>
      <w:r w:rsidR="001C4E65" w:rsidRPr="001C4E65">
        <w:rPr>
          <w:bCs/>
          <w:sz w:val="26"/>
          <w:szCs w:val="26"/>
        </w:rPr>
        <w:t>–</w:t>
      </w:r>
      <w:r w:rsidR="00BA691E" w:rsidRPr="00BA691E">
        <w:rPr>
          <w:b/>
          <w:bCs/>
          <w:sz w:val="26"/>
          <w:szCs w:val="26"/>
        </w:rPr>
        <w:t>461580,59</w:t>
      </w:r>
      <w:r w:rsidR="00BA691E" w:rsidRPr="00BA691E">
        <w:rPr>
          <w:bCs/>
          <w:sz w:val="26"/>
          <w:szCs w:val="26"/>
        </w:rPr>
        <w:t>тыс. рублей; (КБ-</w:t>
      </w:r>
      <w:r w:rsidR="00BA691E">
        <w:rPr>
          <w:bCs/>
          <w:sz w:val="26"/>
          <w:szCs w:val="26"/>
        </w:rPr>
        <w:t>281892,51</w:t>
      </w:r>
      <w:r w:rsidR="00BA691E" w:rsidRPr="00BA691E">
        <w:rPr>
          <w:bCs/>
          <w:sz w:val="26"/>
          <w:szCs w:val="26"/>
        </w:rPr>
        <w:t>тыс</w:t>
      </w:r>
      <w:proofErr w:type="gramStart"/>
      <w:r w:rsidR="00BA691E" w:rsidRPr="00BA691E">
        <w:rPr>
          <w:bCs/>
          <w:sz w:val="26"/>
          <w:szCs w:val="26"/>
        </w:rPr>
        <w:t>.р</w:t>
      </w:r>
      <w:proofErr w:type="gramEnd"/>
      <w:r w:rsidR="00BA691E" w:rsidRPr="00BA691E">
        <w:rPr>
          <w:bCs/>
          <w:sz w:val="26"/>
          <w:szCs w:val="26"/>
        </w:rPr>
        <w:t>уб.; МБ-</w:t>
      </w:r>
      <w:r w:rsidR="00BA691E">
        <w:rPr>
          <w:bCs/>
          <w:sz w:val="26"/>
          <w:szCs w:val="26"/>
        </w:rPr>
        <w:t>158646,69</w:t>
      </w:r>
      <w:r w:rsidR="00BA691E" w:rsidRPr="00BA691E">
        <w:rPr>
          <w:bCs/>
          <w:sz w:val="26"/>
          <w:szCs w:val="26"/>
        </w:rPr>
        <w:t>тыс.руб.;</w:t>
      </w:r>
    </w:p>
    <w:p w:rsidR="001C4E65" w:rsidRPr="001C4E65" w:rsidRDefault="00BA691E" w:rsidP="00BA691E">
      <w:pPr>
        <w:jc w:val="both"/>
        <w:rPr>
          <w:bCs/>
          <w:sz w:val="26"/>
          <w:szCs w:val="26"/>
        </w:rPr>
      </w:pPr>
      <w:r w:rsidRPr="00BA691E">
        <w:rPr>
          <w:bCs/>
          <w:sz w:val="26"/>
          <w:szCs w:val="26"/>
        </w:rPr>
        <w:t>МБ (</w:t>
      </w:r>
      <w:proofErr w:type="spellStart"/>
      <w:r w:rsidRPr="00BA691E">
        <w:rPr>
          <w:bCs/>
          <w:sz w:val="26"/>
          <w:szCs w:val="26"/>
        </w:rPr>
        <w:t>межб</w:t>
      </w:r>
      <w:proofErr w:type="gramStart"/>
      <w:r w:rsidRPr="00BA691E">
        <w:rPr>
          <w:bCs/>
          <w:sz w:val="26"/>
          <w:szCs w:val="26"/>
        </w:rPr>
        <w:t>.т</w:t>
      </w:r>
      <w:proofErr w:type="gramEnd"/>
      <w:r w:rsidRPr="00BA691E">
        <w:rPr>
          <w:bCs/>
          <w:sz w:val="26"/>
          <w:szCs w:val="26"/>
        </w:rPr>
        <w:t>рансферты</w:t>
      </w:r>
      <w:proofErr w:type="spellEnd"/>
      <w:r w:rsidRPr="00BA691E">
        <w:rPr>
          <w:bCs/>
          <w:sz w:val="26"/>
          <w:szCs w:val="26"/>
        </w:rPr>
        <w:t>)-</w:t>
      </w:r>
      <w:r>
        <w:rPr>
          <w:bCs/>
          <w:sz w:val="26"/>
          <w:szCs w:val="26"/>
        </w:rPr>
        <w:t>1771,39тыс.руб.; Внебюджет-19270</w:t>
      </w:r>
      <w:r w:rsidRPr="00BA691E">
        <w:rPr>
          <w:bCs/>
          <w:sz w:val="26"/>
          <w:szCs w:val="26"/>
        </w:rPr>
        <w:t xml:space="preserve"> </w:t>
      </w:r>
      <w:proofErr w:type="spellStart"/>
      <w:r w:rsidRPr="00BA691E">
        <w:rPr>
          <w:bCs/>
          <w:sz w:val="26"/>
          <w:szCs w:val="26"/>
        </w:rPr>
        <w:t>тыс.руб</w:t>
      </w:r>
      <w:proofErr w:type="spellEnd"/>
      <w:r w:rsidRPr="00BA691E">
        <w:rPr>
          <w:bCs/>
          <w:sz w:val="26"/>
          <w:szCs w:val="26"/>
        </w:rPr>
        <w:t>.)</w:t>
      </w:r>
    </w:p>
    <w:p w:rsidR="00BA691E" w:rsidRPr="00BA691E" w:rsidRDefault="00E9349C" w:rsidP="00BA691E">
      <w:pPr>
        <w:jc w:val="both"/>
        <w:rPr>
          <w:bCs/>
          <w:sz w:val="26"/>
          <w:szCs w:val="26"/>
        </w:rPr>
      </w:pPr>
      <w:r w:rsidRPr="00BA691E">
        <w:rPr>
          <w:b/>
          <w:bCs/>
          <w:sz w:val="26"/>
          <w:szCs w:val="26"/>
        </w:rPr>
        <w:lastRenderedPageBreak/>
        <w:t>2025</w:t>
      </w:r>
      <w:r w:rsidR="001C4E65" w:rsidRPr="00BA691E">
        <w:rPr>
          <w:b/>
          <w:bCs/>
          <w:sz w:val="26"/>
          <w:szCs w:val="26"/>
        </w:rPr>
        <w:t xml:space="preserve"> год– </w:t>
      </w:r>
      <w:r w:rsidR="00BA691E" w:rsidRPr="00BA691E">
        <w:rPr>
          <w:b/>
          <w:bCs/>
          <w:sz w:val="26"/>
          <w:szCs w:val="26"/>
        </w:rPr>
        <w:t>461580,59</w:t>
      </w:r>
      <w:r w:rsidR="00BA691E" w:rsidRPr="00BA691E">
        <w:rPr>
          <w:bCs/>
          <w:sz w:val="26"/>
          <w:szCs w:val="26"/>
        </w:rPr>
        <w:t>тыс. рублей; (КБ-281892,51тыс</w:t>
      </w:r>
      <w:proofErr w:type="gramStart"/>
      <w:r w:rsidR="00BA691E" w:rsidRPr="00BA691E">
        <w:rPr>
          <w:bCs/>
          <w:sz w:val="26"/>
          <w:szCs w:val="26"/>
        </w:rPr>
        <w:t>.р</w:t>
      </w:r>
      <w:proofErr w:type="gramEnd"/>
      <w:r w:rsidR="00BA691E" w:rsidRPr="00BA691E">
        <w:rPr>
          <w:bCs/>
          <w:sz w:val="26"/>
          <w:szCs w:val="26"/>
        </w:rPr>
        <w:t>уб.; МБ-158646,69тыс.руб.;</w:t>
      </w:r>
    </w:p>
    <w:p w:rsidR="001C4E65" w:rsidRPr="00BA691E" w:rsidRDefault="00BA691E" w:rsidP="00BA691E">
      <w:pPr>
        <w:jc w:val="both"/>
        <w:rPr>
          <w:bCs/>
          <w:sz w:val="26"/>
          <w:szCs w:val="26"/>
        </w:rPr>
      </w:pPr>
      <w:r w:rsidRPr="00BA691E">
        <w:rPr>
          <w:bCs/>
          <w:sz w:val="26"/>
          <w:szCs w:val="26"/>
        </w:rPr>
        <w:t>МБ (</w:t>
      </w:r>
      <w:proofErr w:type="spellStart"/>
      <w:r w:rsidRPr="00BA691E">
        <w:rPr>
          <w:bCs/>
          <w:sz w:val="26"/>
          <w:szCs w:val="26"/>
        </w:rPr>
        <w:t>межб</w:t>
      </w:r>
      <w:proofErr w:type="gramStart"/>
      <w:r w:rsidRPr="00BA691E">
        <w:rPr>
          <w:bCs/>
          <w:sz w:val="26"/>
          <w:szCs w:val="26"/>
        </w:rPr>
        <w:t>.т</w:t>
      </w:r>
      <w:proofErr w:type="gramEnd"/>
      <w:r w:rsidRPr="00BA691E">
        <w:rPr>
          <w:bCs/>
          <w:sz w:val="26"/>
          <w:szCs w:val="26"/>
        </w:rPr>
        <w:t>рансферты</w:t>
      </w:r>
      <w:proofErr w:type="spellEnd"/>
      <w:r w:rsidRPr="00BA691E">
        <w:rPr>
          <w:bCs/>
          <w:sz w:val="26"/>
          <w:szCs w:val="26"/>
        </w:rPr>
        <w:t xml:space="preserve">)-1771,39тыс.руб.; Внебюджет-19270 </w:t>
      </w:r>
      <w:proofErr w:type="spellStart"/>
      <w:r w:rsidRPr="00BA691E">
        <w:rPr>
          <w:bCs/>
          <w:sz w:val="26"/>
          <w:szCs w:val="26"/>
        </w:rPr>
        <w:t>тыс.руб</w:t>
      </w:r>
      <w:proofErr w:type="spellEnd"/>
      <w:r w:rsidRPr="00BA691E">
        <w:rPr>
          <w:bCs/>
          <w:sz w:val="26"/>
          <w:szCs w:val="26"/>
        </w:rPr>
        <w:t>.)</w:t>
      </w:r>
    </w:p>
    <w:p w:rsidR="00BA691E" w:rsidRPr="00BA691E" w:rsidRDefault="00E9349C" w:rsidP="00BA691E">
      <w:pPr>
        <w:jc w:val="both"/>
        <w:rPr>
          <w:bCs/>
          <w:sz w:val="26"/>
          <w:szCs w:val="26"/>
        </w:rPr>
      </w:pPr>
      <w:r w:rsidRPr="00BA691E">
        <w:rPr>
          <w:b/>
          <w:bCs/>
          <w:sz w:val="26"/>
          <w:szCs w:val="26"/>
        </w:rPr>
        <w:t>2026</w:t>
      </w:r>
      <w:r w:rsidR="001C4E65" w:rsidRPr="00BA691E">
        <w:rPr>
          <w:b/>
          <w:bCs/>
          <w:sz w:val="26"/>
          <w:szCs w:val="26"/>
        </w:rPr>
        <w:t xml:space="preserve"> год–</w:t>
      </w:r>
      <w:r w:rsidR="00BA691E" w:rsidRPr="00BA691E">
        <w:rPr>
          <w:b/>
          <w:bCs/>
          <w:sz w:val="26"/>
          <w:szCs w:val="26"/>
        </w:rPr>
        <w:t>461580,59</w:t>
      </w:r>
      <w:r w:rsidR="00BA691E" w:rsidRPr="00BA691E">
        <w:rPr>
          <w:bCs/>
          <w:sz w:val="26"/>
          <w:szCs w:val="26"/>
        </w:rPr>
        <w:t>тыс. рублей; (КБ-281892,51тыс</w:t>
      </w:r>
      <w:proofErr w:type="gramStart"/>
      <w:r w:rsidR="00BA691E" w:rsidRPr="00BA691E">
        <w:rPr>
          <w:bCs/>
          <w:sz w:val="26"/>
          <w:szCs w:val="26"/>
        </w:rPr>
        <w:t>.р</w:t>
      </w:r>
      <w:proofErr w:type="gramEnd"/>
      <w:r w:rsidR="00BA691E" w:rsidRPr="00BA691E">
        <w:rPr>
          <w:bCs/>
          <w:sz w:val="26"/>
          <w:szCs w:val="26"/>
        </w:rPr>
        <w:t>уб.; МБ-158646,69тыс.руб.;</w:t>
      </w:r>
    </w:p>
    <w:p w:rsidR="001C4E65" w:rsidRPr="00BA691E" w:rsidRDefault="00BA691E" w:rsidP="00BA691E">
      <w:pPr>
        <w:jc w:val="both"/>
        <w:rPr>
          <w:bCs/>
          <w:sz w:val="26"/>
          <w:szCs w:val="26"/>
        </w:rPr>
      </w:pPr>
      <w:r w:rsidRPr="00BA691E">
        <w:rPr>
          <w:bCs/>
          <w:sz w:val="26"/>
          <w:szCs w:val="26"/>
        </w:rPr>
        <w:t>МБ (</w:t>
      </w:r>
      <w:proofErr w:type="spellStart"/>
      <w:r w:rsidRPr="00BA691E">
        <w:rPr>
          <w:bCs/>
          <w:sz w:val="26"/>
          <w:szCs w:val="26"/>
        </w:rPr>
        <w:t>межб</w:t>
      </w:r>
      <w:proofErr w:type="gramStart"/>
      <w:r w:rsidRPr="00BA691E">
        <w:rPr>
          <w:bCs/>
          <w:sz w:val="26"/>
          <w:szCs w:val="26"/>
        </w:rPr>
        <w:t>.т</w:t>
      </w:r>
      <w:proofErr w:type="gramEnd"/>
      <w:r w:rsidRPr="00BA691E">
        <w:rPr>
          <w:bCs/>
          <w:sz w:val="26"/>
          <w:szCs w:val="26"/>
        </w:rPr>
        <w:t>рансферты</w:t>
      </w:r>
      <w:proofErr w:type="spellEnd"/>
      <w:r w:rsidRPr="00BA691E">
        <w:rPr>
          <w:bCs/>
          <w:sz w:val="26"/>
          <w:szCs w:val="26"/>
        </w:rPr>
        <w:t xml:space="preserve">)-1771,39тыс.руб.; Внебюджет-19270 </w:t>
      </w:r>
      <w:proofErr w:type="spellStart"/>
      <w:r w:rsidRPr="00BA691E">
        <w:rPr>
          <w:bCs/>
          <w:sz w:val="26"/>
          <w:szCs w:val="26"/>
        </w:rPr>
        <w:t>тыс.руб</w:t>
      </w:r>
      <w:proofErr w:type="spellEnd"/>
      <w:r w:rsidRPr="00BA691E">
        <w:rPr>
          <w:bCs/>
          <w:sz w:val="26"/>
          <w:szCs w:val="26"/>
        </w:rPr>
        <w:t>.)</w:t>
      </w:r>
    </w:p>
    <w:p w:rsidR="00BA691E" w:rsidRPr="00BA691E" w:rsidRDefault="00E9349C" w:rsidP="00BA691E">
      <w:pPr>
        <w:jc w:val="both"/>
        <w:rPr>
          <w:bCs/>
          <w:sz w:val="26"/>
          <w:szCs w:val="26"/>
        </w:rPr>
      </w:pPr>
      <w:r w:rsidRPr="00BA691E">
        <w:rPr>
          <w:b/>
          <w:bCs/>
          <w:sz w:val="26"/>
          <w:szCs w:val="26"/>
        </w:rPr>
        <w:t>2027</w:t>
      </w:r>
      <w:r w:rsidR="001C4E65" w:rsidRPr="00BA691E">
        <w:rPr>
          <w:b/>
          <w:bCs/>
          <w:sz w:val="26"/>
          <w:szCs w:val="26"/>
        </w:rPr>
        <w:t xml:space="preserve"> год</w:t>
      </w:r>
      <w:r w:rsidR="001C4E65" w:rsidRPr="001C4E65">
        <w:rPr>
          <w:bCs/>
          <w:sz w:val="26"/>
          <w:szCs w:val="26"/>
        </w:rPr>
        <w:t>–</w:t>
      </w:r>
      <w:r w:rsidR="00BA691E" w:rsidRPr="00BA691E">
        <w:rPr>
          <w:b/>
          <w:bCs/>
          <w:sz w:val="26"/>
          <w:szCs w:val="26"/>
        </w:rPr>
        <w:t>461580,59</w:t>
      </w:r>
      <w:r w:rsidR="00BA691E" w:rsidRPr="00BA691E">
        <w:rPr>
          <w:bCs/>
          <w:sz w:val="26"/>
          <w:szCs w:val="26"/>
        </w:rPr>
        <w:t>тыс. рублей; (КБ-281892,51тыс</w:t>
      </w:r>
      <w:proofErr w:type="gramStart"/>
      <w:r w:rsidR="00BA691E" w:rsidRPr="00BA691E">
        <w:rPr>
          <w:bCs/>
          <w:sz w:val="26"/>
          <w:szCs w:val="26"/>
        </w:rPr>
        <w:t>.р</w:t>
      </w:r>
      <w:proofErr w:type="gramEnd"/>
      <w:r w:rsidR="00BA691E" w:rsidRPr="00BA691E">
        <w:rPr>
          <w:bCs/>
          <w:sz w:val="26"/>
          <w:szCs w:val="26"/>
        </w:rPr>
        <w:t>уб.; МБ-158646,69тыс.руб.;</w:t>
      </w:r>
    </w:p>
    <w:p w:rsidR="001C4E65" w:rsidRPr="001C4E65" w:rsidRDefault="00BA691E" w:rsidP="00BA691E">
      <w:pPr>
        <w:jc w:val="both"/>
        <w:rPr>
          <w:bCs/>
          <w:sz w:val="26"/>
          <w:szCs w:val="26"/>
        </w:rPr>
      </w:pPr>
      <w:r w:rsidRPr="00BA691E">
        <w:rPr>
          <w:bCs/>
          <w:sz w:val="26"/>
          <w:szCs w:val="26"/>
        </w:rPr>
        <w:t>МБ (</w:t>
      </w:r>
      <w:proofErr w:type="spellStart"/>
      <w:r w:rsidRPr="00BA691E">
        <w:rPr>
          <w:bCs/>
          <w:sz w:val="26"/>
          <w:szCs w:val="26"/>
        </w:rPr>
        <w:t>межб</w:t>
      </w:r>
      <w:proofErr w:type="gramStart"/>
      <w:r w:rsidRPr="00BA691E">
        <w:rPr>
          <w:bCs/>
          <w:sz w:val="26"/>
          <w:szCs w:val="26"/>
        </w:rPr>
        <w:t>.т</w:t>
      </w:r>
      <w:proofErr w:type="gramEnd"/>
      <w:r w:rsidRPr="00BA691E">
        <w:rPr>
          <w:bCs/>
          <w:sz w:val="26"/>
          <w:szCs w:val="26"/>
        </w:rPr>
        <w:t>рансферты</w:t>
      </w:r>
      <w:proofErr w:type="spellEnd"/>
      <w:r w:rsidRPr="00BA691E">
        <w:rPr>
          <w:bCs/>
          <w:sz w:val="26"/>
          <w:szCs w:val="26"/>
        </w:rPr>
        <w:t xml:space="preserve">)-1771,39тыс.руб.; Внебюджет-19270 </w:t>
      </w:r>
      <w:proofErr w:type="spellStart"/>
      <w:r w:rsidRPr="00BA691E">
        <w:rPr>
          <w:bCs/>
          <w:sz w:val="26"/>
          <w:szCs w:val="26"/>
        </w:rPr>
        <w:t>тыс.руб</w:t>
      </w:r>
      <w:proofErr w:type="spellEnd"/>
      <w:r w:rsidRPr="00BA691E">
        <w:rPr>
          <w:bCs/>
          <w:sz w:val="26"/>
          <w:szCs w:val="26"/>
        </w:rPr>
        <w:t>.)</w:t>
      </w:r>
    </w:p>
    <w:p w:rsidR="00FC7A93" w:rsidRDefault="001C4E65" w:rsidP="001C4E65">
      <w:pPr>
        <w:ind w:firstLine="708"/>
        <w:jc w:val="both"/>
        <w:rPr>
          <w:sz w:val="26"/>
          <w:szCs w:val="26"/>
        </w:rPr>
      </w:pPr>
      <w:proofErr w:type="gramStart"/>
      <w:r w:rsidRPr="001C4E65">
        <w:rPr>
          <w:bCs/>
          <w:sz w:val="26"/>
          <w:szCs w:val="26"/>
        </w:rPr>
        <w:t>Ресурсное обеспечение реализации Программы за счет средств Кировского муниципального района представлено в приложениях № 2 «Ресурсное обеспечение реализации муниципальной программы за счет средств Кировского муниципального района» и № 3 «Информация о ресурсном обеспечении муниципальной программы за счет средств бюджета Кировского муниципального района и прогнозная оценка привлекаемых на реализацию ее целей средств краевого бюджета, бюджетов внебюджетных фондов, иных бюджетных источников муниципальной программы «Развитие</w:t>
      </w:r>
      <w:proofErr w:type="gramEnd"/>
      <w:r w:rsidRPr="001C4E65">
        <w:rPr>
          <w:bCs/>
          <w:sz w:val="26"/>
          <w:szCs w:val="26"/>
        </w:rPr>
        <w:t xml:space="preserve"> образования в Кировс</w:t>
      </w:r>
      <w:r w:rsidR="00E9349C">
        <w:rPr>
          <w:bCs/>
          <w:sz w:val="26"/>
          <w:szCs w:val="26"/>
        </w:rPr>
        <w:t>ком муниципальном районе на 2023 – 2027</w:t>
      </w:r>
      <w:r w:rsidRPr="001C4E65">
        <w:rPr>
          <w:bCs/>
          <w:sz w:val="26"/>
          <w:szCs w:val="26"/>
        </w:rPr>
        <w:t xml:space="preserve"> годы».</w:t>
      </w:r>
    </w:p>
    <w:p w:rsidR="00A46542" w:rsidRPr="000220DC" w:rsidRDefault="00A46542" w:rsidP="000503A0">
      <w:pPr>
        <w:ind w:firstLine="720"/>
        <w:jc w:val="both"/>
        <w:rPr>
          <w:bCs/>
          <w:sz w:val="26"/>
          <w:szCs w:val="26"/>
        </w:rPr>
      </w:pPr>
      <w:r>
        <w:rPr>
          <w:bCs/>
          <w:sz w:val="26"/>
          <w:szCs w:val="26"/>
        </w:rPr>
        <w:t xml:space="preserve">7.3. </w:t>
      </w:r>
      <w:r w:rsidRPr="000220DC">
        <w:rPr>
          <w:bCs/>
          <w:sz w:val="26"/>
          <w:szCs w:val="26"/>
        </w:rPr>
        <w:t xml:space="preserve">Объемы финансирования мероприятий Программы подлежат ежегодному уточнению при формировании проекта бюджета </w:t>
      </w:r>
      <w:r>
        <w:rPr>
          <w:bCs/>
          <w:sz w:val="26"/>
          <w:szCs w:val="26"/>
        </w:rPr>
        <w:t>Киро</w:t>
      </w:r>
      <w:r w:rsidRPr="000220DC">
        <w:rPr>
          <w:bCs/>
          <w:sz w:val="26"/>
          <w:szCs w:val="26"/>
        </w:rPr>
        <w:t>вского муниципального района на соответствующий год, исходя из его возможностей.</w:t>
      </w:r>
    </w:p>
    <w:p w:rsidR="00A46542" w:rsidRPr="00CA46A4" w:rsidRDefault="00A46542" w:rsidP="0007172D">
      <w:pPr>
        <w:autoSpaceDE w:val="0"/>
        <w:autoSpaceDN w:val="0"/>
        <w:adjustRightInd w:val="0"/>
        <w:jc w:val="center"/>
        <w:outlineLvl w:val="1"/>
        <w:rPr>
          <w:b/>
          <w:sz w:val="16"/>
          <w:szCs w:val="16"/>
        </w:rPr>
      </w:pPr>
    </w:p>
    <w:p w:rsidR="00A46542" w:rsidRPr="000A302E" w:rsidRDefault="00A46542" w:rsidP="000A302E">
      <w:pPr>
        <w:ind w:firstLine="570"/>
        <w:jc w:val="center"/>
        <w:rPr>
          <w:b/>
          <w:sz w:val="26"/>
          <w:szCs w:val="26"/>
        </w:rPr>
      </w:pPr>
      <w:r>
        <w:rPr>
          <w:b/>
          <w:sz w:val="26"/>
          <w:szCs w:val="26"/>
        </w:rPr>
        <w:t>Раздел 8</w:t>
      </w:r>
      <w:r w:rsidRPr="00284F99">
        <w:rPr>
          <w:b/>
          <w:sz w:val="26"/>
          <w:szCs w:val="26"/>
        </w:rPr>
        <w:t xml:space="preserve">. </w:t>
      </w:r>
      <w:r>
        <w:rPr>
          <w:b/>
          <w:sz w:val="26"/>
          <w:szCs w:val="26"/>
        </w:rPr>
        <w:t xml:space="preserve">Управление реализацией Программы и </w:t>
      </w:r>
      <w:proofErr w:type="gramStart"/>
      <w:r>
        <w:rPr>
          <w:b/>
          <w:sz w:val="26"/>
          <w:szCs w:val="26"/>
        </w:rPr>
        <w:t>контроль за</w:t>
      </w:r>
      <w:proofErr w:type="gramEnd"/>
      <w:r>
        <w:rPr>
          <w:b/>
          <w:sz w:val="26"/>
          <w:szCs w:val="26"/>
        </w:rPr>
        <w:t xml:space="preserve"> ходом ее исполнения.</w:t>
      </w:r>
    </w:p>
    <w:p w:rsidR="00A46542" w:rsidRPr="00930A8E" w:rsidRDefault="00A46542" w:rsidP="006D46C4">
      <w:pPr>
        <w:suppressAutoHyphens/>
        <w:ind w:firstLine="705"/>
        <w:jc w:val="both"/>
        <w:rPr>
          <w:rStyle w:val="aa"/>
          <w:i w:val="0"/>
          <w:iCs/>
          <w:sz w:val="26"/>
          <w:szCs w:val="26"/>
        </w:rPr>
      </w:pPr>
      <w:r>
        <w:rPr>
          <w:sz w:val="26"/>
          <w:szCs w:val="26"/>
        </w:rPr>
        <w:t>8</w:t>
      </w:r>
      <w:r w:rsidRPr="00A550B6">
        <w:rPr>
          <w:sz w:val="26"/>
          <w:szCs w:val="26"/>
        </w:rPr>
        <w:t xml:space="preserve">.1. </w:t>
      </w:r>
      <w:proofErr w:type="gramStart"/>
      <w:r w:rsidRPr="00A550B6">
        <w:rPr>
          <w:rStyle w:val="aa"/>
          <w:i w:val="0"/>
          <w:iCs/>
          <w:sz w:val="26"/>
          <w:szCs w:val="26"/>
        </w:rPr>
        <w:t>Контроль за</w:t>
      </w:r>
      <w:proofErr w:type="gramEnd"/>
      <w:r w:rsidRPr="00A550B6">
        <w:rPr>
          <w:rStyle w:val="aa"/>
          <w:i w:val="0"/>
          <w:iCs/>
          <w:sz w:val="26"/>
          <w:szCs w:val="26"/>
        </w:rPr>
        <w:t xml:space="preserve"> исполнением Программы осуществляет </w:t>
      </w:r>
      <w:r>
        <w:rPr>
          <w:rStyle w:val="aa"/>
          <w:i w:val="0"/>
          <w:iCs/>
          <w:sz w:val="26"/>
          <w:szCs w:val="26"/>
        </w:rPr>
        <w:t xml:space="preserve">Руководитель </w:t>
      </w:r>
      <w:r w:rsidRPr="00A550B6">
        <w:rPr>
          <w:rStyle w:val="aa"/>
          <w:i w:val="0"/>
          <w:iCs/>
          <w:sz w:val="26"/>
          <w:szCs w:val="26"/>
        </w:rPr>
        <w:t>Программы в лице з</w:t>
      </w:r>
      <w:r>
        <w:rPr>
          <w:rStyle w:val="aa"/>
          <w:i w:val="0"/>
          <w:iCs/>
          <w:sz w:val="26"/>
          <w:szCs w:val="26"/>
        </w:rPr>
        <w:t>аместителя главы администрации Кировс</w:t>
      </w:r>
      <w:r w:rsidRPr="00A550B6">
        <w:rPr>
          <w:rStyle w:val="aa"/>
          <w:i w:val="0"/>
          <w:iCs/>
          <w:sz w:val="26"/>
          <w:szCs w:val="26"/>
        </w:rPr>
        <w:t xml:space="preserve">кого муниципального </w:t>
      </w:r>
      <w:r>
        <w:rPr>
          <w:rStyle w:val="aa"/>
          <w:i w:val="0"/>
          <w:iCs/>
          <w:sz w:val="26"/>
          <w:szCs w:val="26"/>
        </w:rPr>
        <w:t>района.</w:t>
      </w:r>
    </w:p>
    <w:p w:rsidR="00A46542" w:rsidRPr="00CD670F" w:rsidRDefault="00A46542" w:rsidP="00CD670F">
      <w:pPr>
        <w:tabs>
          <w:tab w:val="num" w:pos="284"/>
        </w:tabs>
        <w:ind w:firstLine="709"/>
        <w:jc w:val="both"/>
        <w:rPr>
          <w:color w:val="000000"/>
          <w:sz w:val="26"/>
          <w:szCs w:val="26"/>
        </w:rPr>
      </w:pPr>
      <w:r w:rsidRPr="00930A8E">
        <w:rPr>
          <w:rStyle w:val="aa"/>
          <w:i w:val="0"/>
          <w:iCs/>
          <w:sz w:val="26"/>
          <w:szCs w:val="26"/>
        </w:rPr>
        <w:t>8.2.</w:t>
      </w:r>
      <w:r w:rsidRPr="00930A8E">
        <w:rPr>
          <w:sz w:val="26"/>
          <w:szCs w:val="26"/>
        </w:rPr>
        <w:t xml:space="preserve"> Текущее управление и </w:t>
      </w:r>
      <w:proofErr w:type="gramStart"/>
      <w:r w:rsidRPr="00930A8E">
        <w:rPr>
          <w:sz w:val="26"/>
          <w:szCs w:val="26"/>
        </w:rPr>
        <w:t>контроль за</w:t>
      </w:r>
      <w:proofErr w:type="gramEnd"/>
      <w:r w:rsidRPr="00930A8E">
        <w:rPr>
          <w:sz w:val="26"/>
          <w:szCs w:val="26"/>
        </w:rPr>
        <w:t xml:space="preserve"> реализацией мероприятий Программы осуществляет отдел </w:t>
      </w:r>
      <w:r>
        <w:rPr>
          <w:sz w:val="26"/>
          <w:szCs w:val="26"/>
        </w:rPr>
        <w:t>образования</w:t>
      </w:r>
      <w:r>
        <w:rPr>
          <w:color w:val="000000"/>
          <w:sz w:val="26"/>
          <w:szCs w:val="26"/>
        </w:rPr>
        <w:t xml:space="preserve"> администрации Кировс</w:t>
      </w:r>
      <w:r w:rsidRPr="00930A8E">
        <w:rPr>
          <w:color w:val="000000"/>
          <w:sz w:val="26"/>
          <w:szCs w:val="26"/>
        </w:rPr>
        <w:t xml:space="preserve">кого </w:t>
      </w:r>
      <w:r>
        <w:rPr>
          <w:color w:val="000000"/>
          <w:sz w:val="26"/>
          <w:szCs w:val="26"/>
        </w:rPr>
        <w:t>муни</w:t>
      </w:r>
      <w:r w:rsidRPr="00930A8E">
        <w:rPr>
          <w:color w:val="000000"/>
          <w:sz w:val="26"/>
          <w:szCs w:val="26"/>
        </w:rPr>
        <w:t xml:space="preserve">ципального района. </w:t>
      </w:r>
      <w:r>
        <w:rPr>
          <w:color w:val="000000"/>
          <w:sz w:val="26"/>
          <w:szCs w:val="26"/>
        </w:rPr>
        <w:t>О</w:t>
      </w:r>
      <w:r w:rsidRPr="00930A8E">
        <w:rPr>
          <w:sz w:val="26"/>
          <w:szCs w:val="26"/>
        </w:rPr>
        <w:t>тдел</w:t>
      </w:r>
      <w:r>
        <w:rPr>
          <w:sz w:val="26"/>
          <w:szCs w:val="26"/>
        </w:rPr>
        <w:t xml:space="preserve"> образования </w:t>
      </w:r>
      <w:r w:rsidRPr="00930A8E">
        <w:rPr>
          <w:color w:val="000000"/>
          <w:sz w:val="26"/>
          <w:szCs w:val="26"/>
        </w:rPr>
        <w:t>администрации</w:t>
      </w:r>
      <w:r>
        <w:rPr>
          <w:color w:val="000000"/>
          <w:sz w:val="26"/>
          <w:szCs w:val="26"/>
        </w:rPr>
        <w:t xml:space="preserve"> Кировского</w:t>
      </w:r>
      <w:r w:rsidRPr="00930A8E">
        <w:rPr>
          <w:color w:val="000000"/>
          <w:sz w:val="26"/>
          <w:szCs w:val="26"/>
        </w:rPr>
        <w:t xml:space="preserve"> муниципального района:</w:t>
      </w:r>
    </w:p>
    <w:p w:rsidR="00A46542" w:rsidRPr="00930A8E" w:rsidRDefault="00A46542" w:rsidP="00E30440">
      <w:pPr>
        <w:tabs>
          <w:tab w:val="num" w:pos="284"/>
        </w:tabs>
        <w:ind w:firstLine="709"/>
        <w:jc w:val="both"/>
        <w:rPr>
          <w:sz w:val="26"/>
          <w:szCs w:val="26"/>
        </w:rPr>
      </w:pPr>
      <w:r w:rsidRPr="00930A8E">
        <w:rPr>
          <w:sz w:val="26"/>
          <w:szCs w:val="26"/>
        </w:rPr>
        <w:t xml:space="preserve">8.2.1. Ежеквартально в срок до 10 числа месяца, следующего за отчетным кварталом, представляет отчеты об исполнении Программы в отдел </w:t>
      </w:r>
      <w:r>
        <w:rPr>
          <w:sz w:val="26"/>
          <w:szCs w:val="26"/>
        </w:rPr>
        <w:t>экономики, торговли и предпринимательства</w:t>
      </w:r>
      <w:r w:rsidRPr="00930A8E">
        <w:rPr>
          <w:sz w:val="26"/>
          <w:szCs w:val="26"/>
        </w:rPr>
        <w:t xml:space="preserve"> администрации </w:t>
      </w:r>
      <w:r>
        <w:rPr>
          <w:sz w:val="26"/>
          <w:szCs w:val="26"/>
        </w:rPr>
        <w:t>Кировс</w:t>
      </w:r>
      <w:r w:rsidRPr="00930A8E">
        <w:rPr>
          <w:sz w:val="26"/>
          <w:szCs w:val="26"/>
        </w:rPr>
        <w:t>кого муниципального района.</w:t>
      </w:r>
    </w:p>
    <w:p w:rsidR="00A46542" w:rsidRPr="00930A8E" w:rsidRDefault="00A46542" w:rsidP="00E30440">
      <w:pPr>
        <w:tabs>
          <w:tab w:val="num" w:pos="284"/>
        </w:tabs>
        <w:ind w:firstLine="709"/>
        <w:jc w:val="both"/>
        <w:rPr>
          <w:sz w:val="26"/>
          <w:szCs w:val="26"/>
        </w:rPr>
      </w:pPr>
      <w:r w:rsidRPr="00930A8E">
        <w:rPr>
          <w:sz w:val="26"/>
          <w:szCs w:val="26"/>
        </w:rPr>
        <w:t>8.2.2. Ежегодно представляет отчет о хо</w:t>
      </w:r>
      <w:r>
        <w:rPr>
          <w:sz w:val="26"/>
          <w:szCs w:val="26"/>
        </w:rPr>
        <w:t xml:space="preserve">де выполнения Программы в </w:t>
      </w:r>
      <w:r w:rsidRPr="00930A8E">
        <w:rPr>
          <w:sz w:val="26"/>
          <w:szCs w:val="26"/>
        </w:rPr>
        <w:t xml:space="preserve">отдел </w:t>
      </w:r>
      <w:r>
        <w:rPr>
          <w:sz w:val="26"/>
          <w:szCs w:val="26"/>
        </w:rPr>
        <w:t>экономики, торговли и предпринимательства</w:t>
      </w:r>
      <w:r w:rsidRPr="00930A8E">
        <w:rPr>
          <w:sz w:val="26"/>
          <w:szCs w:val="26"/>
        </w:rPr>
        <w:t xml:space="preserve"> администрации </w:t>
      </w:r>
      <w:r>
        <w:rPr>
          <w:sz w:val="26"/>
          <w:szCs w:val="26"/>
        </w:rPr>
        <w:t>Кировского муниципального района,</w:t>
      </w:r>
      <w:r w:rsidRPr="00930A8E">
        <w:rPr>
          <w:sz w:val="26"/>
          <w:szCs w:val="26"/>
        </w:rPr>
        <w:t xml:space="preserve"> по форме согласно Приложению </w:t>
      </w:r>
      <w:r w:rsidRPr="00F57068">
        <w:rPr>
          <w:sz w:val="26"/>
          <w:szCs w:val="26"/>
        </w:rPr>
        <w:t>№ 3</w:t>
      </w:r>
      <w:r w:rsidRPr="00930A8E">
        <w:rPr>
          <w:sz w:val="26"/>
          <w:szCs w:val="26"/>
        </w:rPr>
        <w:t xml:space="preserve">  к настоящей Программе.</w:t>
      </w:r>
    </w:p>
    <w:p w:rsidR="00A46542" w:rsidRPr="00930A8E" w:rsidRDefault="00A46542" w:rsidP="00E30440">
      <w:pPr>
        <w:tabs>
          <w:tab w:val="num" w:pos="284"/>
        </w:tabs>
        <w:ind w:firstLine="709"/>
        <w:jc w:val="both"/>
        <w:rPr>
          <w:sz w:val="26"/>
          <w:szCs w:val="26"/>
        </w:rPr>
      </w:pPr>
      <w:r w:rsidRPr="00930A8E">
        <w:rPr>
          <w:sz w:val="26"/>
          <w:szCs w:val="26"/>
        </w:rPr>
        <w:t xml:space="preserve">8.2.3. </w:t>
      </w:r>
      <w:proofErr w:type="gramStart"/>
      <w:r w:rsidRPr="00930A8E">
        <w:rPr>
          <w:sz w:val="26"/>
          <w:szCs w:val="26"/>
        </w:rPr>
        <w:t>При завершении реализации Программы отдел</w:t>
      </w:r>
      <w:r>
        <w:rPr>
          <w:sz w:val="26"/>
          <w:szCs w:val="26"/>
        </w:rPr>
        <w:t xml:space="preserve"> образования </w:t>
      </w:r>
      <w:r w:rsidRPr="00930A8E">
        <w:rPr>
          <w:color w:val="000000"/>
          <w:sz w:val="26"/>
          <w:szCs w:val="26"/>
        </w:rPr>
        <w:t>администрации</w:t>
      </w:r>
      <w:r>
        <w:rPr>
          <w:color w:val="000000"/>
          <w:sz w:val="26"/>
          <w:szCs w:val="26"/>
        </w:rPr>
        <w:t xml:space="preserve"> Кировск</w:t>
      </w:r>
      <w:r w:rsidRPr="00930A8E">
        <w:rPr>
          <w:color w:val="000000"/>
          <w:sz w:val="26"/>
          <w:szCs w:val="26"/>
        </w:rPr>
        <w:t>ого муниципального района</w:t>
      </w:r>
      <w:r w:rsidRPr="00930A8E">
        <w:rPr>
          <w:sz w:val="26"/>
          <w:szCs w:val="26"/>
        </w:rPr>
        <w:t xml:space="preserve"> направляет в отдел </w:t>
      </w:r>
      <w:r>
        <w:rPr>
          <w:sz w:val="26"/>
          <w:szCs w:val="26"/>
        </w:rPr>
        <w:t>экономики, торговли и предпринимательства</w:t>
      </w:r>
      <w:r w:rsidRPr="00930A8E">
        <w:rPr>
          <w:sz w:val="26"/>
          <w:szCs w:val="26"/>
        </w:rPr>
        <w:t xml:space="preserve"> администрации </w:t>
      </w:r>
      <w:r>
        <w:rPr>
          <w:sz w:val="26"/>
          <w:szCs w:val="26"/>
        </w:rPr>
        <w:t>Кировского</w:t>
      </w:r>
      <w:r w:rsidRPr="00930A8E">
        <w:rPr>
          <w:sz w:val="26"/>
          <w:szCs w:val="26"/>
        </w:rPr>
        <w:t xml:space="preserve"> муниципального района отчет о выполнении программных мероприятий в соответствии с Порядком </w:t>
      </w:r>
      <w:r>
        <w:rPr>
          <w:sz w:val="26"/>
          <w:szCs w:val="26"/>
        </w:rPr>
        <w:t>принятия решений о р</w:t>
      </w:r>
      <w:r w:rsidRPr="00930A8E">
        <w:rPr>
          <w:sz w:val="26"/>
          <w:szCs w:val="26"/>
        </w:rPr>
        <w:t>азработк</w:t>
      </w:r>
      <w:r>
        <w:rPr>
          <w:sz w:val="26"/>
          <w:szCs w:val="26"/>
        </w:rPr>
        <w:t>е муниципальных программ</w:t>
      </w:r>
      <w:r w:rsidRPr="00930A8E">
        <w:rPr>
          <w:sz w:val="26"/>
          <w:szCs w:val="26"/>
        </w:rPr>
        <w:t xml:space="preserve">, </w:t>
      </w:r>
      <w:r>
        <w:rPr>
          <w:sz w:val="26"/>
          <w:szCs w:val="26"/>
        </w:rPr>
        <w:t>их формирования и реализации и проведении оценки эффективности реализации муниципальных программ в Кировском муниципальном районе, утвержденным  Постановлением администрации Кировского муниципального района от 11.05.2016 №122</w:t>
      </w:r>
      <w:proofErr w:type="gramEnd"/>
      <w:r w:rsidRPr="00930A8E">
        <w:rPr>
          <w:sz w:val="26"/>
          <w:szCs w:val="26"/>
        </w:rPr>
        <w:t xml:space="preserve"> и сведения об оценке эффективности реализации Программы по форме согласно </w:t>
      </w:r>
      <w:r w:rsidRPr="00F57068">
        <w:rPr>
          <w:sz w:val="26"/>
          <w:szCs w:val="26"/>
        </w:rPr>
        <w:t xml:space="preserve">приложению № </w:t>
      </w:r>
      <w:r>
        <w:rPr>
          <w:sz w:val="26"/>
          <w:szCs w:val="26"/>
        </w:rPr>
        <w:t>4</w:t>
      </w:r>
      <w:r w:rsidRPr="00930A8E">
        <w:rPr>
          <w:sz w:val="26"/>
          <w:szCs w:val="26"/>
        </w:rPr>
        <w:t>к настоящей Программе.</w:t>
      </w:r>
    </w:p>
    <w:p w:rsidR="00A46542" w:rsidRPr="00CA46A4" w:rsidRDefault="00A46542" w:rsidP="000503A0">
      <w:pPr>
        <w:tabs>
          <w:tab w:val="num" w:pos="284"/>
          <w:tab w:val="left" w:pos="2745"/>
        </w:tabs>
        <w:ind w:firstLine="709"/>
        <w:jc w:val="both"/>
        <w:rPr>
          <w:sz w:val="16"/>
          <w:szCs w:val="16"/>
        </w:rPr>
      </w:pPr>
    </w:p>
    <w:p w:rsidR="00A46542" w:rsidRPr="000A302E" w:rsidRDefault="00A46542" w:rsidP="000A302E">
      <w:pPr>
        <w:autoSpaceDE w:val="0"/>
        <w:autoSpaceDN w:val="0"/>
        <w:adjustRightInd w:val="0"/>
        <w:jc w:val="center"/>
        <w:outlineLvl w:val="1"/>
        <w:rPr>
          <w:b/>
          <w:sz w:val="26"/>
          <w:szCs w:val="26"/>
        </w:rPr>
      </w:pPr>
      <w:r>
        <w:rPr>
          <w:b/>
          <w:sz w:val="26"/>
          <w:szCs w:val="26"/>
        </w:rPr>
        <w:t>Раздел 9</w:t>
      </w:r>
      <w:r w:rsidRPr="00284F99">
        <w:rPr>
          <w:b/>
          <w:sz w:val="26"/>
          <w:szCs w:val="26"/>
        </w:rPr>
        <w:t xml:space="preserve">. </w:t>
      </w:r>
      <w:r>
        <w:rPr>
          <w:b/>
          <w:sz w:val="26"/>
          <w:szCs w:val="26"/>
        </w:rPr>
        <w:t>Оценка эффективности реализации Программы.</w:t>
      </w:r>
    </w:p>
    <w:p w:rsidR="00A46542" w:rsidRPr="00CD670F" w:rsidRDefault="00A46542" w:rsidP="00612A19">
      <w:pPr>
        <w:pStyle w:val="ConsPlusNormal"/>
        <w:widowControl/>
        <w:ind w:firstLine="708"/>
        <w:jc w:val="both"/>
        <w:rPr>
          <w:rFonts w:ascii="Times New Roman" w:hAnsi="Times New Roman" w:cs="Times New Roman"/>
          <w:sz w:val="26"/>
          <w:szCs w:val="26"/>
        </w:rPr>
      </w:pPr>
      <w:r w:rsidRPr="00CD670F">
        <w:rPr>
          <w:rFonts w:ascii="Times New Roman" w:hAnsi="Times New Roman" w:cs="Times New Roman"/>
          <w:sz w:val="26"/>
          <w:szCs w:val="26"/>
        </w:rPr>
        <w:t>9.1. Для оценки эффективности реализации Программы применяются основные целевые индикаторы, указанные в паспорте Программы.</w:t>
      </w:r>
    </w:p>
    <w:p w:rsidR="00A46542" w:rsidRPr="00CD670F" w:rsidRDefault="00A46542" w:rsidP="00612A19">
      <w:pPr>
        <w:pStyle w:val="ConsPlusNormal"/>
        <w:widowControl/>
        <w:ind w:firstLine="708"/>
        <w:jc w:val="both"/>
        <w:rPr>
          <w:rFonts w:ascii="Times New Roman" w:hAnsi="Times New Roman" w:cs="Times New Roman"/>
          <w:sz w:val="26"/>
          <w:szCs w:val="26"/>
        </w:rPr>
      </w:pPr>
      <w:r w:rsidRPr="00CD670F">
        <w:rPr>
          <w:rFonts w:ascii="Times New Roman" w:hAnsi="Times New Roman" w:cs="Times New Roman"/>
          <w:sz w:val="26"/>
          <w:szCs w:val="26"/>
        </w:rPr>
        <w:t xml:space="preserve">В качестве целевых </w:t>
      </w:r>
      <w:proofErr w:type="gramStart"/>
      <w:r w:rsidRPr="00CD670F">
        <w:rPr>
          <w:rFonts w:ascii="Times New Roman" w:hAnsi="Times New Roman" w:cs="Times New Roman"/>
          <w:sz w:val="26"/>
          <w:szCs w:val="26"/>
        </w:rPr>
        <w:t>индикаторов оценки эффективности реализации Программ</w:t>
      </w:r>
      <w:proofErr w:type="gramEnd"/>
      <w:r w:rsidRPr="00CD670F">
        <w:rPr>
          <w:rFonts w:ascii="Times New Roman" w:hAnsi="Times New Roman" w:cs="Times New Roman"/>
          <w:sz w:val="26"/>
          <w:szCs w:val="26"/>
        </w:rPr>
        <w:t xml:space="preserve"> используются показатели, утвержденные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rsidR="00A46542" w:rsidRPr="00CD670F" w:rsidRDefault="00A46542" w:rsidP="00612A19">
      <w:pPr>
        <w:pStyle w:val="ConsPlusNormal"/>
        <w:widowControl/>
        <w:ind w:firstLine="708"/>
        <w:jc w:val="both"/>
        <w:rPr>
          <w:rFonts w:ascii="Times New Roman" w:hAnsi="Times New Roman" w:cs="Times New Roman"/>
          <w:sz w:val="26"/>
          <w:szCs w:val="26"/>
        </w:rPr>
      </w:pPr>
      <w:r w:rsidRPr="00CD670F">
        <w:rPr>
          <w:rFonts w:ascii="Times New Roman" w:hAnsi="Times New Roman" w:cs="Times New Roman"/>
          <w:sz w:val="26"/>
          <w:szCs w:val="26"/>
        </w:rPr>
        <w:lastRenderedPageBreak/>
        <w:t>Сведения об оценке эффективности реализации Программы за отчетный финансовый год предоставляются по формам, согласно приложению № 3 к настоящей Программе.</w:t>
      </w:r>
    </w:p>
    <w:p w:rsidR="00A46542" w:rsidRDefault="00A46542" w:rsidP="00CD670F">
      <w:pPr>
        <w:ind w:firstLine="708"/>
        <w:jc w:val="both"/>
        <w:rPr>
          <w:sz w:val="26"/>
          <w:szCs w:val="26"/>
        </w:rPr>
      </w:pPr>
      <w:r w:rsidRPr="00CD670F">
        <w:rPr>
          <w:sz w:val="26"/>
          <w:szCs w:val="26"/>
        </w:rPr>
        <w:t xml:space="preserve">9.2. Реализация Программы в полном объеме позволит повысить </w:t>
      </w:r>
      <w:r w:rsidRPr="005C3FF1">
        <w:rPr>
          <w:sz w:val="26"/>
          <w:szCs w:val="26"/>
        </w:rPr>
        <w:t>степен</w:t>
      </w:r>
      <w:r>
        <w:rPr>
          <w:sz w:val="26"/>
          <w:szCs w:val="26"/>
        </w:rPr>
        <w:t>ь</w:t>
      </w:r>
      <w:r w:rsidRPr="005C3FF1">
        <w:rPr>
          <w:sz w:val="26"/>
          <w:szCs w:val="26"/>
        </w:rPr>
        <w:t xml:space="preserve"> удовлетворенности населения качеством предоставления образовательных услуг</w:t>
      </w:r>
      <w:r>
        <w:rPr>
          <w:sz w:val="26"/>
          <w:szCs w:val="26"/>
        </w:rPr>
        <w:t xml:space="preserve"> и </w:t>
      </w:r>
      <w:r w:rsidRPr="005C3FF1">
        <w:rPr>
          <w:sz w:val="26"/>
          <w:szCs w:val="26"/>
        </w:rPr>
        <w:t>дове</w:t>
      </w:r>
      <w:r>
        <w:rPr>
          <w:sz w:val="26"/>
          <w:szCs w:val="26"/>
        </w:rPr>
        <w:t>сти</w:t>
      </w:r>
      <w:r w:rsidRPr="005C3FF1">
        <w:rPr>
          <w:sz w:val="26"/>
          <w:szCs w:val="26"/>
        </w:rPr>
        <w:t xml:space="preserve"> дол</w:t>
      </w:r>
      <w:r>
        <w:rPr>
          <w:sz w:val="26"/>
          <w:szCs w:val="26"/>
        </w:rPr>
        <w:t>ю</w:t>
      </w:r>
      <w:r w:rsidRPr="005C3FF1">
        <w:rPr>
          <w:sz w:val="26"/>
          <w:szCs w:val="26"/>
        </w:rPr>
        <w:t xml:space="preserve"> выпускников</w:t>
      </w:r>
      <w:r>
        <w:rPr>
          <w:sz w:val="26"/>
          <w:szCs w:val="26"/>
        </w:rPr>
        <w:t xml:space="preserve"> </w:t>
      </w:r>
      <w:r w:rsidRPr="005C3FF1">
        <w:rPr>
          <w:sz w:val="26"/>
          <w:szCs w:val="26"/>
        </w:rPr>
        <w:t xml:space="preserve">общеобразовательных </w:t>
      </w:r>
      <w:r>
        <w:rPr>
          <w:sz w:val="26"/>
          <w:szCs w:val="26"/>
        </w:rPr>
        <w:t>организаций</w:t>
      </w:r>
      <w:r w:rsidRPr="005C3FF1">
        <w:rPr>
          <w:sz w:val="26"/>
          <w:szCs w:val="26"/>
        </w:rPr>
        <w:t>, не сдавших единый государственный экзамен, в общей численности выпускников</w:t>
      </w:r>
      <w:r>
        <w:rPr>
          <w:sz w:val="26"/>
          <w:szCs w:val="26"/>
        </w:rPr>
        <w:t xml:space="preserve"> </w:t>
      </w:r>
      <w:r w:rsidRPr="005C3FF1">
        <w:rPr>
          <w:sz w:val="26"/>
          <w:szCs w:val="26"/>
        </w:rPr>
        <w:t xml:space="preserve">общеобразовательных </w:t>
      </w:r>
      <w:r>
        <w:rPr>
          <w:sz w:val="26"/>
          <w:szCs w:val="26"/>
        </w:rPr>
        <w:t>организаций</w:t>
      </w:r>
      <w:r w:rsidRPr="005C3FF1">
        <w:rPr>
          <w:sz w:val="26"/>
          <w:szCs w:val="26"/>
        </w:rPr>
        <w:t xml:space="preserve"> до 2,</w:t>
      </w:r>
      <w:r w:rsidR="0048634E">
        <w:rPr>
          <w:sz w:val="26"/>
          <w:szCs w:val="26"/>
        </w:rPr>
        <w:t xml:space="preserve">0 </w:t>
      </w:r>
      <w:r w:rsidRPr="005C3FF1">
        <w:rPr>
          <w:sz w:val="26"/>
          <w:szCs w:val="26"/>
        </w:rPr>
        <w:t>%</w:t>
      </w:r>
      <w:r w:rsidRPr="00CD670F">
        <w:rPr>
          <w:sz w:val="26"/>
          <w:szCs w:val="26"/>
        </w:rPr>
        <w:t>.</w:t>
      </w:r>
    </w:p>
    <w:p w:rsidR="00A46542" w:rsidRDefault="00A46542" w:rsidP="00DC123F">
      <w:pPr>
        <w:ind w:firstLine="708"/>
        <w:jc w:val="both"/>
        <w:rPr>
          <w:sz w:val="26"/>
          <w:szCs w:val="26"/>
        </w:rPr>
      </w:pPr>
      <w:r w:rsidRPr="00DC123F">
        <w:rPr>
          <w:sz w:val="26"/>
          <w:szCs w:val="26"/>
        </w:rPr>
        <w:t xml:space="preserve">Расчет </w:t>
      </w:r>
      <w:proofErr w:type="gramStart"/>
      <w:r w:rsidRPr="00DC123F">
        <w:rPr>
          <w:sz w:val="26"/>
          <w:szCs w:val="26"/>
        </w:rPr>
        <w:t>критериев оценки эффективности реализации муниципальной программы</w:t>
      </w:r>
      <w:proofErr w:type="gramEnd"/>
      <w:r w:rsidRPr="00DC123F">
        <w:rPr>
          <w:sz w:val="26"/>
          <w:szCs w:val="26"/>
        </w:rPr>
        <w:t xml:space="preserve"> проводится согласно «Порядка принятия решений о разработке, формирования, реализации и проведении оценки эффективности реализации муниципальных программ в Кировском муниципальном районе», утвержденного постановлением администрации Кировского муниципального района от 11.05.2016 года № 122.</w:t>
      </w:r>
    </w:p>
    <w:p w:rsidR="00CA116D" w:rsidRDefault="00CA116D" w:rsidP="00DC123F">
      <w:pPr>
        <w:ind w:firstLine="708"/>
        <w:jc w:val="both"/>
        <w:rPr>
          <w:sz w:val="26"/>
          <w:szCs w:val="26"/>
        </w:rPr>
      </w:pPr>
    </w:p>
    <w:p w:rsidR="00CA116D" w:rsidRDefault="00CA116D" w:rsidP="00DC123F">
      <w:pPr>
        <w:ind w:firstLine="708"/>
        <w:jc w:val="both"/>
        <w:rPr>
          <w:sz w:val="26"/>
          <w:szCs w:val="26"/>
        </w:rPr>
      </w:pPr>
    </w:p>
    <w:p w:rsidR="00CA116D" w:rsidRPr="00DC123F" w:rsidRDefault="00CA116D" w:rsidP="00DC123F">
      <w:pPr>
        <w:ind w:firstLine="708"/>
        <w:jc w:val="both"/>
        <w:rPr>
          <w:sz w:val="26"/>
          <w:szCs w:val="26"/>
        </w:rPr>
      </w:pPr>
    </w:p>
    <w:p w:rsidR="00A46542" w:rsidRDefault="00A46542" w:rsidP="00CD670F">
      <w:pPr>
        <w:ind w:firstLine="708"/>
        <w:jc w:val="both"/>
        <w:rPr>
          <w:sz w:val="26"/>
          <w:szCs w:val="26"/>
        </w:rPr>
      </w:pPr>
    </w:p>
    <w:p w:rsidR="00A46542" w:rsidRDefault="00A46542" w:rsidP="00612A19">
      <w:pPr>
        <w:widowControl w:val="0"/>
        <w:autoSpaceDE w:val="0"/>
        <w:autoSpaceDN w:val="0"/>
        <w:adjustRightInd w:val="0"/>
        <w:jc w:val="both"/>
        <w:sectPr w:rsidR="00A46542" w:rsidSect="00073794">
          <w:footerReference w:type="even" r:id="rId15"/>
          <w:footerReference w:type="default" r:id="rId16"/>
          <w:pgSz w:w="11906" w:h="16838"/>
          <w:pgMar w:top="737" w:right="851" w:bottom="737" w:left="1134" w:header="709" w:footer="709" w:gutter="0"/>
          <w:cols w:space="708"/>
          <w:titlePg/>
          <w:docGrid w:linePitch="360"/>
        </w:sectPr>
      </w:pPr>
    </w:p>
    <w:p w:rsidR="00A46542" w:rsidRDefault="00A46542" w:rsidP="001C4E65">
      <w:pPr>
        <w:snapToGrid w:val="0"/>
      </w:pPr>
    </w:p>
    <w:p w:rsidR="00CA116D" w:rsidRDefault="00F06EAE" w:rsidP="00CA116D">
      <w:pPr>
        <w:widowControl w:val="0"/>
        <w:autoSpaceDE w:val="0"/>
        <w:autoSpaceDN w:val="0"/>
        <w:adjustRightInd w:val="0"/>
        <w:jc w:val="right"/>
        <w:rPr>
          <w:sz w:val="26"/>
          <w:szCs w:val="26"/>
        </w:rPr>
      </w:pPr>
      <w:r>
        <w:rPr>
          <w:sz w:val="26"/>
          <w:szCs w:val="26"/>
        </w:rPr>
        <w:t>П</w:t>
      </w:r>
      <w:r w:rsidR="00CA116D" w:rsidRPr="00F66A72">
        <w:rPr>
          <w:sz w:val="26"/>
          <w:szCs w:val="26"/>
        </w:rPr>
        <w:t xml:space="preserve">риложение № </w:t>
      </w:r>
      <w:r w:rsidR="00D9730D">
        <w:rPr>
          <w:sz w:val="26"/>
          <w:szCs w:val="26"/>
        </w:rPr>
        <w:t>1</w:t>
      </w:r>
    </w:p>
    <w:p w:rsidR="00CA116D" w:rsidRDefault="00CA116D" w:rsidP="00CA116D">
      <w:pPr>
        <w:widowControl w:val="0"/>
        <w:autoSpaceDE w:val="0"/>
        <w:autoSpaceDN w:val="0"/>
        <w:adjustRightInd w:val="0"/>
        <w:jc w:val="right"/>
        <w:rPr>
          <w:sz w:val="26"/>
          <w:szCs w:val="26"/>
        </w:rPr>
      </w:pPr>
      <w:r>
        <w:t>к муниципальной программе</w:t>
      </w:r>
    </w:p>
    <w:p w:rsidR="00CA116D" w:rsidRDefault="00CA116D" w:rsidP="00CA116D">
      <w:pPr>
        <w:widowControl w:val="0"/>
        <w:autoSpaceDE w:val="0"/>
        <w:autoSpaceDN w:val="0"/>
        <w:adjustRightInd w:val="0"/>
        <w:jc w:val="center"/>
      </w:pPr>
    </w:p>
    <w:p w:rsidR="00CA116D" w:rsidRPr="00AA6CB6" w:rsidRDefault="00CA116D" w:rsidP="00CA116D">
      <w:pPr>
        <w:widowControl w:val="0"/>
        <w:autoSpaceDE w:val="0"/>
        <w:autoSpaceDN w:val="0"/>
        <w:adjustRightInd w:val="0"/>
        <w:jc w:val="center"/>
      </w:pPr>
      <w:r w:rsidRPr="00AA6CB6">
        <w:t>СВЕДЕНИЯ</w:t>
      </w:r>
    </w:p>
    <w:p w:rsidR="00CA116D" w:rsidRDefault="00CA116D" w:rsidP="00CA116D">
      <w:pPr>
        <w:widowControl w:val="0"/>
        <w:pBdr>
          <w:bottom w:val="single" w:sz="12" w:space="1" w:color="auto"/>
        </w:pBdr>
        <w:autoSpaceDE w:val="0"/>
        <w:autoSpaceDN w:val="0"/>
        <w:adjustRightInd w:val="0"/>
        <w:jc w:val="center"/>
      </w:pPr>
      <w:r w:rsidRPr="00AA6CB6">
        <w:t>О ЦЕЛЕВЫХ ИНДИКАТОРАХ, ПОКАЗАТЕЛЯХ МУНИЦИПАЛЬНОЙ ПРОГРАММЫ</w:t>
      </w:r>
    </w:p>
    <w:p w:rsidR="00CA116D" w:rsidRPr="009B47E2" w:rsidRDefault="00CA116D" w:rsidP="00CA116D">
      <w:pPr>
        <w:widowControl w:val="0"/>
        <w:pBdr>
          <w:bottom w:val="single" w:sz="12" w:space="1" w:color="auto"/>
        </w:pBdr>
        <w:autoSpaceDE w:val="0"/>
        <w:autoSpaceDN w:val="0"/>
        <w:adjustRightInd w:val="0"/>
        <w:jc w:val="center"/>
        <w:rPr>
          <w:b/>
          <w:sz w:val="26"/>
          <w:szCs w:val="26"/>
        </w:rPr>
      </w:pPr>
      <w:r w:rsidRPr="00AA09F7">
        <w:rPr>
          <w:b/>
          <w:sz w:val="26"/>
          <w:szCs w:val="26"/>
        </w:rPr>
        <w:t xml:space="preserve">Программа </w:t>
      </w:r>
      <w:r w:rsidRPr="00815267">
        <w:rPr>
          <w:b/>
          <w:sz w:val="28"/>
          <w:szCs w:val="28"/>
        </w:rPr>
        <w:t>«</w:t>
      </w:r>
      <w:r>
        <w:rPr>
          <w:b/>
          <w:sz w:val="28"/>
          <w:szCs w:val="28"/>
        </w:rPr>
        <w:t>Развитие образования Кировског</w:t>
      </w:r>
      <w:r w:rsidR="00D70502">
        <w:rPr>
          <w:b/>
          <w:sz w:val="28"/>
          <w:szCs w:val="28"/>
        </w:rPr>
        <w:t>о муниципального района» на 2023-2027</w:t>
      </w:r>
      <w:r>
        <w:rPr>
          <w:b/>
          <w:sz w:val="28"/>
          <w:szCs w:val="28"/>
        </w:rPr>
        <w:t>гг.</w:t>
      </w:r>
    </w:p>
    <w:p w:rsidR="00CA116D" w:rsidRDefault="00CA116D" w:rsidP="00CA116D">
      <w:pPr>
        <w:widowControl w:val="0"/>
        <w:autoSpaceDE w:val="0"/>
        <w:autoSpaceDN w:val="0"/>
        <w:adjustRightInd w:val="0"/>
        <w:jc w:val="center"/>
      </w:pPr>
      <w:r w:rsidRPr="00AA6CB6">
        <w:t>(наименование муниципальной программы)</w:t>
      </w:r>
    </w:p>
    <w:p w:rsidR="00CA116D" w:rsidRPr="00AA6CB6" w:rsidRDefault="00CA116D" w:rsidP="00CA116D">
      <w:pPr>
        <w:widowControl w:val="0"/>
        <w:autoSpaceDE w:val="0"/>
        <w:autoSpaceDN w:val="0"/>
        <w:adjustRightInd w:val="0"/>
        <w:jc w:val="center"/>
      </w:pPr>
    </w:p>
    <w:tbl>
      <w:tblPr>
        <w:tblW w:w="14040" w:type="dxa"/>
        <w:tblCellSpacing w:w="5" w:type="nil"/>
        <w:tblInd w:w="75" w:type="dxa"/>
        <w:tblLayout w:type="fixed"/>
        <w:tblCellMar>
          <w:left w:w="75" w:type="dxa"/>
          <w:right w:w="75" w:type="dxa"/>
        </w:tblCellMar>
        <w:tblLook w:val="0000" w:firstRow="0" w:lastRow="0" w:firstColumn="0" w:lastColumn="0" w:noHBand="0" w:noVBand="0"/>
      </w:tblPr>
      <w:tblGrid>
        <w:gridCol w:w="480"/>
        <w:gridCol w:w="3915"/>
        <w:gridCol w:w="850"/>
        <w:gridCol w:w="1701"/>
        <w:gridCol w:w="1985"/>
        <w:gridCol w:w="1559"/>
        <w:gridCol w:w="1701"/>
        <w:gridCol w:w="1849"/>
      </w:tblGrid>
      <w:tr w:rsidR="00CA116D" w:rsidRPr="000F0E95" w:rsidTr="00CA116D">
        <w:trPr>
          <w:tblCellSpacing w:w="5" w:type="nil"/>
        </w:trPr>
        <w:tc>
          <w:tcPr>
            <w:tcW w:w="480" w:type="dxa"/>
            <w:vMerge w:val="restart"/>
            <w:tcBorders>
              <w:top w:val="single" w:sz="8" w:space="0" w:color="auto"/>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jc w:val="center"/>
              <w:rPr>
                <w:b/>
              </w:rPr>
            </w:pPr>
            <w:r w:rsidRPr="000F0E95">
              <w:rPr>
                <w:b/>
              </w:rPr>
              <w:t>№</w:t>
            </w:r>
          </w:p>
          <w:p w:rsidR="00CA116D" w:rsidRPr="000F0E95" w:rsidRDefault="00CA116D" w:rsidP="00CA116D">
            <w:pPr>
              <w:widowControl w:val="0"/>
              <w:autoSpaceDE w:val="0"/>
              <w:autoSpaceDN w:val="0"/>
              <w:adjustRightInd w:val="0"/>
              <w:jc w:val="center"/>
              <w:rPr>
                <w:b/>
              </w:rPr>
            </w:pPr>
            <w:proofErr w:type="gramStart"/>
            <w:r w:rsidRPr="000F0E95">
              <w:rPr>
                <w:b/>
              </w:rPr>
              <w:t>п</w:t>
            </w:r>
            <w:proofErr w:type="gramEnd"/>
            <w:r w:rsidRPr="000F0E95">
              <w:rPr>
                <w:b/>
              </w:rPr>
              <w:t>/п</w:t>
            </w:r>
          </w:p>
        </w:tc>
        <w:tc>
          <w:tcPr>
            <w:tcW w:w="3915" w:type="dxa"/>
            <w:vMerge w:val="restart"/>
            <w:tcBorders>
              <w:top w:val="single" w:sz="8" w:space="0" w:color="auto"/>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jc w:val="center"/>
              <w:rPr>
                <w:b/>
              </w:rPr>
            </w:pPr>
            <w:r w:rsidRPr="000F0E95">
              <w:rPr>
                <w:b/>
              </w:rPr>
              <w:t>Целевой</w:t>
            </w:r>
          </w:p>
          <w:p w:rsidR="00CA116D" w:rsidRPr="000F0E95" w:rsidRDefault="00CA116D" w:rsidP="00CA116D">
            <w:pPr>
              <w:widowControl w:val="0"/>
              <w:autoSpaceDE w:val="0"/>
              <w:autoSpaceDN w:val="0"/>
              <w:adjustRightInd w:val="0"/>
              <w:jc w:val="center"/>
              <w:rPr>
                <w:b/>
              </w:rPr>
            </w:pPr>
            <w:r w:rsidRPr="000F0E95">
              <w:rPr>
                <w:b/>
              </w:rPr>
              <w:t>индикатор,</w:t>
            </w:r>
          </w:p>
          <w:p w:rsidR="00CA116D" w:rsidRPr="000F0E95" w:rsidRDefault="00CA116D" w:rsidP="00CA116D">
            <w:pPr>
              <w:widowControl w:val="0"/>
              <w:autoSpaceDE w:val="0"/>
              <w:autoSpaceDN w:val="0"/>
              <w:adjustRightInd w:val="0"/>
              <w:jc w:val="center"/>
              <w:rPr>
                <w:b/>
              </w:rPr>
            </w:pPr>
            <w:r w:rsidRPr="000F0E95">
              <w:rPr>
                <w:b/>
              </w:rPr>
              <w:t>показатель</w:t>
            </w:r>
          </w:p>
          <w:p w:rsidR="00CA116D" w:rsidRPr="000F0E95" w:rsidRDefault="00CA116D" w:rsidP="00CA116D">
            <w:pPr>
              <w:widowControl w:val="0"/>
              <w:autoSpaceDE w:val="0"/>
              <w:autoSpaceDN w:val="0"/>
              <w:adjustRightInd w:val="0"/>
              <w:jc w:val="center"/>
              <w:rPr>
                <w:b/>
              </w:rPr>
            </w:pPr>
            <w:r w:rsidRPr="000F0E95">
              <w:rPr>
                <w:b/>
              </w:rPr>
              <w:t>(наименование)</w:t>
            </w:r>
          </w:p>
        </w:tc>
        <w:tc>
          <w:tcPr>
            <w:tcW w:w="850" w:type="dxa"/>
            <w:vMerge w:val="restart"/>
            <w:tcBorders>
              <w:top w:val="single" w:sz="8" w:space="0" w:color="auto"/>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jc w:val="center"/>
              <w:rPr>
                <w:b/>
              </w:rPr>
            </w:pPr>
            <w:r w:rsidRPr="000F0E95">
              <w:rPr>
                <w:b/>
              </w:rPr>
              <w:t>Ед. изм.</w:t>
            </w:r>
          </w:p>
        </w:tc>
        <w:tc>
          <w:tcPr>
            <w:tcW w:w="8795" w:type="dxa"/>
            <w:gridSpan w:val="5"/>
            <w:tcBorders>
              <w:top w:val="single" w:sz="8" w:space="0" w:color="auto"/>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jc w:val="center"/>
              <w:rPr>
                <w:b/>
              </w:rPr>
            </w:pPr>
            <w:r w:rsidRPr="000F0E95">
              <w:rPr>
                <w:b/>
              </w:rPr>
              <w:t>Значение целевого индикатора, показателя</w:t>
            </w:r>
          </w:p>
        </w:tc>
      </w:tr>
      <w:tr w:rsidR="00CA116D" w:rsidRPr="000F0E95" w:rsidTr="00CA116D">
        <w:trPr>
          <w:tblCellSpacing w:w="5" w:type="nil"/>
        </w:trPr>
        <w:tc>
          <w:tcPr>
            <w:tcW w:w="480" w:type="dxa"/>
            <w:vMerge/>
            <w:tcBorders>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ind w:firstLine="540"/>
              <w:jc w:val="center"/>
              <w:rPr>
                <w:b/>
              </w:rPr>
            </w:pPr>
          </w:p>
        </w:tc>
        <w:tc>
          <w:tcPr>
            <w:tcW w:w="3915" w:type="dxa"/>
            <w:vMerge/>
            <w:tcBorders>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ind w:firstLine="540"/>
              <w:jc w:val="center"/>
              <w:rPr>
                <w:b/>
              </w:rPr>
            </w:pPr>
          </w:p>
        </w:tc>
        <w:tc>
          <w:tcPr>
            <w:tcW w:w="850" w:type="dxa"/>
            <w:vMerge/>
            <w:tcBorders>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ind w:firstLine="540"/>
              <w:jc w:val="center"/>
              <w:rPr>
                <w:b/>
              </w:rPr>
            </w:pPr>
          </w:p>
        </w:tc>
        <w:tc>
          <w:tcPr>
            <w:tcW w:w="1701" w:type="dxa"/>
            <w:tcBorders>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jc w:val="center"/>
              <w:rPr>
                <w:b/>
              </w:rPr>
            </w:pPr>
            <w:r w:rsidRPr="000F0E95">
              <w:rPr>
                <w:b/>
              </w:rPr>
              <w:t>первый год планового периода</w:t>
            </w:r>
          </w:p>
          <w:p w:rsidR="00CA116D" w:rsidRPr="000F0E95" w:rsidRDefault="00CA116D" w:rsidP="00CA116D">
            <w:pPr>
              <w:widowControl w:val="0"/>
              <w:autoSpaceDE w:val="0"/>
              <w:autoSpaceDN w:val="0"/>
              <w:adjustRightInd w:val="0"/>
              <w:jc w:val="center"/>
              <w:rPr>
                <w:b/>
              </w:rPr>
            </w:pPr>
            <w:r w:rsidRPr="000F0E95">
              <w:rPr>
                <w:b/>
              </w:rPr>
              <w:t>20</w:t>
            </w:r>
            <w:r w:rsidR="00D70502">
              <w:rPr>
                <w:b/>
              </w:rPr>
              <w:t>23</w:t>
            </w:r>
          </w:p>
        </w:tc>
        <w:tc>
          <w:tcPr>
            <w:tcW w:w="1985" w:type="dxa"/>
            <w:tcBorders>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jc w:val="center"/>
              <w:rPr>
                <w:b/>
              </w:rPr>
            </w:pPr>
            <w:r w:rsidRPr="000F0E95">
              <w:rPr>
                <w:b/>
              </w:rPr>
              <w:t>второй год планового периода</w:t>
            </w:r>
          </w:p>
          <w:p w:rsidR="00CA116D" w:rsidRPr="000F0E95" w:rsidRDefault="00CA116D" w:rsidP="00CA116D">
            <w:pPr>
              <w:widowControl w:val="0"/>
              <w:autoSpaceDE w:val="0"/>
              <w:autoSpaceDN w:val="0"/>
              <w:adjustRightInd w:val="0"/>
              <w:jc w:val="center"/>
              <w:rPr>
                <w:b/>
              </w:rPr>
            </w:pPr>
            <w:r w:rsidRPr="000F0E95">
              <w:rPr>
                <w:b/>
              </w:rPr>
              <w:t>20</w:t>
            </w:r>
            <w:r w:rsidR="00D70502">
              <w:rPr>
                <w:b/>
              </w:rPr>
              <w:t>24</w:t>
            </w:r>
          </w:p>
        </w:tc>
        <w:tc>
          <w:tcPr>
            <w:tcW w:w="1559" w:type="dxa"/>
            <w:tcBorders>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jc w:val="center"/>
              <w:rPr>
                <w:b/>
              </w:rPr>
            </w:pPr>
            <w:r w:rsidRPr="000F0E95">
              <w:rPr>
                <w:b/>
              </w:rPr>
              <w:t>третий год планового периода</w:t>
            </w:r>
          </w:p>
          <w:p w:rsidR="00CA116D" w:rsidRPr="000F0E95" w:rsidRDefault="00CA116D" w:rsidP="00CA116D">
            <w:pPr>
              <w:widowControl w:val="0"/>
              <w:autoSpaceDE w:val="0"/>
              <w:autoSpaceDN w:val="0"/>
              <w:adjustRightInd w:val="0"/>
              <w:jc w:val="center"/>
              <w:rPr>
                <w:b/>
              </w:rPr>
            </w:pPr>
            <w:r w:rsidRPr="000F0E95">
              <w:rPr>
                <w:b/>
              </w:rPr>
              <w:t>202</w:t>
            </w:r>
            <w:r w:rsidR="00D70502">
              <w:rPr>
                <w:b/>
              </w:rPr>
              <w:t>5</w:t>
            </w:r>
          </w:p>
        </w:tc>
        <w:tc>
          <w:tcPr>
            <w:tcW w:w="1701" w:type="dxa"/>
            <w:tcBorders>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jc w:val="center"/>
              <w:rPr>
                <w:b/>
              </w:rPr>
            </w:pPr>
            <w:r w:rsidRPr="000F0E95">
              <w:rPr>
                <w:b/>
              </w:rPr>
              <w:t>четвертый год планового периода</w:t>
            </w:r>
          </w:p>
          <w:p w:rsidR="00CA116D" w:rsidRPr="000F0E95" w:rsidRDefault="00CA116D" w:rsidP="00CA116D">
            <w:pPr>
              <w:widowControl w:val="0"/>
              <w:autoSpaceDE w:val="0"/>
              <w:autoSpaceDN w:val="0"/>
              <w:adjustRightInd w:val="0"/>
              <w:jc w:val="center"/>
              <w:rPr>
                <w:b/>
              </w:rPr>
            </w:pPr>
            <w:r w:rsidRPr="000F0E95">
              <w:rPr>
                <w:b/>
              </w:rPr>
              <w:t>202</w:t>
            </w:r>
            <w:r w:rsidR="00D70502">
              <w:rPr>
                <w:b/>
              </w:rPr>
              <w:t>6</w:t>
            </w:r>
          </w:p>
        </w:tc>
        <w:tc>
          <w:tcPr>
            <w:tcW w:w="1849" w:type="dxa"/>
            <w:tcBorders>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jc w:val="center"/>
              <w:rPr>
                <w:b/>
              </w:rPr>
            </w:pPr>
            <w:r w:rsidRPr="000F0E95">
              <w:rPr>
                <w:b/>
              </w:rPr>
              <w:t xml:space="preserve">пятый год </w:t>
            </w:r>
            <w:proofErr w:type="gramStart"/>
            <w:r w:rsidRPr="000F0E95">
              <w:rPr>
                <w:b/>
              </w:rPr>
              <w:t>планового</w:t>
            </w:r>
            <w:proofErr w:type="gramEnd"/>
          </w:p>
          <w:p w:rsidR="00CA116D" w:rsidRPr="000F0E95" w:rsidRDefault="00CA116D" w:rsidP="00CA116D">
            <w:pPr>
              <w:widowControl w:val="0"/>
              <w:autoSpaceDE w:val="0"/>
              <w:autoSpaceDN w:val="0"/>
              <w:adjustRightInd w:val="0"/>
              <w:jc w:val="center"/>
              <w:rPr>
                <w:b/>
              </w:rPr>
            </w:pPr>
            <w:r w:rsidRPr="000F0E95">
              <w:rPr>
                <w:b/>
              </w:rPr>
              <w:t>периода</w:t>
            </w:r>
          </w:p>
          <w:p w:rsidR="00CA116D" w:rsidRPr="000F0E95" w:rsidRDefault="00CA116D" w:rsidP="00CA116D">
            <w:pPr>
              <w:widowControl w:val="0"/>
              <w:autoSpaceDE w:val="0"/>
              <w:autoSpaceDN w:val="0"/>
              <w:adjustRightInd w:val="0"/>
              <w:jc w:val="center"/>
              <w:rPr>
                <w:b/>
              </w:rPr>
            </w:pPr>
            <w:r w:rsidRPr="000F0E95">
              <w:rPr>
                <w:b/>
              </w:rPr>
              <w:t>202</w:t>
            </w:r>
            <w:r w:rsidR="00D70502">
              <w:rPr>
                <w:b/>
              </w:rPr>
              <w:t>7</w:t>
            </w:r>
          </w:p>
        </w:tc>
      </w:tr>
      <w:tr w:rsidR="00CA116D" w:rsidRPr="000F0E95" w:rsidTr="00CA116D">
        <w:trPr>
          <w:trHeight w:val="278"/>
          <w:tblCellSpacing w:w="5" w:type="nil"/>
        </w:trPr>
        <w:tc>
          <w:tcPr>
            <w:tcW w:w="480" w:type="dxa"/>
            <w:tcBorders>
              <w:left w:val="single" w:sz="8" w:space="0" w:color="auto"/>
              <w:bottom w:val="single" w:sz="8" w:space="0" w:color="auto"/>
              <w:right w:val="single" w:sz="8" w:space="0" w:color="auto"/>
            </w:tcBorders>
          </w:tcPr>
          <w:p w:rsidR="00CA116D" w:rsidRPr="000F0E95" w:rsidRDefault="00CA116D" w:rsidP="00CA116D">
            <w:pPr>
              <w:widowControl w:val="0"/>
              <w:autoSpaceDE w:val="0"/>
              <w:autoSpaceDN w:val="0"/>
              <w:adjustRightInd w:val="0"/>
              <w:jc w:val="center"/>
            </w:pPr>
            <w:r w:rsidRPr="000F0E95">
              <w:t>1</w:t>
            </w:r>
          </w:p>
        </w:tc>
        <w:tc>
          <w:tcPr>
            <w:tcW w:w="3915" w:type="dxa"/>
            <w:tcBorders>
              <w:left w:val="single" w:sz="8" w:space="0" w:color="auto"/>
              <w:bottom w:val="single" w:sz="8" w:space="0" w:color="auto"/>
              <w:right w:val="single" w:sz="8" w:space="0" w:color="auto"/>
            </w:tcBorders>
          </w:tcPr>
          <w:p w:rsidR="00CA116D" w:rsidRPr="000F0E95" w:rsidRDefault="00CA116D" w:rsidP="00CA116D">
            <w:pPr>
              <w:widowControl w:val="0"/>
              <w:autoSpaceDE w:val="0"/>
              <w:autoSpaceDN w:val="0"/>
              <w:adjustRightInd w:val="0"/>
              <w:jc w:val="center"/>
            </w:pPr>
            <w:r w:rsidRPr="000F0E95">
              <w:t>2</w:t>
            </w:r>
          </w:p>
        </w:tc>
        <w:tc>
          <w:tcPr>
            <w:tcW w:w="850" w:type="dxa"/>
            <w:tcBorders>
              <w:left w:val="single" w:sz="8" w:space="0" w:color="auto"/>
              <w:bottom w:val="single" w:sz="8" w:space="0" w:color="auto"/>
              <w:right w:val="single" w:sz="8" w:space="0" w:color="auto"/>
            </w:tcBorders>
          </w:tcPr>
          <w:p w:rsidR="00CA116D" w:rsidRPr="000F0E95" w:rsidRDefault="00CA116D" w:rsidP="00CA116D">
            <w:pPr>
              <w:widowControl w:val="0"/>
              <w:autoSpaceDE w:val="0"/>
              <w:autoSpaceDN w:val="0"/>
              <w:adjustRightInd w:val="0"/>
              <w:jc w:val="center"/>
            </w:pPr>
            <w:r w:rsidRPr="000F0E95">
              <w:t>3</w:t>
            </w:r>
          </w:p>
        </w:tc>
        <w:tc>
          <w:tcPr>
            <w:tcW w:w="1701" w:type="dxa"/>
            <w:tcBorders>
              <w:left w:val="single" w:sz="8" w:space="0" w:color="auto"/>
              <w:bottom w:val="single" w:sz="8" w:space="0" w:color="auto"/>
              <w:right w:val="single" w:sz="8" w:space="0" w:color="auto"/>
            </w:tcBorders>
          </w:tcPr>
          <w:p w:rsidR="00CA116D" w:rsidRPr="000F0E95" w:rsidRDefault="00CA116D" w:rsidP="00CA116D">
            <w:pPr>
              <w:widowControl w:val="0"/>
              <w:autoSpaceDE w:val="0"/>
              <w:autoSpaceDN w:val="0"/>
              <w:adjustRightInd w:val="0"/>
              <w:jc w:val="center"/>
            </w:pPr>
          </w:p>
        </w:tc>
        <w:tc>
          <w:tcPr>
            <w:tcW w:w="1985" w:type="dxa"/>
            <w:tcBorders>
              <w:left w:val="single" w:sz="8" w:space="0" w:color="auto"/>
              <w:bottom w:val="single" w:sz="8" w:space="0" w:color="auto"/>
              <w:right w:val="single" w:sz="8" w:space="0" w:color="auto"/>
            </w:tcBorders>
          </w:tcPr>
          <w:p w:rsidR="00CA116D" w:rsidRPr="000F0E95" w:rsidRDefault="00CA116D" w:rsidP="00CA116D">
            <w:pPr>
              <w:widowControl w:val="0"/>
              <w:autoSpaceDE w:val="0"/>
              <w:autoSpaceDN w:val="0"/>
              <w:adjustRightInd w:val="0"/>
              <w:jc w:val="center"/>
            </w:pPr>
            <w:r w:rsidRPr="000F0E95">
              <w:t>4</w:t>
            </w:r>
          </w:p>
        </w:tc>
        <w:tc>
          <w:tcPr>
            <w:tcW w:w="1559" w:type="dxa"/>
            <w:tcBorders>
              <w:left w:val="single" w:sz="8" w:space="0" w:color="auto"/>
              <w:bottom w:val="single" w:sz="8" w:space="0" w:color="auto"/>
              <w:right w:val="single" w:sz="8" w:space="0" w:color="auto"/>
            </w:tcBorders>
          </w:tcPr>
          <w:p w:rsidR="00CA116D" w:rsidRPr="000F0E95" w:rsidRDefault="00CA116D" w:rsidP="00CA116D">
            <w:pPr>
              <w:widowControl w:val="0"/>
              <w:autoSpaceDE w:val="0"/>
              <w:autoSpaceDN w:val="0"/>
              <w:adjustRightInd w:val="0"/>
              <w:jc w:val="center"/>
            </w:pPr>
            <w:r w:rsidRPr="000F0E95">
              <w:t>5</w:t>
            </w:r>
          </w:p>
        </w:tc>
        <w:tc>
          <w:tcPr>
            <w:tcW w:w="1701" w:type="dxa"/>
            <w:tcBorders>
              <w:left w:val="single" w:sz="8" w:space="0" w:color="auto"/>
              <w:bottom w:val="single" w:sz="8" w:space="0" w:color="auto"/>
              <w:right w:val="single" w:sz="8" w:space="0" w:color="auto"/>
            </w:tcBorders>
          </w:tcPr>
          <w:p w:rsidR="00CA116D" w:rsidRPr="000F0E95" w:rsidRDefault="00CA116D" w:rsidP="00CA116D">
            <w:pPr>
              <w:widowControl w:val="0"/>
              <w:autoSpaceDE w:val="0"/>
              <w:autoSpaceDN w:val="0"/>
              <w:adjustRightInd w:val="0"/>
              <w:jc w:val="center"/>
            </w:pPr>
            <w:r w:rsidRPr="000F0E95">
              <w:t>6</w:t>
            </w:r>
          </w:p>
        </w:tc>
        <w:tc>
          <w:tcPr>
            <w:tcW w:w="1849" w:type="dxa"/>
            <w:tcBorders>
              <w:left w:val="single" w:sz="8" w:space="0" w:color="auto"/>
              <w:bottom w:val="single" w:sz="8" w:space="0" w:color="auto"/>
              <w:right w:val="single" w:sz="8" w:space="0" w:color="auto"/>
            </w:tcBorders>
          </w:tcPr>
          <w:p w:rsidR="00CA116D" w:rsidRPr="000F0E95" w:rsidRDefault="00CA116D" w:rsidP="00CA116D">
            <w:pPr>
              <w:widowControl w:val="0"/>
              <w:autoSpaceDE w:val="0"/>
              <w:autoSpaceDN w:val="0"/>
              <w:adjustRightInd w:val="0"/>
              <w:jc w:val="center"/>
            </w:pPr>
            <w:r w:rsidRPr="000F0E95">
              <w:t>7</w:t>
            </w:r>
          </w:p>
        </w:tc>
      </w:tr>
      <w:tr w:rsidR="00CA116D" w:rsidRPr="000F0E95" w:rsidTr="00CA116D">
        <w:trPr>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rPr>
                <w:rFonts w:cs="Courier New"/>
              </w:rPr>
            </w:pPr>
            <w:r w:rsidRPr="000F0E95">
              <w:rPr>
                <w:rFonts w:cs="Courier New"/>
              </w:rPr>
              <w:t>Процент улучшения условий обучения, повышение эффективности использования материально-технической базы образовательных организаций</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71</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74</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77</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80</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83</w:t>
            </w:r>
          </w:p>
        </w:tc>
      </w:tr>
      <w:tr w:rsidR="00CA116D" w:rsidRPr="000F0E95" w:rsidTr="00CA116D">
        <w:trPr>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rPr>
                <w:rFonts w:cs="Courier New"/>
              </w:rPr>
            </w:pPr>
            <w:r w:rsidRPr="000F0E95">
              <w:rPr>
                <w:rFonts w:cs="Courier New"/>
              </w:rPr>
              <w:t>Доля детей, охваченных разными формами дошкольного образования и развития, в общей численности детей дошкольного возраста, проживающих в Кировском муниципальном районе и нуждающихся в разных формах образования и развития</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82</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84</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86</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88</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90</w:t>
            </w:r>
          </w:p>
        </w:tc>
      </w:tr>
      <w:tr w:rsidR="00CA116D" w:rsidRPr="000F0E95" w:rsidTr="00CA116D">
        <w:trPr>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rPr>
                <w:rFonts w:cs="Courier New"/>
              </w:rPr>
            </w:pPr>
            <w:r>
              <w:rPr>
                <w:rFonts w:cs="Courier New"/>
              </w:rPr>
              <w:t>Доля родительской</w:t>
            </w:r>
            <w:r w:rsidRPr="00806380">
              <w:rPr>
                <w:rFonts w:cs="Courier New"/>
              </w:rPr>
              <w:t xml:space="preserve"> платы за содержание детей в муниципальных образовательных учреждениях, реализующих программу дошкольного образования, группах присмотра и ухода за детьми</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80</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80</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80</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80</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t>80</w:t>
            </w:r>
          </w:p>
        </w:tc>
      </w:tr>
      <w:tr w:rsidR="00CA116D" w:rsidRPr="000F0E95" w:rsidTr="00CA116D">
        <w:trPr>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rPr>
                <w:rFonts w:cs="Courier New"/>
              </w:rPr>
            </w:pPr>
            <w:r w:rsidRPr="000F0E95">
              <w:rPr>
                <w:rFonts w:cs="Courier New"/>
              </w:rPr>
              <w:t xml:space="preserve">Удельный вес ДОУ, в </w:t>
            </w:r>
            <w:proofErr w:type="gramStart"/>
            <w:r w:rsidRPr="000F0E95">
              <w:rPr>
                <w:rFonts w:cs="Courier New"/>
              </w:rPr>
              <w:t>которых</w:t>
            </w:r>
            <w:proofErr w:type="gramEnd"/>
            <w:r w:rsidRPr="000F0E95">
              <w:rPr>
                <w:rFonts w:cs="Courier New"/>
              </w:rPr>
              <w:t xml:space="preserve"> созданы необходимые условия для </w:t>
            </w:r>
            <w:r w:rsidRPr="000F0E95">
              <w:rPr>
                <w:rFonts w:cs="Courier New"/>
              </w:rPr>
              <w:lastRenderedPageBreak/>
              <w:t>организации образовательного процесса в соответствии с современными требованиями в общем числе ДОУ</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lastRenderedPageBreak/>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85</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87</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89</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91</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93</w:t>
            </w:r>
          </w:p>
        </w:tc>
      </w:tr>
      <w:tr w:rsidR="00CA116D" w:rsidRPr="000F0E95" w:rsidTr="00CA116D">
        <w:trPr>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tcPr>
          <w:p w:rsidR="00CA116D" w:rsidRPr="0053657B" w:rsidRDefault="00CA116D" w:rsidP="00954FF8">
            <w:r>
              <w:t>Увеличение</w:t>
            </w:r>
            <w:r w:rsidRPr="0053657B">
              <w:t xml:space="preserve"> уровня </w:t>
            </w:r>
            <w:r w:rsidR="00954FF8">
              <w:t xml:space="preserve">успеваемости </w:t>
            </w:r>
            <w:proofErr w:type="gramStart"/>
            <w:r w:rsidRPr="0053657B">
              <w:t>обучающихся</w:t>
            </w:r>
            <w:proofErr w:type="gramEnd"/>
            <w:r w:rsidRPr="0053657B">
              <w:t>;</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954FF8" w:rsidP="00CA116D">
            <w:pPr>
              <w:widowControl w:val="0"/>
              <w:autoSpaceDE w:val="0"/>
              <w:autoSpaceDN w:val="0"/>
              <w:adjustRightInd w:val="0"/>
              <w:jc w:val="center"/>
            </w:pPr>
            <w:r>
              <w:t>99,2</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t>99,</w:t>
            </w:r>
            <w:r w:rsidR="00954FF8">
              <w:t>3</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t>99,</w:t>
            </w:r>
            <w:r w:rsidR="00954FF8">
              <w:t>4</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t>99,</w:t>
            </w:r>
            <w:r w:rsidR="00954FF8">
              <w:t>5</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t>99,</w:t>
            </w:r>
            <w:r w:rsidR="00954FF8">
              <w:t>6</w:t>
            </w:r>
          </w:p>
        </w:tc>
      </w:tr>
      <w:tr w:rsidR="00CA116D" w:rsidRPr="000F0E95" w:rsidTr="00CA116D">
        <w:trPr>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tcPr>
          <w:p w:rsidR="00CA116D" w:rsidRPr="0053657B" w:rsidRDefault="00CA116D" w:rsidP="00CA116D">
            <w:r w:rsidRPr="0053657B">
              <w:t>Увеличение доли обучающихся успева</w:t>
            </w:r>
            <w:r>
              <w:t>ющих на «4» и «5»</w:t>
            </w:r>
            <w:r w:rsidRPr="0053657B">
              <w:t>;</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t>3</w:t>
            </w:r>
            <w:r w:rsidR="00954FF8">
              <w:t>9</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954FF8" w:rsidP="00CA116D">
            <w:pPr>
              <w:widowControl w:val="0"/>
              <w:autoSpaceDE w:val="0"/>
              <w:autoSpaceDN w:val="0"/>
              <w:adjustRightInd w:val="0"/>
              <w:jc w:val="center"/>
            </w:pPr>
            <w:r>
              <w:t>40</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954FF8" w:rsidP="00CA116D">
            <w:pPr>
              <w:widowControl w:val="0"/>
              <w:autoSpaceDE w:val="0"/>
              <w:autoSpaceDN w:val="0"/>
              <w:adjustRightInd w:val="0"/>
              <w:jc w:val="center"/>
            </w:pPr>
            <w:r>
              <w:t>41</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954FF8" w:rsidP="00CA116D">
            <w:pPr>
              <w:widowControl w:val="0"/>
              <w:autoSpaceDE w:val="0"/>
              <w:autoSpaceDN w:val="0"/>
              <w:adjustRightInd w:val="0"/>
              <w:jc w:val="center"/>
            </w:pPr>
            <w:r>
              <w:t>42</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954FF8" w:rsidP="00CA116D">
            <w:pPr>
              <w:widowControl w:val="0"/>
              <w:autoSpaceDE w:val="0"/>
              <w:autoSpaceDN w:val="0"/>
              <w:adjustRightInd w:val="0"/>
              <w:jc w:val="center"/>
            </w:pPr>
            <w:r>
              <w:t>43</w:t>
            </w:r>
          </w:p>
        </w:tc>
      </w:tr>
      <w:tr w:rsidR="00CA116D" w:rsidRPr="000F0E95" w:rsidTr="00CA116D">
        <w:trPr>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pStyle w:val="Default"/>
              <w:rPr>
                <w:rFonts w:cs="Courier New"/>
              </w:rPr>
            </w:pPr>
            <w:r w:rsidRPr="000F0E95">
              <w:rPr>
                <w:color w:val="auto"/>
              </w:rPr>
              <w:t>Доля образовательных организаций, отвечающих комплексу мер безопасности обучающихся, воспитанников и работников образовательных организаций района</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954FF8" w:rsidP="00CA116D">
            <w:pPr>
              <w:widowControl w:val="0"/>
              <w:autoSpaceDE w:val="0"/>
              <w:autoSpaceDN w:val="0"/>
              <w:adjustRightInd w:val="0"/>
              <w:jc w:val="center"/>
            </w:pPr>
            <w:r>
              <w:t>80</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954FF8" w:rsidP="00CA116D">
            <w:pPr>
              <w:widowControl w:val="0"/>
              <w:autoSpaceDE w:val="0"/>
              <w:autoSpaceDN w:val="0"/>
              <w:adjustRightInd w:val="0"/>
              <w:jc w:val="center"/>
            </w:pPr>
            <w:r>
              <w:t>85</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954FF8" w:rsidP="00CA116D">
            <w:pPr>
              <w:widowControl w:val="0"/>
              <w:autoSpaceDE w:val="0"/>
              <w:autoSpaceDN w:val="0"/>
              <w:adjustRightInd w:val="0"/>
              <w:jc w:val="center"/>
            </w:pPr>
            <w:r>
              <w:t>90</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954FF8" w:rsidP="00CA116D">
            <w:pPr>
              <w:widowControl w:val="0"/>
              <w:autoSpaceDE w:val="0"/>
              <w:autoSpaceDN w:val="0"/>
              <w:adjustRightInd w:val="0"/>
              <w:jc w:val="center"/>
            </w:pPr>
            <w:r>
              <w:t>95</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954FF8" w:rsidP="00CA116D">
            <w:pPr>
              <w:widowControl w:val="0"/>
              <w:autoSpaceDE w:val="0"/>
              <w:autoSpaceDN w:val="0"/>
              <w:adjustRightInd w:val="0"/>
              <w:jc w:val="center"/>
            </w:pPr>
            <w:r>
              <w:t>100</w:t>
            </w:r>
          </w:p>
        </w:tc>
      </w:tr>
      <w:tr w:rsidR="00CA116D" w:rsidRPr="000F0E95" w:rsidTr="00CA116D">
        <w:trPr>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337357" w:rsidRDefault="00CA116D" w:rsidP="00CA116D">
            <w:pPr>
              <w:widowControl w:val="0"/>
              <w:autoSpaceDE w:val="0"/>
              <w:autoSpaceDN w:val="0"/>
              <w:adjustRightInd w:val="0"/>
              <w:rPr>
                <w:highlight w:val="yellow"/>
              </w:rPr>
            </w:pPr>
          </w:p>
        </w:tc>
        <w:tc>
          <w:tcPr>
            <w:tcW w:w="3915" w:type="dxa"/>
            <w:tcBorders>
              <w:top w:val="single" w:sz="4" w:space="0" w:color="auto"/>
              <w:left w:val="single" w:sz="8" w:space="0" w:color="auto"/>
              <w:bottom w:val="single" w:sz="4" w:space="0" w:color="auto"/>
              <w:right w:val="single" w:sz="8" w:space="0" w:color="auto"/>
            </w:tcBorders>
          </w:tcPr>
          <w:p w:rsidR="00CA116D" w:rsidRPr="00FE6DF4" w:rsidRDefault="00CA116D" w:rsidP="00CA116D">
            <w:r w:rsidRPr="00FE6DF4">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850" w:type="dxa"/>
            <w:tcBorders>
              <w:top w:val="single" w:sz="4" w:space="0" w:color="auto"/>
              <w:left w:val="single" w:sz="8" w:space="0" w:color="auto"/>
              <w:bottom w:val="single" w:sz="4" w:space="0" w:color="auto"/>
              <w:right w:val="single" w:sz="8" w:space="0" w:color="auto"/>
            </w:tcBorders>
          </w:tcPr>
          <w:p w:rsidR="00CA116D" w:rsidRPr="00FE6DF4" w:rsidRDefault="00CA116D" w:rsidP="00CA116D">
            <w:r w:rsidRPr="00FE6DF4">
              <w:t>%</w:t>
            </w:r>
          </w:p>
        </w:tc>
        <w:tc>
          <w:tcPr>
            <w:tcW w:w="1701" w:type="dxa"/>
            <w:tcBorders>
              <w:top w:val="single" w:sz="4" w:space="0" w:color="auto"/>
              <w:left w:val="single" w:sz="8" w:space="0" w:color="auto"/>
              <w:bottom w:val="single" w:sz="4" w:space="0" w:color="auto"/>
              <w:right w:val="single" w:sz="8" w:space="0" w:color="auto"/>
            </w:tcBorders>
          </w:tcPr>
          <w:p w:rsidR="00CA116D" w:rsidRPr="00FE6DF4" w:rsidRDefault="0048634E" w:rsidP="00CA116D">
            <w:r w:rsidRPr="00FE6DF4">
              <w:t>До 100</w:t>
            </w:r>
          </w:p>
        </w:tc>
        <w:tc>
          <w:tcPr>
            <w:tcW w:w="1985" w:type="dxa"/>
            <w:tcBorders>
              <w:top w:val="single" w:sz="4" w:space="0" w:color="auto"/>
              <w:left w:val="single" w:sz="8" w:space="0" w:color="auto"/>
              <w:bottom w:val="single" w:sz="4" w:space="0" w:color="auto"/>
              <w:right w:val="single" w:sz="8" w:space="0" w:color="auto"/>
            </w:tcBorders>
          </w:tcPr>
          <w:p w:rsidR="00CA116D" w:rsidRPr="00FE6DF4" w:rsidRDefault="0048634E" w:rsidP="00CA116D">
            <w:r w:rsidRPr="00FE6DF4">
              <w:t>До 100</w:t>
            </w:r>
          </w:p>
        </w:tc>
        <w:tc>
          <w:tcPr>
            <w:tcW w:w="1559" w:type="dxa"/>
            <w:tcBorders>
              <w:top w:val="single" w:sz="4" w:space="0" w:color="auto"/>
              <w:left w:val="single" w:sz="8" w:space="0" w:color="auto"/>
              <w:bottom w:val="single" w:sz="4" w:space="0" w:color="auto"/>
              <w:right w:val="single" w:sz="8" w:space="0" w:color="auto"/>
            </w:tcBorders>
          </w:tcPr>
          <w:p w:rsidR="00CA116D" w:rsidRPr="00FE6DF4" w:rsidRDefault="0048634E" w:rsidP="00CA116D">
            <w:r w:rsidRPr="00FE6DF4">
              <w:t>До 100</w:t>
            </w:r>
          </w:p>
        </w:tc>
        <w:tc>
          <w:tcPr>
            <w:tcW w:w="1701" w:type="dxa"/>
            <w:tcBorders>
              <w:top w:val="single" w:sz="4" w:space="0" w:color="auto"/>
              <w:left w:val="single" w:sz="8" w:space="0" w:color="auto"/>
              <w:bottom w:val="single" w:sz="4" w:space="0" w:color="auto"/>
              <w:right w:val="single" w:sz="8" w:space="0" w:color="auto"/>
            </w:tcBorders>
          </w:tcPr>
          <w:p w:rsidR="00CA116D" w:rsidRPr="00FE6DF4" w:rsidRDefault="0048634E" w:rsidP="00CA116D">
            <w:r w:rsidRPr="00FE6DF4">
              <w:t>До 100</w:t>
            </w:r>
          </w:p>
        </w:tc>
        <w:tc>
          <w:tcPr>
            <w:tcW w:w="1849" w:type="dxa"/>
            <w:tcBorders>
              <w:top w:val="single" w:sz="4" w:space="0" w:color="auto"/>
              <w:left w:val="single" w:sz="8" w:space="0" w:color="auto"/>
              <w:bottom w:val="single" w:sz="4" w:space="0" w:color="auto"/>
              <w:right w:val="single" w:sz="8" w:space="0" w:color="auto"/>
            </w:tcBorders>
          </w:tcPr>
          <w:p w:rsidR="00CA116D" w:rsidRPr="00FE6DF4" w:rsidRDefault="00FF6F6A" w:rsidP="00CA116D">
            <w:r w:rsidRPr="00FE6DF4">
              <w:t xml:space="preserve"> до </w:t>
            </w:r>
            <w:r w:rsidR="00CA116D" w:rsidRPr="00FE6DF4">
              <w:t>100</w:t>
            </w:r>
          </w:p>
        </w:tc>
      </w:tr>
      <w:tr w:rsidR="00CA116D" w:rsidRPr="000F0E95" w:rsidTr="00CA116D">
        <w:trPr>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337357" w:rsidRDefault="00CA116D" w:rsidP="00CA116D">
            <w:pPr>
              <w:widowControl w:val="0"/>
              <w:autoSpaceDE w:val="0"/>
              <w:autoSpaceDN w:val="0"/>
              <w:adjustRightInd w:val="0"/>
              <w:rPr>
                <w:highlight w:val="yellow"/>
              </w:rPr>
            </w:pPr>
          </w:p>
        </w:tc>
        <w:tc>
          <w:tcPr>
            <w:tcW w:w="3915" w:type="dxa"/>
            <w:tcBorders>
              <w:top w:val="single" w:sz="4" w:space="0" w:color="auto"/>
              <w:left w:val="single" w:sz="8" w:space="0" w:color="auto"/>
              <w:bottom w:val="single" w:sz="4" w:space="0" w:color="auto"/>
              <w:right w:val="single" w:sz="8" w:space="0" w:color="auto"/>
            </w:tcBorders>
          </w:tcPr>
          <w:p w:rsidR="00CA116D" w:rsidRPr="00FE6DF4" w:rsidRDefault="00CA116D" w:rsidP="00CA116D">
            <w:r w:rsidRPr="00FE6DF4">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850" w:type="dxa"/>
            <w:tcBorders>
              <w:top w:val="single" w:sz="4" w:space="0" w:color="auto"/>
              <w:left w:val="single" w:sz="8" w:space="0" w:color="auto"/>
              <w:bottom w:val="single" w:sz="4" w:space="0" w:color="auto"/>
              <w:right w:val="single" w:sz="8" w:space="0" w:color="auto"/>
            </w:tcBorders>
          </w:tcPr>
          <w:p w:rsidR="00CA116D" w:rsidRPr="00FE6DF4" w:rsidRDefault="00CA116D" w:rsidP="00CA116D">
            <w:r w:rsidRPr="00FE6DF4">
              <w:t>%</w:t>
            </w:r>
          </w:p>
        </w:tc>
        <w:tc>
          <w:tcPr>
            <w:tcW w:w="1701" w:type="dxa"/>
            <w:tcBorders>
              <w:top w:val="single" w:sz="4" w:space="0" w:color="auto"/>
              <w:left w:val="single" w:sz="8" w:space="0" w:color="auto"/>
              <w:bottom w:val="single" w:sz="4" w:space="0" w:color="auto"/>
              <w:right w:val="single" w:sz="8" w:space="0" w:color="auto"/>
            </w:tcBorders>
          </w:tcPr>
          <w:p w:rsidR="00CA116D" w:rsidRPr="00FE6DF4" w:rsidRDefault="0048634E" w:rsidP="00CA116D">
            <w:r w:rsidRPr="00FE6DF4">
              <w:t>9</w:t>
            </w:r>
          </w:p>
        </w:tc>
        <w:tc>
          <w:tcPr>
            <w:tcW w:w="1985" w:type="dxa"/>
            <w:tcBorders>
              <w:top w:val="single" w:sz="4" w:space="0" w:color="auto"/>
              <w:left w:val="single" w:sz="8" w:space="0" w:color="auto"/>
              <w:bottom w:val="single" w:sz="4" w:space="0" w:color="auto"/>
              <w:right w:val="single" w:sz="8" w:space="0" w:color="auto"/>
            </w:tcBorders>
          </w:tcPr>
          <w:p w:rsidR="00CA116D" w:rsidRPr="00FE6DF4" w:rsidRDefault="0048634E" w:rsidP="00CA116D">
            <w:r w:rsidRPr="00FE6DF4">
              <w:t>13</w:t>
            </w:r>
          </w:p>
        </w:tc>
        <w:tc>
          <w:tcPr>
            <w:tcW w:w="1559" w:type="dxa"/>
            <w:tcBorders>
              <w:top w:val="single" w:sz="4" w:space="0" w:color="auto"/>
              <w:left w:val="single" w:sz="8" w:space="0" w:color="auto"/>
              <w:bottom w:val="single" w:sz="4" w:space="0" w:color="auto"/>
              <w:right w:val="single" w:sz="8" w:space="0" w:color="auto"/>
            </w:tcBorders>
          </w:tcPr>
          <w:p w:rsidR="00CA116D" w:rsidRPr="00FE6DF4" w:rsidRDefault="0048634E" w:rsidP="00CA116D">
            <w:r w:rsidRPr="00FE6DF4">
              <w:t>17</w:t>
            </w:r>
          </w:p>
        </w:tc>
        <w:tc>
          <w:tcPr>
            <w:tcW w:w="1701" w:type="dxa"/>
            <w:tcBorders>
              <w:top w:val="single" w:sz="4" w:space="0" w:color="auto"/>
              <w:left w:val="single" w:sz="8" w:space="0" w:color="auto"/>
              <w:bottom w:val="single" w:sz="4" w:space="0" w:color="auto"/>
              <w:right w:val="single" w:sz="8" w:space="0" w:color="auto"/>
            </w:tcBorders>
          </w:tcPr>
          <w:p w:rsidR="00CA116D" w:rsidRPr="00FE6DF4" w:rsidRDefault="0048634E" w:rsidP="00CA116D">
            <w:r w:rsidRPr="00FE6DF4">
              <w:t>21</w:t>
            </w:r>
          </w:p>
        </w:tc>
        <w:tc>
          <w:tcPr>
            <w:tcW w:w="1849" w:type="dxa"/>
            <w:tcBorders>
              <w:top w:val="single" w:sz="4" w:space="0" w:color="auto"/>
              <w:left w:val="single" w:sz="8" w:space="0" w:color="auto"/>
              <w:bottom w:val="single" w:sz="4" w:space="0" w:color="auto"/>
              <w:right w:val="single" w:sz="8" w:space="0" w:color="auto"/>
            </w:tcBorders>
          </w:tcPr>
          <w:p w:rsidR="00CA116D" w:rsidRPr="00FE6DF4" w:rsidRDefault="0048634E" w:rsidP="00CA116D">
            <w:r w:rsidRPr="00FE6DF4">
              <w:t>25</w:t>
            </w:r>
          </w:p>
        </w:tc>
      </w:tr>
      <w:tr w:rsidR="00CA116D" w:rsidRPr="000F0E95" w:rsidTr="00CA116D">
        <w:trPr>
          <w:trHeight w:val="617"/>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pStyle w:val="Default"/>
            </w:pPr>
            <w:r w:rsidRPr="000F0E95">
              <w:t xml:space="preserve">Удельный вес детей и молодежи, охваченных программами дополнительного образования </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t>6</w:t>
            </w:r>
            <w:r w:rsidR="00565248">
              <w:t>9</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t>6</w:t>
            </w:r>
            <w:r w:rsidR="00565248">
              <w:t>9,5</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70</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70,5</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71</w:t>
            </w:r>
          </w:p>
        </w:tc>
      </w:tr>
      <w:tr w:rsidR="00CA116D" w:rsidRPr="000F0E95" w:rsidTr="00CA116D">
        <w:trPr>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autoSpaceDE w:val="0"/>
              <w:autoSpaceDN w:val="0"/>
              <w:adjustRightInd w:val="0"/>
            </w:pPr>
            <w:r w:rsidRPr="000F0E95">
              <w:t>Доля педагогических работников</w:t>
            </w:r>
          </w:p>
          <w:p w:rsidR="00CA116D" w:rsidRPr="000F0E95" w:rsidRDefault="00CA116D" w:rsidP="00CA116D">
            <w:pPr>
              <w:autoSpaceDE w:val="0"/>
              <w:autoSpaceDN w:val="0"/>
              <w:adjustRightInd w:val="0"/>
            </w:pPr>
            <w:r w:rsidRPr="000F0E95">
              <w:t>образовательных</w:t>
            </w:r>
          </w:p>
          <w:p w:rsidR="00CA116D" w:rsidRPr="000F0E95" w:rsidRDefault="00CA116D" w:rsidP="00CA116D">
            <w:pPr>
              <w:autoSpaceDE w:val="0"/>
              <w:autoSpaceDN w:val="0"/>
              <w:adjustRightInd w:val="0"/>
            </w:pPr>
            <w:r w:rsidRPr="000F0E95">
              <w:t>организаций, которым при прохождении</w:t>
            </w:r>
          </w:p>
          <w:p w:rsidR="00CA116D" w:rsidRPr="000F0E95" w:rsidRDefault="00CA116D" w:rsidP="00CA116D">
            <w:pPr>
              <w:autoSpaceDE w:val="0"/>
              <w:autoSpaceDN w:val="0"/>
              <w:adjustRightInd w:val="0"/>
            </w:pPr>
            <w:r w:rsidRPr="000F0E95">
              <w:t>аттестации присвоена первая или высшая</w:t>
            </w:r>
          </w:p>
          <w:p w:rsidR="00CA116D" w:rsidRPr="000F0E95" w:rsidRDefault="00CA116D" w:rsidP="00CA116D">
            <w:pPr>
              <w:pStyle w:val="Default"/>
            </w:pPr>
            <w:r w:rsidRPr="000F0E95">
              <w:lastRenderedPageBreak/>
              <w:t>категория, в процентах.</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lastRenderedPageBreak/>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7</w:t>
            </w:r>
            <w:r w:rsidR="00565248">
              <w:t>5</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7</w:t>
            </w:r>
            <w:r w:rsidR="00565248">
              <w:t>6</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7</w:t>
            </w:r>
            <w:r w:rsidR="00565248">
              <w:t>7</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7</w:t>
            </w:r>
            <w:r w:rsidR="00565248">
              <w:t>8</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7</w:t>
            </w:r>
            <w:r w:rsidR="00565248">
              <w:t>9</w:t>
            </w:r>
          </w:p>
        </w:tc>
      </w:tr>
      <w:tr w:rsidR="00CA116D" w:rsidRPr="000F0E95" w:rsidTr="00CA116D">
        <w:trPr>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autoSpaceDE w:val="0"/>
              <w:autoSpaceDN w:val="0"/>
              <w:adjustRightInd w:val="0"/>
            </w:pPr>
            <w:r w:rsidRPr="000F0E95">
              <w:t xml:space="preserve">Доля работников, прошедших </w:t>
            </w:r>
            <w:proofErr w:type="gramStart"/>
            <w:r w:rsidRPr="000F0E95">
              <w:t>обучение по программам</w:t>
            </w:r>
            <w:proofErr w:type="gramEnd"/>
            <w:r w:rsidRPr="000F0E95">
              <w:t xml:space="preserve"> повышения квалификации и переподготовки </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9</w:t>
            </w:r>
            <w:r w:rsidR="00565248">
              <w:t>8,5</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9</w:t>
            </w:r>
            <w:r w:rsidR="00565248">
              <w:t>8,7</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9</w:t>
            </w:r>
            <w:r w:rsidR="00565248">
              <w:t>8,9</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9</w:t>
            </w:r>
            <w:r w:rsidR="00565248">
              <w:t>9,1</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9</w:t>
            </w:r>
            <w:r w:rsidR="00565248">
              <w:t>9,3</w:t>
            </w:r>
          </w:p>
        </w:tc>
      </w:tr>
      <w:tr w:rsidR="00CA116D" w:rsidRPr="000F0E95" w:rsidTr="00CA116D">
        <w:trPr>
          <w:trHeight w:val="839"/>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r w:rsidRPr="000F0E95">
              <w:t>Доля детей, получивших услугу по оздоровлению и отдыху в каникулярное время</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62</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64</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68</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70</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72</w:t>
            </w:r>
          </w:p>
        </w:tc>
      </w:tr>
      <w:tr w:rsidR="00CA116D" w:rsidRPr="000F0E95" w:rsidTr="00CA116D">
        <w:trPr>
          <w:trHeight w:val="1543"/>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r w:rsidRPr="000F0E95">
              <w:t>Процент оснащенности ОУ современным технологическим и инновационным оборудованием, транспортом</w:t>
            </w:r>
            <w:r>
              <w:t>;</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65</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67</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69</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71</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73</w:t>
            </w:r>
          </w:p>
        </w:tc>
      </w:tr>
      <w:tr w:rsidR="00CA116D" w:rsidRPr="000F0E95" w:rsidTr="00CA116D">
        <w:trPr>
          <w:trHeight w:val="1832"/>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pStyle w:val="ae"/>
              <w:ind w:left="0"/>
              <w:rPr>
                <w:szCs w:val="24"/>
              </w:rPr>
            </w:pPr>
            <w:r w:rsidRPr="000F0E95">
              <w:rPr>
                <w:szCs w:val="24"/>
              </w:rPr>
              <w:t xml:space="preserve">Доля молодёжи, участвующей в мероприятиях по основным направлениям молодёжной политики и принимающей  активное участие в жизни района </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45</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46</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4</w:t>
            </w:r>
            <w:r w:rsidR="00565248">
              <w:t>7</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4</w:t>
            </w:r>
            <w:r w:rsidR="00565248">
              <w:t>8</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4</w:t>
            </w:r>
            <w:r w:rsidR="00565248">
              <w:t>9</w:t>
            </w:r>
          </w:p>
        </w:tc>
      </w:tr>
      <w:tr w:rsidR="00CA116D" w:rsidRPr="000F0E95" w:rsidTr="00CA116D">
        <w:trPr>
          <w:trHeight w:val="1451"/>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pStyle w:val="ae"/>
              <w:ind w:left="0"/>
              <w:rPr>
                <w:szCs w:val="24"/>
              </w:rPr>
            </w:pPr>
            <w:r w:rsidRPr="000F0E95">
              <w:rPr>
                <w:szCs w:val="24"/>
              </w:rPr>
              <w:t>Доля молодых людей, вовлеченных в проекты и мероприятия в сфере профилактики наркомании, токсикомании и алкоголизма района</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49</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50</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51</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52</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53</w:t>
            </w:r>
          </w:p>
        </w:tc>
      </w:tr>
      <w:tr w:rsidR="00CA116D" w:rsidRPr="000F0E95" w:rsidTr="00CA116D">
        <w:trPr>
          <w:trHeight w:val="1451"/>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pStyle w:val="ae"/>
              <w:ind w:left="0"/>
              <w:rPr>
                <w:szCs w:val="24"/>
              </w:rPr>
            </w:pPr>
            <w:r w:rsidRPr="000F0E95">
              <w:rPr>
                <w:rFonts w:cs="Courier New"/>
              </w:rPr>
              <w:t xml:space="preserve">Удельный вес </w:t>
            </w:r>
            <w:r>
              <w:rPr>
                <w:rFonts w:cs="Courier New"/>
              </w:rPr>
              <w:t>О</w:t>
            </w:r>
            <w:proofErr w:type="gramStart"/>
            <w:r>
              <w:rPr>
                <w:rFonts w:cs="Courier New"/>
              </w:rPr>
              <w:t>О(</w:t>
            </w:r>
            <w:proofErr w:type="gramEnd"/>
            <w:r>
              <w:rPr>
                <w:rFonts w:cs="Courier New"/>
              </w:rPr>
              <w:t>школ)</w:t>
            </w:r>
            <w:r w:rsidRPr="000F0E95">
              <w:rPr>
                <w:rFonts w:cs="Courier New"/>
              </w:rPr>
              <w:t xml:space="preserve">, в которых </w:t>
            </w:r>
            <w:r>
              <w:rPr>
                <w:rFonts w:cs="Courier New"/>
              </w:rPr>
              <w:t>произведен капитальный ремонт необходимый для о</w:t>
            </w:r>
            <w:r w:rsidRPr="000F0E95">
              <w:rPr>
                <w:rFonts w:cs="Courier New"/>
              </w:rPr>
              <w:t xml:space="preserve">рганизации образовательного процесса в соответствии с современными требованиями в общем числе </w:t>
            </w:r>
            <w:r>
              <w:rPr>
                <w:rFonts w:cs="Courier New"/>
              </w:rPr>
              <w:t>ОО</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FE6DF4" w:rsidP="00CA116D">
            <w:pPr>
              <w:widowControl w:val="0"/>
              <w:autoSpaceDE w:val="0"/>
              <w:autoSpaceDN w:val="0"/>
              <w:adjustRightInd w:val="0"/>
              <w:jc w:val="center"/>
            </w:pPr>
            <w:r>
              <w:t>7</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FE6DF4" w:rsidP="00CA116D">
            <w:pPr>
              <w:widowControl w:val="0"/>
              <w:autoSpaceDE w:val="0"/>
              <w:autoSpaceDN w:val="0"/>
              <w:adjustRightInd w:val="0"/>
              <w:jc w:val="center"/>
            </w:pPr>
            <w:r>
              <w:t>14</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FE6DF4" w:rsidP="00CA116D">
            <w:pPr>
              <w:widowControl w:val="0"/>
              <w:autoSpaceDE w:val="0"/>
              <w:autoSpaceDN w:val="0"/>
              <w:adjustRightInd w:val="0"/>
              <w:jc w:val="center"/>
            </w:pPr>
            <w:r>
              <w:t>14</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FE6DF4" w:rsidP="00CA116D">
            <w:pPr>
              <w:widowControl w:val="0"/>
              <w:autoSpaceDE w:val="0"/>
              <w:autoSpaceDN w:val="0"/>
              <w:adjustRightInd w:val="0"/>
              <w:jc w:val="center"/>
            </w:pPr>
            <w:r>
              <w:t>14</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FE6DF4" w:rsidP="00CA116D">
            <w:pPr>
              <w:widowControl w:val="0"/>
              <w:autoSpaceDE w:val="0"/>
              <w:autoSpaceDN w:val="0"/>
              <w:adjustRightInd w:val="0"/>
              <w:jc w:val="center"/>
            </w:pPr>
            <w:r>
              <w:t>14</w:t>
            </w:r>
          </w:p>
        </w:tc>
      </w:tr>
    </w:tbl>
    <w:p w:rsidR="00A46542" w:rsidRDefault="00A46542" w:rsidP="00E30440">
      <w:pPr>
        <w:jc w:val="right"/>
      </w:pPr>
    </w:p>
    <w:p w:rsidR="005A0922" w:rsidRDefault="005A0922" w:rsidP="00E30440">
      <w:pPr>
        <w:jc w:val="right"/>
      </w:pPr>
    </w:p>
    <w:p w:rsidR="005A0922" w:rsidRDefault="005A0922" w:rsidP="00E30440">
      <w:pPr>
        <w:jc w:val="right"/>
      </w:pPr>
    </w:p>
    <w:p w:rsidR="005A0922" w:rsidRDefault="005A0922" w:rsidP="00E30440">
      <w:pPr>
        <w:jc w:val="right"/>
      </w:pPr>
    </w:p>
    <w:p w:rsidR="005A0922" w:rsidRDefault="005A0922" w:rsidP="00E30440">
      <w:pPr>
        <w:jc w:val="right"/>
      </w:pPr>
    </w:p>
    <w:p w:rsidR="005A0922" w:rsidRDefault="005A0922" w:rsidP="00E30440">
      <w:pPr>
        <w:jc w:val="right"/>
      </w:pPr>
    </w:p>
    <w:p w:rsidR="005A0922" w:rsidRDefault="005A0922" w:rsidP="00E30440">
      <w:pPr>
        <w:jc w:val="right"/>
      </w:pPr>
    </w:p>
    <w:p w:rsidR="005A0922" w:rsidRDefault="005A0922" w:rsidP="005A0922">
      <w:pPr>
        <w:widowControl w:val="0"/>
        <w:autoSpaceDE w:val="0"/>
        <w:autoSpaceDN w:val="0"/>
        <w:adjustRightInd w:val="0"/>
        <w:jc w:val="right"/>
        <w:rPr>
          <w:sz w:val="26"/>
          <w:szCs w:val="26"/>
        </w:rPr>
      </w:pPr>
      <w:r>
        <w:rPr>
          <w:sz w:val="26"/>
          <w:szCs w:val="26"/>
        </w:rPr>
        <w:t>П</w:t>
      </w:r>
      <w:r w:rsidRPr="00F66A72">
        <w:rPr>
          <w:sz w:val="26"/>
          <w:szCs w:val="26"/>
        </w:rPr>
        <w:t xml:space="preserve">риложение № </w:t>
      </w:r>
      <w:r>
        <w:rPr>
          <w:sz w:val="26"/>
          <w:szCs w:val="26"/>
        </w:rPr>
        <w:t>2</w:t>
      </w:r>
    </w:p>
    <w:p w:rsidR="005A0922" w:rsidRDefault="005A0922" w:rsidP="005A0922">
      <w:pPr>
        <w:widowControl w:val="0"/>
        <w:autoSpaceDE w:val="0"/>
        <w:autoSpaceDN w:val="0"/>
        <w:adjustRightInd w:val="0"/>
        <w:jc w:val="right"/>
        <w:rPr>
          <w:sz w:val="26"/>
          <w:szCs w:val="26"/>
        </w:rPr>
      </w:pPr>
      <w:r>
        <w:t>к муниципальной программе</w:t>
      </w:r>
    </w:p>
    <w:p w:rsidR="005A0922" w:rsidRDefault="005A0922" w:rsidP="005A0922">
      <w:pPr>
        <w:widowControl w:val="0"/>
        <w:autoSpaceDE w:val="0"/>
        <w:autoSpaceDN w:val="0"/>
        <w:adjustRightInd w:val="0"/>
        <w:jc w:val="center"/>
      </w:pPr>
    </w:p>
    <w:p w:rsidR="005A0922" w:rsidRDefault="005A0922" w:rsidP="005A0922">
      <w:pPr>
        <w:widowControl w:val="0"/>
        <w:pBdr>
          <w:bottom w:val="single" w:sz="12" w:space="1" w:color="auto"/>
        </w:pBdr>
        <w:autoSpaceDE w:val="0"/>
        <w:autoSpaceDN w:val="0"/>
        <w:adjustRightInd w:val="0"/>
        <w:jc w:val="center"/>
      </w:pPr>
      <w:r w:rsidRPr="005A0922">
        <w:t>Ресурсное обеспечение реализации муниципальной программы</w:t>
      </w:r>
      <w:r>
        <w:t xml:space="preserve"> </w:t>
      </w:r>
      <w:r w:rsidRPr="005A0922">
        <w:t>за счет средств Кировского муниципального района</w:t>
      </w:r>
    </w:p>
    <w:p w:rsidR="005A0922" w:rsidRPr="009B47E2" w:rsidRDefault="005A0922" w:rsidP="005A0922">
      <w:pPr>
        <w:widowControl w:val="0"/>
        <w:pBdr>
          <w:bottom w:val="single" w:sz="12" w:space="1" w:color="auto"/>
        </w:pBdr>
        <w:autoSpaceDE w:val="0"/>
        <w:autoSpaceDN w:val="0"/>
        <w:adjustRightInd w:val="0"/>
        <w:jc w:val="center"/>
        <w:rPr>
          <w:b/>
          <w:sz w:val="26"/>
          <w:szCs w:val="26"/>
        </w:rPr>
      </w:pPr>
      <w:r w:rsidRPr="00AA09F7">
        <w:rPr>
          <w:b/>
          <w:sz w:val="26"/>
          <w:szCs w:val="26"/>
        </w:rPr>
        <w:t xml:space="preserve">Программа </w:t>
      </w:r>
      <w:r w:rsidRPr="00815267">
        <w:rPr>
          <w:b/>
          <w:sz w:val="28"/>
          <w:szCs w:val="28"/>
        </w:rPr>
        <w:t>«</w:t>
      </w:r>
      <w:r>
        <w:rPr>
          <w:b/>
          <w:sz w:val="28"/>
          <w:szCs w:val="28"/>
        </w:rPr>
        <w:t>Развитие образования Кировского муниципального района» на 2023-2027гг.</w:t>
      </w:r>
    </w:p>
    <w:p w:rsidR="005A0922" w:rsidRDefault="005A0922" w:rsidP="005A0922">
      <w:pPr>
        <w:widowControl w:val="0"/>
        <w:autoSpaceDE w:val="0"/>
        <w:autoSpaceDN w:val="0"/>
        <w:adjustRightInd w:val="0"/>
        <w:jc w:val="center"/>
      </w:pPr>
      <w:r w:rsidRPr="00AA6CB6">
        <w:t>(наименование муниципальной программы)</w:t>
      </w:r>
    </w:p>
    <w:p w:rsidR="005A0922" w:rsidRDefault="005A0922" w:rsidP="005A0922"/>
    <w:tbl>
      <w:tblPr>
        <w:tblW w:w="15277" w:type="dxa"/>
        <w:tblInd w:w="93" w:type="dxa"/>
        <w:tblLayout w:type="fixed"/>
        <w:tblLook w:val="04A0" w:firstRow="1" w:lastRow="0" w:firstColumn="1" w:lastColumn="0" w:noHBand="0" w:noVBand="1"/>
      </w:tblPr>
      <w:tblGrid>
        <w:gridCol w:w="580"/>
        <w:gridCol w:w="3404"/>
        <w:gridCol w:w="1701"/>
        <w:gridCol w:w="787"/>
        <w:gridCol w:w="64"/>
        <w:gridCol w:w="674"/>
        <w:gridCol w:w="35"/>
        <w:gridCol w:w="1417"/>
        <w:gridCol w:w="48"/>
        <w:gridCol w:w="803"/>
        <w:gridCol w:w="992"/>
        <w:gridCol w:w="252"/>
        <w:gridCol w:w="598"/>
        <w:gridCol w:w="394"/>
        <w:gridCol w:w="599"/>
        <w:gridCol w:w="1173"/>
        <w:gridCol w:w="244"/>
        <w:gridCol w:w="1276"/>
        <w:gridCol w:w="236"/>
      </w:tblGrid>
      <w:tr w:rsidR="005A0922" w:rsidRPr="005A0922" w:rsidTr="008D2B23">
        <w:trPr>
          <w:trHeight w:val="570"/>
        </w:trPr>
        <w:tc>
          <w:tcPr>
            <w:tcW w:w="580" w:type="dxa"/>
            <w:tcBorders>
              <w:top w:val="nil"/>
              <w:left w:val="nil"/>
              <w:bottom w:val="nil"/>
              <w:right w:val="nil"/>
            </w:tcBorders>
            <w:shd w:val="clear" w:color="auto" w:fill="auto"/>
            <w:noWrap/>
            <w:vAlign w:val="center"/>
            <w:hideMark/>
          </w:tcPr>
          <w:p w:rsidR="005A0922" w:rsidRPr="005A0922" w:rsidRDefault="005A0922" w:rsidP="005A0922">
            <w:pPr>
              <w:jc w:val="center"/>
              <w:rPr>
                <w:sz w:val="20"/>
                <w:szCs w:val="20"/>
              </w:rPr>
            </w:pPr>
          </w:p>
        </w:tc>
        <w:tc>
          <w:tcPr>
            <w:tcW w:w="3404" w:type="dxa"/>
            <w:tcBorders>
              <w:top w:val="nil"/>
              <w:left w:val="nil"/>
              <w:bottom w:val="nil"/>
              <w:right w:val="nil"/>
            </w:tcBorders>
            <w:shd w:val="clear" w:color="auto" w:fill="auto"/>
            <w:noWrap/>
            <w:vAlign w:val="center"/>
            <w:hideMark/>
          </w:tcPr>
          <w:p w:rsidR="005A0922" w:rsidRPr="005A0922" w:rsidRDefault="005A0922" w:rsidP="005A0922">
            <w:pPr>
              <w:rPr>
                <w:sz w:val="20"/>
                <w:szCs w:val="20"/>
              </w:rPr>
            </w:pPr>
            <w:r w:rsidRPr="005A0922">
              <w:rPr>
                <w:sz w:val="20"/>
                <w:szCs w:val="20"/>
              </w:rPr>
              <w:t>в тыс. руб.</w:t>
            </w:r>
          </w:p>
        </w:tc>
        <w:tc>
          <w:tcPr>
            <w:tcW w:w="1701" w:type="dxa"/>
            <w:tcBorders>
              <w:top w:val="nil"/>
              <w:left w:val="nil"/>
              <w:bottom w:val="nil"/>
              <w:right w:val="nil"/>
            </w:tcBorders>
            <w:shd w:val="clear" w:color="auto" w:fill="auto"/>
            <w:noWrap/>
            <w:vAlign w:val="center"/>
            <w:hideMark/>
          </w:tcPr>
          <w:p w:rsidR="005A0922" w:rsidRPr="005A0922" w:rsidRDefault="005A0922" w:rsidP="005A0922">
            <w:pPr>
              <w:jc w:val="center"/>
              <w:rPr>
                <w:sz w:val="20"/>
                <w:szCs w:val="20"/>
              </w:rPr>
            </w:pPr>
          </w:p>
        </w:tc>
        <w:tc>
          <w:tcPr>
            <w:tcW w:w="787" w:type="dxa"/>
            <w:tcBorders>
              <w:top w:val="nil"/>
              <w:left w:val="nil"/>
              <w:bottom w:val="nil"/>
              <w:right w:val="nil"/>
            </w:tcBorders>
            <w:shd w:val="clear" w:color="auto" w:fill="auto"/>
            <w:noWrap/>
            <w:vAlign w:val="center"/>
            <w:hideMark/>
          </w:tcPr>
          <w:p w:rsidR="005A0922" w:rsidRPr="005A0922" w:rsidRDefault="005A0922" w:rsidP="005A0922">
            <w:pPr>
              <w:jc w:val="center"/>
              <w:rPr>
                <w:sz w:val="20"/>
                <w:szCs w:val="20"/>
              </w:rPr>
            </w:pPr>
          </w:p>
        </w:tc>
        <w:tc>
          <w:tcPr>
            <w:tcW w:w="738" w:type="dxa"/>
            <w:gridSpan w:val="2"/>
            <w:tcBorders>
              <w:top w:val="nil"/>
              <w:left w:val="nil"/>
              <w:bottom w:val="nil"/>
              <w:right w:val="nil"/>
            </w:tcBorders>
            <w:shd w:val="clear" w:color="auto" w:fill="auto"/>
            <w:noWrap/>
            <w:vAlign w:val="center"/>
            <w:hideMark/>
          </w:tcPr>
          <w:p w:rsidR="005A0922" w:rsidRPr="005A0922" w:rsidRDefault="005A0922" w:rsidP="005A0922">
            <w:pPr>
              <w:jc w:val="center"/>
              <w:rPr>
                <w:sz w:val="20"/>
                <w:szCs w:val="20"/>
              </w:rPr>
            </w:pPr>
          </w:p>
        </w:tc>
        <w:tc>
          <w:tcPr>
            <w:tcW w:w="1500" w:type="dxa"/>
            <w:gridSpan w:val="3"/>
            <w:tcBorders>
              <w:top w:val="nil"/>
              <w:left w:val="nil"/>
              <w:bottom w:val="nil"/>
              <w:right w:val="nil"/>
            </w:tcBorders>
            <w:shd w:val="clear" w:color="auto" w:fill="auto"/>
            <w:noWrap/>
            <w:vAlign w:val="center"/>
            <w:hideMark/>
          </w:tcPr>
          <w:p w:rsidR="005A0922" w:rsidRPr="005A0922" w:rsidRDefault="005A0922" w:rsidP="005A0922">
            <w:pPr>
              <w:jc w:val="center"/>
              <w:rPr>
                <w:sz w:val="20"/>
                <w:szCs w:val="20"/>
              </w:rPr>
            </w:pPr>
          </w:p>
        </w:tc>
        <w:tc>
          <w:tcPr>
            <w:tcW w:w="803" w:type="dxa"/>
            <w:tcBorders>
              <w:top w:val="nil"/>
              <w:left w:val="nil"/>
              <w:bottom w:val="nil"/>
              <w:right w:val="nil"/>
            </w:tcBorders>
            <w:shd w:val="clear" w:color="auto" w:fill="auto"/>
            <w:noWrap/>
            <w:vAlign w:val="center"/>
            <w:hideMark/>
          </w:tcPr>
          <w:p w:rsidR="005A0922" w:rsidRPr="005A0922" w:rsidRDefault="005A0922" w:rsidP="005A0922">
            <w:pPr>
              <w:jc w:val="center"/>
              <w:rPr>
                <w:sz w:val="20"/>
                <w:szCs w:val="20"/>
              </w:rPr>
            </w:pPr>
          </w:p>
        </w:tc>
        <w:tc>
          <w:tcPr>
            <w:tcW w:w="1244" w:type="dxa"/>
            <w:gridSpan w:val="2"/>
            <w:tcBorders>
              <w:top w:val="nil"/>
              <w:left w:val="nil"/>
              <w:bottom w:val="nil"/>
              <w:right w:val="nil"/>
            </w:tcBorders>
            <w:shd w:val="clear" w:color="auto" w:fill="auto"/>
            <w:noWrap/>
            <w:vAlign w:val="center"/>
            <w:hideMark/>
          </w:tcPr>
          <w:p w:rsidR="005A0922" w:rsidRPr="005A0922" w:rsidRDefault="005A0922" w:rsidP="005A0922">
            <w:pPr>
              <w:rPr>
                <w:sz w:val="20"/>
                <w:szCs w:val="20"/>
              </w:rPr>
            </w:pPr>
            <w:r w:rsidRPr="005A0922">
              <w:rPr>
                <w:sz w:val="20"/>
                <w:szCs w:val="20"/>
              </w:rPr>
              <w:t>2023</w:t>
            </w:r>
          </w:p>
        </w:tc>
        <w:tc>
          <w:tcPr>
            <w:tcW w:w="992" w:type="dxa"/>
            <w:gridSpan w:val="2"/>
            <w:tcBorders>
              <w:top w:val="nil"/>
              <w:left w:val="nil"/>
              <w:bottom w:val="nil"/>
              <w:right w:val="nil"/>
            </w:tcBorders>
            <w:shd w:val="clear" w:color="auto" w:fill="auto"/>
            <w:noWrap/>
            <w:vAlign w:val="center"/>
            <w:hideMark/>
          </w:tcPr>
          <w:p w:rsidR="005A0922" w:rsidRPr="005A0922" w:rsidRDefault="005A0922" w:rsidP="005A0922">
            <w:pPr>
              <w:rPr>
                <w:sz w:val="20"/>
                <w:szCs w:val="20"/>
              </w:rPr>
            </w:pPr>
            <w:r w:rsidRPr="005A0922">
              <w:rPr>
                <w:sz w:val="20"/>
                <w:szCs w:val="20"/>
              </w:rPr>
              <w:t>2024</w:t>
            </w:r>
          </w:p>
        </w:tc>
        <w:tc>
          <w:tcPr>
            <w:tcW w:w="1772" w:type="dxa"/>
            <w:gridSpan w:val="2"/>
            <w:tcBorders>
              <w:top w:val="nil"/>
              <w:left w:val="nil"/>
              <w:bottom w:val="nil"/>
              <w:right w:val="nil"/>
            </w:tcBorders>
            <w:shd w:val="clear" w:color="auto" w:fill="auto"/>
            <w:noWrap/>
            <w:vAlign w:val="center"/>
            <w:hideMark/>
          </w:tcPr>
          <w:p w:rsidR="005A0922" w:rsidRPr="005A0922" w:rsidRDefault="005A0922" w:rsidP="005A0922">
            <w:pPr>
              <w:rPr>
                <w:sz w:val="20"/>
                <w:szCs w:val="20"/>
              </w:rPr>
            </w:pPr>
            <w:r w:rsidRPr="005A0922">
              <w:rPr>
                <w:sz w:val="20"/>
                <w:szCs w:val="20"/>
              </w:rPr>
              <w:t>2025</w:t>
            </w:r>
            <w:r>
              <w:rPr>
                <w:sz w:val="20"/>
                <w:szCs w:val="20"/>
              </w:rPr>
              <w:t xml:space="preserve">             2026</w:t>
            </w:r>
          </w:p>
        </w:tc>
        <w:tc>
          <w:tcPr>
            <w:tcW w:w="1520" w:type="dxa"/>
            <w:gridSpan w:val="2"/>
            <w:tcBorders>
              <w:top w:val="nil"/>
              <w:left w:val="nil"/>
              <w:bottom w:val="nil"/>
              <w:right w:val="nil"/>
            </w:tcBorders>
            <w:shd w:val="clear" w:color="auto" w:fill="auto"/>
            <w:noWrap/>
            <w:vAlign w:val="center"/>
            <w:hideMark/>
          </w:tcPr>
          <w:p w:rsidR="005A0922" w:rsidRPr="005A0922" w:rsidRDefault="005A0922" w:rsidP="005A0922">
            <w:pPr>
              <w:rPr>
                <w:sz w:val="20"/>
                <w:szCs w:val="20"/>
              </w:rPr>
            </w:pPr>
            <w:r>
              <w:rPr>
                <w:sz w:val="20"/>
                <w:szCs w:val="20"/>
              </w:rPr>
              <w:t xml:space="preserve">         2027</w:t>
            </w:r>
          </w:p>
        </w:tc>
        <w:tc>
          <w:tcPr>
            <w:tcW w:w="236" w:type="dxa"/>
            <w:tcBorders>
              <w:top w:val="nil"/>
              <w:left w:val="nil"/>
              <w:bottom w:val="nil"/>
              <w:right w:val="nil"/>
            </w:tcBorders>
            <w:shd w:val="clear" w:color="auto" w:fill="auto"/>
            <w:noWrap/>
            <w:vAlign w:val="center"/>
            <w:hideMark/>
          </w:tcPr>
          <w:p w:rsidR="005A0922" w:rsidRPr="005A0922" w:rsidRDefault="005A0922" w:rsidP="005A0922">
            <w:pPr>
              <w:ind w:left="-218" w:right="-187"/>
              <w:jc w:val="center"/>
              <w:rPr>
                <w:sz w:val="20"/>
                <w:szCs w:val="20"/>
              </w:rPr>
            </w:pPr>
          </w:p>
        </w:tc>
      </w:tr>
      <w:tr w:rsidR="005A0922" w:rsidRPr="005A0922" w:rsidTr="008D2B23">
        <w:trPr>
          <w:gridAfter w:val="1"/>
          <w:wAfter w:w="236" w:type="dxa"/>
          <w:trHeight w:val="63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w:t>
            </w:r>
            <w:r w:rsidRPr="005A0922">
              <w:rPr>
                <w:sz w:val="20"/>
                <w:szCs w:val="20"/>
              </w:rPr>
              <w:br/>
            </w:r>
            <w:proofErr w:type="gramStart"/>
            <w:r w:rsidRPr="005A0922">
              <w:rPr>
                <w:sz w:val="20"/>
                <w:szCs w:val="20"/>
              </w:rPr>
              <w:t>п</w:t>
            </w:r>
            <w:proofErr w:type="gramEnd"/>
            <w:r w:rsidRPr="005A0922">
              <w:rPr>
                <w:sz w:val="20"/>
                <w:szCs w:val="20"/>
              </w:rPr>
              <w:t>/п</w:t>
            </w:r>
          </w:p>
        </w:tc>
        <w:tc>
          <w:tcPr>
            <w:tcW w:w="3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 xml:space="preserve">Наименование отдельного мероприятия, подпрограммы, основного мероприятия, мероприятия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Ответственный исполнитель, соисполнители</w:t>
            </w:r>
          </w:p>
        </w:tc>
        <w:tc>
          <w:tcPr>
            <w:tcW w:w="3828" w:type="dxa"/>
            <w:gridSpan w:val="7"/>
            <w:tcBorders>
              <w:top w:val="single" w:sz="4" w:space="0" w:color="auto"/>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Код бюджетной классификации </w:t>
            </w:r>
          </w:p>
        </w:tc>
        <w:tc>
          <w:tcPr>
            <w:tcW w:w="5528" w:type="dxa"/>
            <w:gridSpan w:val="8"/>
            <w:tcBorders>
              <w:top w:val="single" w:sz="4" w:space="0" w:color="auto"/>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Расходы Кировского муниципального района  по годам реализации муниципальной программы</w:t>
            </w:r>
          </w:p>
        </w:tc>
      </w:tr>
      <w:tr w:rsidR="005A0922" w:rsidRPr="005A0922" w:rsidTr="008D2B23">
        <w:trPr>
          <w:gridAfter w:val="1"/>
          <w:wAfter w:w="236" w:type="dxa"/>
          <w:trHeight w:val="63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ГРБС</w:t>
            </w:r>
          </w:p>
        </w:tc>
        <w:tc>
          <w:tcPr>
            <w:tcW w:w="738"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proofErr w:type="spellStart"/>
            <w:r w:rsidRPr="005A0922">
              <w:rPr>
                <w:sz w:val="20"/>
                <w:szCs w:val="20"/>
              </w:rPr>
              <w:t>Рз</w:t>
            </w:r>
            <w:proofErr w:type="spellEnd"/>
            <w:r w:rsidRPr="005A0922">
              <w:rPr>
                <w:sz w:val="20"/>
                <w:szCs w:val="20"/>
              </w:rPr>
              <w:br/>
            </w:r>
            <w:proofErr w:type="spellStart"/>
            <w:proofErr w:type="gramStart"/>
            <w:r w:rsidRPr="005A0922">
              <w:rPr>
                <w:sz w:val="20"/>
                <w:szCs w:val="20"/>
              </w:rPr>
              <w:t>Пр</w:t>
            </w:r>
            <w:proofErr w:type="spellEnd"/>
            <w:proofErr w:type="gramEnd"/>
          </w:p>
        </w:tc>
        <w:tc>
          <w:tcPr>
            <w:tcW w:w="1500" w:type="dxa"/>
            <w:gridSpan w:val="3"/>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ЦСР</w:t>
            </w:r>
          </w:p>
        </w:tc>
        <w:tc>
          <w:tcPr>
            <w:tcW w:w="803"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ВР</w:t>
            </w:r>
          </w:p>
        </w:tc>
        <w:tc>
          <w:tcPr>
            <w:tcW w:w="992"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первый год </w:t>
            </w:r>
          </w:p>
        </w:tc>
        <w:tc>
          <w:tcPr>
            <w:tcW w:w="850"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второй  год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третий год </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четвертый год </w:t>
            </w:r>
          </w:p>
        </w:tc>
        <w:tc>
          <w:tcPr>
            <w:tcW w:w="1276"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пятый год </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sz w:val="20"/>
                <w:szCs w:val="20"/>
              </w:rPr>
            </w:pPr>
            <w:r w:rsidRPr="005A0922">
              <w:rPr>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4</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5</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7</w:t>
            </w:r>
          </w:p>
        </w:tc>
        <w:tc>
          <w:tcPr>
            <w:tcW w:w="992"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11</w:t>
            </w:r>
          </w:p>
        </w:tc>
        <w:tc>
          <w:tcPr>
            <w:tcW w:w="1276"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12</w:t>
            </w:r>
          </w:p>
        </w:tc>
      </w:tr>
      <w:tr w:rsidR="005A0922" w:rsidRPr="005A0922" w:rsidTr="008D2B23">
        <w:trPr>
          <w:gridAfter w:val="1"/>
          <w:wAfter w:w="236" w:type="dxa"/>
          <w:trHeight w:val="3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000000" w:fill="CCFFCC"/>
            <w:noWrap/>
            <w:vAlign w:val="center"/>
            <w:hideMark/>
          </w:tcPr>
          <w:p w:rsidR="005A0922" w:rsidRPr="005A0922" w:rsidRDefault="005A0922" w:rsidP="005A0922">
            <w:pPr>
              <w:rPr>
                <w:color w:val="000000"/>
                <w:sz w:val="20"/>
                <w:szCs w:val="20"/>
              </w:rPr>
            </w:pPr>
            <w:r w:rsidRPr="005A0922">
              <w:rPr>
                <w:color w:val="000000"/>
                <w:sz w:val="20"/>
                <w:szCs w:val="20"/>
              </w:rPr>
              <w:t xml:space="preserve">        Подпрограмма  № 1:  «Развитие и поддержка муниципальных образовательных учреждений»</w:t>
            </w:r>
          </w:p>
        </w:tc>
        <w:tc>
          <w:tcPr>
            <w:tcW w:w="1701" w:type="dxa"/>
            <w:tcBorders>
              <w:top w:val="nil"/>
              <w:left w:val="nil"/>
              <w:bottom w:val="single" w:sz="4" w:space="0" w:color="auto"/>
              <w:right w:val="single" w:sz="4" w:space="0" w:color="auto"/>
            </w:tcBorders>
            <w:shd w:val="clear" w:color="000000" w:fill="CCFFCC"/>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000000" w:fill="CCFFCC"/>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000000" w:fill="CCFFCC"/>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000000" w:fill="CCFFCC"/>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000000" w:fill="CCFFCC"/>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CCFFCC"/>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Мероприятия по развитию и поддержке образовательных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Х</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Х</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Х</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Х</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11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Оформление правоустанавливающих документов для регистрации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0110020041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240</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r>
      <w:tr w:rsidR="005A0922" w:rsidRPr="005A0922" w:rsidTr="008D2B23">
        <w:trPr>
          <w:gridAfter w:val="1"/>
          <w:wAfter w:w="236" w:type="dxa"/>
          <w:trHeight w:val="11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Подготовка ОУ к учебному году (местный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0110020041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500,00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500,00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500,00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500,00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500,00</w:t>
            </w:r>
          </w:p>
        </w:tc>
      </w:tr>
      <w:tr w:rsidR="005A0922" w:rsidRPr="005A0922" w:rsidTr="008D2B23">
        <w:trPr>
          <w:gridAfter w:val="1"/>
          <w:wAfter w:w="236" w:type="dxa"/>
          <w:trHeight w:val="103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Подготовка ОУ к учебному году (краевой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0110020041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r>
      <w:tr w:rsidR="005A0922" w:rsidRPr="005A0922" w:rsidTr="008D2B23">
        <w:trPr>
          <w:gridAfter w:val="1"/>
          <w:wAfter w:w="236" w:type="dxa"/>
          <w:trHeight w:val="9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4</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Ремонт и реконструкция котельных, тепловых сетей, сетей водоснабжения, водоотведения, электросетей для всех ОУ</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0110020041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240</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r>
      <w:tr w:rsidR="005A0922" w:rsidRPr="005A0922" w:rsidTr="008D2B23">
        <w:trPr>
          <w:gridAfter w:val="1"/>
          <w:wAfter w:w="236" w:type="dxa"/>
          <w:trHeight w:val="12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5</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Приобретение материалов для ремонтно-восстановительных работ и реконструкции котельных, тепловых сетей, сетей водоснабжения, водоотведения, электросетей для всех ОУ</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0110020041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240</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r>
      <w:tr w:rsidR="005A0922" w:rsidRPr="005A0922" w:rsidTr="008D2B23">
        <w:trPr>
          <w:gridAfter w:val="1"/>
          <w:wAfter w:w="236" w:type="dxa"/>
          <w:trHeight w:val="14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Субсидии бюджетам муниципальных образований Приморского края на капитальный ремонт зданий муниципальных общеобразовательных учреждений (окна СОШ 1) (КБ)</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0110092340</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r>
      <w:tr w:rsidR="005A0922" w:rsidRPr="005A0922" w:rsidTr="008D2B23">
        <w:trPr>
          <w:gridAfter w:val="1"/>
          <w:wAfter w:w="236" w:type="dxa"/>
          <w:trHeight w:val="15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7</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Расходы на подготовку документации для выхода на аукцион на право проведения проектно-изыскательских работ по строительству здания муниципальной </w:t>
            </w:r>
            <w:proofErr w:type="spellStart"/>
            <w:r w:rsidRPr="005A0922">
              <w:rPr>
                <w:color w:val="000000"/>
                <w:sz w:val="20"/>
                <w:szCs w:val="20"/>
              </w:rPr>
              <w:t>общеоборазовательной</w:t>
            </w:r>
            <w:proofErr w:type="spellEnd"/>
            <w:r w:rsidRPr="005A0922">
              <w:rPr>
                <w:color w:val="000000"/>
                <w:sz w:val="20"/>
                <w:szCs w:val="20"/>
              </w:rPr>
              <w:t xml:space="preserve"> организации (МБОУ ООШ </w:t>
            </w:r>
            <w:proofErr w:type="spellStart"/>
            <w:r w:rsidRPr="005A0922">
              <w:rPr>
                <w:color w:val="000000"/>
                <w:sz w:val="20"/>
                <w:szCs w:val="20"/>
              </w:rPr>
              <w:t>с</w:t>
            </w:r>
            <w:proofErr w:type="gramStart"/>
            <w:r w:rsidRPr="005A0922">
              <w:rPr>
                <w:color w:val="000000"/>
                <w:sz w:val="20"/>
                <w:szCs w:val="20"/>
              </w:rPr>
              <w:t>.У</w:t>
            </w:r>
            <w:proofErr w:type="gramEnd"/>
            <w:r w:rsidRPr="005A0922">
              <w:rPr>
                <w:color w:val="000000"/>
                <w:sz w:val="20"/>
                <w:szCs w:val="20"/>
              </w:rPr>
              <w:t>ссурка</w:t>
            </w:r>
            <w:proofErr w:type="spellEnd"/>
            <w:r w:rsidRPr="005A0922">
              <w:rPr>
                <w:color w:val="00000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0110020044</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0,00</w:t>
            </w:r>
          </w:p>
        </w:tc>
      </w:tr>
      <w:tr w:rsidR="005A0922" w:rsidRPr="005A0922" w:rsidTr="008D2B23">
        <w:trPr>
          <w:gridAfter w:val="1"/>
          <w:wAfter w:w="236" w:type="dxa"/>
          <w:trHeight w:val="12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8</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Проверка сметной документации на проектно-изыскательские работы объекта: "Строительство школы-детский сад на 80/40 мест здания МБОУ ООШ </w:t>
            </w:r>
            <w:proofErr w:type="spellStart"/>
            <w:r w:rsidRPr="005A0922">
              <w:rPr>
                <w:color w:val="000000"/>
                <w:sz w:val="20"/>
                <w:szCs w:val="20"/>
              </w:rPr>
              <w:t>с</w:t>
            </w:r>
            <w:proofErr w:type="gramStart"/>
            <w:r w:rsidRPr="005A0922">
              <w:rPr>
                <w:color w:val="000000"/>
                <w:sz w:val="20"/>
                <w:szCs w:val="20"/>
              </w:rPr>
              <w:t>.У</w:t>
            </w:r>
            <w:proofErr w:type="gramEnd"/>
            <w:r w:rsidRPr="005A0922">
              <w:rPr>
                <w:color w:val="000000"/>
                <w:sz w:val="20"/>
                <w:szCs w:val="20"/>
              </w:rPr>
              <w:t>ссурка</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0110020044</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0,00</w:t>
            </w:r>
          </w:p>
        </w:tc>
      </w:tr>
      <w:tr w:rsidR="005A0922" w:rsidRPr="005A0922" w:rsidTr="008D2B23">
        <w:trPr>
          <w:gridAfter w:val="1"/>
          <w:wAfter w:w="236" w:type="dxa"/>
          <w:trHeight w:val="13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9</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Расходы на разработку ПСД по капитальному ремонту зданий муниципальных общеобразовательных организаций за счет средств местного бюджета (СОШ№1 -замена оконным рам; СОШ№2 -  ремонт </w:t>
            </w:r>
            <w:proofErr w:type="spellStart"/>
            <w:r w:rsidRPr="005A0922">
              <w:rPr>
                <w:color w:val="000000"/>
                <w:sz w:val="20"/>
                <w:szCs w:val="20"/>
              </w:rPr>
              <w:t>кровли</w:t>
            </w:r>
            <w:proofErr w:type="gramStart"/>
            <w:r w:rsidRPr="005A0922">
              <w:rPr>
                <w:color w:val="000000"/>
                <w:sz w:val="20"/>
                <w:szCs w:val="20"/>
              </w:rPr>
              <w:t>,ф</w:t>
            </w:r>
            <w:proofErr w:type="gramEnd"/>
            <w:r w:rsidRPr="005A0922">
              <w:rPr>
                <w:color w:val="000000"/>
                <w:sz w:val="20"/>
                <w:szCs w:val="20"/>
              </w:rPr>
              <w:t>асада</w:t>
            </w:r>
            <w:proofErr w:type="spellEnd"/>
            <w:r w:rsidRPr="005A0922">
              <w:rPr>
                <w:color w:val="000000"/>
                <w:sz w:val="20"/>
                <w:szCs w:val="20"/>
              </w:rPr>
              <w:t xml:space="preserve"> здания организации)</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0110020041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r>
      <w:tr w:rsidR="005A0922" w:rsidRPr="005A0922" w:rsidTr="008D2B23">
        <w:trPr>
          <w:gridAfter w:val="1"/>
          <w:wAfter w:w="236" w:type="dxa"/>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10</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Мероприятия по развитию и поддержке образовательных учреждений (наказы избирателей)</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0110030041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r>
      <w:tr w:rsidR="005A0922" w:rsidRPr="005A0922" w:rsidTr="008D2B23">
        <w:trPr>
          <w:gridAfter w:val="1"/>
          <w:wAfter w:w="236" w:type="dxa"/>
          <w:trHeight w:val="15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11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Расходы на капитальный ремонт зданий муниципальных общеобразовательных </w:t>
            </w:r>
            <w:proofErr w:type="spellStart"/>
            <w:r w:rsidRPr="005A0922">
              <w:rPr>
                <w:color w:val="000000"/>
                <w:sz w:val="20"/>
                <w:szCs w:val="20"/>
              </w:rPr>
              <w:t>организацийза</w:t>
            </w:r>
            <w:proofErr w:type="spellEnd"/>
            <w:r w:rsidRPr="005A0922">
              <w:rPr>
                <w:color w:val="000000"/>
                <w:sz w:val="20"/>
                <w:szCs w:val="20"/>
              </w:rPr>
              <w:t xml:space="preserve"> счет средств МБ, в целях </w:t>
            </w:r>
            <w:proofErr w:type="spellStart"/>
            <w:r w:rsidRPr="005A0922">
              <w:rPr>
                <w:color w:val="000000"/>
                <w:sz w:val="20"/>
                <w:szCs w:val="20"/>
              </w:rPr>
              <w:t>софинансирования</w:t>
            </w:r>
            <w:proofErr w:type="spellEnd"/>
            <w:r w:rsidRPr="005A0922">
              <w:rPr>
                <w:color w:val="000000"/>
                <w:sz w:val="20"/>
                <w:szCs w:val="20"/>
              </w:rPr>
              <w:t xml:space="preserve">  которых из бюджета ПК предоставляются субсидии</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0110Б92340</w:t>
            </w:r>
          </w:p>
        </w:tc>
        <w:tc>
          <w:tcPr>
            <w:tcW w:w="803"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r>
      <w:tr w:rsidR="005A0922" w:rsidRPr="005A0922" w:rsidTr="008D2B23">
        <w:trPr>
          <w:gridAfter w:val="1"/>
          <w:wAfter w:w="236" w:type="dxa"/>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Итого расходов на исполнение мероприятий</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0110020041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240</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color w:val="000000"/>
                <w:sz w:val="20"/>
                <w:szCs w:val="20"/>
              </w:rPr>
            </w:pPr>
            <w:r w:rsidRPr="005A0922">
              <w:rPr>
                <w:b/>
                <w:bCs/>
                <w:color w:val="000000"/>
                <w:sz w:val="20"/>
                <w:szCs w:val="20"/>
              </w:rPr>
              <w:t>500,00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color w:val="000000"/>
                <w:sz w:val="20"/>
                <w:szCs w:val="20"/>
              </w:rPr>
            </w:pPr>
            <w:r w:rsidRPr="005A0922">
              <w:rPr>
                <w:b/>
                <w:bCs/>
                <w:color w:val="000000"/>
                <w:sz w:val="20"/>
                <w:szCs w:val="20"/>
              </w:rPr>
              <w:t>500,00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color w:val="000000"/>
                <w:sz w:val="20"/>
                <w:szCs w:val="20"/>
              </w:rPr>
            </w:pPr>
            <w:r w:rsidRPr="005A0922">
              <w:rPr>
                <w:b/>
                <w:bCs/>
                <w:color w:val="000000"/>
                <w:sz w:val="20"/>
                <w:szCs w:val="20"/>
              </w:rPr>
              <w:t>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color w:val="000000"/>
                <w:sz w:val="20"/>
                <w:szCs w:val="20"/>
              </w:rPr>
            </w:pPr>
            <w:r w:rsidRPr="005A0922">
              <w:rPr>
                <w:b/>
                <w:bCs/>
                <w:color w:val="000000"/>
                <w:sz w:val="20"/>
                <w:szCs w:val="20"/>
              </w:rPr>
              <w:t>500,00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color w:val="000000"/>
                <w:sz w:val="20"/>
                <w:szCs w:val="20"/>
              </w:rPr>
            </w:pPr>
            <w:r w:rsidRPr="005A0922">
              <w:rPr>
                <w:b/>
                <w:bCs/>
                <w:color w:val="000000"/>
                <w:sz w:val="20"/>
                <w:szCs w:val="20"/>
              </w:rPr>
              <w:t>500,00</w:t>
            </w:r>
          </w:p>
        </w:tc>
      </w:tr>
      <w:tr w:rsidR="005A0922" w:rsidRPr="005A0922" w:rsidTr="008D2B23">
        <w:trPr>
          <w:gridAfter w:val="1"/>
          <w:wAfter w:w="236" w:type="dxa"/>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Предоставление субсидий бюджетным учреждениям на выполнение муниципального задания – школы (местный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0110020042</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611</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73020,05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67272,30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67272,30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67272,30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67272,30</w:t>
            </w:r>
          </w:p>
        </w:tc>
      </w:tr>
      <w:tr w:rsidR="005A0922" w:rsidRPr="005A0922" w:rsidTr="008D2B23">
        <w:trPr>
          <w:gridAfter w:val="1"/>
          <w:wAfter w:w="236" w:type="dxa"/>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Предоставление субсидий бюджетным учреждениям на выполнение муниципального задания – школы (краевой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0110020042</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611</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r>
      <w:tr w:rsidR="005A0922" w:rsidRPr="005A0922" w:rsidTr="008D2B23">
        <w:trPr>
          <w:gridAfter w:val="1"/>
          <w:wAfter w:w="236" w:type="dxa"/>
          <w:trHeight w:val="13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proofErr w:type="gramStart"/>
            <w:r w:rsidRPr="005A0922">
              <w:rPr>
                <w:b/>
                <w:bCs/>
                <w:color w:val="000000"/>
                <w:sz w:val="20"/>
                <w:szCs w:val="20"/>
              </w:rPr>
              <w:t xml:space="preserve">Предоставление субсидий бюджетным учреждениям на выполнение муниципального задания </w:t>
            </w:r>
            <w:r w:rsidRPr="005A0922">
              <w:rPr>
                <w:color w:val="000000"/>
                <w:sz w:val="20"/>
                <w:szCs w:val="20"/>
              </w:rPr>
              <w:t>(Субвенции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0110093060</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611</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176688,55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187121,82</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187121,82</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187121,82</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187121,82</w:t>
            </w:r>
          </w:p>
        </w:tc>
      </w:tr>
      <w:tr w:rsidR="005A0922" w:rsidRPr="005A0922" w:rsidTr="008D2B23">
        <w:trPr>
          <w:gridAfter w:val="1"/>
          <w:wAfter w:w="236" w:type="dxa"/>
          <w:trHeight w:val="11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4</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 xml:space="preserve">Предоставление субсидий бюджетным учреждениям на выполнение </w:t>
            </w:r>
            <w:proofErr w:type="gramStart"/>
            <w:r w:rsidRPr="005A0922">
              <w:rPr>
                <w:b/>
                <w:bCs/>
                <w:color w:val="000000"/>
                <w:sz w:val="20"/>
                <w:szCs w:val="20"/>
              </w:rPr>
              <w:t>муниципального</w:t>
            </w:r>
            <w:proofErr w:type="gramEnd"/>
            <w:r w:rsidRPr="005A0922">
              <w:rPr>
                <w:b/>
                <w:bCs/>
                <w:color w:val="000000"/>
                <w:sz w:val="20"/>
                <w:szCs w:val="20"/>
              </w:rPr>
              <w:t xml:space="preserve"> </w:t>
            </w:r>
            <w:proofErr w:type="spellStart"/>
            <w:r w:rsidRPr="005A0922">
              <w:rPr>
                <w:b/>
                <w:bCs/>
                <w:color w:val="000000"/>
                <w:sz w:val="20"/>
                <w:szCs w:val="20"/>
              </w:rPr>
              <w:t>задани</w:t>
            </w:r>
            <w:proofErr w:type="spellEnd"/>
            <w:r w:rsidRPr="005A0922">
              <w:rPr>
                <w:b/>
                <w:bCs/>
                <w:color w:val="000000"/>
                <w:sz w:val="20"/>
                <w:szCs w:val="20"/>
              </w:rPr>
              <w:t xml:space="preserve"> </w:t>
            </w:r>
            <w:r w:rsidRPr="005A0922">
              <w:rPr>
                <w:color w:val="000000"/>
                <w:sz w:val="20"/>
                <w:szCs w:val="20"/>
              </w:rPr>
              <w:t>(Субвенции на обеспечение обучающихся в младших классах(1—4 включительно) бесплатным питанием)</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0110093050</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611</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r>
      <w:tr w:rsidR="005A0922" w:rsidRPr="005A0922" w:rsidTr="008D2B23">
        <w:trPr>
          <w:gridAfter w:val="1"/>
          <w:wAfter w:w="236" w:type="dxa"/>
          <w:trHeight w:val="11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5</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Субвенции из краевого бюджета бюджетам муниципальных образований Приморского края на капитальный ремонт зданий общеобразовательных учреждений Приморского края</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0110092340</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r>
      <w:tr w:rsidR="005A0922" w:rsidRPr="005A0922" w:rsidTr="008D2B23">
        <w:trPr>
          <w:gridAfter w:val="1"/>
          <w:wAfter w:w="236" w:type="dxa"/>
          <w:trHeight w:val="17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6</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 xml:space="preserve">Предоставление субсидий бюджетным учреждениям на выполнение муниципального </w:t>
            </w:r>
            <w:proofErr w:type="spellStart"/>
            <w:r w:rsidRPr="005A0922">
              <w:rPr>
                <w:b/>
                <w:bCs/>
                <w:color w:val="000000"/>
                <w:sz w:val="20"/>
                <w:szCs w:val="20"/>
              </w:rPr>
              <w:t>заданя</w:t>
            </w:r>
            <w:proofErr w:type="spellEnd"/>
            <w:r w:rsidRPr="005A0922">
              <w:rPr>
                <w:b/>
                <w:bCs/>
                <w:color w:val="000000"/>
                <w:sz w:val="20"/>
                <w:szCs w:val="20"/>
              </w:rPr>
              <w:t xml:space="preserve"> </w:t>
            </w:r>
            <w:r w:rsidRPr="005A0922">
              <w:rPr>
                <w:color w:val="000000"/>
                <w:sz w:val="20"/>
                <w:szCs w:val="20"/>
              </w:rPr>
              <w:t>(Субвенции бюджетам муниципальных образований Приморского края на меры социальной поддержки педагогическим работникам краевых государственных и муниципальных образовательных организаций Приморского края)</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1003</w:t>
            </w:r>
          </w:p>
        </w:tc>
        <w:tc>
          <w:tcPr>
            <w:tcW w:w="1500" w:type="dxa"/>
            <w:gridSpan w:val="3"/>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011Е193140</w:t>
            </w:r>
          </w:p>
        </w:tc>
        <w:tc>
          <w:tcPr>
            <w:tcW w:w="803"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321</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1130,00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1130,00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1130,00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1130,00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1130,00</w:t>
            </w:r>
          </w:p>
        </w:tc>
      </w:tr>
      <w:tr w:rsidR="005A0922" w:rsidRPr="005A0922" w:rsidTr="008D2B23">
        <w:trPr>
          <w:gridAfter w:val="1"/>
          <w:wAfter w:w="236" w:type="dxa"/>
          <w:trHeight w:val="133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7</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Предоставление субсидий бюджетным учреждениям на выполнение муниципального задания (</w:t>
            </w:r>
            <w:r w:rsidRPr="005A0922">
              <w:rPr>
                <w:color w:val="000000"/>
                <w:sz w:val="20"/>
                <w:szCs w:val="20"/>
              </w:rPr>
              <w:t xml:space="preserve">Субвенции бюджетам муниципальных образований Приморского края на обеспечение питания </w:t>
            </w:r>
            <w:proofErr w:type="spellStart"/>
            <w:r w:rsidRPr="005A0922">
              <w:rPr>
                <w:color w:val="000000"/>
                <w:sz w:val="20"/>
                <w:szCs w:val="20"/>
              </w:rPr>
              <w:t>детей</w:t>
            </w:r>
            <w:proofErr w:type="gramStart"/>
            <w:r w:rsidRPr="005A0922">
              <w:rPr>
                <w:color w:val="000000"/>
                <w:sz w:val="20"/>
                <w:szCs w:val="20"/>
              </w:rPr>
              <w:t>,о</w:t>
            </w:r>
            <w:proofErr w:type="gramEnd"/>
            <w:r w:rsidRPr="005A0922">
              <w:rPr>
                <w:color w:val="000000"/>
                <w:sz w:val="20"/>
                <w:szCs w:val="20"/>
              </w:rPr>
              <w:t>бучающихся</w:t>
            </w:r>
            <w:proofErr w:type="spellEnd"/>
            <w:r w:rsidRPr="005A0922">
              <w:rPr>
                <w:color w:val="000000"/>
                <w:sz w:val="20"/>
                <w:szCs w:val="20"/>
              </w:rPr>
              <w:t xml:space="preserve"> в  муниципальных ОУ (за счет КБ)</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0110093150</w:t>
            </w:r>
          </w:p>
        </w:tc>
        <w:tc>
          <w:tcPr>
            <w:tcW w:w="803"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611</w:t>
            </w:r>
          </w:p>
        </w:tc>
        <w:tc>
          <w:tcPr>
            <w:tcW w:w="992"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7909,25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7909,25</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7909,25</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7909,25</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7909,25</w:t>
            </w:r>
          </w:p>
        </w:tc>
      </w:tr>
      <w:tr w:rsidR="005A0922" w:rsidRPr="005A0922" w:rsidTr="008D2B23">
        <w:trPr>
          <w:gridAfter w:val="1"/>
          <w:wAfter w:w="236" w:type="dxa"/>
          <w:trHeight w:val="15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8</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proofErr w:type="gramStart"/>
            <w:r w:rsidRPr="005A0922">
              <w:rPr>
                <w:b/>
                <w:bCs/>
                <w:color w:val="000000"/>
                <w:sz w:val="20"/>
                <w:szCs w:val="20"/>
              </w:rPr>
              <w:t>Предоставление субсидий бюджетным учреждениям на выполнение муниципального задания (</w:t>
            </w:r>
            <w:r w:rsidRPr="005A0922">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ОУ</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01100R3041</w:t>
            </w:r>
          </w:p>
        </w:tc>
        <w:tc>
          <w:tcPr>
            <w:tcW w:w="803"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611</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10900,40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10900,40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10900,40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10900,40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10900,40</w:t>
            </w:r>
          </w:p>
        </w:tc>
      </w:tr>
      <w:tr w:rsidR="005A0922" w:rsidRPr="005A0922" w:rsidTr="008D2B23">
        <w:trPr>
          <w:gridAfter w:val="1"/>
          <w:wAfter w:w="236" w:type="dxa"/>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9</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Расходы на капитальный ремонт зданий общеобразовательных учреждений за счет средств местного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0110S02340</w:t>
            </w:r>
          </w:p>
        </w:tc>
        <w:tc>
          <w:tcPr>
            <w:tcW w:w="803"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r>
      <w:tr w:rsidR="005A0922" w:rsidRPr="005A0922" w:rsidTr="008D2B23">
        <w:trPr>
          <w:gridAfter w:val="1"/>
          <w:wAfter w:w="236" w:type="dxa"/>
          <w:trHeight w:val="10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10</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 xml:space="preserve">Расходы на подготовку документации для выхода на аукцион на право проведения проектно-изыскательских работ по строительству здания муниципальной </w:t>
            </w:r>
            <w:proofErr w:type="spellStart"/>
            <w:r w:rsidRPr="005A0922">
              <w:rPr>
                <w:b/>
                <w:bCs/>
                <w:color w:val="000000"/>
                <w:sz w:val="20"/>
                <w:szCs w:val="20"/>
              </w:rPr>
              <w:t>общеоборазовательной</w:t>
            </w:r>
            <w:proofErr w:type="spellEnd"/>
            <w:r w:rsidRPr="005A0922">
              <w:rPr>
                <w:b/>
                <w:bCs/>
                <w:color w:val="000000"/>
                <w:sz w:val="20"/>
                <w:szCs w:val="20"/>
              </w:rPr>
              <w:t xml:space="preserve"> организации (</w:t>
            </w:r>
            <w:proofErr w:type="spellStart"/>
            <w:r w:rsidRPr="005A0922">
              <w:rPr>
                <w:b/>
                <w:bCs/>
                <w:color w:val="000000"/>
                <w:sz w:val="20"/>
                <w:szCs w:val="20"/>
              </w:rPr>
              <w:t>с</w:t>
            </w:r>
            <w:proofErr w:type="gramStart"/>
            <w:r w:rsidRPr="005A0922">
              <w:rPr>
                <w:b/>
                <w:bCs/>
                <w:color w:val="000000"/>
                <w:sz w:val="20"/>
                <w:szCs w:val="20"/>
              </w:rPr>
              <w:t>.У</w:t>
            </w:r>
            <w:proofErr w:type="gramEnd"/>
            <w:r w:rsidRPr="005A0922">
              <w:rPr>
                <w:b/>
                <w:bCs/>
                <w:color w:val="000000"/>
                <w:sz w:val="20"/>
                <w:szCs w:val="20"/>
              </w:rPr>
              <w:t>ссурка</w:t>
            </w:r>
            <w:proofErr w:type="spellEnd"/>
            <w:r w:rsidRPr="005A0922">
              <w:rPr>
                <w:b/>
                <w:bCs/>
                <w:color w:val="00000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0113</w:t>
            </w:r>
          </w:p>
        </w:tc>
        <w:tc>
          <w:tcPr>
            <w:tcW w:w="1500" w:type="dxa"/>
            <w:gridSpan w:val="3"/>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0110020044</w:t>
            </w:r>
          </w:p>
        </w:tc>
        <w:tc>
          <w:tcPr>
            <w:tcW w:w="803"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244</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r>
      <w:tr w:rsidR="005A0922" w:rsidRPr="005A0922" w:rsidTr="008D2B23">
        <w:trPr>
          <w:gridAfter w:val="1"/>
          <w:wAfter w:w="236" w:type="dxa"/>
          <w:trHeight w:val="11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11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 xml:space="preserve">Расходы на  </w:t>
            </w:r>
            <w:proofErr w:type="spellStart"/>
            <w:r w:rsidRPr="005A0922">
              <w:rPr>
                <w:b/>
                <w:bCs/>
                <w:color w:val="000000"/>
                <w:sz w:val="20"/>
                <w:szCs w:val="20"/>
              </w:rPr>
              <w:t>строительство</w:t>
            </w:r>
            <w:proofErr w:type="gramStart"/>
            <w:r w:rsidRPr="005A0922">
              <w:rPr>
                <w:b/>
                <w:bCs/>
                <w:color w:val="000000"/>
                <w:sz w:val="20"/>
                <w:szCs w:val="20"/>
              </w:rPr>
              <w:t>,р</w:t>
            </w:r>
            <w:proofErr w:type="gramEnd"/>
            <w:r w:rsidRPr="005A0922">
              <w:rPr>
                <w:b/>
                <w:bCs/>
                <w:color w:val="000000"/>
                <w:sz w:val="20"/>
                <w:szCs w:val="20"/>
              </w:rPr>
              <w:t>еконструкцию</w:t>
            </w:r>
            <w:proofErr w:type="spellEnd"/>
            <w:r w:rsidRPr="005A0922">
              <w:rPr>
                <w:b/>
                <w:bCs/>
                <w:color w:val="000000"/>
                <w:sz w:val="20"/>
                <w:szCs w:val="20"/>
              </w:rPr>
              <w:t xml:space="preserve"> и приобретение зданий муниципальных общеобразовательных </w:t>
            </w:r>
            <w:proofErr w:type="spellStart"/>
            <w:r w:rsidRPr="005A0922">
              <w:rPr>
                <w:b/>
                <w:bCs/>
                <w:color w:val="000000"/>
                <w:sz w:val="20"/>
                <w:szCs w:val="20"/>
              </w:rPr>
              <w:t>организацийза</w:t>
            </w:r>
            <w:proofErr w:type="spellEnd"/>
            <w:r w:rsidRPr="005A0922">
              <w:rPr>
                <w:b/>
                <w:bCs/>
                <w:color w:val="000000"/>
                <w:sz w:val="20"/>
                <w:szCs w:val="20"/>
              </w:rPr>
              <w:t xml:space="preserve"> счет средств МБ, в целях </w:t>
            </w:r>
            <w:proofErr w:type="spellStart"/>
            <w:r w:rsidRPr="005A0922">
              <w:rPr>
                <w:b/>
                <w:bCs/>
                <w:color w:val="000000"/>
                <w:sz w:val="20"/>
                <w:szCs w:val="20"/>
              </w:rPr>
              <w:t>софинансирования</w:t>
            </w:r>
            <w:proofErr w:type="spellEnd"/>
            <w:r w:rsidRPr="005A0922">
              <w:rPr>
                <w:b/>
                <w:bCs/>
                <w:color w:val="000000"/>
                <w:sz w:val="20"/>
                <w:szCs w:val="20"/>
              </w:rPr>
              <w:t xml:space="preserve">  которых из бюджета ПК предоставляются субсидии</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951</w:t>
            </w:r>
          </w:p>
        </w:tc>
        <w:tc>
          <w:tcPr>
            <w:tcW w:w="738"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0113</w:t>
            </w:r>
          </w:p>
        </w:tc>
        <w:tc>
          <w:tcPr>
            <w:tcW w:w="1500" w:type="dxa"/>
            <w:gridSpan w:val="3"/>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0110Б92040</w:t>
            </w:r>
          </w:p>
        </w:tc>
        <w:tc>
          <w:tcPr>
            <w:tcW w:w="803"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414</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r>
      <w:tr w:rsidR="005A0922" w:rsidRPr="005A0922" w:rsidTr="008D2B23">
        <w:trPr>
          <w:gridAfter w:val="1"/>
          <w:wAfter w:w="236" w:type="dxa"/>
          <w:trHeight w:val="14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12</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 xml:space="preserve">Субсидии бюджетам муниципальных образований Приморского края на </w:t>
            </w:r>
            <w:proofErr w:type="spellStart"/>
            <w:r w:rsidRPr="005A0922">
              <w:rPr>
                <w:b/>
                <w:bCs/>
                <w:color w:val="000000"/>
                <w:sz w:val="20"/>
                <w:szCs w:val="20"/>
              </w:rPr>
              <w:t>строительство</w:t>
            </w:r>
            <w:proofErr w:type="gramStart"/>
            <w:r w:rsidRPr="005A0922">
              <w:rPr>
                <w:b/>
                <w:bCs/>
                <w:color w:val="000000"/>
                <w:sz w:val="20"/>
                <w:szCs w:val="20"/>
              </w:rPr>
              <w:t>,р</w:t>
            </w:r>
            <w:proofErr w:type="gramEnd"/>
            <w:r w:rsidRPr="005A0922">
              <w:rPr>
                <w:b/>
                <w:bCs/>
                <w:color w:val="000000"/>
                <w:sz w:val="20"/>
                <w:szCs w:val="20"/>
              </w:rPr>
              <w:t>еконструкцию</w:t>
            </w:r>
            <w:proofErr w:type="spellEnd"/>
            <w:r w:rsidRPr="005A0922">
              <w:rPr>
                <w:b/>
                <w:bCs/>
                <w:color w:val="000000"/>
                <w:sz w:val="20"/>
                <w:szCs w:val="20"/>
              </w:rPr>
              <w:t xml:space="preserve"> и </w:t>
            </w:r>
            <w:proofErr w:type="spellStart"/>
            <w:r w:rsidRPr="005A0922">
              <w:rPr>
                <w:b/>
                <w:bCs/>
                <w:color w:val="000000"/>
                <w:sz w:val="20"/>
                <w:szCs w:val="20"/>
              </w:rPr>
              <w:t>приобретениезданий</w:t>
            </w:r>
            <w:proofErr w:type="spellEnd"/>
            <w:r w:rsidRPr="005A0922">
              <w:rPr>
                <w:b/>
                <w:bCs/>
                <w:color w:val="000000"/>
                <w:sz w:val="20"/>
                <w:szCs w:val="20"/>
              </w:rPr>
              <w:t xml:space="preserve"> муниципальных общеобразовательных организаций (краевой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951</w:t>
            </w:r>
          </w:p>
        </w:tc>
        <w:tc>
          <w:tcPr>
            <w:tcW w:w="738"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0113</w:t>
            </w:r>
          </w:p>
        </w:tc>
        <w:tc>
          <w:tcPr>
            <w:tcW w:w="1500" w:type="dxa"/>
            <w:gridSpan w:val="3"/>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0110092040</w:t>
            </w:r>
          </w:p>
        </w:tc>
        <w:tc>
          <w:tcPr>
            <w:tcW w:w="803"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414</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r>
      <w:tr w:rsidR="005A0922" w:rsidRPr="005A0922" w:rsidTr="008D2B23">
        <w:trPr>
          <w:gridAfter w:val="1"/>
          <w:wAfter w:w="236" w:type="dxa"/>
          <w:trHeight w:val="14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13</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 xml:space="preserve">Предоставление субсидий бюджетным учреждениям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0110053030</w:t>
            </w:r>
          </w:p>
        </w:tc>
        <w:tc>
          <w:tcPr>
            <w:tcW w:w="803"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611</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19305,00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21060,00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21060,00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21060,00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21060,00</w:t>
            </w:r>
          </w:p>
        </w:tc>
      </w:tr>
      <w:tr w:rsidR="005A0922" w:rsidRPr="005A0922" w:rsidTr="008D2B23">
        <w:trPr>
          <w:gridAfter w:val="1"/>
          <w:wAfter w:w="236" w:type="dxa"/>
          <w:trHeight w:val="12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14</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 xml:space="preserve">Предоставление субсидий бюджетным учреждениям на выполнение муниципального </w:t>
            </w:r>
            <w:proofErr w:type="spellStart"/>
            <w:r w:rsidRPr="005A0922">
              <w:rPr>
                <w:b/>
                <w:bCs/>
                <w:color w:val="000000"/>
                <w:sz w:val="20"/>
                <w:szCs w:val="20"/>
              </w:rPr>
              <w:t>задани</w:t>
            </w:r>
            <w:proofErr w:type="spellEnd"/>
            <w:r w:rsidRPr="005A0922">
              <w:rPr>
                <w:b/>
                <w:bCs/>
                <w:color w:val="000000"/>
                <w:sz w:val="20"/>
                <w:szCs w:val="20"/>
              </w:rPr>
              <w:t xml:space="preserve"> </w:t>
            </w:r>
            <w:proofErr w:type="gramStart"/>
            <w:r w:rsidRPr="005A0922">
              <w:rPr>
                <w:color w:val="000000"/>
                <w:sz w:val="20"/>
                <w:szCs w:val="20"/>
              </w:rPr>
              <w:t xml:space="preserve">( </w:t>
            </w:r>
            <w:proofErr w:type="gramEnd"/>
            <w:r w:rsidRPr="005A0922">
              <w:rPr>
                <w:color w:val="000000"/>
                <w:sz w:val="20"/>
                <w:szCs w:val="20"/>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01100R3041</w:t>
            </w:r>
          </w:p>
        </w:tc>
        <w:tc>
          <w:tcPr>
            <w:tcW w:w="803"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611</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r>
      <w:tr w:rsidR="005A0922" w:rsidRPr="005A0922" w:rsidTr="008D2B23">
        <w:trPr>
          <w:gridAfter w:val="1"/>
          <w:wAfter w:w="236" w:type="dxa"/>
          <w:trHeight w:val="12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15</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 xml:space="preserve">Расходы на создание в общеобразовательных </w:t>
            </w:r>
            <w:proofErr w:type="spellStart"/>
            <w:r w:rsidRPr="005A0922">
              <w:rPr>
                <w:b/>
                <w:bCs/>
                <w:color w:val="000000"/>
                <w:sz w:val="20"/>
                <w:szCs w:val="20"/>
              </w:rPr>
              <w:t>организациях</w:t>
            </w:r>
            <w:proofErr w:type="gramStart"/>
            <w:r w:rsidRPr="005A0922">
              <w:rPr>
                <w:b/>
                <w:bCs/>
                <w:color w:val="000000"/>
                <w:sz w:val="20"/>
                <w:szCs w:val="20"/>
              </w:rPr>
              <w:t>,р</w:t>
            </w:r>
            <w:proofErr w:type="gramEnd"/>
            <w:r w:rsidRPr="005A0922">
              <w:rPr>
                <w:b/>
                <w:bCs/>
                <w:color w:val="000000"/>
                <w:sz w:val="20"/>
                <w:szCs w:val="20"/>
              </w:rPr>
              <w:t>асположенных</w:t>
            </w:r>
            <w:proofErr w:type="spellEnd"/>
            <w:r w:rsidRPr="005A0922">
              <w:rPr>
                <w:b/>
                <w:bCs/>
                <w:color w:val="000000"/>
                <w:sz w:val="20"/>
                <w:szCs w:val="20"/>
              </w:rPr>
              <w:t xml:space="preserve"> в сельской </w:t>
            </w:r>
            <w:proofErr w:type="spellStart"/>
            <w:r w:rsidRPr="005A0922">
              <w:rPr>
                <w:b/>
                <w:bCs/>
                <w:color w:val="000000"/>
                <w:sz w:val="20"/>
                <w:szCs w:val="20"/>
              </w:rPr>
              <w:t>местности,условий</w:t>
            </w:r>
            <w:proofErr w:type="spellEnd"/>
            <w:r w:rsidRPr="005A0922">
              <w:rPr>
                <w:b/>
                <w:bCs/>
                <w:color w:val="000000"/>
                <w:sz w:val="20"/>
                <w:szCs w:val="20"/>
              </w:rPr>
              <w:t xml:space="preserve"> для занятий физической культурой и спортом за счет средств МБ, в целях </w:t>
            </w:r>
            <w:proofErr w:type="spellStart"/>
            <w:r w:rsidRPr="005A0922">
              <w:rPr>
                <w:b/>
                <w:bCs/>
                <w:color w:val="000000"/>
                <w:sz w:val="20"/>
                <w:szCs w:val="20"/>
              </w:rPr>
              <w:t>софинансирования</w:t>
            </w:r>
            <w:proofErr w:type="spellEnd"/>
            <w:r w:rsidRPr="005A0922">
              <w:rPr>
                <w:b/>
                <w:bCs/>
                <w:color w:val="000000"/>
                <w:sz w:val="20"/>
                <w:szCs w:val="20"/>
              </w:rPr>
              <w:t xml:space="preserve">  которых из бюджета ПК предоставляются субсидии</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МКУ "ЦОМОУ";</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0110020042</w:t>
            </w:r>
          </w:p>
        </w:tc>
        <w:tc>
          <w:tcPr>
            <w:tcW w:w="803"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0,00</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ВСЕГО</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color w:val="000000"/>
                <w:sz w:val="20"/>
                <w:szCs w:val="20"/>
              </w:rPr>
            </w:pPr>
            <w:r w:rsidRPr="005A0922">
              <w:rPr>
                <w:b/>
                <w:bCs/>
                <w:color w:val="000000"/>
                <w:sz w:val="20"/>
                <w:szCs w:val="20"/>
              </w:rPr>
              <w:t xml:space="preserve">295 </w:t>
            </w:r>
            <w:r w:rsidRPr="005A0922">
              <w:rPr>
                <w:b/>
                <w:bCs/>
                <w:color w:val="000000"/>
                <w:sz w:val="20"/>
                <w:szCs w:val="20"/>
              </w:rPr>
              <w:lastRenderedPageBreak/>
              <w:t>503,25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color w:val="000000"/>
                <w:sz w:val="20"/>
                <w:szCs w:val="20"/>
              </w:rPr>
            </w:pPr>
            <w:r w:rsidRPr="005A0922">
              <w:rPr>
                <w:b/>
                <w:bCs/>
                <w:color w:val="000000"/>
                <w:sz w:val="20"/>
                <w:szCs w:val="20"/>
              </w:rPr>
              <w:lastRenderedPageBreak/>
              <w:t xml:space="preserve">302 </w:t>
            </w:r>
            <w:r w:rsidRPr="005A0922">
              <w:rPr>
                <w:b/>
                <w:bCs/>
                <w:color w:val="000000"/>
                <w:sz w:val="20"/>
                <w:szCs w:val="20"/>
              </w:rPr>
              <w:lastRenderedPageBreak/>
              <w:t>013,77</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color w:val="000000"/>
                <w:sz w:val="20"/>
                <w:szCs w:val="20"/>
              </w:rPr>
            </w:pPr>
            <w:r w:rsidRPr="005A0922">
              <w:rPr>
                <w:b/>
                <w:bCs/>
                <w:color w:val="000000"/>
                <w:sz w:val="20"/>
                <w:szCs w:val="20"/>
              </w:rPr>
              <w:lastRenderedPageBreak/>
              <w:t xml:space="preserve">302 </w:t>
            </w:r>
            <w:r w:rsidRPr="005A0922">
              <w:rPr>
                <w:b/>
                <w:bCs/>
                <w:color w:val="000000"/>
                <w:sz w:val="20"/>
                <w:szCs w:val="20"/>
              </w:rPr>
              <w:lastRenderedPageBreak/>
              <w:t>013,77</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color w:val="000000"/>
                <w:sz w:val="20"/>
                <w:szCs w:val="20"/>
              </w:rPr>
            </w:pPr>
            <w:r w:rsidRPr="005A0922">
              <w:rPr>
                <w:b/>
                <w:bCs/>
                <w:color w:val="000000"/>
                <w:sz w:val="20"/>
                <w:szCs w:val="20"/>
              </w:rPr>
              <w:lastRenderedPageBreak/>
              <w:t>302 013,77</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color w:val="000000"/>
                <w:sz w:val="20"/>
                <w:szCs w:val="20"/>
              </w:rPr>
            </w:pPr>
            <w:r w:rsidRPr="005A0922">
              <w:rPr>
                <w:b/>
                <w:bCs/>
                <w:color w:val="000000"/>
                <w:sz w:val="20"/>
                <w:szCs w:val="20"/>
              </w:rPr>
              <w:t>302 013,77</w:t>
            </w:r>
          </w:p>
        </w:tc>
      </w:tr>
      <w:tr w:rsidR="005A0922" w:rsidRPr="005A0922" w:rsidTr="008D2B23">
        <w:trPr>
          <w:gridAfter w:val="1"/>
          <w:wAfter w:w="236" w:type="dxa"/>
          <w:trHeight w:val="12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 </w:t>
            </w:r>
          </w:p>
        </w:tc>
        <w:tc>
          <w:tcPr>
            <w:tcW w:w="3404" w:type="dxa"/>
            <w:tcBorders>
              <w:top w:val="nil"/>
              <w:left w:val="nil"/>
              <w:bottom w:val="nil"/>
              <w:right w:val="nil"/>
            </w:tcBorders>
            <w:shd w:val="clear" w:color="auto" w:fill="auto"/>
            <w:vAlign w:val="bottom"/>
            <w:hideMark/>
          </w:tcPr>
          <w:p w:rsidR="005A0922" w:rsidRPr="005A0922" w:rsidRDefault="005A0922" w:rsidP="005A0922">
            <w:pPr>
              <w:rPr>
                <w:sz w:val="20"/>
                <w:szCs w:val="20"/>
              </w:rPr>
            </w:pPr>
            <w:proofErr w:type="gramStart"/>
            <w:r w:rsidRPr="005A0922">
              <w:rPr>
                <w:sz w:val="20"/>
                <w:szCs w:val="20"/>
              </w:rPr>
              <w:t>Родительская</w:t>
            </w:r>
            <w:proofErr w:type="gramEnd"/>
            <w:r w:rsidRPr="005A0922">
              <w:rPr>
                <w:sz w:val="20"/>
                <w:szCs w:val="20"/>
              </w:rPr>
              <w:t xml:space="preserve"> платы за содержание детей в муниципальных образовательных учреждениях, реализующих программу дошкольного образования, группах присмотра и ухода за детьми (ШКОЛЫ)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МКУ "ЦОМОУ"</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000</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0000</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0000000000</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130</w:t>
            </w:r>
          </w:p>
        </w:tc>
        <w:tc>
          <w:tcPr>
            <w:tcW w:w="992"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6 050,00</w:t>
            </w:r>
          </w:p>
        </w:tc>
        <w:tc>
          <w:tcPr>
            <w:tcW w:w="850"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6 120,00</w:t>
            </w:r>
          </w:p>
        </w:tc>
        <w:tc>
          <w:tcPr>
            <w:tcW w:w="993"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6 120,00</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6 120,00</w:t>
            </w:r>
          </w:p>
        </w:tc>
        <w:tc>
          <w:tcPr>
            <w:tcW w:w="1276"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6 120,00</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ВСЕГО</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color w:val="000000"/>
                <w:sz w:val="20"/>
                <w:szCs w:val="20"/>
              </w:rPr>
            </w:pPr>
            <w:r w:rsidRPr="005A0922">
              <w:rPr>
                <w:b/>
                <w:bCs/>
                <w:color w:val="000000"/>
                <w:sz w:val="20"/>
                <w:szCs w:val="20"/>
              </w:rPr>
              <w:t>6 050,00</w:t>
            </w:r>
          </w:p>
        </w:tc>
        <w:tc>
          <w:tcPr>
            <w:tcW w:w="850"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color w:val="000000"/>
                <w:sz w:val="20"/>
                <w:szCs w:val="20"/>
              </w:rPr>
            </w:pPr>
            <w:r w:rsidRPr="005A0922">
              <w:rPr>
                <w:b/>
                <w:bCs/>
                <w:color w:val="000000"/>
                <w:sz w:val="20"/>
                <w:szCs w:val="20"/>
              </w:rPr>
              <w:t>6 120,00</w:t>
            </w:r>
          </w:p>
        </w:tc>
        <w:tc>
          <w:tcPr>
            <w:tcW w:w="993"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color w:val="000000"/>
                <w:sz w:val="20"/>
                <w:szCs w:val="20"/>
              </w:rPr>
            </w:pPr>
            <w:r w:rsidRPr="005A0922">
              <w:rPr>
                <w:b/>
                <w:bCs/>
                <w:color w:val="000000"/>
                <w:sz w:val="20"/>
                <w:szCs w:val="20"/>
              </w:rPr>
              <w:t>6 120,00</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color w:val="000000"/>
                <w:sz w:val="20"/>
                <w:szCs w:val="20"/>
              </w:rPr>
            </w:pPr>
            <w:r w:rsidRPr="005A0922">
              <w:rPr>
                <w:b/>
                <w:bCs/>
                <w:color w:val="000000"/>
                <w:sz w:val="20"/>
                <w:szCs w:val="20"/>
              </w:rPr>
              <w:t>6 120,00</w:t>
            </w:r>
          </w:p>
        </w:tc>
        <w:tc>
          <w:tcPr>
            <w:tcW w:w="1276"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color w:val="000000"/>
                <w:sz w:val="20"/>
                <w:szCs w:val="20"/>
              </w:rPr>
            </w:pPr>
            <w:r w:rsidRPr="005A0922">
              <w:rPr>
                <w:b/>
                <w:bCs/>
                <w:color w:val="000000"/>
                <w:sz w:val="20"/>
                <w:szCs w:val="20"/>
              </w:rPr>
              <w:t>6120,00</w:t>
            </w:r>
          </w:p>
        </w:tc>
      </w:tr>
      <w:tr w:rsidR="005A0922" w:rsidRPr="005A0922" w:rsidTr="008D2B23">
        <w:trPr>
          <w:gridAfter w:val="1"/>
          <w:wAfter w:w="236" w:type="dxa"/>
          <w:trHeight w:val="7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000000" w:fill="CCFFCC"/>
            <w:vAlign w:val="center"/>
            <w:hideMark/>
          </w:tcPr>
          <w:p w:rsidR="005A0922" w:rsidRPr="005A0922" w:rsidRDefault="005A0922" w:rsidP="005A0922">
            <w:pPr>
              <w:rPr>
                <w:b/>
                <w:bCs/>
                <w:sz w:val="20"/>
                <w:szCs w:val="20"/>
              </w:rPr>
            </w:pPr>
            <w:r w:rsidRPr="005A0922">
              <w:rPr>
                <w:b/>
                <w:bCs/>
                <w:sz w:val="20"/>
                <w:szCs w:val="20"/>
              </w:rPr>
              <w:t>П.2. Подпрограмма № 2:  « Развитие дошкольного образования в Кировском муниципальном районе»</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sz w:val="20"/>
                <w:szCs w:val="20"/>
              </w:rPr>
            </w:pPr>
            <w:r w:rsidRPr="005A0922">
              <w:rPr>
                <w:b/>
                <w:bCs/>
                <w:sz w:val="20"/>
                <w:szCs w:val="20"/>
              </w:rPr>
              <w:t> </w:t>
            </w:r>
          </w:p>
        </w:tc>
        <w:tc>
          <w:tcPr>
            <w:tcW w:w="787"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sz w:val="20"/>
                <w:szCs w:val="20"/>
              </w:rPr>
            </w:pPr>
            <w:r w:rsidRPr="005A0922">
              <w:rPr>
                <w:b/>
                <w:bCs/>
                <w:sz w:val="20"/>
                <w:szCs w:val="20"/>
              </w:rPr>
              <w:t> </w:t>
            </w:r>
          </w:p>
        </w:tc>
        <w:tc>
          <w:tcPr>
            <w:tcW w:w="738"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sz w:val="20"/>
                <w:szCs w:val="20"/>
              </w:rPr>
            </w:pPr>
            <w:r w:rsidRPr="005A0922">
              <w:rPr>
                <w:b/>
                <w:bCs/>
                <w:sz w:val="20"/>
                <w:szCs w:val="20"/>
              </w:rPr>
              <w:t> </w:t>
            </w:r>
          </w:p>
        </w:tc>
        <w:tc>
          <w:tcPr>
            <w:tcW w:w="1500" w:type="dxa"/>
            <w:gridSpan w:val="3"/>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sz w:val="20"/>
                <w:szCs w:val="20"/>
              </w:rPr>
            </w:pPr>
            <w:r w:rsidRPr="005A0922">
              <w:rPr>
                <w:b/>
                <w:bCs/>
                <w:sz w:val="20"/>
                <w:szCs w:val="20"/>
              </w:rPr>
              <w:t> </w:t>
            </w:r>
          </w:p>
        </w:tc>
        <w:tc>
          <w:tcPr>
            <w:tcW w:w="803"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sz w:val="20"/>
                <w:szCs w:val="20"/>
              </w:rPr>
            </w:pPr>
            <w:r w:rsidRPr="005A0922">
              <w:rPr>
                <w:b/>
                <w:bCs/>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sz w:val="20"/>
                <w:szCs w:val="20"/>
              </w:rPr>
            </w:pPr>
            <w:r w:rsidRPr="005A0922">
              <w:rPr>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 </w:t>
            </w:r>
          </w:p>
        </w:tc>
      </w:tr>
      <w:tr w:rsidR="005A0922" w:rsidRPr="005A0922" w:rsidTr="008D2B23">
        <w:trPr>
          <w:gridAfter w:val="1"/>
          <w:wAfter w:w="236" w:type="dxa"/>
          <w:trHeight w:val="63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w:t>
            </w:r>
            <w:r w:rsidRPr="005A0922">
              <w:rPr>
                <w:sz w:val="20"/>
                <w:szCs w:val="20"/>
              </w:rPr>
              <w:br/>
            </w:r>
            <w:proofErr w:type="gramStart"/>
            <w:r w:rsidRPr="005A0922">
              <w:rPr>
                <w:sz w:val="20"/>
                <w:szCs w:val="20"/>
              </w:rPr>
              <w:t>п</w:t>
            </w:r>
            <w:proofErr w:type="gramEnd"/>
            <w:r w:rsidRPr="005A0922">
              <w:rPr>
                <w:sz w:val="20"/>
                <w:szCs w:val="20"/>
              </w:rPr>
              <w:t>/п</w:t>
            </w:r>
          </w:p>
        </w:tc>
        <w:tc>
          <w:tcPr>
            <w:tcW w:w="3404"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 xml:space="preserve">Наименование отдельного мероприятия, подпрограммы, основного мероприятия, мероприятия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Ответственный исполнитель, соисполнители</w:t>
            </w:r>
          </w:p>
        </w:tc>
        <w:tc>
          <w:tcPr>
            <w:tcW w:w="3828" w:type="dxa"/>
            <w:gridSpan w:val="7"/>
            <w:tcBorders>
              <w:top w:val="single" w:sz="4" w:space="0" w:color="auto"/>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Код бюджетной классификации </w:t>
            </w:r>
          </w:p>
        </w:tc>
        <w:tc>
          <w:tcPr>
            <w:tcW w:w="5528" w:type="dxa"/>
            <w:gridSpan w:val="8"/>
            <w:tcBorders>
              <w:top w:val="single" w:sz="4" w:space="0" w:color="auto"/>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Расходы Кировского муниципального района  по годам реализации муниципальной программы</w:t>
            </w:r>
          </w:p>
        </w:tc>
      </w:tr>
      <w:tr w:rsidR="005A0922" w:rsidRPr="005A0922" w:rsidTr="008D2B23">
        <w:trPr>
          <w:gridAfter w:val="1"/>
          <w:wAfter w:w="236" w:type="dxa"/>
          <w:trHeight w:val="705"/>
        </w:trPr>
        <w:tc>
          <w:tcPr>
            <w:tcW w:w="580"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3404"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ГРБС</w:t>
            </w:r>
          </w:p>
        </w:tc>
        <w:tc>
          <w:tcPr>
            <w:tcW w:w="738"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proofErr w:type="spellStart"/>
            <w:r w:rsidRPr="005A0922">
              <w:rPr>
                <w:sz w:val="20"/>
                <w:szCs w:val="20"/>
              </w:rPr>
              <w:t>Рз</w:t>
            </w:r>
            <w:proofErr w:type="spellEnd"/>
            <w:r w:rsidRPr="005A0922">
              <w:rPr>
                <w:sz w:val="20"/>
                <w:szCs w:val="20"/>
              </w:rPr>
              <w:br/>
            </w:r>
            <w:proofErr w:type="spellStart"/>
            <w:proofErr w:type="gramStart"/>
            <w:r w:rsidRPr="005A0922">
              <w:rPr>
                <w:sz w:val="20"/>
                <w:szCs w:val="20"/>
              </w:rPr>
              <w:t>Пр</w:t>
            </w:r>
            <w:proofErr w:type="spellEnd"/>
            <w:proofErr w:type="gramEnd"/>
          </w:p>
        </w:tc>
        <w:tc>
          <w:tcPr>
            <w:tcW w:w="1500" w:type="dxa"/>
            <w:gridSpan w:val="3"/>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ЦСР</w:t>
            </w:r>
          </w:p>
        </w:tc>
        <w:tc>
          <w:tcPr>
            <w:tcW w:w="803"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ВР</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первый год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второй  год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третий год </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четвертый год </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пятый год </w:t>
            </w:r>
          </w:p>
        </w:tc>
      </w:tr>
      <w:tr w:rsidR="005A0922" w:rsidRPr="005A0922" w:rsidTr="008D2B23">
        <w:trPr>
          <w:gridAfter w:val="1"/>
          <w:wAfter w:w="236" w:type="dxa"/>
          <w:trHeight w:val="3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sz w:val="20"/>
                <w:szCs w:val="20"/>
              </w:rPr>
            </w:pPr>
            <w:r w:rsidRPr="005A0922">
              <w:rPr>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4</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5</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8</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11</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12</w:t>
            </w:r>
          </w:p>
        </w:tc>
      </w:tr>
      <w:tr w:rsidR="005A0922" w:rsidRPr="005A0922" w:rsidTr="008D2B23">
        <w:trPr>
          <w:gridAfter w:val="1"/>
          <w:wAfter w:w="236" w:type="dxa"/>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Мероприятия по развитию и поддержке дошкольных образовательных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Х</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Х</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Х</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Х</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Оформление правоустанавливающих документов для регистрации земельных участков </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 МКУ "ЦОМОУ"</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0701</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0120020041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Подготовка ДОУ к учебному году  (местный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0701</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0120020041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200,00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200,00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200,00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200,00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200,00</w:t>
            </w:r>
          </w:p>
        </w:tc>
      </w:tr>
      <w:tr w:rsidR="005A0922" w:rsidRPr="005A0922" w:rsidTr="008D2B23">
        <w:trPr>
          <w:gridAfter w:val="1"/>
          <w:wAfter w:w="236" w:type="dxa"/>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Подготовка ДОУ к учебному году (краевой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0701</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0120020041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4</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Реконструкция зданий и помещений для детских садов группа ООШ </w:t>
            </w:r>
            <w:proofErr w:type="spellStart"/>
            <w:r w:rsidRPr="005A0922">
              <w:rPr>
                <w:color w:val="000000"/>
                <w:sz w:val="20"/>
                <w:szCs w:val="20"/>
              </w:rPr>
              <w:t>с</w:t>
            </w:r>
            <w:proofErr w:type="gramStart"/>
            <w:r w:rsidRPr="005A0922">
              <w:rPr>
                <w:color w:val="000000"/>
                <w:sz w:val="20"/>
                <w:szCs w:val="20"/>
              </w:rPr>
              <w:t>.Р</w:t>
            </w:r>
            <w:proofErr w:type="gramEnd"/>
            <w:r w:rsidRPr="005A0922">
              <w:rPr>
                <w:color w:val="000000"/>
                <w:sz w:val="20"/>
                <w:szCs w:val="20"/>
              </w:rPr>
              <w:t>уновка</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0701</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0120020041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5</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Ремонт ограждения  Д/с №1</w:t>
            </w:r>
            <w:proofErr w:type="gramStart"/>
            <w:r w:rsidRPr="005A0922">
              <w:rPr>
                <w:color w:val="000000"/>
                <w:sz w:val="20"/>
                <w:szCs w:val="20"/>
              </w:rPr>
              <w:t xml:space="preserve"> ;</w:t>
            </w:r>
            <w:proofErr w:type="gramEnd"/>
            <w:r w:rsidRPr="005A0922">
              <w:rPr>
                <w:color w:val="000000"/>
                <w:sz w:val="20"/>
                <w:szCs w:val="20"/>
              </w:rPr>
              <w:t>3;4</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0701</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0120020041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12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6</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Приобретение материалов для ремонтно-восстановительных работ и реконструкции тепловых сетей, сетей водоснабжения, водоотведения, электросетей для всех ДОУ</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0701</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0120020041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7</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Мероприятия по развитию и поддержке дошкольных образовательных учреждений (наказы избирателей)</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0701</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0120030041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Итого расходов на исполнение мероприятий</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FFFFFF"/>
                <w:sz w:val="20"/>
                <w:szCs w:val="20"/>
              </w:rPr>
            </w:pPr>
            <w:r w:rsidRPr="005A0922">
              <w:rPr>
                <w:color w:val="FFFFFF"/>
                <w:sz w:val="20"/>
                <w:szCs w:val="20"/>
              </w:rPr>
              <w:t> </w:t>
            </w:r>
          </w:p>
        </w:tc>
        <w:tc>
          <w:tcPr>
            <w:tcW w:w="787"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FFFFFF"/>
                <w:sz w:val="20"/>
                <w:szCs w:val="20"/>
              </w:rPr>
            </w:pPr>
            <w:r w:rsidRPr="005A0922">
              <w:rPr>
                <w:color w:val="FFFFFF"/>
                <w:sz w:val="20"/>
                <w:szCs w:val="20"/>
              </w:rPr>
              <w:t> </w:t>
            </w:r>
          </w:p>
        </w:tc>
        <w:tc>
          <w:tcPr>
            <w:tcW w:w="738"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FFFFFF"/>
                <w:sz w:val="20"/>
                <w:szCs w:val="20"/>
              </w:rPr>
            </w:pPr>
            <w:r w:rsidRPr="005A0922">
              <w:rPr>
                <w:color w:val="FFFFFF"/>
                <w:sz w:val="20"/>
                <w:szCs w:val="20"/>
              </w:rPr>
              <w:t> </w:t>
            </w:r>
          </w:p>
        </w:tc>
        <w:tc>
          <w:tcPr>
            <w:tcW w:w="1500" w:type="dxa"/>
            <w:gridSpan w:val="3"/>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FFFFFF"/>
                <w:sz w:val="20"/>
                <w:szCs w:val="20"/>
              </w:rPr>
            </w:pPr>
            <w:r w:rsidRPr="005A0922">
              <w:rPr>
                <w:color w:val="FFFFFF"/>
                <w:sz w:val="20"/>
                <w:szCs w:val="20"/>
              </w:rPr>
              <w:t> </w:t>
            </w:r>
          </w:p>
        </w:tc>
        <w:tc>
          <w:tcPr>
            <w:tcW w:w="803"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FFFFFF"/>
                <w:sz w:val="20"/>
                <w:szCs w:val="20"/>
              </w:rPr>
            </w:pPr>
            <w:r w:rsidRPr="005A0922">
              <w:rPr>
                <w:color w:val="FFFFFF"/>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200,00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200,00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200,00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200,00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200,00</w:t>
            </w:r>
          </w:p>
        </w:tc>
      </w:tr>
      <w:tr w:rsidR="005A0922" w:rsidRPr="005A0922" w:rsidTr="008D2B23">
        <w:trPr>
          <w:gridAfter w:val="1"/>
          <w:wAfter w:w="236" w:type="dxa"/>
          <w:trHeight w:val="12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Расходы на обеспечение деятельности (оказание услуг, выполнение работ) муниципальных учреждений дошкольного образования (местный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0701</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0120020042</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611</w:t>
            </w:r>
          </w:p>
        </w:tc>
        <w:tc>
          <w:tcPr>
            <w:tcW w:w="992"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26 449,91</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22 723,76</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22 723,76</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22 723,76</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22 723,76</w:t>
            </w:r>
          </w:p>
        </w:tc>
      </w:tr>
      <w:tr w:rsidR="005A0922" w:rsidRPr="005A0922" w:rsidTr="008D2B23">
        <w:trPr>
          <w:gridAfter w:val="1"/>
          <w:wAfter w:w="236" w:type="dxa"/>
          <w:trHeight w:val="12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Расходы на обеспечение деятельности (оказание услуг, выполнение работ) муниципальных учреждений дошкольного образования (краевой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0701</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0120020042</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611</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13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 xml:space="preserve">Предоставление субсидий бюджетным учреждениям на выполнение муниципального </w:t>
            </w:r>
            <w:proofErr w:type="spellStart"/>
            <w:r w:rsidRPr="005A0922">
              <w:rPr>
                <w:b/>
                <w:bCs/>
                <w:color w:val="000000"/>
                <w:sz w:val="20"/>
                <w:szCs w:val="20"/>
              </w:rPr>
              <w:t>задани</w:t>
            </w:r>
            <w:proofErr w:type="spellEnd"/>
            <w:r w:rsidRPr="005A0922">
              <w:rPr>
                <w:b/>
                <w:bCs/>
                <w:color w:val="000000"/>
                <w:sz w:val="20"/>
                <w:szCs w:val="20"/>
              </w:rPr>
              <w:t xml:space="preserve"> </w:t>
            </w:r>
            <w:r w:rsidRPr="005A0922">
              <w:rPr>
                <w:color w:val="000000"/>
                <w:sz w:val="20"/>
                <w:szCs w:val="20"/>
              </w:rPr>
              <w:t xml:space="preserve">(Субвенции на реализацию прав на получение общедоступного и бесплатного дошкольного образования в муниципальных дошкольных образовательных учреждениях) </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0701</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0120093070</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611</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43 862,80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46 363,89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46 363,89</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46 363,89</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46 363,89</w:t>
            </w:r>
          </w:p>
        </w:tc>
      </w:tr>
      <w:tr w:rsidR="005A0922" w:rsidRPr="005A0922" w:rsidTr="008D2B23">
        <w:trPr>
          <w:gridAfter w:val="1"/>
          <w:wAfter w:w="236" w:type="dxa"/>
          <w:trHeight w:val="13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4</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 xml:space="preserve">Предоставление субсидий бюджетным учреждениям на выполнение </w:t>
            </w:r>
            <w:proofErr w:type="gramStart"/>
            <w:r w:rsidRPr="005A0922">
              <w:rPr>
                <w:b/>
                <w:bCs/>
                <w:color w:val="000000"/>
                <w:sz w:val="20"/>
                <w:szCs w:val="20"/>
              </w:rPr>
              <w:t>муниципального</w:t>
            </w:r>
            <w:proofErr w:type="gramEnd"/>
            <w:r w:rsidRPr="005A0922">
              <w:rPr>
                <w:b/>
                <w:bCs/>
                <w:color w:val="000000"/>
                <w:sz w:val="20"/>
                <w:szCs w:val="20"/>
              </w:rPr>
              <w:t xml:space="preserve"> </w:t>
            </w:r>
            <w:proofErr w:type="spellStart"/>
            <w:r w:rsidRPr="005A0922">
              <w:rPr>
                <w:b/>
                <w:bCs/>
                <w:color w:val="000000"/>
                <w:sz w:val="20"/>
                <w:szCs w:val="20"/>
              </w:rPr>
              <w:t>задани</w:t>
            </w:r>
            <w:proofErr w:type="spellEnd"/>
            <w:r w:rsidRPr="005A0922">
              <w:rPr>
                <w:b/>
                <w:bCs/>
                <w:color w:val="000000"/>
                <w:sz w:val="20"/>
                <w:szCs w:val="20"/>
              </w:rPr>
              <w:t xml:space="preserve"> </w:t>
            </w:r>
            <w:r w:rsidRPr="005A0922">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дошкольное образование)</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1004</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0120093090</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244</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82,40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82,40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82,40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82,40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82,40</w:t>
            </w:r>
          </w:p>
        </w:tc>
      </w:tr>
      <w:tr w:rsidR="005A0922" w:rsidRPr="005A0922" w:rsidTr="008D2B23">
        <w:trPr>
          <w:gridAfter w:val="1"/>
          <w:wAfter w:w="236" w:type="dxa"/>
          <w:trHeight w:val="13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5</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 xml:space="preserve">Предоставление субсидий бюджетным учреждениям на выполнение </w:t>
            </w:r>
            <w:proofErr w:type="gramStart"/>
            <w:r w:rsidRPr="005A0922">
              <w:rPr>
                <w:b/>
                <w:bCs/>
                <w:color w:val="000000"/>
                <w:sz w:val="20"/>
                <w:szCs w:val="20"/>
              </w:rPr>
              <w:t>муниципального</w:t>
            </w:r>
            <w:proofErr w:type="gramEnd"/>
            <w:r w:rsidRPr="005A0922">
              <w:rPr>
                <w:b/>
                <w:bCs/>
                <w:color w:val="000000"/>
                <w:sz w:val="20"/>
                <w:szCs w:val="20"/>
              </w:rPr>
              <w:t xml:space="preserve"> </w:t>
            </w:r>
            <w:proofErr w:type="spellStart"/>
            <w:r w:rsidRPr="005A0922">
              <w:rPr>
                <w:b/>
                <w:bCs/>
                <w:color w:val="000000"/>
                <w:sz w:val="20"/>
                <w:szCs w:val="20"/>
              </w:rPr>
              <w:t>задани</w:t>
            </w:r>
            <w:proofErr w:type="spellEnd"/>
            <w:r w:rsidRPr="005A0922">
              <w:rPr>
                <w:b/>
                <w:bCs/>
                <w:color w:val="000000"/>
                <w:sz w:val="20"/>
                <w:szCs w:val="20"/>
              </w:rPr>
              <w:t xml:space="preserve"> </w:t>
            </w:r>
            <w:r w:rsidRPr="005A0922">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дошкольное образование)</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1004</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0120093090</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313</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5 410,64</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5 410,64</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5 410,64</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5 410,64</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5 410,64</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Всего расходов</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89 057,735</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87 930,679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87 930,679</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87 930,679</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87 930,679</w:t>
            </w:r>
          </w:p>
        </w:tc>
      </w:tr>
      <w:tr w:rsidR="005A0922" w:rsidRPr="005A0922" w:rsidTr="008D2B23">
        <w:trPr>
          <w:gridAfter w:val="1"/>
          <w:wAfter w:w="236" w:type="dxa"/>
          <w:trHeight w:val="12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nil"/>
              <w:right w:val="nil"/>
            </w:tcBorders>
            <w:shd w:val="clear" w:color="auto" w:fill="auto"/>
            <w:vAlign w:val="bottom"/>
            <w:hideMark/>
          </w:tcPr>
          <w:p w:rsidR="005A0922" w:rsidRPr="005A0922" w:rsidRDefault="005A0922" w:rsidP="005A0922">
            <w:pPr>
              <w:rPr>
                <w:sz w:val="20"/>
                <w:szCs w:val="20"/>
              </w:rPr>
            </w:pPr>
            <w:proofErr w:type="gramStart"/>
            <w:r w:rsidRPr="005A0922">
              <w:rPr>
                <w:sz w:val="20"/>
                <w:szCs w:val="20"/>
              </w:rPr>
              <w:t>Родительская</w:t>
            </w:r>
            <w:proofErr w:type="gramEnd"/>
            <w:r w:rsidRPr="005A0922">
              <w:rPr>
                <w:sz w:val="20"/>
                <w:szCs w:val="20"/>
              </w:rPr>
              <w:t xml:space="preserve"> платы за содержание детей в муниципальных образовательных учреждениях, реализующих программу дошкольного образования, группах присмотра и ухода за детьми (САДЫ)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МКУ "ЦОМОУ"</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000</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0000</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0000000000</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130</w:t>
            </w:r>
          </w:p>
        </w:tc>
        <w:tc>
          <w:tcPr>
            <w:tcW w:w="992"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13 052,00</w:t>
            </w:r>
          </w:p>
        </w:tc>
        <w:tc>
          <w:tcPr>
            <w:tcW w:w="850"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13 150,00</w:t>
            </w:r>
          </w:p>
        </w:tc>
        <w:tc>
          <w:tcPr>
            <w:tcW w:w="993"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13 150,00</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13 150,00</w:t>
            </w:r>
          </w:p>
        </w:tc>
        <w:tc>
          <w:tcPr>
            <w:tcW w:w="1276"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13 150,00</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ВСЕГО</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color w:val="000000"/>
                <w:sz w:val="20"/>
                <w:szCs w:val="20"/>
              </w:rPr>
            </w:pPr>
            <w:r w:rsidRPr="005A0922">
              <w:rPr>
                <w:b/>
                <w:bCs/>
                <w:color w:val="000000"/>
                <w:sz w:val="20"/>
                <w:szCs w:val="20"/>
              </w:rPr>
              <w:t>13 052,00</w:t>
            </w:r>
          </w:p>
        </w:tc>
        <w:tc>
          <w:tcPr>
            <w:tcW w:w="850"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color w:val="000000"/>
                <w:sz w:val="20"/>
                <w:szCs w:val="20"/>
              </w:rPr>
            </w:pPr>
            <w:r w:rsidRPr="005A0922">
              <w:rPr>
                <w:b/>
                <w:bCs/>
                <w:color w:val="000000"/>
                <w:sz w:val="20"/>
                <w:szCs w:val="20"/>
              </w:rPr>
              <w:t>13 150,00</w:t>
            </w:r>
          </w:p>
        </w:tc>
        <w:tc>
          <w:tcPr>
            <w:tcW w:w="993"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color w:val="000000"/>
                <w:sz w:val="20"/>
                <w:szCs w:val="20"/>
              </w:rPr>
            </w:pPr>
            <w:r w:rsidRPr="005A0922">
              <w:rPr>
                <w:b/>
                <w:bCs/>
                <w:color w:val="000000"/>
                <w:sz w:val="20"/>
                <w:szCs w:val="20"/>
              </w:rPr>
              <w:t>13 150,00</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color w:val="000000"/>
                <w:sz w:val="20"/>
                <w:szCs w:val="20"/>
              </w:rPr>
            </w:pPr>
            <w:r w:rsidRPr="005A0922">
              <w:rPr>
                <w:b/>
                <w:bCs/>
                <w:color w:val="000000"/>
                <w:sz w:val="20"/>
                <w:szCs w:val="20"/>
              </w:rPr>
              <w:t>13 150,00</w:t>
            </w:r>
          </w:p>
        </w:tc>
        <w:tc>
          <w:tcPr>
            <w:tcW w:w="1276"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color w:val="000000"/>
                <w:sz w:val="20"/>
                <w:szCs w:val="20"/>
              </w:rPr>
            </w:pPr>
            <w:r w:rsidRPr="005A0922">
              <w:rPr>
                <w:b/>
                <w:bCs/>
                <w:color w:val="000000"/>
                <w:sz w:val="20"/>
                <w:szCs w:val="20"/>
              </w:rPr>
              <w:t>13 150,00</w:t>
            </w:r>
          </w:p>
        </w:tc>
      </w:tr>
      <w:tr w:rsidR="005A0922" w:rsidRPr="005A0922" w:rsidTr="008D2B23">
        <w:trPr>
          <w:gridAfter w:val="1"/>
          <w:wAfter w:w="236" w:type="dxa"/>
          <w:trHeight w:val="375"/>
        </w:trPr>
        <w:tc>
          <w:tcPr>
            <w:tcW w:w="580" w:type="dxa"/>
            <w:tcBorders>
              <w:top w:val="nil"/>
              <w:left w:val="single" w:sz="4" w:space="0" w:color="auto"/>
              <w:bottom w:val="single" w:sz="4" w:space="0" w:color="auto"/>
              <w:right w:val="single" w:sz="4" w:space="0" w:color="auto"/>
            </w:tcBorders>
            <w:shd w:val="clear" w:color="000000" w:fill="CCFFCC"/>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000000" w:fill="CCFFCC"/>
            <w:noWrap/>
            <w:vAlign w:val="center"/>
            <w:hideMark/>
          </w:tcPr>
          <w:p w:rsidR="005A0922" w:rsidRPr="005A0922" w:rsidRDefault="005A0922" w:rsidP="005A0922">
            <w:pPr>
              <w:rPr>
                <w:b/>
                <w:bCs/>
                <w:color w:val="000000"/>
                <w:sz w:val="20"/>
                <w:szCs w:val="20"/>
              </w:rPr>
            </w:pPr>
            <w:r w:rsidRPr="005A0922">
              <w:rPr>
                <w:b/>
                <w:bCs/>
                <w:color w:val="000000"/>
                <w:sz w:val="20"/>
                <w:szCs w:val="20"/>
              </w:rPr>
              <w:t>Подпрограмма №3 «Безопасность образовательных учреждений»</w:t>
            </w:r>
          </w:p>
        </w:tc>
        <w:tc>
          <w:tcPr>
            <w:tcW w:w="1701" w:type="dxa"/>
            <w:tcBorders>
              <w:top w:val="nil"/>
              <w:left w:val="nil"/>
              <w:bottom w:val="single" w:sz="4" w:space="0" w:color="auto"/>
              <w:right w:val="single" w:sz="4" w:space="0" w:color="auto"/>
            </w:tcBorders>
            <w:shd w:val="clear" w:color="000000" w:fill="CCFFCC"/>
            <w:noWrap/>
            <w:vAlign w:val="center"/>
            <w:hideMark/>
          </w:tcPr>
          <w:p w:rsidR="005A0922" w:rsidRPr="005A0922" w:rsidRDefault="005A0922" w:rsidP="005A0922">
            <w:pPr>
              <w:jc w:val="center"/>
              <w:rPr>
                <w:b/>
                <w:bCs/>
                <w:color w:val="000000"/>
                <w:sz w:val="20"/>
                <w:szCs w:val="20"/>
              </w:rPr>
            </w:pPr>
            <w:r w:rsidRPr="005A0922">
              <w:rPr>
                <w:b/>
                <w:bCs/>
                <w:color w:val="000000"/>
                <w:sz w:val="20"/>
                <w:szCs w:val="20"/>
              </w:rPr>
              <w:t> </w:t>
            </w:r>
          </w:p>
        </w:tc>
        <w:tc>
          <w:tcPr>
            <w:tcW w:w="787" w:type="dxa"/>
            <w:tcBorders>
              <w:top w:val="nil"/>
              <w:left w:val="nil"/>
              <w:bottom w:val="single" w:sz="4" w:space="0" w:color="auto"/>
              <w:right w:val="single" w:sz="4" w:space="0" w:color="auto"/>
            </w:tcBorders>
            <w:shd w:val="clear" w:color="000000" w:fill="CCFFCC"/>
            <w:noWrap/>
            <w:vAlign w:val="center"/>
            <w:hideMark/>
          </w:tcPr>
          <w:p w:rsidR="005A0922" w:rsidRPr="005A0922" w:rsidRDefault="005A0922" w:rsidP="005A0922">
            <w:pPr>
              <w:jc w:val="center"/>
              <w:rPr>
                <w:b/>
                <w:bCs/>
                <w:color w:val="000000"/>
                <w:sz w:val="20"/>
                <w:szCs w:val="20"/>
              </w:rPr>
            </w:pPr>
            <w:r w:rsidRPr="005A0922">
              <w:rPr>
                <w:b/>
                <w:bCs/>
                <w:color w:val="000000"/>
                <w:sz w:val="20"/>
                <w:szCs w:val="20"/>
              </w:rPr>
              <w:t> </w:t>
            </w:r>
          </w:p>
        </w:tc>
        <w:tc>
          <w:tcPr>
            <w:tcW w:w="738" w:type="dxa"/>
            <w:gridSpan w:val="2"/>
            <w:tcBorders>
              <w:top w:val="nil"/>
              <w:left w:val="nil"/>
              <w:bottom w:val="single" w:sz="4" w:space="0" w:color="auto"/>
              <w:right w:val="single" w:sz="4" w:space="0" w:color="auto"/>
            </w:tcBorders>
            <w:shd w:val="clear" w:color="000000" w:fill="CCFFCC"/>
            <w:noWrap/>
            <w:vAlign w:val="center"/>
            <w:hideMark/>
          </w:tcPr>
          <w:p w:rsidR="005A0922" w:rsidRPr="005A0922" w:rsidRDefault="005A0922" w:rsidP="005A0922">
            <w:pPr>
              <w:jc w:val="center"/>
              <w:rPr>
                <w:b/>
                <w:bCs/>
                <w:color w:val="000000"/>
                <w:sz w:val="20"/>
                <w:szCs w:val="20"/>
              </w:rPr>
            </w:pPr>
            <w:r w:rsidRPr="005A0922">
              <w:rPr>
                <w:b/>
                <w:bCs/>
                <w:color w:val="000000"/>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b/>
                <w:bCs/>
                <w:color w:val="000000"/>
                <w:sz w:val="20"/>
                <w:szCs w:val="20"/>
              </w:rPr>
            </w:pPr>
            <w:r w:rsidRPr="005A0922">
              <w:rPr>
                <w:b/>
                <w:bCs/>
                <w:color w:val="000000"/>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b/>
                <w:bCs/>
                <w:color w:val="000000"/>
                <w:sz w:val="20"/>
                <w:szCs w:val="20"/>
              </w:rPr>
            </w:pPr>
            <w:r w:rsidRPr="005A0922">
              <w:rPr>
                <w:b/>
                <w:bCs/>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color w:val="000000"/>
                <w:sz w:val="20"/>
                <w:szCs w:val="20"/>
              </w:rPr>
            </w:pPr>
            <w:r w:rsidRPr="005A0922">
              <w:rPr>
                <w:b/>
                <w:bCs/>
                <w:color w:val="000000"/>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color w:val="000000"/>
                <w:sz w:val="20"/>
                <w:szCs w:val="20"/>
              </w:rPr>
            </w:pPr>
            <w:r w:rsidRPr="005A0922">
              <w:rPr>
                <w:b/>
                <w:bCs/>
                <w:color w:val="000000"/>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3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000000" w:fill="FFFF99"/>
            <w:noWrap/>
            <w:vAlign w:val="center"/>
            <w:hideMark/>
          </w:tcPr>
          <w:p w:rsidR="005A0922" w:rsidRPr="005A0922" w:rsidRDefault="005A0922" w:rsidP="005A0922">
            <w:pPr>
              <w:rPr>
                <w:color w:val="000000"/>
                <w:sz w:val="20"/>
                <w:szCs w:val="20"/>
              </w:rPr>
            </w:pPr>
            <w:r w:rsidRPr="005A0922">
              <w:rPr>
                <w:color w:val="000000"/>
                <w:sz w:val="20"/>
                <w:szCs w:val="20"/>
              </w:rPr>
              <w:t>П.1. Санитарн</w:t>
            </w:r>
            <w:proofErr w:type="gramStart"/>
            <w:r w:rsidRPr="005A0922">
              <w:rPr>
                <w:color w:val="000000"/>
                <w:sz w:val="20"/>
                <w:szCs w:val="20"/>
              </w:rPr>
              <w:t>о-</w:t>
            </w:r>
            <w:proofErr w:type="gramEnd"/>
            <w:r w:rsidRPr="005A0922">
              <w:rPr>
                <w:color w:val="000000"/>
                <w:sz w:val="20"/>
                <w:szCs w:val="20"/>
              </w:rPr>
              <w:t xml:space="preserve"> эпидемиологическая безопасность образовательных учреждений</w:t>
            </w:r>
          </w:p>
        </w:tc>
        <w:tc>
          <w:tcPr>
            <w:tcW w:w="1701" w:type="dxa"/>
            <w:tcBorders>
              <w:top w:val="nil"/>
              <w:left w:val="nil"/>
              <w:bottom w:val="single" w:sz="4" w:space="0" w:color="auto"/>
              <w:right w:val="single" w:sz="4" w:space="0" w:color="auto"/>
            </w:tcBorders>
            <w:shd w:val="clear" w:color="000000" w:fill="FFFF99"/>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787" w:type="dxa"/>
            <w:tcBorders>
              <w:top w:val="nil"/>
              <w:left w:val="nil"/>
              <w:bottom w:val="single" w:sz="4" w:space="0" w:color="auto"/>
              <w:right w:val="single" w:sz="4" w:space="0" w:color="auto"/>
            </w:tcBorders>
            <w:shd w:val="clear" w:color="000000" w:fill="FFFF99"/>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738" w:type="dxa"/>
            <w:gridSpan w:val="2"/>
            <w:tcBorders>
              <w:top w:val="nil"/>
              <w:left w:val="nil"/>
              <w:bottom w:val="single" w:sz="4" w:space="0" w:color="auto"/>
              <w:right w:val="single" w:sz="4" w:space="0" w:color="auto"/>
            </w:tcBorders>
            <w:shd w:val="clear" w:color="000000" w:fill="FFFF99"/>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1500" w:type="dxa"/>
            <w:gridSpan w:val="3"/>
            <w:tcBorders>
              <w:top w:val="nil"/>
              <w:left w:val="nil"/>
              <w:bottom w:val="single" w:sz="4" w:space="0" w:color="auto"/>
              <w:right w:val="single" w:sz="4" w:space="0" w:color="auto"/>
            </w:tcBorders>
            <w:shd w:val="clear" w:color="000000" w:fill="FFFF99"/>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72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w:t>
            </w:r>
            <w:r w:rsidRPr="005A0922">
              <w:rPr>
                <w:sz w:val="20"/>
                <w:szCs w:val="20"/>
              </w:rPr>
              <w:br/>
            </w:r>
            <w:proofErr w:type="gramStart"/>
            <w:r w:rsidRPr="005A0922">
              <w:rPr>
                <w:sz w:val="20"/>
                <w:szCs w:val="20"/>
              </w:rPr>
              <w:t>п</w:t>
            </w:r>
            <w:proofErr w:type="gramEnd"/>
            <w:r w:rsidRPr="005A0922">
              <w:rPr>
                <w:sz w:val="20"/>
                <w:szCs w:val="20"/>
              </w:rPr>
              <w:t>/п</w:t>
            </w:r>
          </w:p>
        </w:tc>
        <w:tc>
          <w:tcPr>
            <w:tcW w:w="3404"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 xml:space="preserve">Наименование отдельного мероприятия, подпрограммы, основного мероприятия, мероприятия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Ответственный исполнитель, соисполнители</w:t>
            </w:r>
          </w:p>
        </w:tc>
        <w:tc>
          <w:tcPr>
            <w:tcW w:w="3828" w:type="dxa"/>
            <w:gridSpan w:val="7"/>
            <w:tcBorders>
              <w:top w:val="single" w:sz="4" w:space="0" w:color="auto"/>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Код бюджетной классификации </w:t>
            </w:r>
          </w:p>
        </w:tc>
        <w:tc>
          <w:tcPr>
            <w:tcW w:w="5528" w:type="dxa"/>
            <w:gridSpan w:val="8"/>
            <w:tcBorders>
              <w:top w:val="single" w:sz="4" w:space="0" w:color="auto"/>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Расходы Кировского муниципального района  по годам реализации муниципальной программы</w:t>
            </w:r>
          </w:p>
        </w:tc>
      </w:tr>
      <w:tr w:rsidR="005A0922" w:rsidRPr="005A0922" w:rsidTr="008D2B23">
        <w:trPr>
          <w:gridAfter w:val="1"/>
          <w:wAfter w:w="236" w:type="dxa"/>
          <w:trHeight w:val="1530"/>
        </w:trPr>
        <w:tc>
          <w:tcPr>
            <w:tcW w:w="580"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3404"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ГРБС</w:t>
            </w:r>
          </w:p>
        </w:tc>
        <w:tc>
          <w:tcPr>
            <w:tcW w:w="738"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proofErr w:type="spellStart"/>
            <w:r w:rsidRPr="005A0922">
              <w:rPr>
                <w:sz w:val="20"/>
                <w:szCs w:val="20"/>
              </w:rPr>
              <w:t>Рз</w:t>
            </w:r>
            <w:proofErr w:type="spellEnd"/>
            <w:r w:rsidRPr="005A0922">
              <w:rPr>
                <w:sz w:val="20"/>
                <w:szCs w:val="20"/>
              </w:rPr>
              <w:br w:type="page"/>
            </w:r>
            <w:proofErr w:type="spellStart"/>
            <w:proofErr w:type="gramStart"/>
            <w:r w:rsidRPr="005A0922">
              <w:rPr>
                <w:sz w:val="20"/>
                <w:szCs w:val="20"/>
              </w:rPr>
              <w:t>Пр</w:t>
            </w:r>
            <w:proofErr w:type="spellEnd"/>
            <w:proofErr w:type="gramEnd"/>
          </w:p>
        </w:tc>
        <w:tc>
          <w:tcPr>
            <w:tcW w:w="1500" w:type="dxa"/>
            <w:gridSpan w:val="3"/>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ЦСР</w:t>
            </w:r>
          </w:p>
        </w:tc>
        <w:tc>
          <w:tcPr>
            <w:tcW w:w="803"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ВР</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первый год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второй  год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третий год </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четвертый год </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пятый год </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sz w:val="20"/>
                <w:szCs w:val="20"/>
              </w:rPr>
            </w:pPr>
            <w:r w:rsidRPr="005A0922">
              <w:rPr>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4</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5</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8</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11</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12</w:t>
            </w:r>
          </w:p>
        </w:tc>
      </w:tr>
      <w:tr w:rsidR="005A0922" w:rsidRPr="005A0922" w:rsidTr="008D2B23">
        <w:trPr>
          <w:gridAfter w:val="1"/>
          <w:wAfter w:w="236" w:type="dxa"/>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Дератизация, дезинфекция, </w:t>
            </w:r>
            <w:proofErr w:type="spellStart"/>
            <w:r w:rsidRPr="005A0922">
              <w:rPr>
                <w:color w:val="000000"/>
                <w:sz w:val="20"/>
                <w:szCs w:val="20"/>
              </w:rPr>
              <w:t>акарицидная</w:t>
            </w:r>
            <w:proofErr w:type="spellEnd"/>
            <w:r w:rsidRPr="005A0922">
              <w:rPr>
                <w:color w:val="000000"/>
                <w:sz w:val="20"/>
                <w:szCs w:val="20"/>
              </w:rPr>
              <w:t xml:space="preserve"> обработка лабораторных исследований (все ДОУ</w:t>
            </w:r>
            <w:proofErr w:type="gramStart"/>
            <w:r w:rsidRPr="005A0922">
              <w:rPr>
                <w:color w:val="000000"/>
                <w:sz w:val="20"/>
                <w:szCs w:val="20"/>
              </w:rPr>
              <w:t>,О</w:t>
            </w:r>
            <w:proofErr w:type="gramEnd"/>
            <w:r w:rsidRPr="005A0922">
              <w:rPr>
                <w:color w:val="000000"/>
                <w:sz w:val="20"/>
                <w:szCs w:val="20"/>
              </w:rPr>
              <w:t>У)</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0130020041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235,00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235,00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235,00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235,00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235,00</w:t>
            </w:r>
          </w:p>
        </w:tc>
      </w:tr>
      <w:tr w:rsidR="005A0922" w:rsidRPr="005A0922" w:rsidTr="008D2B23">
        <w:trPr>
          <w:gridAfter w:val="1"/>
          <w:wAfter w:w="236" w:type="dxa"/>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2</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Ремонт </w:t>
            </w:r>
            <w:proofErr w:type="spellStart"/>
            <w:r w:rsidRPr="005A0922">
              <w:rPr>
                <w:color w:val="000000"/>
                <w:sz w:val="20"/>
                <w:szCs w:val="20"/>
              </w:rPr>
              <w:t>отмостков</w:t>
            </w:r>
            <w:proofErr w:type="spellEnd"/>
            <w:r w:rsidRPr="005A0922">
              <w:rPr>
                <w:color w:val="000000"/>
                <w:sz w:val="20"/>
                <w:szCs w:val="20"/>
              </w:rPr>
              <w:t xml:space="preserve"> в ОУ, </w:t>
            </w:r>
            <w:proofErr w:type="spellStart"/>
            <w:r w:rsidRPr="005A0922">
              <w:rPr>
                <w:color w:val="000000"/>
                <w:sz w:val="20"/>
                <w:szCs w:val="20"/>
              </w:rPr>
              <w:t>ДОУ</w:t>
            </w:r>
            <w:proofErr w:type="gramStart"/>
            <w:r w:rsidRPr="005A0922">
              <w:rPr>
                <w:color w:val="000000"/>
                <w:sz w:val="20"/>
                <w:szCs w:val="20"/>
              </w:rPr>
              <w:t>,т</w:t>
            </w:r>
            <w:proofErr w:type="gramEnd"/>
            <w:r w:rsidRPr="005A0922">
              <w:rPr>
                <w:color w:val="000000"/>
                <w:sz w:val="20"/>
                <w:szCs w:val="20"/>
              </w:rPr>
              <w:t>ротуары,дорожки</w:t>
            </w:r>
            <w:proofErr w:type="spellEnd"/>
            <w:r w:rsidRPr="005A0922">
              <w:rPr>
                <w:color w:val="000000"/>
                <w:sz w:val="20"/>
                <w:szCs w:val="20"/>
              </w:rPr>
              <w:t xml:space="preserve"> на территории учреждения</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0130020041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15,00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15,00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15,00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15,00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15,00</w:t>
            </w:r>
          </w:p>
        </w:tc>
      </w:tr>
      <w:tr w:rsidR="005A0922" w:rsidRPr="005A0922" w:rsidTr="008D2B23">
        <w:trPr>
          <w:gridAfter w:val="1"/>
          <w:wAfter w:w="236" w:type="dxa"/>
          <w:trHeight w:val="7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Ремонт отливов в ОУ, ДОУ,</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0130020041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4</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Приобретение и (установка) светильников</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0130020041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5</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Ремонт полового покрытия в помещениях образовательных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0130020041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Ремонт фасада </w:t>
            </w:r>
            <w:proofErr w:type="spellStart"/>
            <w:r w:rsidRPr="005A0922">
              <w:rPr>
                <w:color w:val="000000"/>
                <w:sz w:val="20"/>
                <w:szCs w:val="20"/>
              </w:rPr>
              <w:t>школ</w:t>
            </w:r>
            <w:proofErr w:type="gramStart"/>
            <w:r w:rsidRPr="005A0922">
              <w:rPr>
                <w:color w:val="000000"/>
                <w:sz w:val="20"/>
                <w:szCs w:val="20"/>
              </w:rPr>
              <w:t>,т</w:t>
            </w:r>
            <w:proofErr w:type="gramEnd"/>
            <w:r w:rsidRPr="005A0922">
              <w:rPr>
                <w:color w:val="000000"/>
                <w:sz w:val="20"/>
                <w:szCs w:val="20"/>
              </w:rPr>
              <w:t>амбуров,спортзалов</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0130020041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7</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Ремонт  кровли образовательных </w:t>
            </w:r>
            <w:proofErr w:type="spellStart"/>
            <w:r w:rsidRPr="005A0922">
              <w:rPr>
                <w:color w:val="000000"/>
                <w:sz w:val="20"/>
                <w:szCs w:val="20"/>
              </w:rPr>
              <w:t>учреждений</w:t>
            </w:r>
            <w:proofErr w:type="gramStart"/>
            <w:r w:rsidRPr="005A0922">
              <w:rPr>
                <w:color w:val="000000"/>
                <w:sz w:val="20"/>
                <w:szCs w:val="20"/>
              </w:rPr>
              <w:t>,з</w:t>
            </w:r>
            <w:proofErr w:type="gramEnd"/>
            <w:r w:rsidRPr="005A0922">
              <w:rPr>
                <w:color w:val="000000"/>
                <w:sz w:val="20"/>
                <w:szCs w:val="20"/>
              </w:rPr>
              <w:t>дания</w:t>
            </w:r>
            <w:proofErr w:type="spellEnd"/>
            <w:r w:rsidRPr="005A0922">
              <w:rPr>
                <w:color w:val="000000"/>
                <w:sz w:val="20"/>
                <w:szCs w:val="20"/>
              </w:rPr>
              <w:t xml:space="preserve"> МКУ "ЦОМОУ"</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0130020041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12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8</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Приобретение </w:t>
            </w:r>
            <w:proofErr w:type="spellStart"/>
            <w:r w:rsidRPr="005A0922">
              <w:rPr>
                <w:color w:val="000000"/>
                <w:sz w:val="20"/>
                <w:szCs w:val="20"/>
              </w:rPr>
              <w:t>металич.столов</w:t>
            </w:r>
            <w:proofErr w:type="spellEnd"/>
            <w:r w:rsidRPr="005A0922">
              <w:rPr>
                <w:color w:val="000000"/>
                <w:sz w:val="20"/>
                <w:szCs w:val="20"/>
              </w:rPr>
              <w:t>(</w:t>
            </w:r>
            <w:proofErr w:type="spellStart"/>
            <w:r w:rsidRPr="005A0922">
              <w:rPr>
                <w:color w:val="000000"/>
                <w:sz w:val="20"/>
                <w:szCs w:val="20"/>
              </w:rPr>
              <w:t>кух</w:t>
            </w:r>
            <w:proofErr w:type="spellEnd"/>
            <w:r w:rsidRPr="005A0922">
              <w:rPr>
                <w:color w:val="000000"/>
                <w:sz w:val="20"/>
                <w:szCs w:val="20"/>
              </w:rPr>
              <w:t xml:space="preserve">.),баки, кастрюли, разделочные доски, холодильные камеры, водонагреватели, </w:t>
            </w:r>
            <w:proofErr w:type="spellStart"/>
            <w:r w:rsidRPr="005A0922">
              <w:rPr>
                <w:color w:val="000000"/>
                <w:sz w:val="20"/>
                <w:szCs w:val="20"/>
              </w:rPr>
              <w:t>эл.плиты</w:t>
            </w:r>
            <w:proofErr w:type="spellEnd"/>
            <w:r w:rsidRPr="005A0922">
              <w:rPr>
                <w:color w:val="000000"/>
                <w:sz w:val="20"/>
                <w:szCs w:val="20"/>
              </w:rPr>
              <w:t>(школы -</w:t>
            </w:r>
            <w:proofErr w:type="spellStart"/>
            <w:r w:rsidRPr="005A0922">
              <w:rPr>
                <w:color w:val="000000"/>
                <w:sz w:val="20"/>
                <w:szCs w:val="20"/>
              </w:rPr>
              <w:t>с</w:t>
            </w:r>
            <w:proofErr w:type="gramStart"/>
            <w:r w:rsidRPr="005A0922">
              <w:rPr>
                <w:color w:val="000000"/>
                <w:sz w:val="20"/>
                <w:szCs w:val="20"/>
              </w:rPr>
              <w:t>.У</w:t>
            </w:r>
            <w:proofErr w:type="gramEnd"/>
            <w:r w:rsidRPr="005A0922">
              <w:rPr>
                <w:color w:val="000000"/>
                <w:sz w:val="20"/>
                <w:szCs w:val="20"/>
              </w:rPr>
              <w:t>вальное,с.Уссурка,с.Родниковый,с.Крыловка</w:t>
            </w:r>
            <w:proofErr w:type="spellEnd"/>
            <w:r w:rsidRPr="005A0922">
              <w:rPr>
                <w:color w:val="00000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0130020041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9</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Приобретение  надворных туалетных кабин ООШ </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0130020041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10</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Приобретение и установка  окон в  образовательных учреждениях</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0130020041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proofErr w:type="spellStart"/>
            <w:r w:rsidRPr="005A0922">
              <w:rPr>
                <w:sz w:val="20"/>
                <w:szCs w:val="20"/>
              </w:rPr>
              <w:t>Ремонт</w:t>
            </w:r>
            <w:proofErr w:type="gramStart"/>
            <w:r w:rsidRPr="005A0922">
              <w:rPr>
                <w:sz w:val="20"/>
                <w:szCs w:val="20"/>
              </w:rPr>
              <w:t>,п</w:t>
            </w:r>
            <w:proofErr w:type="gramEnd"/>
            <w:r w:rsidRPr="005A0922">
              <w:rPr>
                <w:sz w:val="20"/>
                <w:szCs w:val="20"/>
              </w:rPr>
              <w:t>риобретение</w:t>
            </w:r>
            <w:proofErr w:type="spellEnd"/>
            <w:r w:rsidRPr="005A0922">
              <w:rPr>
                <w:sz w:val="20"/>
                <w:szCs w:val="20"/>
              </w:rPr>
              <w:t xml:space="preserve">  вентиляционной системы на пищеблоке   в ОУ</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0130020041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4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b/>
                <w:bCs/>
                <w:i/>
                <w:iCs/>
                <w:sz w:val="20"/>
                <w:szCs w:val="20"/>
              </w:rPr>
            </w:pPr>
            <w:r w:rsidRPr="005A0922">
              <w:rPr>
                <w:b/>
                <w:bCs/>
                <w:i/>
                <w:iCs/>
                <w:sz w:val="20"/>
                <w:szCs w:val="20"/>
              </w:rPr>
              <w:t>всего</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250,00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250,00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250,00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b/>
                <w:bCs/>
                <w:sz w:val="20"/>
                <w:szCs w:val="20"/>
              </w:rPr>
            </w:pPr>
            <w:r w:rsidRPr="005A0922">
              <w:rPr>
                <w:b/>
                <w:bCs/>
                <w:sz w:val="20"/>
                <w:szCs w:val="20"/>
              </w:rPr>
              <w:t>250,00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250,00</w:t>
            </w:r>
          </w:p>
        </w:tc>
      </w:tr>
      <w:tr w:rsidR="005A0922" w:rsidRPr="005A0922" w:rsidTr="008D2B23">
        <w:trPr>
          <w:gridAfter w:val="1"/>
          <w:wAfter w:w="236" w:type="dxa"/>
          <w:trHeight w:val="3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 </w:t>
            </w:r>
          </w:p>
        </w:tc>
        <w:tc>
          <w:tcPr>
            <w:tcW w:w="3404" w:type="dxa"/>
            <w:tcBorders>
              <w:top w:val="nil"/>
              <w:left w:val="nil"/>
              <w:bottom w:val="single" w:sz="4" w:space="0" w:color="auto"/>
              <w:right w:val="single" w:sz="4" w:space="0" w:color="auto"/>
            </w:tcBorders>
            <w:shd w:val="clear" w:color="000000" w:fill="FFFF99"/>
            <w:noWrap/>
            <w:vAlign w:val="center"/>
            <w:hideMark/>
          </w:tcPr>
          <w:p w:rsidR="005A0922" w:rsidRPr="005A0922" w:rsidRDefault="005A0922" w:rsidP="005A0922">
            <w:pPr>
              <w:rPr>
                <w:color w:val="000000"/>
                <w:sz w:val="20"/>
                <w:szCs w:val="20"/>
              </w:rPr>
            </w:pPr>
            <w:r w:rsidRPr="005A0922">
              <w:rPr>
                <w:color w:val="000000"/>
                <w:sz w:val="20"/>
                <w:szCs w:val="20"/>
              </w:rPr>
              <w:t>П.2. Противопожарная безопасность в ОУ</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31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w:t>
            </w:r>
            <w:r w:rsidRPr="005A0922">
              <w:rPr>
                <w:sz w:val="20"/>
                <w:szCs w:val="20"/>
              </w:rPr>
              <w:br/>
            </w:r>
            <w:proofErr w:type="gramStart"/>
            <w:r w:rsidRPr="005A0922">
              <w:rPr>
                <w:sz w:val="20"/>
                <w:szCs w:val="20"/>
              </w:rPr>
              <w:t>п</w:t>
            </w:r>
            <w:proofErr w:type="gramEnd"/>
            <w:r w:rsidRPr="005A0922">
              <w:rPr>
                <w:sz w:val="20"/>
                <w:szCs w:val="20"/>
              </w:rPr>
              <w:t>/п</w:t>
            </w:r>
          </w:p>
        </w:tc>
        <w:tc>
          <w:tcPr>
            <w:tcW w:w="3404"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 xml:space="preserve">Наименование отдельного мероприятия, подпрограммы, основного мероприятия, мероприятия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Ответственный исполнитель, соисполнители</w:t>
            </w:r>
          </w:p>
        </w:tc>
        <w:tc>
          <w:tcPr>
            <w:tcW w:w="3828" w:type="dxa"/>
            <w:gridSpan w:val="7"/>
            <w:tcBorders>
              <w:top w:val="single" w:sz="4" w:space="0" w:color="auto"/>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Код бюджетной классификации </w:t>
            </w:r>
          </w:p>
        </w:tc>
        <w:tc>
          <w:tcPr>
            <w:tcW w:w="5528" w:type="dxa"/>
            <w:gridSpan w:val="8"/>
            <w:tcBorders>
              <w:top w:val="single" w:sz="4" w:space="0" w:color="auto"/>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Расходы Кировского муниципального района  по годам реализации муниципальной программы</w:t>
            </w:r>
          </w:p>
        </w:tc>
      </w:tr>
      <w:tr w:rsidR="005A0922" w:rsidRPr="005A0922" w:rsidTr="008D2B23">
        <w:trPr>
          <w:gridAfter w:val="1"/>
          <w:wAfter w:w="236" w:type="dxa"/>
          <w:trHeight w:val="630"/>
        </w:trPr>
        <w:tc>
          <w:tcPr>
            <w:tcW w:w="580"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3404"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ГРБС</w:t>
            </w:r>
          </w:p>
        </w:tc>
        <w:tc>
          <w:tcPr>
            <w:tcW w:w="738"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proofErr w:type="spellStart"/>
            <w:r w:rsidRPr="005A0922">
              <w:rPr>
                <w:sz w:val="20"/>
                <w:szCs w:val="20"/>
              </w:rPr>
              <w:t>Рз</w:t>
            </w:r>
            <w:proofErr w:type="spellEnd"/>
            <w:r w:rsidRPr="005A0922">
              <w:rPr>
                <w:sz w:val="20"/>
                <w:szCs w:val="20"/>
              </w:rPr>
              <w:br/>
            </w:r>
            <w:proofErr w:type="spellStart"/>
            <w:proofErr w:type="gramStart"/>
            <w:r w:rsidRPr="005A0922">
              <w:rPr>
                <w:sz w:val="20"/>
                <w:szCs w:val="20"/>
              </w:rPr>
              <w:t>Пр</w:t>
            </w:r>
            <w:proofErr w:type="spellEnd"/>
            <w:proofErr w:type="gramEnd"/>
          </w:p>
        </w:tc>
        <w:tc>
          <w:tcPr>
            <w:tcW w:w="1500" w:type="dxa"/>
            <w:gridSpan w:val="3"/>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ЦСР</w:t>
            </w:r>
          </w:p>
        </w:tc>
        <w:tc>
          <w:tcPr>
            <w:tcW w:w="803"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ВР</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первый год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второй  год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третий год </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четвертый год </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пятый год </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sz w:val="20"/>
                <w:szCs w:val="20"/>
              </w:rPr>
            </w:pPr>
            <w:r w:rsidRPr="005A0922">
              <w:rPr>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4</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5</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8</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11</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12</w:t>
            </w:r>
          </w:p>
        </w:tc>
      </w:tr>
      <w:tr w:rsidR="005A0922" w:rsidRPr="005A0922" w:rsidTr="008D2B23">
        <w:trPr>
          <w:gridAfter w:val="1"/>
          <w:wAfter w:w="236" w:type="dxa"/>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Обслуживание системы во всех  в ОУ, ДОУ, ДЮЦ приобретение комплектующих  к АПС</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0130020042</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863,00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863,00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863,00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863,00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863,00</w:t>
            </w:r>
          </w:p>
        </w:tc>
      </w:tr>
      <w:tr w:rsidR="005A0922" w:rsidRPr="005A0922" w:rsidTr="008D2B23">
        <w:trPr>
          <w:gridAfter w:val="1"/>
          <w:wAfter w:w="236" w:type="dxa"/>
          <w:trHeight w:val="8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Приобретение  огнетушителей в ОУ</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0130020042</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30,00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30,00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30,00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30,00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30,00</w:t>
            </w:r>
          </w:p>
        </w:tc>
      </w:tr>
      <w:tr w:rsidR="005A0922" w:rsidRPr="005A0922" w:rsidTr="008D2B23">
        <w:trPr>
          <w:gridAfter w:val="1"/>
          <w:wAfter w:w="236" w:type="dxa"/>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Приобретение основных, материальных средств МБДОУ (</w:t>
            </w:r>
            <w:proofErr w:type="spellStart"/>
            <w:r w:rsidRPr="005A0922">
              <w:rPr>
                <w:color w:val="000000"/>
                <w:sz w:val="20"/>
                <w:szCs w:val="20"/>
              </w:rPr>
              <w:t>несгор</w:t>
            </w:r>
            <w:proofErr w:type="gramStart"/>
            <w:r w:rsidRPr="005A0922">
              <w:rPr>
                <w:color w:val="000000"/>
                <w:sz w:val="20"/>
                <w:szCs w:val="20"/>
              </w:rPr>
              <w:t>.ш</w:t>
            </w:r>
            <w:proofErr w:type="gramEnd"/>
            <w:r w:rsidRPr="005A0922">
              <w:rPr>
                <w:color w:val="000000"/>
                <w:sz w:val="20"/>
                <w:szCs w:val="20"/>
              </w:rPr>
              <w:t>кафы,двери</w:t>
            </w:r>
            <w:proofErr w:type="spellEnd"/>
            <w:r w:rsidRPr="005A0922">
              <w:rPr>
                <w:color w:val="000000"/>
                <w:sz w:val="20"/>
                <w:szCs w:val="20"/>
              </w:rPr>
              <w:t xml:space="preserve"> и т.д.)</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0130020042</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540,00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540,00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540,00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540,00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540,00</w:t>
            </w:r>
          </w:p>
        </w:tc>
      </w:tr>
      <w:tr w:rsidR="005A0922" w:rsidRPr="005A0922" w:rsidTr="008D2B23">
        <w:trPr>
          <w:gridAfter w:val="1"/>
          <w:wAfter w:w="236" w:type="dxa"/>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4</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Строительство и ремонт наружных пожарных  водоемов</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0130020042</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9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5</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Испытание пожарных лестниц, </w:t>
            </w:r>
            <w:proofErr w:type="spellStart"/>
            <w:r w:rsidRPr="005A0922">
              <w:rPr>
                <w:color w:val="000000"/>
                <w:sz w:val="20"/>
                <w:szCs w:val="20"/>
              </w:rPr>
              <w:t>кранов</w:t>
            </w:r>
            <w:proofErr w:type="gramStart"/>
            <w:r w:rsidRPr="005A0922">
              <w:rPr>
                <w:color w:val="000000"/>
                <w:sz w:val="20"/>
                <w:szCs w:val="20"/>
              </w:rPr>
              <w:t>,д</w:t>
            </w:r>
            <w:proofErr w:type="gramEnd"/>
            <w:r w:rsidRPr="005A0922">
              <w:rPr>
                <w:color w:val="000000"/>
                <w:sz w:val="20"/>
                <w:szCs w:val="20"/>
              </w:rPr>
              <w:t>еревянных</w:t>
            </w:r>
            <w:proofErr w:type="spellEnd"/>
            <w:r w:rsidRPr="005A0922">
              <w:rPr>
                <w:color w:val="000000"/>
                <w:sz w:val="20"/>
                <w:szCs w:val="20"/>
              </w:rPr>
              <w:t xml:space="preserve"> конструкций, контроль качества (все образовательные организации)</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0130020042</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Обработка противопожарным составом деревянных конструкций  ОУ, ДОУ, ДОД</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0130020042</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70,00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70,00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70,00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70,00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70,00</w:t>
            </w:r>
          </w:p>
        </w:tc>
      </w:tr>
      <w:tr w:rsidR="005A0922" w:rsidRPr="005A0922" w:rsidTr="008D2B23">
        <w:trPr>
          <w:gridAfter w:val="1"/>
          <w:wAfter w:w="236" w:type="dxa"/>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7</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Установка АПС </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0130020042</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8</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Проектно-сметная документация АПС </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0130020042</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9</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Установка АПС </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0130020042</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8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Всего расходов</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0130020042</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1503,00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1503,00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1503,00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b/>
                <w:bCs/>
                <w:sz w:val="20"/>
                <w:szCs w:val="20"/>
              </w:rPr>
            </w:pPr>
            <w:r w:rsidRPr="005A0922">
              <w:rPr>
                <w:b/>
                <w:bCs/>
                <w:sz w:val="20"/>
                <w:szCs w:val="20"/>
              </w:rPr>
              <w:t>1503,00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1503,00</w:t>
            </w:r>
          </w:p>
        </w:tc>
      </w:tr>
      <w:tr w:rsidR="005A0922" w:rsidRPr="005A0922" w:rsidTr="008D2B23">
        <w:trPr>
          <w:gridAfter w:val="1"/>
          <w:wAfter w:w="236" w:type="dxa"/>
          <w:trHeight w:val="375"/>
        </w:trPr>
        <w:tc>
          <w:tcPr>
            <w:tcW w:w="3984" w:type="dxa"/>
            <w:gridSpan w:val="2"/>
            <w:tcBorders>
              <w:top w:val="single" w:sz="4" w:space="0" w:color="auto"/>
              <w:left w:val="single" w:sz="4" w:space="0" w:color="auto"/>
              <w:bottom w:val="single" w:sz="4" w:space="0" w:color="auto"/>
              <w:right w:val="single" w:sz="4" w:space="0" w:color="000000"/>
            </w:tcBorders>
            <w:shd w:val="clear" w:color="000000" w:fill="CCFFCC"/>
            <w:noWrap/>
            <w:vAlign w:val="center"/>
            <w:hideMark/>
          </w:tcPr>
          <w:p w:rsidR="005A0922" w:rsidRPr="005A0922" w:rsidRDefault="005A0922" w:rsidP="005A0922">
            <w:pPr>
              <w:rPr>
                <w:color w:val="000000"/>
                <w:sz w:val="20"/>
                <w:szCs w:val="20"/>
              </w:rPr>
            </w:pPr>
            <w:r w:rsidRPr="005A0922">
              <w:rPr>
                <w:color w:val="000000"/>
                <w:sz w:val="20"/>
                <w:szCs w:val="20"/>
              </w:rPr>
              <w:lastRenderedPageBreak/>
              <w:t>Подпрограмма № 4 «Развитие внешкольного образования»</w:t>
            </w:r>
          </w:p>
        </w:tc>
        <w:tc>
          <w:tcPr>
            <w:tcW w:w="1701" w:type="dxa"/>
            <w:tcBorders>
              <w:top w:val="nil"/>
              <w:left w:val="nil"/>
              <w:bottom w:val="single" w:sz="4" w:space="0" w:color="auto"/>
              <w:right w:val="single" w:sz="4" w:space="0" w:color="auto"/>
            </w:tcBorders>
            <w:shd w:val="clear" w:color="000000" w:fill="CCFFCC"/>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r>
      <w:tr w:rsidR="005A0922" w:rsidRPr="005A0922" w:rsidTr="008D2B23">
        <w:trPr>
          <w:gridAfter w:val="1"/>
          <w:wAfter w:w="236" w:type="dxa"/>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sz w:val="20"/>
                <w:szCs w:val="20"/>
              </w:rPr>
            </w:pPr>
            <w:r w:rsidRPr="005A0922">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31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w:t>
            </w:r>
            <w:r w:rsidRPr="005A0922">
              <w:rPr>
                <w:sz w:val="20"/>
                <w:szCs w:val="20"/>
              </w:rPr>
              <w:br/>
            </w:r>
            <w:proofErr w:type="gramStart"/>
            <w:r w:rsidRPr="005A0922">
              <w:rPr>
                <w:sz w:val="20"/>
                <w:szCs w:val="20"/>
              </w:rPr>
              <w:t>п</w:t>
            </w:r>
            <w:proofErr w:type="gramEnd"/>
            <w:r w:rsidRPr="005A0922">
              <w:rPr>
                <w:sz w:val="20"/>
                <w:szCs w:val="20"/>
              </w:rPr>
              <w:t>/п</w:t>
            </w:r>
          </w:p>
        </w:tc>
        <w:tc>
          <w:tcPr>
            <w:tcW w:w="3404"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 xml:space="preserve">Наименование отдельного мероприятия, подпрограммы, основного мероприятия, мероприятия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Ответственный исполнитель, соисполнители</w:t>
            </w:r>
          </w:p>
        </w:tc>
        <w:tc>
          <w:tcPr>
            <w:tcW w:w="3828" w:type="dxa"/>
            <w:gridSpan w:val="7"/>
            <w:tcBorders>
              <w:top w:val="single" w:sz="4" w:space="0" w:color="auto"/>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Код бюджетной классификации </w:t>
            </w:r>
          </w:p>
        </w:tc>
        <w:tc>
          <w:tcPr>
            <w:tcW w:w="5528" w:type="dxa"/>
            <w:gridSpan w:val="8"/>
            <w:tcBorders>
              <w:top w:val="single" w:sz="4" w:space="0" w:color="auto"/>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Расходы Кировского муниципального района  по годам реализации муниципальной программы</w:t>
            </w:r>
          </w:p>
        </w:tc>
      </w:tr>
      <w:tr w:rsidR="005A0922" w:rsidRPr="005A0922" w:rsidTr="008D2B23">
        <w:trPr>
          <w:gridAfter w:val="1"/>
          <w:wAfter w:w="236" w:type="dxa"/>
          <w:trHeight w:val="630"/>
        </w:trPr>
        <w:tc>
          <w:tcPr>
            <w:tcW w:w="580"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3404"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ГРБС</w:t>
            </w:r>
          </w:p>
        </w:tc>
        <w:tc>
          <w:tcPr>
            <w:tcW w:w="738"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proofErr w:type="spellStart"/>
            <w:r w:rsidRPr="005A0922">
              <w:rPr>
                <w:sz w:val="20"/>
                <w:szCs w:val="20"/>
              </w:rPr>
              <w:t>Рз</w:t>
            </w:r>
            <w:proofErr w:type="spellEnd"/>
            <w:r w:rsidRPr="005A0922">
              <w:rPr>
                <w:sz w:val="20"/>
                <w:szCs w:val="20"/>
              </w:rPr>
              <w:br/>
            </w:r>
            <w:proofErr w:type="spellStart"/>
            <w:proofErr w:type="gramStart"/>
            <w:r w:rsidRPr="005A0922">
              <w:rPr>
                <w:sz w:val="20"/>
                <w:szCs w:val="20"/>
              </w:rPr>
              <w:t>Пр</w:t>
            </w:r>
            <w:proofErr w:type="spellEnd"/>
            <w:proofErr w:type="gramEnd"/>
          </w:p>
        </w:tc>
        <w:tc>
          <w:tcPr>
            <w:tcW w:w="1500" w:type="dxa"/>
            <w:gridSpan w:val="3"/>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ЦСР</w:t>
            </w:r>
          </w:p>
        </w:tc>
        <w:tc>
          <w:tcPr>
            <w:tcW w:w="803"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ВР</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первый год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второй  год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третий год </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четвертый год </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пятый год </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sz w:val="20"/>
                <w:szCs w:val="20"/>
              </w:rPr>
            </w:pPr>
            <w:r w:rsidRPr="005A0922">
              <w:rPr>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4</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5</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8</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11</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12</w:t>
            </w:r>
          </w:p>
        </w:tc>
      </w:tr>
      <w:tr w:rsidR="005A0922" w:rsidRPr="005A0922" w:rsidTr="008D2B23">
        <w:trPr>
          <w:gridAfter w:val="1"/>
          <w:wAfter w:w="236" w:type="dxa"/>
          <w:trHeight w:val="12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Субсидии бюджетным учреждениям на создание Муниципального опорного центра дополнительного образования детей КМР (МБОУ ДО "</w:t>
            </w:r>
            <w:proofErr w:type="spellStart"/>
            <w:r w:rsidRPr="005A0922">
              <w:rPr>
                <w:color w:val="000000"/>
                <w:sz w:val="20"/>
                <w:szCs w:val="20"/>
              </w:rPr>
              <w:t>ДЮС</w:t>
            </w:r>
            <w:proofErr w:type="gramStart"/>
            <w:r w:rsidRPr="005A0922">
              <w:rPr>
                <w:color w:val="000000"/>
                <w:sz w:val="20"/>
                <w:szCs w:val="20"/>
              </w:rPr>
              <w:t>Ш"</w:t>
            </w:r>
            <w:proofErr w:type="gramEnd"/>
            <w:r w:rsidRPr="005A0922">
              <w:rPr>
                <w:color w:val="000000"/>
                <w:sz w:val="20"/>
                <w:szCs w:val="20"/>
              </w:rPr>
              <w:t>Патриот</w:t>
            </w:r>
            <w:proofErr w:type="spellEnd"/>
            <w:r w:rsidRPr="005A0922">
              <w:rPr>
                <w:color w:val="00000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МБОУ ДО "ДЮСШ" Патриот</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0703</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0140020046</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611</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694,33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694,33</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694,33</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694,33</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694,33</w:t>
            </w:r>
          </w:p>
        </w:tc>
      </w:tr>
      <w:tr w:rsidR="005A0922" w:rsidRPr="005A0922" w:rsidTr="008D2B23">
        <w:trPr>
          <w:gridAfter w:val="1"/>
          <w:wAfter w:w="236" w:type="dxa"/>
          <w:trHeight w:val="9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Обеспечение персонифицированного финансирования дополнительного образования детей (местный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Образ</w:t>
            </w:r>
            <w:proofErr w:type="gramStart"/>
            <w:r w:rsidRPr="005A0922">
              <w:rPr>
                <w:sz w:val="20"/>
                <w:szCs w:val="20"/>
              </w:rPr>
              <w:t>.у</w:t>
            </w:r>
            <w:proofErr w:type="gramEnd"/>
            <w:r w:rsidRPr="005A0922">
              <w:rPr>
                <w:sz w:val="20"/>
                <w:szCs w:val="20"/>
              </w:rPr>
              <w:t>чр</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0703</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0140040043</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613</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МБОУ ДО ДЮСШ «Патриот» (местный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МБОУ ДО "ДЮСШ" Патриот, МКУ "ЦОМОУ"</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0703</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0140020042</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611</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13 957,68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13 957,68</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13 957,68</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13 957,68</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13 957,68</w:t>
            </w:r>
          </w:p>
        </w:tc>
      </w:tr>
      <w:tr w:rsidR="005A0922" w:rsidRPr="005A0922" w:rsidTr="008D2B23">
        <w:trPr>
          <w:gridAfter w:val="1"/>
          <w:wAfter w:w="236" w:type="dxa"/>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4</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МБОУ ДО ДЮСШ «Патриот» (краевой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МБОУ ДО "ДЮСШ" Патриот, МКУ "ЦОМОУ"</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0703</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0140020042</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611</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5</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МБОУ ДО «ДЮЦ» (местный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МБОУ ДО "ДЮЦ"; МКУ "ЦОМОУ"</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0703</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0140020041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611</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6 939,20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6 939,20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6 939,20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6 939,20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6 939,20</w:t>
            </w:r>
          </w:p>
        </w:tc>
      </w:tr>
      <w:tr w:rsidR="005A0922" w:rsidRPr="005A0922" w:rsidTr="008D2B23">
        <w:trPr>
          <w:gridAfter w:val="1"/>
          <w:wAfter w:w="236" w:type="dxa"/>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МБОУ ДО «ДЮЦ» (краевой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МБОУ ДО "ДЮЦ"; МКУ "ЦОМОУ"</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0703</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0140020041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611</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13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7</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Мероприятия по развитию и поддержке внешкольного образовательных учреждений (наказы избирателей) ДЮЦ, Патриот</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МБОУ ДО "ДЮСШ" Патриот; МБОУ ДО "ДЮЦ"; МКУ "ЦОМОУ"</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0703</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0140030041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10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8</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Мероприятия по развитию и поддержке учреждений дополнительного образования (ДЮЦ, ПАТРИОТ) (краевой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МБОУ ДО "ДЮСШ" Патриот; МБОУ ДО "ДЮЦ"</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0703</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0140020045</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12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9</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Мероприятия по развитию и поддержке учреждений дополнительного образования (местный бюджет) ДЮЦ, Патриот</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МБОУ ДО "ДЮСШ" Патриот; МБОУ ДО "ДЮЦ"; МКУ "ЦОМОУ"</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951</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0703</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0140020045</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12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10</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Мероприятия по развитию и поддержке учреждений дополнительного образования (краевой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МБОУ ДО "ДЮСШ" Патриот; МБОУ ДО "ДЮЦ"; МКУ "ЦОМОУ"</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951</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0703</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0140020045</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Субсидии бюджетам муниципальных образований на капитальный ремонт оздоровительных лагерей, находящихся в собственности муниципальных образований (КБ)</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МБОУ ДО "ДЮСШ" Патриот; МКУ "ЦОМОУ"</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0703</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0140092030</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611</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13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12</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Расходы на капитальный ремонт оздоровительных лагерей, находящихся в собственности муниципальных образований за счет средств местного бюджета, в целях </w:t>
            </w:r>
            <w:proofErr w:type="spellStart"/>
            <w:r w:rsidRPr="005A0922">
              <w:rPr>
                <w:color w:val="000000"/>
                <w:sz w:val="20"/>
                <w:szCs w:val="20"/>
              </w:rPr>
              <w:t>софинансирования</w:t>
            </w:r>
            <w:proofErr w:type="spellEnd"/>
            <w:r w:rsidRPr="005A0922">
              <w:rPr>
                <w:color w:val="000000"/>
                <w:sz w:val="20"/>
                <w:szCs w:val="20"/>
              </w:rPr>
              <w:t xml:space="preserve"> которых из бюджета Приморского края предоставляются субсидии </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МБОУ ДО "ДЮСШ" Патриот; МКУ "ЦОМОУ"</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0703</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0140Б92030</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611</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8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13</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Субсидии бюджетам муниципальных образований Приморского края на организацию физкультурно-спортивной работы по месту жительства (КБ)</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Образ</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1102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040P592220</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11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14</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Расходы на организацию физкультурно-спортивной работы по месту жительства, в целях </w:t>
            </w:r>
            <w:proofErr w:type="spellStart"/>
            <w:r w:rsidRPr="005A0922">
              <w:rPr>
                <w:color w:val="000000"/>
                <w:sz w:val="20"/>
                <w:szCs w:val="20"/>
              </w:rPr>
              <w:t>софинансирования</w:t>
            </w:r>
            <w:proofErr w:type="spellEnd"/>
            <w:r w:rsidRPr="005A0922">
              <w:rPr>
                <w:color w:val="000000"/>
                <w:sz w:val="20"/>
                <w:szCs w:val="20"/>
              </w:rPr>
              <w:t xml:space="preserve"> которых из бюджета Приморского края предоставляются субсидии (МБ)</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МКУ "ЦОМОУ"; </w:t>
            </w:r>
            <w:proofErr w:type="spellStart"/>
            <w:r w:rsidRPr="005A0922">
              <w:rPr>
                <w:sz w:val="20"/>
                <w:szCs w:val="20"/>
              </w:rPr>
              <w:t>Образ</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1102</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041P592220</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Всего расходов</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21 591,21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21 591,21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21 591,21</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21 591,21</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21 591,21</w:t>
            </w:r>
          </w:p>
        </w:tc>
      </w:tr>
      <w:tr w:rsidR="005A0922" w:rsidRPr="005A0922" w:rsidTr="008D2B23">
        <w:trPr>
          <w:gridAfter w:val="1"/>
          <w:wAfter w:w="236" w:type="dxa"/>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sz w:val="20"/>
                <w:szCs w:val="20"/>
              </w:rPr>
            </w:pPr>
            <w:r w:rsidRPr="005A0922">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b/>
                <w:bCs/>
                <w:sz w:val="20"/>
                <w:szCs w:val="20"/>
              </w:rPr>
            </w:pPr>
            <w:r w:rsidRPr="005A0922">
              <w:rPr>
                <w:b/>
                <w:bCs/>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 </w:t>
            </w:r>
          </w:p>
        </w:tc>
      </w:tr>
      <w:tr w:rsidR="005A0922" w:rsidRPr="005A0922" w:rsidTr="008D2B23">
        <w:trPr>
          <w:gridAfter w:val="1"/>
          <w:wAfter w:w="236" w:type="dxa"/>
          <w:trHeight w:val="375"/>
        </w:trPr>
        <w:tc>
          <w:tcPr>
            <w:tcW w:w="3984" w:type="dxa"/>
            <w:gridSpan w:val="2"/>
            <w:tcBorders>
              <w:top w:val="single" w:sz="4" w:space="0" w:color="auto"/>
              <w:left w:val="single" w:sz="4" w:space="0" w:color="auto"/>
              <w:bottom w:val="single" w:sz="4" w:space="0" w:color="auto"/>
              <w:right w:val="single" w:sz="4" w:space="0" w:color="000000"/>
            </w:tcBorders>
            <w:shd w:val="clear" w:color="000000" w:fill="CCFFCC"/>
            <w:noWrap/>
            <w:vAlign w:val="center"/>
            <w:hideMark/>
          </w:tcPr>
          <w:p w:rsidR="005A0922" w:rsidRPr="005A0922" w:rsidRDefault="005A0922" w:rsidP="005A0922">
            <w:pPr>
              <w:rPr>
                <w:color w:val="000000"/>
                <w:sz w:val="20"/>
                <w:szCs w:val="20"/>
              </w:rPr>
            </w:pPr>
            <w:r w:rsidRPr="005A0922">
              <w:rPr>
                <w:color w:val="000000"/>
                <w:sz w:val="20"/>
                <w:szCs w:val="20"/>
              </w:rPr>
              <w:lastRenderedPageBreak/>
              <w:t>Подпрограмма № 5 «Переподготовка и повышение кадров»</w:t>
            </w:r>
          </w:p>
        </w:tc>
        <w:tc>
          <w:tcPr>
            <w:tcW w:w="1701" w:type="dxa"/>
            <w:tcBorders>
              <w:top w:val="nil"/>
              <w:left w:val="nil"/>
              <w:bottom w:val="single" w:sz="4" w:space="0" w:color="auto"/>
              <w:right w:val="single" w:sz="4" w:space="0" w:color="auto"/>
            </w:tcBorders>
            <w:shd w:val="clear" w:color="000000" w:fill="CCFFCC"/>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r>
      <w:tr w:rsidR="005A0922" w:rsidRPr="005A0922" w:rsidTr="008D2B23">
        <w:trPr>
          <w:gridAfter w:val="1"/>
          <w:wAfter w:w="236" w:type="dxa"/>
          <w:trHeight w:val="31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w:t>
            </w:r>
            <w:r w:rsidRPr="005A0922">
              <w:rPr>
                <w:sz w:val="20"/>
                <w:szCs w:val="20"/>
              </w:rPr>
              <w:br/>
            </w:r>
            <w:proofErr w:type="gramStart"/>
            <w:r w:rsidRPr="005A0922">
              <w:rPr>
                <w:sz w:val="20"/>
                <w:szCs w:val="20"/>
              </w:rPr>
              <w:t>п</w:t>
            </w:r>
            <w:proofErr w:type="gramEnd"/>
            <w:r w:rsidRPr="005A0922">
              <w:rPr>
                <w:sz w:val="20"/>
                <w:szCs w:val="20"/>
              </w:rPr>
              <w:t>/п</w:t>
            </w:r>
          </w:p>
        </w:tc>
        <w:tc>
          <w:tcPr>
            <w:tcW w:w="3404" w:type="dxa"/>
            <w:vMerge w:val="restart"/>
            <w:tcBorders>
              <w:top w:val="nil"/>
              <w:left w:val="single" w:sz="4" w:space="0" w:color="auto"/>
              <w:bottom w:val="single" w:sz="4" w:space="0" w:color="000000"/>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 xml:space="preserve">Наименование отдельного мероприятия, подпрограммы, основного мероприятия, мероприятия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Ответственный исполнитель, соисполнители</w:t>
            </w:r>
          </w:p>
        </w:tc>
        <w:tc>
          <w:tcPr>
            <w:tcW w:w="3828" w:type="dxa"/>
            <w:gridSpan w:val="7"/>
            <w:tcBorders>
              <w:top w:val="single" w:sz="4" w:space="0" w:color="auto"/>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Код бюджетной классификации </w:t>
            </w:r>
          </w:p>
        </w:tc>
        <w:tc>
          <w:tcPr>
            <w:tcW w:w="5528" w:type="dxa"/>
            <w:gridSpan w:val="8"/>
            <w:tcBorders>
              <w:top w:val="single" w:sz="4" w:space="0" w:color="auto"/>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Расходы Кировского муниципального района  по годам реализации муниципальной программы</w:t>
            </w:r>
          </w:p>
        </w:tc>
      </w:tr>
      <w:tr w:rsidR="005A0922" w:rsidRPr="005A0922" w:rsidTr="008D2B23">
        <w:trPr>
          <w:gridAfter w:val="1"/>
          <w:wAfter w:w="236" w:type="dxa"/>
          <w:trHeight w:val="630"/>
        </w:trPr>
        <w:tc>
          <w:tcPr>
            <w:tcW w:w="580"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3404"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ГРБС</w:t>
            </w:r>
          </w:p>
        </w:tc>
        <w:tc>
          <w:tcPr>
            <w:tcW w:w="738"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proofErr w:type="spellStart"/>
            <w:r w:rsidRPr="005A0922">
              <w:rPr>
                <w:sz w:val="20"/>
                <w:szCs w:val="20"/>
              </w:rPr>
              <w:t>Рз</w:t>
            </w:r>
            <w:proofErr w:type="spellEnd"/>
            <w:r w:rsidRPr="005A0922">
              <w:rPr>
                <w:sz w:val="20"/>
                <w:szCs w:val="20"/>
              </w:rPr>
              <w:br/>
            </w:r>
            <w:proofErr w:type="spellStart"/>
            <w:proofErr w:type="gramStart"/>
            <w:r w:rsidRPr="005A0922">
              <w:rPr>
                <w:sz w:val="20"/>
                <w:szCs w:val="20"/>
              </w:rPr>
              <w:t>Пр</w:t>
            </w:r>
            <w:proofErr w:type="spellEnd"/>
            <w:proofErr w:type="gramEnd"/>
          </w:p>
        </w:tc>
        <w:tc>
          <w:tcPr>
            <w:tcW w:w="1500" w:type="dxa"/>
            <w:gridSpan w:val="3"/>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ЦСР</w:t>
            </w:r>
          </w:p>
        </w:tc>
        <w:tc>
          <w:tcPr>
            <w:tcW w:w="803"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ВР</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первый год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второй  год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третий год </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четвертый год </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пятый год </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sz w:val="20"/>
                <w:szCs w:val="20"/>
              </w:rPr>
            </w:pPr>
            <w:r w:rsidRPr="005A0922">
              <w:rPr>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4</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5</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8</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11</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12</w:t>
            </w:r>
          </w:p>
        </w:tc>
      </w:tr>
      <w:tr w:rsidR="005A0922" w:rsidRPr="005A0922" w:rsidTr="008D2B23">
        <w:trPr>
          <w:gridAfter w:val="1"/>
          <w:wAfter w:w="236" w:type="dxa"/>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Мероприятия по переподготовке и повышению кадров</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МКУ "ЦОМОУ"; </w:t>
            </w:r>
            <w:proofErr w:type="spellStart"/>
            <w:r w:rsidRPr="005A0922">
              <w:rPr>
                <w:sz w:val="20"/>
                <w:szCs w:val="20"/>
              </w:rPr>
              <w:t>Образ</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0705</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0150020040</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50,00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50,00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50,00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50,00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50,00</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Всего расходов</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50,00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50,00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50,00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b/>
                <w:bCs/>
                <w:sz w:val="20"/>
                <w:szCs w:val="20"/>
              </w:rPr>
            </w:pPr>
            <w:r w:rsidRPr="005A0922">
              <w:rPr>
                <w:b/>
                <w:bCs/>
                <w:sz w:val="20"/>
                <w:szCs w:val="20"/>
              </w:rPr>
              <w:t>50,00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50,00</w:t>
            </w:r>
          </w:p>
        </w:tc>
      </w:tr>
      <w:tr w:rsidR="005A0922" w:rsidRPr="005A0922" w:rsidTr="008D2B23">
        <w:trPr>
          <w:gridAfter w:val="1"/>
          <w:wAfter w:w="236" w:type="dxa"/>
          <w:trHeight w:val="390"/>
        </w:trPr>
        <w:tc>
          <w:tcPr>
            <w:tcW w:w="3984" w:type="dxa"/>
            <w:gridSpan w:val="2"/>
            <w:tcBorders>
              <w:top w:val="single" w:sz="4" w:space="0" w:color="auto"/>
              <w:left w:val="single" w:sz="4" w:space="0" w:color="auto"/>
              <w:bottom w:val="single" w:sz="4" w:space="0" w:color="auto"/>
              <w:right w:val="single" w:sz="4" w:space="0" w:color="000000"/>
            </w:tcBorders>
            <w:shd w:val="clear" w:color="000000" w:fill="CCFFCC"/>
            <w:noWrap/>
            <w:vAlign w:val="center"/>
            <w:hideMark/>
          </w:tcPr>
          <w:p w:rsidR="005A0922" w:rsidRPr="005A0922" w:rsidRDefault="005A0922" w:rsidP="005A0922">
            <w:pPr>
              <w:jc w:val="center"/>
              <w:rPr>
                <w:color w:val="000000"/>
                <w:sz w:val="20"/>
                <w:szCs w:val="20"/>
              </w:rPr>
            </w:pPr>
            <w:r w:rsidRPr="005A0922">
              <w:rPr>
                <w:color w:val="000000"/>
                <w:sz w:val="20"/>
                <w:szCs w:val="20"/>
              </w:rPr>
              <w:t>Подпрограмма № 6 «Организация отдыха детей»</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color w:val="000000"/>
                <w:sz w:val="20"/>
                <w:szCs w:val="20"/>
              </w:rPr>
            </w:pPr>
            <w:r w:rsidRPr="005A0922">
              <w:rPr>
                <w:color w:val="000000"/>
                <w:sz w:val="20"/>
                <w:szCs w:val="20"/>
              </w:rPr>
              <w:t> </w:t>
            </w:r>
          </w:p>
        </w:tc>
      </w:tr>
      <w:tr w:rsidR="005A0922" w:rsidRPr="005A0922" w:rsidTr="008D2B23">
        <w:trPr>
          <w:gridAfter w:val="1"/>
          <w:wAfter w:w="236" w:type="dxa"/>
          <w:trHeight w:val="61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w:t>
            </w:r>
            <w:r w:rsidRPr="005A0922">
              <w:rPr>
                <w:sz w:val="20"/>
                <w:szCs w:val="20"/>
              </w:rPr>
              <w:br/>
            </w:r>
            <w:proofErr w:type="gramStart"/>
            <w:r w:rsidRPr="005A0922">
              <w:rPr>
                <w:sz w:val="20"/>
                <w:szCs w:val="20"/>
              </w:rPr>
              <w:t>п</w:t>
            </w:r>
            <w:proofErr w:type="gramEnd"/>
            <w:r w:rsidRPr="005A0922">
              <w:rPr>
                <w:sz w:val="20"/>
                <w:szCs w:val="20"/>
              </w:rPr>
              <w:t>/п</w:t>
            </w:r>
          </w:p>
        </w:tc>
        <w:tc>
          <w:tcPr>
            <w:tcW w:w="3404"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 xml:space="preserve">Наименование отдельного мероприятия, подпрограммы, основного мероприятия, мероприятия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Ответственный исполнитель, соисполнители</w:t>
            </w:r>
          </w:p>
        </w:tc>
        <w:tc>
          <w:tcPr>
            <w:tcW w:w="3828" w:type="dxa"/>
            <w:gridSpan w:val="7"/>
            <w:tcBorders>
              <w:top w:val="single" w:sz="4" w:space="0" w:color="auto"/>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Код бюджетной классификации </w:t>
            </w:r>
          </w:p>
        </w:tc>
        <w:tc>
          <w:tcPr>
            <w:tcW w:w="5528" w:type="dxa"/>
            <w:gridSpan w:val="8"/>
            <w:tcBorders>
              <w:top w:val="single" w:sz="4" w:space="0" w:color="auto"/>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Расходы Кировского муниципального района  по годам реализации муниципальной программы</w:t>
            </w:r>
          </w:p>
        </w:tc>
      </w:tr>
      <w:tr w:rsidR="005A0922" w:rsidRPr="005A0922" w:rsidTr="008D2B23">
        <w:trPr>
          <w:gridAfter w:val="1"/>
          <w:wAfter w:w="236" w:type="dxa"/>
          <w:trHeight w:val="630"/>
        </w:trPr>
        <w:tc>
          <w:tcPr>
            <w:tcW w:w="580"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3404"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ГРБС</w:t>
            </w:r>
          </w:p>
        </w:tc>
        <w:tc>
          <w:tcPr>
            <w:tcW w:w="738"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proofErr w:type="spellStart"/>
            <w:r w:rsidRPr="005A0922">
              <w:rPr>
                <w:sz w:val="20"/>
                <w:szCs w:val="20"/>
              </w:rPr>
              <w:t>Рз</w:t>
            </w:r>
            <w:proofErr w:type="spellEnd"/>
            <w:r w:rsidRPr="005A0922">
              <w:rPr>
                <w:sz w:val="20"/>
                <w:szCs w:val="20"/>
              </w:rPr>
              <w:br/>
            </w:r>
            <w:proofErr w:type="spellStart"/>
            <w:proofErr w:type="gramStart"/>
            <w:r w:rsidRPr="005A0922">
              <w:rPr>
                <w:sz w:val="20"/>
                <w:szCs w:val="20"/>
              </w:rPr>
              <w:t>Пр</w:t>
            </w:r>
            <w:proofErr w:type="spellEnd"/>
            <w:proofErr w:type="gramEnd"/>
          </w:p>
        </w:tc>
        <w:tc>
          <w:tcPr>
            <w:tcW w:w="1500" w:type="dxa"/>
            <w:gridSpan w:val="3"/>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ЦСР</w:t>
            </w:r>
          </w:p>
        </w:tc>
        <w:tc>
          <w:tcPr>
            <w:tcW w:w="803"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ВР</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первый год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второй  год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третий год </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четвертый год </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пятый год </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sz w:val="20"/>
                <w:szCs w:val="20"/>
              </w:rPr>
            </w:pPr>
            <w:r w:rsidRPr="005A0922">
              <w:rPr>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4</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5</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8</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11</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12</w:t>
            </w:r>
          </w:p>
        </w:tc>
      </w:tr>
      <w:tr w:rsidR="005A0922" w:rsidRPr="005A0922" w:rsidTr="008D2B23">
        <w:trPr>
          <w:gridAfter w:val="1"/>
          <w:wAfter w:w="236" w:type="dxa"/>
          <w:trHeight w:val="11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proofErr w:type="gramStart"/>
            <w:r w:rsidRPr="005A0922">
              <w:rPr>
                <w:b/>
                <w:bCs/>
                <w:sz w:val="20"/>
                <w:szCs w:val="20"/>
              </w:rPr>
              <w:t>Предоставление субсидий бюджетным учреждениям на выполнение муниципального задания</w:t>
            </w:r>
            <w:r w:rsidRPr="005A0922">
              <w:rPr>
                <w:sz w:val="20"/>
                <w:szCs w:val="20"/>
              </w:rPr>
              <w:t xml:space="preserve"> (Субвенции на организацию и обеспечения  оздоровление  и отдыха детей Приморского края (за исключением организации отдыха детей в каникулярное время)</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МКУ "ЦОМОУ"; </w:t>
            </w:r>
            <w:proofErr w:type="spellStart"/>
            <w:r w:rsidRPr="005A0922">
              <w:rPr>
                <w:sz w:val="20"/>
                <w:szCs w:val="20"/>
              </w:rPr>
              <w:t>Образ</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0707</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0160093080</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1614,12</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1614,12</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1614,12</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1614,12</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1614,12</w:t>
            </w:r>
          </w:p>
        </w:tc>
      </w:tr>
      <w:tr w:rsidR="005A0922" w:rsidRPr="005A0922" w:rsidTr="008D2B23">
        <w:trPr>
          <w:gridAfter w:val="1"/>
          <w:wAfter w:w="236" w:type="dxa"/>
          <w:trHeight w:val="11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proofErr w:type="gramStart"/>
            <w:r w:rsidRPr="005A0922">
              <w:rPr>
                <w:b/>
                <w:bCs/>
                <w:sz w:val="20"/>
                <w:szCs w:val="20"/>
              </w:rPr>
              <w:t>Предоставление субсидий бюджетным учреждениям на выполнение муниципального задания</w:t>
            </w:r>
            <w:r w:rsidRPr="005A0922">
              <w:rPr>
                <w:sz w:val="20"/>
                <w:szCs w:val="20"/>
              </w:rPr>
              <w:t xml:space="preserve"> (Субвенции на организацию и обеспечения  оздоровление  и отдыха детей Кировского муниципального района </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МКУ "ЦОМОУ"; </w:t>
            </w:r>
            <w:proofErr w:type="spellStart"/>
            <w:r w:rsidRPr="005A0922">
              <w:rPr>
                <w:sz w:val="20"/>
                <w:szCs w:val="20"/>
              </w:rPr>
              <w:t>Образ</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0707</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0160020041</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612</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11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proofErr w:type="gramStart"/>
            <w:r w:rsidRPr="005A0922">
              <w:rPr>
                <w:b/>
                <w:bCs/>
                <w:sz w:val="20"/>
                <w:szCs w:val="20"/>
              </w:rPr>
              <w:t>Предоставление субсидий бюджетным учреждениям на выполнение муниципального задания</w:t>
            </w:r>
            <w:r w:rsidRPr="005A0922">
              <w:rPr>
                <w:sz w:val="20"/>
                <w:szCs w:val="20"/>
              </w:rPr>
              <w:t xml:space="preserve"> (Субвенции на организацию и обеспечения  оздоровление  и отдыха детей </w:t>
            </w:r>
            <w:r w:rsidRPr="005A0922">
              <w:rPr>
                <w:sz w:val="20"/>
                <w:szCs w:val="20"/>
              </w:rPr>
              <w:lastRenderedPageBreak/>
              <w:t>Приморского края (за исключением организации отдыха детей в каникулярное время)</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lastRenderedPageBreak/>
              <w:t xml:space="preserve"> МКУ "ЦОМОУ"; </w:t>
            </w:r>
            <w:proofErr w:type="spellStart"/>
            <w:r w:rsidRPr="005A0922">
              <w:rPr>
                <w:sz w:val="20"/>
                <w:szCs w:val="20"/>
              </w:rPr>
              <w:t>Образ</w:t>
            </w:r>
            <w:proofErr w:type="gramStart"/>
            <w:r w:rsidRPr="005A0922">
              <w:rPr>
                <w:sz w:val="20"/>
                <w:szCs w:val="20"/>
              </w:rPr>
              <w:t>.у</w:t>
            </w:r>
            <w:proofErr w:type="gramEnd"/>
            <w:r w:rsidRPr="005A0922">
              <w:rPr>
                <w:sz w:val="20"/>
                <w:szCs w:val="20"/>
              </w:rPr>
              <w:t>чрежд</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1004</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0160093080</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313</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300,00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300,00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300,00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300,00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300,00</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Всего расходов</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1914,12</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1914,12</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1914,12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b/>
                <w:bCs/>
                <w:sz w:val="20"/>
                <w:szCs w:val="20"/>
              </w:rPr>
            </w:pPr>
            <w:r w:rsidRPr="005A0922">
              <w:rPr>
                <w:b/>
                <w:bCs/>
                <w:sz w:val="20"/>
                <w:szCs w:val="20"/>
              </w:rPr>
              <w:t>1914,12</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1914,12</w:t>
            </w:r>
          </w:p>
        </w:tc>
      </w:tr>
      <w:tr w:rsidR="005A0922" w:rsidRPr="005A0922" w:rsidTr="008D2B23">
        <w:trPr>
          <w:gridAfter w:val="1"/>
          <w:wAfter w:w="236" w:type="dxa"/>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sz w:val="20"/>
                <w:szCs w:val="20"/>
              </w:rPr>
            </w:pPr>
            <w:r w:rsidRPr="005A0922">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810"/>
        </w:trPr>
        <w:tc>
          <w:tcPr>
            <w:tcW w:w="3984" w:type="dxa"/>
            <w:gridSpan w:val="2"/>
            <w:tcBorders>
              <w:top w:val="single" w:sz="4" w:space="0" w:color="auto"/>
              <w:left w:val="single" w:sz="4" w:space="0" w:color="auto"/>
              <w:bottom w:val="single" w:sz="4" w:space="0" w:color="auto"/>
              <w:right w:val="single" w:sz="4" w:space="0" w:color="auto"/>
            </w:tcBorders>
            <w:shd w:val="clear" w:color="000000" w:fill="CCFFCC"/>
            <w:vAlign w:val="center"/>
            <w:hideMark/>
          </w:tcPr>
          <w:p w:rsidR="005A0922" w:rsidRPr="005A0922" w:rsidRDefault="005A0922" w:rsidP="005A0922">
            <w:pPr>
              <w:jc w:val="center"/>
              <w:rPr>
                <w:sz w:val="20"/>
                <w:szCs w:val="20"/>
              </w:rPr>
            </w:pPr>
            <w:r w:rsidRPr="005A0922">
              <w:rPr>
                <w:sz w:val="20"/>
                <w:szCs w:val="20"/>
              </w:rPr>
              <w:t>Подпрограмма № 7 «Другие вопросы в области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69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w:t>
            </w:r>
            <w:r w:rsidRPr="005A0922">
              <w:rPr>
                <w:sz w:val="20"/>
                <w:szCs w:val="20"/>
              </w:rPr>
              <w:br/>
            </w:r>
            <w:proofErr w:type="gramStart"/>
            <w:r w:rsidRPr="005A0922">
              <w:rPr>
                <w:sz w:val="20"/>
                <w:szCs w:val="20"/>
              </w:rPr>
              <w:t>п</w:t>
            </w:r>
            <w:proofErr w:type="gramEnd"/>
            <w:r w:rsidRPr="005A0922">
              <w:rPr>
                <w:sz w:val="20"/>
                <w:szCs w:val="20"/>
              </w:rPr>
              <w:t>/п</w:t>
            </w:r>
          </w:p>
        </w:tc>
        <w:tc>
          <w:tcPr>
            <w:tcW w:w="3404"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 xml:space="preserve">Наименование отдельного мероприятия, подпрограммы, основного мероприятия, мероприятия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Ответственный исполнитель, соисполнители</w:t>
            </w:r>
          </w:p>
        </w:tc>
        <w:tc>
          <w:tcPr>
            <w:tcW w:w="3828" w:type="dxa"/>
            <w:gridSpan w:val="7"/>
            <w:tcBorders>
              <w:top w:val="single" w:sz="4" w:space="0" w:color="auto"/>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Код бюджетной классификации </w:t>
            </w:r>
          </w:p>
        </w:tc>
        <w:tc>
          <w:tcPr>
            <w:tcW w:w="5528" w:type="dxa"/>
            <w:gridSpan w:val="8"/>
            <w:tcBorders>
              <w:top w:val="single" w:sz="4" w:space="0" w:color="auto"/>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Расходы Кировского муниципального района  по годам реализации муниципальной программы</w:t>
            </w:r>
          </w:p>
        </w:tc>
      </w:tr>
      <w:tr w:rsidR="005A0922" w:rsidRPr="005A0922" w:rsidTr="008D2B23">
        <w:trPr>
          <w:gridAfter w:val="1"/>
          <w:wAfter w:w="236" w:type="dxa"/>
          <w:trHeight w:val="540"/>
        </w:trPr>
        <w:tc>
          <w:tcPr>
            <w:tcW w:w="580"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3404"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ГРБС</w:t>
            </w:r>
          </w:p>
        </w:tc>
        <w:tc>
          <w:tcPr>
            <w:tcW w:w="738"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proofErr w:type="spellStart"/>
            <w:r w:rsidRPr="005A0922">
              <w:rPr>
                <w:sz w:val="20"/>
                <w:szCs w:val="20"/>
              </w:rPr>
              <w:t>Рз</w:t>
            </w:r>
            <w:proofErr w:type="spellEnd"/>
            <w:r w:rsidRPr="005A0922">
              <w:rPr>
                <w:sz w:val="20"/>
                <w:szCs w:val="20"/>
              </w:rPr>
              <w:br/>
            </w:r>
            <w:proofErr w:type="spellStart"/>
            <w:proofErr w:type="gramStart"/>
            <w:r w:rsidRPr="005A0922">
              <w:rPr>
                <w:sz w:val="20"/>
                <w:szCs w:val="20"/>
              </w:rPr>
              <w:t>Пр</w:t>
            </w:r>
            <w:proofErr w:type="spellEnd"/>
            <w:proofErr w:type="gramEnd"/>
          </w:p>
        </w:tc>
        <w:tc>
          <w:tcPr>
            <w:tcW w:w="1500" w:type="dxa"/>
            <w:gridSpan w:val="3"/>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ЦСР</w:t>
            </w:r>
          </w:p>
        </w:tc>
        <w:tc>
          <w:tcPr>
            <w:tcW w:w="803"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ВР</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первый год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второй  год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третий год </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четвертый год </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пятый год </w:t>
            </w:r>
          </w:p>
        </w:tc>
      </w:tr>
      <w:tr w:rsidR="005A0922" w:rsidRPr="005A0922" w:rsidTr="008D2B23">
        <w:trPr>
          <w:gridAfter w:val="1"/>
          <w:wAfter w:w="236" w:type="dxa"/>
          <w:trHeight w:val="5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sz w:val="20"/>
                <w:szCs w:val="20"/>
              </w:rPr>
            </w:pPr>
            <w:r w:rsidRPr="005A0922">
              <w:rPr>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4</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5</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8</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11</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12</w:t>
            </w:r>
          </w:p>
        </w:tc>
      </w:tr>
      <w:tr w:rsidR="005A0922" w:rsidRPr="005A0922" w:rsidTr="008D2B23">
        <w:trPr>
          <w:gridAfter w:val="1"/>
          <w:wAfter w:w="236" w:type="dxa"/>
          <w:trHeight w:val="12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 xml:space="preserve">Расходы на обеспечение деятельности (оказание услуг, выполнение работ) муниципальных учреждений </w:t>
            </w:r>
            <w:proofErr w:type="gramStart"/>
            <w:r w:rsidRPr="005A0922">
              <w:rPr>
                <w:sz w:val="20"/>
                <w:szCs w:val="20"/>
              </w:rPr>
              <w:t>-п</w:t>
            </w:r>
            <w:proofErr w:type="gramEnd"/>
            <w:r w:rsidRPr="005A0922">
              <w:rPr>
                <w:sz w:val="20"/>
                <w:szCs w:val="20"/>
              </w:rPr>
              <w:t>рочие учреждения</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МКУ "ЦОМОУ"</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0709</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0170020040</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610</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44 323,43</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44 323,43</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44 323,43</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44 323,43</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44 323,43</w:t>
            </w:r>
          </w:p>
        </w:tc>
      </w:tr>
      <w:tr w:rsidR="005A0922" w:rsidRPr="005A0922" w:rsidTr="008D2B23">
        <w:trPr>
          <w:gridAfter w:val="1"/>
          <w:wAfter w:w="236" w:type="dxa"/>
          <w:trHeight w:val="12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 xml:space="preserve">Финансовое обеспечение клубных учреждений сельских поселений (Крыловское поселение; </w:t>
            </w:r>
            <w:proofErr w:type="spellStart"/>
            <w:r w:rsidRPr="005A0922">
              <w:rPr>
                <w:sz w:val="20"/>
                <w:szCs w:val="20"/>
              </w:rPr>
              <w:t>Руновское</w:t>
            </w:r>
            <w:proofErr w:type="spellEnd"/>
            <w:r w:rsidRPr="005A0922">
              <w:rPr>
                <w:sz w:val="20"/>
                <w:szCs w:val="20"/>
              </w:rPr>
              <w:t xml:space="preserve"> поселение</w:t>
            </w:r>
            <w:proofErr w:type="gramStart"/>
            <w:r w:rsidRPr="005A0922">
              <w:rPr>
                <w:sz w:val="20"/>
                <w:szCs w:val="20"/>
              </w:rPr>
              <w:t>)(</w:t>
            </w:r>
            <w:proofErr w:type="gramEnd"/>
            <w:r w:rsidRPr="005A0922">
              <w:rPr>
                <w:sz w:val="20"/>
                <w:szCs w:val="20"/>
              </w:rPr>
              <w:t xml:space="preserve">оказание </w:t>
            </w:r>
            <w:proofErr w:type="spellStart"/>
            <w:r w:rsidRPr="005A0922">
              <w:rPr>
                <w:sz w:val="20"/>
                <w:szCs w:val="20"/>
              </w:rPr>
              <w:t>услуг,выполнение</w:t>
            </w:r>
            <w:proofErr w:type="spellEnd"/>
            <w:r w:rsidRPr="005A0922">
              <w:rPr>
                <w:sz w:val="20"/>
                <w:szCs w:val="20"/>
              </w:rPr>
              <w:t xml:space="preserve"> работ)</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МКУ "ЦОМОУ"; </w:t>
            </w:r>
            <w:proofErr w:type="spellStart"/>
            <w:r w:rsidRPr="005A0922">
              <w:rPr>
                <w:sz w:val="20"/>
                <w:szCs w:val="20"/>
              </w:rPr>
              <w:t>Крыл</w:t>
            </w:r>
            <w:proofErr w:type="gramStart"/>
            <w:r w:rsidRPr="005A0922">
              <w:rPr>
                <w:sz w:val="20"/>
                <w:szCs w:val="20"/>
              </w:rPr>
              <w:t>.с</w:t>
            </w:r>
            <w:proofErr w:type="gramEnd"/>
            <w:r w:rsidRPr="005A0922">
              <w:rPr>
                <w:sz w:val="20"/>
                <w:szCs w:val="20"/>
              </w:rPr>
              <w:t>ельс.пос</w:t>
            </w:r>
            <w:proofErr w:type="spellEnd"/>
            <w:r w:rsidRPr="005A0922">
              <w:rPr>
                <w:sz w:val="20"/>
                <w:szCs w:val="20"/>
              </w:rPr>
              <w:t xml:space="preserve">.; </w:t>
            </w:r>
            <w:proofErr w:type="spellStart"/>
            <w:r w:rsidRPr="005A0922">
              <w:rPr>
                <w:sz w:val="20"/>
                <w:szCs w:val="20"/>
              </w:rPr>
              <w:t>Рун.сельс.пос</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0709</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0170020040</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610</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1 771,39</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1 771,39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1 771,39</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1 771,39</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1 771,39</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Всего расходов</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46 094,81</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46 094,81</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46 094,81</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46 094,81</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46 094,81</w:t>
            </w:r>
          </w:p>
        </w:tc>
      </w:tr>
      <w:tr w:rsidR="005A0922" w:rsidRPr="005A0922" w:rsidTr="008D2B23">
        <w:trPr>
          <w:gridAfter w:val="1"/>
          <w:wAfter w:w="236" w:type="dxa"/>
          <w:trHeight w:val="540"/>
        </w:trPr>
        <w:tc>
          <w:tcPr>
            <w:tcW w:w="3984" w:type="dxa"/>
            <w:gridSpan w:val="2"/>
            <w:tcBorders>
              <w:top w:val="single" w:sz="4" w:space="0" w:color="auto"/>
              <w:left w:val="single" w:sz="4" w:space="0" w:color="auto"/>
              <w:bottom w:val="single" w:sz="4" w:space="0" w:color="auto"/>
              <w:right w:val="single" w:sz="4" w:space="0" w:color="000000"/>
            </w:tcBorders>
            <w:shd w:val="clear" w:color="000000" w:fill="D8E4BC"/>
            <w:noWrap/>
            <w:vAlign w:val="center"/>
            <w:hideMark/>
          </w:tcPr>
          <w:p w:rsidR="005A0922" w:rsidRPr="005A0922" w:rsidRDefault="005A0922" w:rsidP="005A0922">
            <w:pPr>
              <w:rPr>
                <w:color w:val="000000"/>
                <w:sz w:val="20"/>
                <w:szCs w:val="20"/>
              </w:rPr>
            </w:pPr>
            <w:r w:rsidRPr="005A0922">
              <w:rPr>
                <w:color w:val="000000"/>
                <w:sz w:val="20"/>
                <w:szCs w:val="20"/>
              </w:rPr>
              <w:t>Подпрограмма № 8 «Молодежь Кировского района»</w:t>
            </w:r>
          </w:p>
        </w:tc>
        <w:tc>
          <w:tcPr>
            <w:tcW w:w="1701" w:type="dxa"/>
            <w:tcBorders>
              <w:top w:val="nil"/>
              <w:left w:val="nil"/>
              <w:bottom w:val="single" w:sz="4" w:space="0" w:color="auto"/>
              <w:right w:val="single" w:sz="4" w:space="0" w:color="auto"/>
            </w:tcBorders>
            <w:shd w:val="clear" w:color="000000" w:fill="D8E4BC"/>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sz w:val="20"/>
                <w:szCs w:val="20"/>
              </w:rPr>
            </w:pPr>
            <w:r w:rsidRPr="005A0922">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31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w:t>
            </w:r>
            <w:r w:rsidRPr="005A0922">
              <w:rPr>
                <w:sz w:val="20"/>
                <w:szCs w:val="20"/>
              </w:rPr>
              <w:br/>
            </w:r>
            <w:proofErr w:type="gramStart"/>
            <w:r w:rsidRPr="005A0922">
              <w:rPr>
                <w:sz w:val="20"/>
                <w:szCs w:val="20"/>
              </w:rPr>
              <w:t>п</w:t>
            </w:r>
            <w:proofErr w:type="gramEnd"/>
            <w:r w:rsidRPr="005A0922">
              <w:rPr>
                <w:sz w:val="20"/>
                <w:szCs w:val="20"/>
              </w:rPr>
              <w:t>/п</w:t>
            </w:r>
          </w:p>
        </w:tc>
        <w:tc>
          <w:tcPr>
            <w:tcW w:w="3404"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 xml:space="preserve">Наименование отдельного мероприятия, подпрограммы, основного мероприятия, мероприятия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Ответственный исполнитель, соисполнители</w:t>
            </w:r>
          </w:p>
        </w:tc>
        <w:tc>
          <w:tcPr>
            <w:tcW w:w="3828" w:type="dxa"/>
            <w:gridSpan w:val="7"/>
            <w:tcBorders>
              <w:top w:val="single" w:sz="4" w:space="0" w:color="auto"/>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Код бюджетной классификации </w:t>
            </w:r>
          </w:p>
        </w:tc>
        <w:tc>
          <w:tcPr>
            <w:tcW w:w="5528" w:type="dxa"/>
            <w:gridSpan w:val="8"/>
            <w:tcBorders>
              <w:top w:val="single" w:sz="4" w:space="0" w:color="auto"/>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Расходы Кировского муниципального района  по годам реализации муниципальной программы</w:t>
            </w:r>
          </w:p>
        </w:tc>
      </w:tr>
      <w:tr w:rsidR="005A0922" w:rsidRPr="005A0922" w:rsidTr="008D2B23">
        <w:trPr>
          <w:gridAfter w:val="1"/>
          <w:wAfter w:w="236" w:type="dxa"/>
          <w:trHeight w:val="630"/>
        </w:trPr>
        <w:tc>
          <w:tcPr>
            <w:tcW w:w="580"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3404"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ГРБС</w:t>
            </w:r>
          </w:p>
        </w:tc>
        <w:tc>
          <w:tcPr>
            <w:tcW w:w="738"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proofErr w:type="spellStart"/>
            <w:r w:rsidRPr="005A0922">
              <w:rPr>
                <w:sz w:val="20"/>
                <w:szCs w:val="20"/>
              </w:rPr>
              <w:t>Рз</w:t>
            </w:r>
            <w:proofErr w:type="spellEnd"/>
            <w:r w:rsidRPr="005A0922">
              <w:rPr>
                <w:sz w:val="20"/>
                <w:szCs w:val="20"/>
              </w:rPr>
              <w:br/>
            </w:r>
            <w:proofErr w:type="spellStart"/>
            <w:proofErr w:type="gramStart"/>
            <w:r w:rsidRPr="005A0922">
              <w:rPr>
                <w:sz w:val="20"/>
                <w:szCs w:val="20"/>
              </w:rPr>
              <w:t>Пр</w:t>
            </w:r>
            <w:proofErr w:type="spellEnd"/>
            <w:proofErr w:type="gramEnd"/>
          </w:p>
        </w:tc>
        <w:tc>
          <w:tcPr>
            <w:tcW w:w="1500" w:type="dxa"/>
            <w:gridSpan w:val="3"/>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ЦСР</w:t>
            </w:r>
          </w:p>
        </w:tc>
        <w:tc>
          <w:tcPr>
            <w:tcW w:w="803"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ВР</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первый год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второй  год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третий год </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четвертый год </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xml:space="preserve">пятый год </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sz w:val="20"/>
                <w:szCs w:val="20"/>
              </w:rPr>
            </w:pPr>
            <w:r w:rsidRPr="005A0922">
              <w:rPr>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4</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5</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8</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11</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12</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sz w:val="20"/>
                <w:szCs w:val="20"/>
              </w:rPr>
            </w:pPr>
            <w:r w:rsidRPr="005A0922">
              <w:rPr>
                <w:b/>
                <w:bCs/>
                <w:sz w:val="20"/>
                <w:szCs w:val="20"/>
              </w:rPr>
              <w:t>Система программных мероприятий</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1. Обеспечение доступности для молодежи необходимого минимума социальных услуг.</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12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nil"/>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Разработка программ, методических материалов по направлениям молодежной политики, контроль работы и создание новых организаций, подбор лидеров и кураторов.</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roofErr w:type="gramStart"/>
            <w:r w:rsidRPr="005A0922">
              <w:rPr>
                <w:sz w:val="20"/>
                <w:szCs w:val="20"/>
              </w:rPr>
              <w:t xml:space="preserve"> ,</w:t>
            </w:r>
            <w:proofErr w:type="gramEnd"/>
            <w:r w:rsidRPr="005A0922">
              <w:rPr>
                <w:sz w:val="20"/>
                <w:szCs w:val="20"/>
              </w:rPr>
              <w:t xml:space="preserve">МБУ «КДЦ», МКУ ЦОМОУ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r>
      <w:tr w:rsidR="005A0922" w:rsidRPr="005A0922" w:rsidTr="008D2B23">
        <w:trPr>
          <w:gridAfter w:val="1"/>
          <w:wAfter w:w="236" w:type="dxa"/>
          <w:trHeight w:val="915"/>
        </w:trPr>
        <w:tc>
          <w:tcPr>
            <w:tcW w:w="580" w:type="dxa"/>
            <w:vMerge w:val="restart"/>
            <w:tcBorders>
              <w:top w:val="nil"/>
              <w:left w:val="single" w:sz="4" w:space="0" w:color="auto"/>
              <w:bottom w:val="single" w:sz="4" w:space="0" w:color="000000"/>
              <w:right w:val="nil"/>
            </w:tcBorders>
            <w:shd w:val="clear" w:color="auto" w:fill="auto"/>
            <w:noWrap/>
            <w:vAlign w:val="center"/>
            <w:hideMark/>
          </w:tcPr>
          <w:p w:rsidR="005A0922" w:rsidRPr="005A0922" w:rsidRDefault="005A0922" w:rsidP="005A0922">
            <w:pPr>
              <w:jc w:val="center"/>
              <w:rPr>
                <w:sz w:val="20"/>
                <w:szCs w:val="20"/>
              </w:rPr>
            </w:pPr>
            <w:r w:rsidRPr="005A0922">
              <w:rPr>
                <w:sz w:val="20"/>
                <w:szCs w:val="20"/>
              </w:rPr>
              <w:t>2</w:t>
            </w:r>
          </w:p>
        </w:tc>
        <w:tc>
          <w:tcPr>
            <w:tcW w:w="3404" w:type="dxa"/>
            <w:tcBorders>
              <w:top w:val="single" w:sz="4" w:space="0" w:color="auto"/>
              <w:left w:val="single" w:sz="4" w:space="0" w:color="auto"/>
              <w:bottom w:val="nil"/>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Проведение анкетирования по направлениям молодежной политики:</w:t>
            </w:r>
          </w:p>
        </w:tc>
        <w:tc>
          <w:tcPr>
            <w:tcW w:w="1701" w:type="dxa"/>
            <w:vMerge w:val="restart"/>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 МБУ "КДЦ", КГКУ «ЦЗН Кировского района», СМИ района</w:t>
            </w:r>
          </w:p>
        </w:tc>
        <w:tc>
          <w:tcPr>
            <w:tcW w:w="7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99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r>
      <w:tr w:rsidR="005A0922" w:rsidRPr="005A0922" w:rsidTr="008D2B23">
        <w:trPr>
          <w:gridAfter w:val="1"/>
          <w:wAfter w:w="236" w:type="dxa"/>
          <w:trHeight w:val="315"/>
        </w:trPr>
        <w:tc>
          <w:tcPr>
            <w:tcW w:w="580" w:type="dxa"/>
            <w:vMerge/>
            <w:tcBorders>
              <w:top w:val="nil"/>
              <w:left w:val="single" w:sz="4" w:space="0" w:color="auto"/>
              <w:bottom w:val="single" w:sz="4" w:space="0" w:color="000000"/>
              <w:right w:val="nil"/>
            </w:tcBorders>
            <w:vAlign w:val="center"/>
            <w:hideMark/>
          </w:tcPr>
          <w:p w:rsidR="005A0922" w:rsidRPr="005A0922" w:rsidRDefault="005A0922" w:rsidP="005A0922">
            <w:pPr>
              <w:rPr>
                <w:sz w:val="20"/>
                <w:szCs w:val="20"/>
              </w:rPr>
            </w:pPr>
          </w:p>
        </w:tc>
        <w:tc>
          <w:tcPr>
            <w:tcW w:w="3404" w:type="dxa"/>
            <w:tcBorders>
              <w:top w:val="nil"/>
              <w:left w:val="single" w:sz="4" w:space="0" w:color="auto"/>
              <w:bottom w:val="nil"/>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 учащаяся, студенческая молодежь;</w:t>
            </w:r>
          </w:p>
        </w:tc>
        <w:tc>
          <w:tcPr>
            <w:tcW w:w="1701" w:type="dxa"/>
            <w:vMerge/>
            <w:tcBorders>
              <w:top w:val="nil"/>
              <w:left w:val="nil"/>
              <w:bottom w:val="single" w:sz="4" w:space="0" w:color="auto"/>
              <w:right w:val="single" w:sz="4" w:space="0" w:color="auto"/>
            </w:tcBorders>
            <w:vAlign w:val="center"/>
            <w:hideMark/>
          </w:tcPr>
          <w:p w:rsidR="005A0922" w:rsidRPr="005A0922" w:rsidRDefault="005A0922" w:rsidP="005A0922">
            <w:pPr>
              <w:rPr>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738" w:type="dxa"/>
            <w:gridSpan w:val="2"/>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1500" w:type="dxa"/>
            <w:gridSpan w:val="3"/>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803"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r>
      <w:tr w:rsidR="005A0922" w:rsidRPr="005A0922" w:rsidTr="008D2B23">
        <w:trPr>
          <w:gridAfter w:val="1"/>
          <w:wAfter w:w="236" w:type="dxa"/>
          <w:trHeight w:val="315"/>
        </w:trPr>
        <w:tc>
          <w:tcPr>
            <w:tcW w:w="580" w:type="dxa"/>
            <w:vMerge/>
            <w:tcBorders>
              <w:top w:val="nil"/>
              <w:left w:val="single" w:sz="4" w:space="0" w:color="auto"/>
              <w:bottom w:val="single" w:sz="4" w:space="0" w:color="000000"/>
              <w:right w:val="nil"/>
            </w:tcBorders>
            <w:vAlign w:val="center"/>
            <w:hideMark/>
          </w:tcPr>
          <w:p w:rsidR="005A0922" w:rsidRPr="005A0922" w:rsidRDefault="005A0922" w:rsidP="005A0922">
            <w:pPr>
              <w:rPr>
                <w:sz w:val="20"/>
                <w:szCs w:val="20"/>
              </w:rPr>
            </w:pPr>
          </w:p>
        </w:tc>
        <w:tc>
          <w:tcPr>
            <w:tcW w:w="3404" w:type="dxa"/>
            <w:tcBorders>
              <w:top w:val="nil"/>
              <w:left w:val="single" w:sz="4" w:space="0" w:color="auto"/>
              <w:bottom w:val="nil"/>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 работающая молодежь;</w:t>
            </w:r>
          </w:p>
        </w:tc>
        <w:tc>
          <w:tcPr>
            <w:tcW w:w="1701" w:type="dxa"/>
            <w:vMerge/>
            <w:tcBorders>
              <w:top w:val="nil"/>
              <w:left w:val="nil"/>
              <w:bottom w:val="single" w:sz="4" w:space="0" w:color="auto"/>
              <w:right w:val="single" w:sz="4" w:space="0" w:color="auto"/>
            </w:tcBorders>
            <w:vAlign w:val="center"/>
            <w:hideMark/>
          </w:tcPr>
          <w:p w:rsidR="005A0922" w:rsidRPr="005A0922" w:rsidRDefault="005A0922" w:rsidP="005A0922">
            <w:pPr>
              <w:rPr>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738" w:type="dxa"/>
            <w:gridSpan w:val="2"/>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1500" w:type="dxa"/>
            <w:gridSpan w:val="3"/>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803"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r>
      <w:tr w:rsidR="005A0922" w:rsidRPr="005A0922" w:rsidTr="008D2B23">
        <w:trPr>
          <w:gridAfter w:val="1"/>
          <w:wAfter w:w="236" w:type="dxa"/>
          <w:trHeight w:val="315"/>
        </w:trPr>
        <w:tc>
          <w:tcPr>
            <w:tcW w:w="580" w:type="dxa"/>
            <w:vMerge/>
            <w:tcBorders>
              <w:top w:val="nil"/>
              <w:left w:val="single" w:sz="4" w:space="0" w:color="auto"/>
              <w:bottom w:val="single" w:sz="4" w:space="0" w:color="000000"/>
              <w:right w:val="nil"/>
            </w:tcBorders>
            <w:vAlign w:val="center"/>
            <w:hideMark/>
          </w:tcPr>
          <w:p w:rsidR="005A0922" w:rsidRPr="005A0922" w:rsidRDefault="005A0922" w:rsidP="005A0922">
            <w:pPr>
              <w:rPr>
                <w:sz w:val="20"/>
                <w:szCs w:val="20"/>
              </w:rPr>
            </w:pPr>
          </w:p>
        </w:tc>
        <w:tc>
          <w:tcPr>
            <w:tcW w:w="3404" w:type="dxa"/>
            <w:tcBorders>
              <w:top w:val="nil"/>
              <w:left w:val="single" w:sz="4" w:space="0" w:color="auto"/>
              <w:bottom w:val="nil"/>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 молодая семья;</w:t>
            </w:r>
          </w:p>
        </w:tc>
        <w:tc>
          <w:tcPr>
            <w:tcW w:w="1701" w:type="dxa"/>
            <w:vMerge/>
            <w:tcBorders>
              <w:top w:val="nil"/>
              <w:left w:val="nil"/>
              <w:bottom w:val="single" w:sz="4" w:space="0" w:color="auto"/>
              <w:right w:val="single" w:sz="4" w:space="0" w:color="auto"/>
            </w:tcBorders>
            <w:vAlign w:val="center"/>
            <w:hideMark/>
          </w:tcPr>
          <w:p w:rsidR="005A0922" w:rsidRPr="005A0922" w:rsidRDefault="005A0922" w:rsidP="005A0922">
            <w:pPr>
              <w:rPr>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738" w:type="dxa"/>
            <w:gridSpan w:val="2"/>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1500" w:type="dxa"/>
            <w:gridSpan w:val="3"/>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803"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r>
      <w:tr w:rsidR="005A0922" w:rsidRPr="005A0922" w:rsidTr="008D2B23">
        <w:trPr>
          <w:gridAfter w:val="1"/>
          <w:wAfter w:w="236" w:type="dxa"/>
          <w:trHeight w:val="315"/>
        </w:trPr>
        <w:tc>
          <w:tcPr>
            <w:tcW w:w="580" w:type="dxa"/>
            <w:vMerge/>
            <w:tcBorders>
              <w:top w:val="nil"/>
              <w:left w:val="single" w:sz="4" w:space="0" w:color="auto"/>
              <w:bottom w:val="single" w:sz="4" w:space="0" w:color="000000"/>
              <w:right w:val="nil"/>
            </w:tcBorders>
            <w:vAlign w:val="center"/>
            <w:hideMark/>
          </w:tcPr>
          <w:p w:rsidR="005A0922" w:rsidRPr="005A0922" w:rsidRDefault="005A0922" w:rsidP="005A0922">
            <w:pPr>
              <w:rPr>
                <w:sz w:val="20"/>
                <w:szCs w:val="20"/>
              </w:rPr>
            </w:pPr>
          </w:p>
        </w:tc>
        <w:tc>
          <w:tcPr>
            <w:tcW w:w="3404" w:type="dxa"/>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 молодежные общественные организации</w:t>
            </w:r>
          </w:p>
        </w:tc>
        <w:tc>
          <w:tcPr>
            <w:tcW w:w="1701" w:type="dxa"/>
            <w:vMerge/>
            <w:tcBorders>
              <w:top w:val="nil"/>
              <w:left w:val="nil"/>
              <w:bottom w:val="single" w:sz="4" w:space="0" w:color="auto"/>
              <w:right w:val="single" w:sz="4" w:space="0" w:color="auto"/>
            </w:tcBorders>
            <w:vAlign w:val="center"/>
            <w:hideMark/>
          </w:tcPr>
          <w:p w:rsidR="005A0922" w:rsidRPr="005A0922" w:rsidRDefault="005A0922" w:rsidP="005A0922">
            <w:pPr>
              <w:rPr>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738" w:type="dxa"/>
            <w:gridSpan w:val="2"/>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1500" w:type="dxa"/>
            <w:gridSpan w:val="3"/>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803"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r>
      <w:tr w:rsidR="005A0922" w:rsidRPr="005A0922" w:rsidTr="008D2B23">
        <w:trPr>
          <w:gridAfter w:val="1"/>
          <w:wAfter w:w="236" w:type="dxa"/>
          <w:trHeight w:val="14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Содействие в разработке и распространении социальной рекламы создающей положительный образ  района и его привлекательность для молодежи</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 МБУ «КДЦ»,  КГКУ «ЦЗН Кировского района».</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r>
      <w:tr w:rsidR="005A0922" w:rsidRPr="005A0922" w:rsidTr="008D2B23">
        <w:trPr>
          <w:gridAfter w:val="1"/>
          <w:wAfter w:w="236" w:type="dxa"/>
          <w:trHeight w:val="12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4</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Подростково – молодежные издания</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молодежные страницы в СМИ района</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r>
      <w:tr w:rsidR="005A0922" w:rsidRPr="005A0922" w:rsidTr="008D2B23">
        <w:trPr>
          <w:gridAfter w:val="1"/>
          <w:wAfter w:w="236" w:type="dxa"/>
          <w:trHeight w:val="9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5</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Организация диалога молодежи и администрации КМР</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страница на официальном сайте КМР</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r>
      <w:tr w:rsidR="005A0922" w:rsidRPr="005A0922" w:rsidTr="008D2B23">
        <w:trPr>
          <w:gridAfter w:val="1"/>
          <w:wAfter w:w="236" w:type="dxa"/>
          <w:trHeight w:val="12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Организация совместной работы с психологической службой</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 МКУ ЦОМОУ.</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r>
      <w:tr w:rsidR="005A0922" w:rsidRPr="005A0922" w:rsidTr="008D2B23">
        <w:trPr>
          <w:gridAfter w:val="1"/>
          <w:wAfter w:w="236" w:type="dxa"/>
          <w:trHeight w:val="9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7</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 xml:space="preserve">Привлечение дополнительных ресурсов для реализации мероприятий программы «Молодежь Кировского района» на 2018-2022 </w:t>
            </w:r>
            <w:proofErr w:type="spellStart"/>
            <w:r w:rsidRPr="005A0922">
              <w:rPr>
                <w:sz w:val="20"/>
                <w:szCs w:val="20"/>
              </w:rPr>
              <w:lastRenderedPageBreak/>
              <w:t>г.</w:t>
            </w:r>
            <w:proofErr w:type="gramStart"/>
            <w:r w:rsidRPr="005A0922">
              <w:rPr>
                <w:sz w:val="20"/>
                <w:szCs w:val="20"/>
              </w:rPr>
              <w:t>г</w:t>
            </w:r>
            <w:proofErr w:type="spellEnd"/>
            <w:proofErr w:type="gramEnd"/>
            <w:r w:rsidRPr="005A0922">
              <w:rPr>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lastRenderedPageBreak/>
              <w:t>Администрация КМР</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r>
      <w:tr w:rsidR="005A0922" w:rsidRPr="005A0922" w:rsidTr="008D2B23">
        <w:trPr>
          <w:gridAfter w:val="1"/>
          <w:wAfter w:w="236" w:type="dxa"/>
          <w:trHeight w:val="4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b/>
                <w:bCs/>
                <w:color w:val="000000"/>
                <w:sz w:val="20"/>
                <w:szCs w:val="20"/>
              </w:rPr>
            </w:pPr>
            <w:r w:rsidRPr="005A0922">
              <w:rPr>
                <w:b/>
                <w:bCs/>
                <w:color w:val="000000"/>
                <w:sz w:val="20"/>
                <w:szCs w:val="20"/>
              </w:rPr>
              <w:t>2. Трудоустройство и занятость молодежи</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12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Организация совместной работы с ЦЗН по трудоустройству молодежи</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 КГКУ «ЦЗН Кировского района», МКУ ЦОМОУ.</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5528" w:type="dxa"/>
            <w:gridSpan w:val="8"/>
            <w:tcBorders>
              <w:top w:val="single" w:sz="4" w:space="0" w:color="auto"/>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В рамках программы «Профилактика безнадзорности и беспризорности»</w:t>
            </w:r>
          </w:p>
        </w:tc>
      </w:tr>
      <w:tr w:rsidR="005A0922" w:rsidRPr="005A0922" w:rsidTr="008D2B23">
        <w:trPr>
          <w:gridAfter w:val="1"/>
          <w:wAfter w:w="236" w:type="dxa"/>
          <w:trHeight w:val="12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Трудоустройство подростков и молодежи в летнее время</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  КГКУ «ЦЗН Кировского района», МКУ ЦОМОУ.</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5528" w:type="dxa"/>
            <w:gridSpan w:val="8"/>
            <w:tcBorders>
              <w:top w:val="single" w:sz="4" w:space="0" w:color="auto"/>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color w:val="000000"/>
                <w:sz w:val="20"/>
                <w:szCs w:val="20"/>
              </w:rPr>
            </w:pPr>
            <w:r w:rsidRPr="005A0922">
              <w:rPr>
                <w:color w:val="000000"/>
                <w:sz w:val="20"/>
                <w:szCs w:val="20"/>
              </w:rPr>
              <w:t>В рамках программы «Профилактика безнадзорности и беспризорности»</w:t>
            </w:r>
          </w:p>
        </w:tc>
      </w:tr>
      <w:tr w:rsidR="005A0922" w:rsidRPr="005A0922" w:rsidTr="008D2B23">
        <w:trPr>
          <w:gridAfter w:val="1"/>
          <w:wAfter w:w="236" w:type="dxa"/>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sz w:val="20"/>
                <w:szCs w:val="20"/>
              </w:rPr>
            </w:pPr>
            <w:r w:rsidRPr="005A0922">
              <w:rPr>
                <w:b/>
                <w:bCs/>
                <w:sz w:val="20"/>
                <w:szCs w:val="20"/>
              </w:rPr>
              <w:t>3. Профилактика безнадзорности и правонарушений несовершеннолетних.</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r>
      <w:tr w:rsidR="005A0922" w:rsidRPr="005A0922" w:rsidTr="008D2B23">
        <w:trPr>
          <w:gridAfter w:val="1"/>
          <w:wAfter w:w="236" w:type="dxa"/>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Участие в летних и зимних лагерных сменах для подростков</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roofErr w:type="gramStart"/>
            <w:r w:rsidRPr="005A0922">
              <w:rPr>
                <w:sz w:val="20"/>
                <w:szCs w:val="20"/>
              </w:rPr>
              <w:t>,О</w:t>
            </w:r>
            <w:proofErr w:type="gramEnd"/>
            <w:r w:rsidRPr="005A0922">
              <w:rPr>
                <w:sz w:val="20"/>
                <w:szCs w:val="20"/>
              </w:rPr>
              <w:t xml:space="preserve">П№17; КДН </w:t>
            </w:r>
            <w:proofErr w:type="spellStart"/>
            <w:r w:rsidRPr="005A0922">
              <w:rPr>
                <w:sz w:val="20"/>
                <w:szCs w:val="20"/>
              </w:rPr>
              <w:t>иЗП</w:t>
            </w:r>
            <w:proofErr w:type="spellEnd"/>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r>
      <w:tr w:rsidR="005A0922" w:rsidRPr="005A0922" w:rsidTr="008D2B23">
        <w:trPr>
          <w:gridAfter w:val="1"/>
          <w:wAfter w:w="236" w:type="dxa"/>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Проведение лагерных смен для трудных подростков</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roofErr w:type="gramStart"/>
            <w:r w:rsidRPr="005A0922">
              <w:rPr>
                <w:sz w:val="20"/>
                <w:szCs w:val="20"/>
              </w:rPr>
              <w:t>,О</w:t>
            </w:r>
            <w:proofErr w:type="gramEnd"/>
            <w:r w:rsidRPr="005A0922">
              <w:rPr>
                <w:sz w:val="20"/>
                <w:szCs w:val="20"/>
              </w:rPr>
              <w:t xml:space="preserve">П№17; КДН </w:t>
            </w:r>
            <w:proofErr w:type="spellStart"/>
            <w:r w:rsidRPr="005A0922">
              <w:rPr>
                <w:sz w:val="20"/>
                <w:szCs w:val="20"/>
              </w:rPr>
              <w:t>иЗП</w:t>
            </w:r>
            <w:proofErr w:type="spellEnd"/>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r>
      <w:tr w:rsidR="005A0922" w:rsidRPr="005A0922" w:rsidTr="008D2B23">
        <w:trPr>
          <w:gridAfter w:val="1"/>
          <w:wAfter w:w="236" w:type="dxa"/>
          <w:trHeight w:val="12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Организация работы по профилактике безнадзорности и правонарушений в КМР</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Администрация КМР, КГБУЗ "Кировская ЦРБ", ОП №17; КДН </w:t>
            </w:r>
            <w:proofErr w:type="spellStart"/>
            <w:r w:rsidRPr="005A0922">
              <w:rPr>
                <w:sz w:val="20"/>
                <w:szCs w:val="20"/>
              </w:rPr>
              <w:t>иЗП</w:t>
            </w:r>
            <w:proofErr w:type="spellEnd"/>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r>
      <w:tr w:rsidR="005A0922" w:rsidRPr="005A0922" w:rsidTr="008D2B23">
        <w:trPr>
          <w:gridAfter w:val="1"/>
          <w:wAfter w:w="236" w:type="dxa"/>
          <w:trHeight w:val="10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sz w:val="20"/>
                <w:szCs w:val="20"/>
              </w:rPr>
            </w:pPr>
            <w:r w:rsidRPr="005A0922">
              <w:rPr>
                <w:b/>
                <w:bCs/>
                <w:sz w:val="20"/>
                <w:szCs w:val="20"/>
              </w:rPr>
              <w:t>4.Работа по месту жительства, развитие и укрепление учреждений, ведущих работу с детьми и молодежью.</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 xml:space="preserve">Сохранение имеющихся кружков и </w:t>
            </w:r>
            <w:proofErr w:type="gramStart"/>
            <w:r w:rsidRPr="005A0922">
              <w:rPr>
                <w:sz w:val="20"/>
                <w:szCs w:val="20"/>
              </w:rPr>
              <w:t>секций</w:t>
            </w:r>
            <w:proofErr w:type="gramEnd"/>
            <w:r w:rsidRPr="005A0922">
              <w:rPr>
                <w:sz w:val="20"/>
                <w:szCs w:val="20"/>
              </w:rPr>
              <w:t xml:space="preserve"> работающих на базе ОУ и УДОД</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 МКУ ЦОМОУ.</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r>
      <w:tr w:rsidR="005A0922" w:rsidRPr="005A0922" w:rsidTr="008D2B23">
        <w:trPr>
          <w:gridAfter w:val="1"/>
          <w:wAfter w:w="236" w:type="dxa"/>
          <w:trHeight w:val="9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sz w:val="20"/>
                <w:szCs w:val="20"/>
              </w:rPr>
            </w:pPr>
            <w:r w:rsidRPr="005A0922">
              <w:rPr>
                <w:b/>
                <w:bCs/>
                <w:sz w:val="20"/>
                <w:szCs w:val="20"/>
              </w:rPr>
              <w:t>5. Содействие участию молодежи в  развитии государства и общества, поддержка социальных инициатив.</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12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Организация и проведение конкурса проектов на грант Главы района «Молодежная инициатива», создание и работа Молодежного правительства  в КМР</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r>
      <w:tr w:rsidR="005A0922" w:rsidRPr="005A0922" w:rsidTr="008D2B23">
        <w:trPr>
          <w:gridAfter w:val="1"/>
          <w:wAfter w:w="236" w:type="dxa"/>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sz w:val="20"/>
                <w:szCs w:val="20"/>
              </w:rPr>
            </w:pPr>
            <w:r w:rsidRPr="005A0922">
              <w:rPr>
                <w:b/>
                <w:bCs/>
                <w:sz w:val="20"/>
                <w:szCs w:val="20"/>
              </w:rPr>
              <w:t>6. Формирование духовности, нравственности и здорового образа жизни.</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18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Организация и проведение мероприятий, посвященных   Дню защитника Отечества</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 МБУ "КДЦ", МБОУ ДО "ДЮСШ "Патриот"</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5,00</w:t>
            </w:r>
          </w:p>
        </w:tc>
      </w:tr>
      <w:tr w:rsidR="005A0922" w:rsidRPr="005A0922" w:rsidTr="008D2B23">
        <w:trPr>
          <w:gridAfter w:val="1"/>
          <w:wAfter w:w="236" w:type="dxa"/>
          <w:trHeight w:val="6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Организация и проведение мероприятий, посвященных   Дню молодежи</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 МБУ "КДЦ"</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15,00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15,00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15,00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15,00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15,00</w:t>
            </w:r>
          </w:p>
        </w:tc>
      </w:tr>
      <w:tr w:rsidR="005A0922" w:rsidRPr="005A0922" w:rsidTr="008D2B23">
        <w:trPr>
          <w:gridAfter w:val="1"/>
          <w:wAfter w:w="236" w:type="dxa"/>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Организация и проведение мероприятий посвященных Дню Победы</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 МБУ "КДЦ"</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0705</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0150020040</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610</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20,00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20,00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20,00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20,00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20,00</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4</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День России</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МБУ "КДЦ"</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003</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0705</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0150020040</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610</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6,00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6,00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6,00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6,00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6,00</w:t>
            </w:r>
          </w:p>
        </w:tc>
      </w:tr>
      <w:tr w:rsidR="005A0922" w:rsidRPr="005A0922" w:rsidTr="008D2B23">
        <w:trPr>
          <w:gridAfter w:val="1"/>
          <w:wAfter w:w="236" w:type="dxa"/>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5</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Организация и проведение районного мероприятия «Ретро-шлягер»</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МБУ "КДЦ"</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13,00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13,00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13,00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13,00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13,00</w:t>
            </w:r>
          </w:p>
        </w:tc>
      </w:tr>
      <w:tr w:rsidR="005A0922" w:rsidRPr="005A0922" w:rsidTr="008D2B23">
        <w:trPr>
          <w:gridAfter w:val="1"/>
          <w:wAfter w:w="236" w:type="dxa"/>
          <w:trHeight w:val="9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День пожилого человека. Акция «Протяни руку помощи»</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Администрация КМР;</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6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7</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Организация и проведение «Дня тигра»</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 КГБП ОУ "СХТК"</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5,00</w:t>
            </w:r>
          </w:p>
        </w:tc>
      </w:tr>
      <w:tr w:rsidR="005A0922" w:rsidRPr="005A0922" w:rsidTr="008D2B23">
        <w:trPr>
          <w:gridAfter w:val="1"/>
          <w:wAfter w:w="236" w:type="dxa"/>
          <w:trHeight w:val="6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8</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Конференция учебно-исследовательских работ школьников "Путь к успеху"</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 МКУ ЦОМОУ</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5,00</w:t>
            </w:r>
          </w:p>
        </w:tc>
      </w:tr>
      <w:tr w:rsidR="005A0922" w:rsidRPr="005A0922" w:rsidTr="008D2B23">
        <w:trPr>
          <w:gridAfter w:val="1"/>
          <w:wAfter w:w="236" w:type="dxa"/>
          <w:trHeight w:val="9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9</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Организация и проведение туристического слета школьников</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Администрация КМР;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10,00</w:t>
            </w:r>
          </w:p>
        </w:tc>
      </w:tr>
      <w:tr w:rsidR="005A0922" w:rsidRPr="005A0922" w:rsidTr="008D2B23">
        <w:trPr>
          <w:gridAfter w:val="1"/>
          <w:wAfter w:w="236" w:type="dxa"/>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10</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Районный конкурс социальной рекламы</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0,00</w:t>
            </w:r>
          </w:p>
        </w:tc>
      </w:tr>
      <w:tr w:rsidR="005A0922" w:rsidRPr="005A0922" w:rsidTr="008D2B23">
        <w:trPr>
          <w:gridAfter w:val="1"/>
          <w:wAfter w:w="236" w:type="dxa"/>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11</w:t>
            </w:r>
          </w:p>
        </w:tc>
        <w:tc>
          <w:tcPr>
            <w:tcW w:w="3404" w:type="dxa"/>
            <w:tcBorders>
              <w:top w:val="nil"/>
              <w:left w:val="nil"/>
              <w:bottom w:val="nil"/>
              <w:right w:val="single" w:sz="4" w:space="0" w:color="auto"/>
            </w:tcBorders>
            <w:shd w:val="clear" w:color="auto" w:fill="auto"/>
            <w:vAlign w:val="center"/>
            <w:hideMark/>
          </w:tcPr>
          <w:p w:rsidR="005A0922" w:rsidRPr="005A0922" w:rsidRDefault="005A0922" w:rsidP="005A0922">
            <w:pPr>
              <w:rPr>
                <w:sz w:val="20"/>
                <w:szCs w:val="20"/>
              </w:rPr>
            </w:pPr>
            <w:proofErr w:type="spellStart"/>
            <w:r w:rsidRPr="005A0922">
              <w:rPr>
                <w:sz w:val="20"/>
                <w:szCs w:val="20"/>
              </w:rPr>
              <w:t>Брейн</w:t>
            </w:r>
            <w:proofErr w:type="spellEnd"/>
            <w:r w:rsidRPr="005A0922">
              <w:rPr>
                <w:sz w:val="20"/>
                <w:szCs w:val="20"/>
              </w:rPr>
              <w:t>-ринг "Мой край" для 1-4 классов</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
        </w:tc>
        <w:tc>
          <w:tcPr>
            <w:tcW w:w="787" w:type="dxa"/>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4,00</w:t>
            </w:r>
          </w:p>
        </w:tc>
        <w:tc>
          <w:tcPr>
            <w:tcW w:w="850" w:type="dxa"/>
            <w:gridSpan w:val="2"/>
            <w:tcBorders>
              <w:top w:val="nil"/>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4,00</w:t>
            </w:r>
          </w:p>
        </w:tc>
        <w:tc>
          <w:tcPr>
            <w:tcW w:w="993" w:type="dxa"/>
            <w:gridSpan w:val="2"/>
            <w:tcBorders>
              <w:top w:val="nil"/>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4,00</w:t>
            </w:r>
          </w:p>
        </w:tc>
        <w:tc>
          <w:tcPr>
            <w:tcW w:w="1417" w:type="dxa"/>
            <w:gridSpan w:val="2"/>
            <w:tcBorders>
              <w:top w:val="nil"/>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4,00</w:t>
            </w:r>
          </w:p>
        </w:tc>
        <w:tc>
          <w:tcPr>
            <w:tcW w:w="1276" w:type="dxa"/>
            <w:tcBorders>
              <w:top w:val="nil"/>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4,00</w:t>
            </w:r>
          </w:p>
        </w:tc>
      </w:tr>
      <w:tr w:rsidR="005A0922" w:rsidRPr="005A0922" w:rsidTr="008D2B23">
        <w:trPr>
          <w:gridAfter w:val="1"/>
          <w:wAfter w:w="236" w:type="dxa"/>
          <w:trHeight w:val="6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12</w:t>
            </w:r>
          </w:p>
        </w:tc>
        <w:tc>
          <w:tcPr>
            <w:tcW w:w="3404" w:type="dxa"/>
            <w:tcBorders>
              <w:top w:val="single" w:sz="4" w:space="0" w:color="auto"/>
              <w:left w:val="nil"/>
              <w:bottom w:val="nil"/>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Организация и проведение социальной акции «Забота!»</w:t>
            </w:r>
          </w:p>
        </w:tc>
        <w:tc>
          <w:tcPr>
            <w:tcW w:w="1701" w:type="dxa"/>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Администрация КМР; </w:t>
            </w:r>
          </w:p>
        </w:tc>
        <w:tc>
          <w:tcPr>
            <w:tcW w:w="787" w:type="dxa"/>
            <w:tcBorders>
              <w:top w:val="single" w:sz="4" w:space="0" w:color="auto"/>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single" w:sz="4" w:space="0" w:color="auto"/>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single" w:sz="4" w:space="0" w:color="auto"/>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single" w:sz="4" w:space="0" w:color="auto"/>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2,00</w:t>
            </w:r>
          </w:p>
        </w:tc>
        <w:tc>
          <w:tcPr>
            <w:tcW w:w="850" w:type="dxa"/>
            <w:gridSpan w:val="2"/>
            <w:tcBorders>
              <w:top w:val="single" w:sz="4" w:space="0" w:color="auto"/>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2,00</w:t>
            </w:r>
          </w:p>
        </w:tc>
        <w:tc>
          <w:tcPr>
            <w:tcW w:w="993" w:type="dxa"/>
            <w:gridSpan w:val="2"/>
            <w:tcBorders>
              <w:top w:val="single" w:sz="4" w:space="0" w:color="auto"/>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2,00</w:t>
            </w:r>
          </w:p>
        </w:tc>
        <w:tc>
          <w:tcPr>
            <w:tcW w:w="1417" w:type="dxa"/>
            <w:gridSpan w:val="2"/>
            <w:tcBorders>
              <w:top w:val="single" w:sz="4" w:space="0" w:color="auto"/>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2,00</w:t>
            </w:r>
          </w:p>
        </w:tc>
        <w:tc>
          <w:tcPr>
            <w:tcW w:w="1276" w:type="dxa"/>
            <w:tcBorders>
              <w:top w:val="single" w:sz="4" w:space="0" w:color="auto"/>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2,00</w:t>
            </w:r>
          </w:p>
        </w:tc>
      </w:tr>
      <w:tr w:rsidR="005A0922" w:rsidRPr="005A0922" w:rsidTr="008D2B23">
        <w:trPr>
          <w:gridAfter w:val="1"/>
          <w:wAfter w:w="236" w:type="dxa"/>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single" w:sz="8" w:space="0" w:color="auto"/>
              <w:left w:val="nil"/>
              <w:bottom w:val="single" w:sz="8" w:space="0" w:color="auto"/>
              <w:right w:val="single" w:sz="4" w:space="0" w:color="auto"/>
            </w:tcBorders>
            <w:shd w:val="clear" w:color="auto" w:fill="auto"/>
            <w:noWrap/>
            <w:vAlign w:val="center"/>
            <w:hideMark/>
          </w:tcPr>
          <w:p w:rsidR="005A0922" w:rsidRPr="005A0922" w:rsidRDefault="005A0922" w:rsidP="005A0922">
            <w:pPr>
              <w:rPr>
                <w:b/>
                <w:bCs/>
                <w:i/>
                <w:iCs/>
                <w:sz w:val="20"/>
                <w:szCs w:val="20"/>
              </w:rPr>
            </w:pPr>
            <w:r w:rsidRPr="005A0922">
              <w:rPr>
                <w:b/>
                <w:bCs/>
                <w:i/>
                <w:iCs/>
                <w:sz w:val="20"/>
                <w:szCs w:val="20"/>
              </w:rPr>
              <w:t>всего</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single" w:sz="8" w:space="0" w:color="auto"/>
              <w:left w:val="nil"/>
              <w:bottom w:val="single" w:sz="8"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single" w:sz="8" w:space="0" w:color="auto"/>
              <w:left w:val="nil"/>
              <w:bottom w:val="single" w:sz="8"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single" w:sz="8" w:space="0" w:color="auto"/>
              <w:left w:val="nil"/>
              <w:bottom w:val="single" w:sz="8"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single" w:sz="8" w:space="0" w:color="auto"/>
              <w:left w:val="nil"/>
              <w:bottom w:val="single" w:sz="8"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85,0</w:t>
            </w:r>
          </w:p>
        </w:tc>
        <w:tc>
          <w:tcPr>
            <w:tcW w:w="850" w:type="dxa"/>
            <w:gridSpan w:val="2"/>
            <w:tcBorders>
              <w:top w:val="single" w:sz="8" w:space="0" w:color="auto"/>
              <w:left w:val="nil"/>
              <w:bottom w:val="single" w:sz="8"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85,0</w:t>
            </w:r>
          </w:p>
        </w:tc>
        <w:tc>
          <w:tcPr>
            <w:tcW w:w="993" w:type="dxa"/>
            <w:gridSpan w:val="2"/>
            <w:tcBorders>
              <w:top w:val="single" w:sz="8" w:space="0" w:color="auto"/>
              <w:left w:val="nil"/>
              <w:bottom w:val="single" w:sz="8"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85,0</w:t>
            </w:r>
          </w:p>
        </w:tc>
        <w:tc>
          <w:tcPr>
            <w:tcW w:w="1417" w:type="dxa"/>
            <w:gridSpan w:val="2"/>
            <w:tcBorders>
              <w:top w:val="single" w:sz="8" w:space="0" w:color="auto"/>
              <w:left w:val="nil"/>
              <w:bottom w:val="single" w:sz="8" w:space="0" w:color="auto"/>
              <w:right w:val="single" w:sz="4" w:space="0" w:color="auto"/>
            </w:tcBorders>
            <w:shd w:val="clear" w:color="auto" w:fill="auto"/>
            <w:vAlign w:val="center"/>
            <w:hideMark/>
          </w:tcPr>
          <w:p w:rsidR="005A0922" w:rsidRPr="005A0922" w:rsidRDefault="005A0922" w:rsidP="005A0922">
            <w:pPr>
              <w:jc w:val="center"/>
              <w:rPr>
                <w:b/>
                <w:bCs/>
                <w:sz w:val="20"/>
                <w:szCs w:val="20"/>
              </w:rPr>
            </w:pPr>
            <w:r w:rsidRPr="005A0922">
              <w:rPr>
                <w:b/>
                <w:bCs/>
                <w:sz w:val="20"/>
                <w:szCs w:val="20"/>
              </w:rPr>
              <w:t>85,0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85,0</w:t>
            </w:r>
          </w:p>
        </w:tc>
      </w:tr>
      <w:tr w:rsidR="005A0922" w:rsidRPr="005A0922" w:rsidTr="008D2B23">
        <w:trPr>
          <w:gridAfter w:val="1"/>
          <w:wAfter w:w="236" w:type="dxa"/>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sz w:val="20"/>
                <w:szCs w:val="20"/>
              </w:rPr>
            </w:pPr>
            <w:r w:rsidRPr="005A0922">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sz w:val="20"/>
                <w:szCs w:val="20"/>
              </w:rPr>
            </w:pPr>
            <w:r w:rsidRPr="005A0922">
              <w:rPr>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 </w:t>
            </w:r>
          </w:p>
        </w:tc>
      </w:tr>
      <w:tr w:rsidR="005A0922" w:rsidRPr="005A0922" w:rsidTr="008D2B23">
        <w:trPr>
          <w:gridAfter w:val="1"/>
          <w:wAfter w:w="236" w:type="dxa"/>
          <w:trHeight w:val="6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sz w:val="20"/>
                <w:szCs w:val="20"/>
              </w:rPr>
            </w:pPr>
            <w:r w:rsidRPr="005A0922">
              <w:rPr>
                <w:b/>
                <w:bCs/>
                <w:sz w:val="20"/>
                <w:szCs w:val="20"/>
              </w:rPr>
              <w:t xml:space="preserve">7. Поддержка талантливой молодежи, </w:t>
            </w:r>
            <w:r w:rsidRPr="005A0922">
              <w:rPr>
                <w:b/>
                <w:bCs/>
                <w:color w:val="000000"/>
                <w:sz w:val="20"/>
                <w:szCs w:val="20"/>
              </w:rPr>
              <w:t>поддержка и развитие творчества молодежи.</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sz w:val="20"/>
                <w:szCs w:val="20"/>
              </w:rPr>
            </w:pPr>
            <w:r w:rsidRPr="005A0922">
              <w:rPr>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b/>
                <w:bCs/>
                <w:sz w:val="20"/>
                <w:szCs w:val="20"/>
              </w:rPr>
            </w:pPr>
            <w:r w:rsidRPr="005A0922">
              <w:rPr>
                <w:b/>
                <w:bCs/>
                <w:sz w:val="20"/>
                <w:szCs w:val="20"/>
              </w:rPr>
              <w:t> </w:t>
            </w:r>
          </w:p>
        </w:tc>
      </w:tr>
      <w:tr w:rsidR="005A0922" w:rsidRPr="005A0922" w:rsidTr="008D2B23">
        <w:trPr>
          <w:gridAfter w:val="1"/>
          <w:wAfter w:w="236" w:type="dxa"/>
          <w:trHeight w:val="51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Конкурс военно-театрализованной песни</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w:t>
            </w:r>
          </w:p>
        </w:tc>
      </w:tr>
      <w:tr w:rsidR="005A0922" w:rsidRPr="005A0922" w:rsidTr="008D2B23">
        <w:trPr>
          <w:gridAfter w:val="1"/>
          <w:wAfter w:w="236" w:type="dxa"/>
          <w:trHeight w:val="765"/>
        </w:trPr>
        <w:tc>
          <w:tcPr>
            <w:tcW w:w="580"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3404"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МОБУ ДО "ДЮСШ "Патриот"</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w:t>
            </w:r>
          </w:p>
        </w:tc>
      </w:tr>
      <w:tr w:rsidR="005A0922" w:rsidRPr="005A0922" w:rsidTr="008D2B23">
        <w:trPr>
          <w:gridAfter w:val="1"/>
          <w:wAfter w:w="236" w:type="dxa"/>
          <w:trHeight w:val="510"/>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w:t>
            </w:r>
          </w:p>
        </w:tc>
        <w:tc>
          <w:tcPr>
            <w:tcW w:w="3404"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Выставка детского художественного творчества</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4,0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4,0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4,0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4,0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4,0</w:t>
            </w:r>
          </w:p>
        </w:tc>
      </w:tr>
      <w:tr w:rsidR="005A0922" w:rsidRPr="005A0922" w:rsidTr="008D2B23">
        <w:trPr>
          <w:gridAfter w:val="1"/>
          <w:wAfter w:w="236" w:type="dxa"/>
          <w:trHeight w:val="315"/>
        </w:trPr>
        <w:tc>
          <w:tcPr>
            <w:tcW w:w="580"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3404"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МБУ "КДЦ"</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w:t>
            </w:r>
          </w:p>
        </w:tc>
      </w:tr>
      <w:tr w:rsidR="005A0922" w:rsidRPr="005A0922" w:rsidTr="008D2B23">
        <w:trPr>
          <w:gridAfter w:val="1"/>
          <w:wAfter w:w="236" w:type="dxa"/>
          <w:trHeight w:val="510"/>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3404"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Организация и проведение фестиваля КВН для молодежи</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8,0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8,0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8,0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8,0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8,0</w:t>
            </w:r>
          </w:p>
        </w:tc>
      </w:tr>
      <w:tr w:rsidR="005A0922" w:rsidRPr="005A0922" w:rsidTr="008D2B23">
        <w:trPr>
          <w:gridAfter w:val="1"/>
          <w:wAfter w:w="236" w:type="dxa"/>
          <w:trHeight w:val="315"/>
        </w:trPr>
        <w:tc>
          <w:tcPr>
            <w:tcW w:w="580"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3404"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МБУ "КДЦ"</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4</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Организация и проведение школьных олимпиад, конкурсов конференций</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 МКУ ЦОМОУ</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10,0</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5</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Масленичные гуляния</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МБУ "КДЦ"</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w:t>
            </w:r>
          </w:p>
        </w:tc>
      </w:tr>
      <w:tr w:rsidR="005A0922" w:rsidRPr="005A0922" w:rsidTr="008D2B23">
        <w:trPr>
          <w:gridAfter w:val="1"/>
          <w:wAfter w:w="236" w:type="dxa"/>
          <w:trHeight w:val="7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6</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Торжественный прием медалистов</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8,0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8,0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8,0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8,0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8,0</w:t>
            </w:r>
          </w:p>
        </w:tc>
      </w:tr>
      <w:tr w:rsidR="005A0922" w:rsidRPr="005A0922" w:rsidTr="008D2B23">
        <w:trPr>
          <w:gridAfter w:val="1"/>
          <w:wAfter w:w="236" w:type="dxa"/>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7</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Концертно-развлекательная программа «День выпускника!»</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w:t>
            </w:r>
          </w:p>
        </w:tc>
      </w:tr>
      <w:tr w:rsidR="005A0922" w:rsidRPr="005A0922" w:rsidTr="008D2B23">
        <w:trPr>
          <w:gridAfter w:val="1"/>
          <w:wAfter w:w="236" w:type="dxa"/>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8</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Творческий конкурс «Мой любимый учитель»</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1,0</w:t>
            </w:r>
          </w:p>
        </w:tc>
      </w:tr>
      <w:tr w:rsidR="005A0922" w:rsidRPr="005A0922" w:rsidTr="008D2B23">
        <w:trPr>
          <w:gridAfter w:val="1"/>
          <w:wAfter w:w="236" w:type="dxa"/>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9</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День призывника</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 МБУ "КДЦ"</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3,0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3,0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3,0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3,0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3,0</w:t>
            </w:r>
          </w:p>
        </w:tc>
      </w:tr>
      <w:tr w:rsidR="005A0922" w:rsidRPr="005A0922" w:rsidTr="008D2B23">
        <w:trPr>
          <w:gridAfter w:val="1"/>
          <w:wAfter w:w="236" w:type="dxa"/>
          <w:trHeight w:val="31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10</w:t>
            </w:r>
          </w:p>
        </w:tc>
        <w:tc>
          <w:tcPr>
            <w:tcW w:w="3404"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День защиты детей</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МБУ "КДЦ"</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w:t>
            </w:r>
          </w:p>
        </w:tc>
      </w:tr>
      <w:tr w:rsidR="005A0922" w:rsidRPr="005A0922" w:rsidTr="008D2B23">
        <w:trPr>
          <w:gridAfter w:val="1"/>
          <w:wAfter w:w="236" w:type="dxa"/>
          <w:trHeight w:val="510"/>
        </w:trPr>
        <w:tc>
          <w:tcPr>
            <w:tcW w:w="580"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3404"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Конкурс КВН «Солнце на спицах»</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10,0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10,0</w:t>
            </w:r>
          </w:p>
        </w:tc>
      </w:tr>
      <w:tr w:rsidR="005A0922" w:rsidRPr="005A0922" w:rsidTr="008D2B23">
        <w:trPr>
          <w:gridAfter w:val="1"/>
          <w:wAfter w:w="236" w:type="dxa"/>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12</w:t>
            </w:r>
          </w:p>
        </w:tc>
        <w:tc>
          <w:tcPr>
            <w:tcW w:w="3404" w:type="dxa"/>
            <w:tcBorders>
              <w:top w:val="nil"/>
              <w:left w:val="nil"/>
              <w:bottom w:val="nil"/>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Организация  и проведение мероприятия для дошкольников «Что? Где? Когда?»</w:t>
            </w:r>
          </w:p>
        </w:tc>
        <w:tc>
          <w:tcPr>
            <w:tcW w:w="1701" w:type="dxa"/>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
        </w:tc>
        <w:tc>
          <w:tcPr>
            <w:tcW w:w="787" w:type="dxa"/>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6,0</w:t>
            </w:r>
          </w:p>
        </w:tc>
        <w:tc>
          <w:tcPr>
            <w:tcW w:w="850" w:type="dxa"/>
            <w:gridSpan w:val="2"/>
            <w:tcBorders>
              <w:top w:val="nil"/>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6,0</w:t>
            </w:r>
          </w:p>
        </w:tc>
        <w:tc>
          <w:tcPr>
            <w:tcW w:w="993" w:type="dxa"/>
            <w:gridSpan w:val="2"/>
            <w:tcBorders>
              <w:top w:val="nil"/>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6,0</w:t>
            </w:r>
          </w:p>
        </w:tc>
        <w:tc>
          <w:tcPr>
            <w:tcW w:w="1417" w:type="dxa"/>
            <w:gridSpan w:val="2"/>
            <w:tcBorders>
              <w:top w:val="nil"/>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6,0</w:t>
            </w:r>
          </w:p>
        </w:tc>
        <w:tc>
          <w:tcPr>
            <w:tcW w:w="1276" w:type="dxa"/>
            <w:tcBorders>
              <w:top w:val="nil"/>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6,0</w:t>
            </w:r>
          </w:p>
        </w:tc>
      </w:tr>
      <w:tr w:rsidR="005A0922" w:rsidRPr="005A0922" w:rsidTr="008D2B23">
        <w:trPr>
          <w:gridAfter w:val="1"/>
          <w:wAfter w:w="236" w:type="dxa"/>
          <w:trHeight w:val="630"/>
        </w:trPr>
        <w:tc>
          <w:tcPr>
            <w:tcW w:w="580" w:type="dxa"/>
            <w:tcBorders>
              <w:top w:val="nil"/>
              <w:left w:val="single" w:sz="4" w:space="0" w:color="auto"/>
              <w:bottom w:val="single" w:sz="4" w:space="0" w:color="auto"/>
              <w:right w:val="nil"/>
            </w:tcBorders>
            <w:shd w:val="clear" w:color="auto" w:fill="auto"/>
            <w:noWrap/>
            <w:vAlign w:val="center"/>
            <w:hideMark/>
          </w:tcPr>
          <w:p w:rsidR="005A0922" w:rsidRPr="005A0922" w:rsidRDefault="005A0922" w:rsidP="005A0922">
            <w:pPr>
              <w:jc w:val="center"/>
              <w:rPr>
                <w:sz w:val="20"/>
                <w:szCs w:val="20"/>
              </w:rPr>
            </w:pPr>
            <w:r w:rsidRPr="005A0922">
              <w:rPr>
                <w:sz w:val="20"/>
                <w:szCs w:val="20"/>
              </w:rPr>
              <w:t>13</w:t>
            </w:r>
          </w:p>
        </w:tc>
        <w:tc>
          <w:tcPr>
            <w:tcW w:w="3404" w:type="dxa"/>
            <w:tcBorders>
              <w:top w:val="single" w:sz="4" w:space="0" w:color="auto"/>
              <w:left w:val="single" w:sz="4" w:space="0" w:color="auto"/>
              <w:bottom w:val="nil"/>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организация и проведение конкурса "герои нашего времени"</w:t>
            </w:r>
          </w:p>
        </w:tc>
        <w:tc>
          <w:tcPr>
            <w:tcW w:w="1701" w:type="dxa"/>
            <w:tcBorders>
              <w:top w:val="single" w:sz="4" w:space="0" w:color="auto"/>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
        </w:tc>
        <w:tc>
          <w:tcPr>
            <w:tcW w:w="787" w:type="dxa"/>
            <w:tcBorders>
              <w:top w:val="single" w:sz="4" w:space="0" w:color="auto"/>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single" w:sz="4" w:space="0" w:color="auto"/>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single" w:sz="4" w:space="0" w:color="auto"/>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single" w:sz="4" w:space="0" w:color="auto"/>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w:t>
            </w:r>
          </w:p>
        </w:tc>
        <w:tc>
          <w:tcPr>
            <w:tcW w:w="850" w:type="dxa"/>
            <w:gridSpan w:val="2"/>
            <w:tcBorders>
              <w:top w:val="single" w:sz="4" w:space="0" w:color="auto"/>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w:t>
            </w:r>
          </w:p>
        </w:tc>
        <w:tc>
          <w:tcPr>
            <w:tcW w:w="993" w:type="dxa"/>
            <w:gridSpan w:val="2"/>
            <w:tcBorders>
              <w:top w:val="single" w:sz="4" w:space="0" w:color="auto"/>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w:t>
            </w:r>
          </w:p>
        </w:tc>
        <w:tc>
          <w:tcPr>
            <w:tcW w:w="1417" w:type="dxa"/>
            <w:gridSpan w:val="2"/>
            <w:tcBorders>
              <w:top w:val="single" w:sz="4" w:space="0" w:color="auto"/>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w:t>
            </w:r>
          </w:p>
        </w:tc>
        <w:tc>
          <w:tcPr>
            <w:tcW w:w="1276" w:type="dxa"/>
            <w:tcBorders>
              <w:top w:val="single" w:sz="4" w:space="0" w:color="auto"/>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w:t>
            </w:r>
          </w:p>
        </w:tc>
      </w:tr>
      <w:tr w:rsidR="005A0922" w:rsidRPr="005A0922" w:rsidTr="008D2B23">
        <w:trPr>
          <w:gridAfter w:val="1"/>
          <w:wAfter w:w="236" w:type="dxa"/>
          <w:trHeight w:val="630"/>
        </w:trPr>
        <w:tc>
          <w:tcPr>
            <w:tcW w:w="580" w:type="dxa"/>
            <w:tcBorders>
              <w:top w:val="nil"/>
              <w:left w:val="single" w:sz="4" w:space="0" w:color="auto"/>
              <w:bottom w:val="single" w:sz="4" w:space="0" w:color="auto"/>
              <w:right w:val="nil"/>
            </w:tcBorders>
            <w:shd w:val="clear" w:color="auto" w:fill="auto"/>
            <w:noWrap/>
            <w:vAlign w:val="center"/>
            <w:hideMark/>
          </w:tcPr>
          <w:p w:rsidR="005A0922" w:rsidRPr="005A0922" w:rsidRDefault="005A0922" w:rsidP="005A0922">
            <w:pPr>
              <w:jc w:val="center"/>
              <w:rPr>
                <w:sz w:val="20"/>
                <w:szCs w:val="20"/>
              </w:rPr>
            </w:pPr>
            <w:r w:rsidRPr="005A0922">
              <w:rPr>
                <w:sz w:val="20"/>
                <w:szCs w:val="20"/>
              </w:rPr>
              <w:t>14</w:t>
            </w: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Онлайн-конкурс "Радуга детства"</w:t>
            </w:r>
          </w:p>
        </w:tc>
        <w:tc>
          <w:tcPr>
            <w:tcW w:w="1701" w:type="dxa"/>
            <w:tcBorders>
              <w:top w:val="single" w:sz="4" w:space="0" w:color="auto"/>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single" w:sz="4" w:space="0" w:color="auto"/>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w:t>
            </w:r>
          </w:p>
        </w:tc>
      </w:tr>
      <w:tr w:rsidR="005A0922" w:rsidRPr="005A0922" w:rsidTr="008D2B23">
        <w:trPr>
          <w:gridAfter w:val="1"/>
          <w:wAfter w:w="236" w:type="dxa"/>
          <w:trHeight w:val="330"/>
        </w:trPr>
        <w:tc>
          <w:tcPr>
            <w:tcW w:w="580" w:type="dxa"/>
            <w:tcBorders>
              <w:top w:val="nil"/>
              <w:left w:val="single" w:sz="4" w:space="0" w:color="auto"/>
              <w:bottom w:val="single" w:sz="4" w:space="0" w:color="auto"/>
              <w:right w:val="nil"/>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single" w:sz="8" w:space="0" w:color="auto"/>
              <w:bottom w:val="single" w:sz="8" w:space="0" w:color="auto"/>
              <w:right w:val="single" w:sz="4" w:space="0" w:color="auto"/>
            </w:tcBorders>
            <w:shd w:val="clear" w:color="auto" w:fill="auto"/>
            <w:noWrap/>
            <w:vAlign w:val="center"/>
            <w:hideMark/>
          </w:tcPr>
          <w:p w:rsidR="005A0922" w:rsidRPr="005A0922" w:rsidRDefault="005A0922" w:rsidP="005A0922">
            <w:pPr>
              <w:rPr>
                <w:b/>
                <w:bCs/>
                <w:i/>
                <w:iCs/>
                <w:sz w:val="20"/>
                <w:szCs w:val="20"/>
              </w:rPr>
            </w:pPr>
            <w:r w:rsidRPr="005A0922">
              <w:rPr>
                <w:b/>
                <w:bCs/>
                <w:i/>
                <w:iCs/>
                <w:sz w:val="20"/>
                <w:szCs w:val="20"/>
              </w:rPr>
              <w:t>всего</w:t>
            </w:r>
          </w:p>
        </w:tc>
        <w:tc>
          <w:tcPr>
            <w:tcW w:w="1701" w:type="dxa"/>
            <w:tcBorders>
              <w:top w:val="nil"/>
              <w:left w:val="nil"/>
              <w:bottom w:val="single" w:sz="8" w:space="0" w:color="auto"/>
              <w:right w:val="single" w:sz="4" w:space="0" w:color="auto"/>
            </w:tcBorders>
            <w:shd w:val="clear" w:color="auto" w:fill="auto"/>
            <w:noWrap/>
            <w:vAlign w:val="center"/>
            <w:hideMark/>
          </w:tcPr>
          <w:p w:rsidR="005A0922" w:rsidRPr="005A0922" w:rsidRDefault="005A0922" w:rsidP="005A0922">
            <w:pPr>
              <w:jc w:val="center"/>
              <w:rPr>
                <w:b/>
                <w:bCs/>
                <w:sz w:val="20"/>
                <w:szCs w:val="20"/>
              </w:rPr>
            </w:pPr>
            <w:r w:rsidRPr="005A0922">
              <w:rPr>
                <w:b/>
                <w:bCs/>
                <w:sz w:val="20"/>
                <w:szCs w:val="20"/>
              </w:rPr>
              <w:t> </w:t>
            </w:r>
          </w:p>
        </w:tc>
        <w:tc>
          <w:tcPr>
            <w:tcW w:w="787" w:type="dxa"/>
            <w:tcBorders>
              <w:top w:val="nil"/>
              <w:left w:val="nil"/>
              <w:bottom w:val="single" w:sz="8" w:space="0" w:color="auto"/>
              <w:right w:val="single" w:sz="4" w:space="0" w:color="auto"/>
            </w:tcBorders>
            <w:shd w:val="clear" w:color="auto" w:fill="auto"/>
            <w:noWrap/>
            <w:vAlign w:val="center"/>
            <w:hideMark/>
          </w:tcPr>
          <w:p w:rsidR="005A0922" w:rsidRPr="005A0922" w:rsidRDefault="005A0922" w:rsidP="005A0922">
            <w:pPr>
              <w:jc w:val="center"/>
              <w:rPr>
                <w:b/>
                <w:bCs/>
                <w:sz w:val="20"/>
                <w:szCs w:val="20"/>
              </w:rPr>
            </w:pPr>
            <w:r w:rsidRPr="005A0922">
              <w:rPr>
                <w:b/>
                <w:bCs/>
                <w:sz w:val="20"/>
                <w:szCs w:val="20"/>
              </w:rPr>
              <w:t> </w:t>
            </w:r>
          </w:p>
        </w:tc>
        <w:tc>
          <w:tcPr>
            <w:tcW w:w="738" w:type="dxa"/>
            <w:gridSpan w:val="2"/>
            <w:tcBorders>
              <w:top w:val="nil"/>
              <w:left w:val="nil"/>
              <w:bottom w:val="single" w:sz="8" w:space="0" w:color="auto"/>
              <w:right w:val="single" w:sz="4" w:space="0" w:color="auto"/>
            </w:tcBorders>
            <w:shd w:val="clear" w:color="auto" w:fill="auto"/>
            <w:noWrap/>
            <w:vAlign w:val="center"/>
            <w:hideMark/>
          </w:tcPr>
          <w:p w:rsidR="005A0922" w:rsidRPr="005A0922" w:rsidRDefault="005A0922" w:rsidP="005A0922">
            <w:pPr>
              <w:jc w:val="center"/>
              <w:rPr>
                <w:b/>
                <w:bCs/>
                <w:sz w:val="20"/>
                <w:szCs w:val="20"/>
              </w:rPr>
            </w:pPr>
            <w:r w:rsidRPr="005A0922">
              <w:rPr>
                <w:b/>
                <w:bCs/>
                <w:sz w:val="20"/>
                <w:szCs w:val="20"/>
              </w:rPr>
              <w:t> </w:t>
            </w:r>
          </w:p>
        </w:tc>
        <w:tc>
          <w:tcPr>
            <w:tcW w:w="1500" w:type="dxa"/>
            <w:gridSpan w:val="3"/>
            <w:tcBorders>
              <w:top w:val="nil"/>
              <w:left w:val="nil"/>
              <w:bottom w:val="single" w:sz="8" w:space="0" w:color="auto"/>
              <w:right w:val="single" w:sz="4" w:space="0" w:color="auto"/>
            </w:tcBorders>
            <w:shd w:val="clear" w:color="auto" w:fill="auto"/>
            <w:noWrap/>
            <w:vAlign w:val="center"/>
            <w:hideMark/>
          </w:tcPr>
          <w:p w:rsidR="005A0922" w:rsidRPr="005A0922" w:rsidRDefault="005A0922" w:rsidP="005A0922">
            <w:pPr>
              <w:jc w:val="center"/>
              <w:rPr>
                <w:b/>
                <w:bCs/>
                <w:sz w:val="20"/>
                <w:szCs w:val="20"/>
              </w:rPr>
            </w:pPr>
            <w:r w:rsidRPr="005A0922">
              <w:rPr>
                <w:b/>
                <w:bCs/>
                <w:sz w:val="20"/>
                <w:szCs w:val="20"/>
              </w:rPr>
              <w:t> </w:t>
            </w:r>
          </w:p>
        </w:tc>
        <w:tc>
          <w:tcPr>
            <w:tcW w:w="803" w:type="dxa"/>
            <w:tcBorders>
              <w:top w:val="nil"/>
              <w:left w:val="nil"/>
              <w:bottom w:val="single" w:sz="8" w:space="0" w:color="auto"/>
              <w:right w:val="single" w:sz="4" w:space="0" w:color="auto"/>
            </w:tcBorders>
            <w:shd w:val="clear" w:color="auto" w:fill="auto"/>
            <w:noWrap/>
            <w:vAlign w:val="center"/>
            <w:hideMark/>
          </w:tcPr>
          <w:p w:rsidR="005A0922" w:rsidRPr="005A0922" w:rsidRDefault="005A0922" w:rsidP="005A0922">
            <w:pPr>
              <w:jc w:val="center"/>
              <w:rPr>
                <w:b/>
                <w:bCs/>
                <w:sz w:val="20"/>
                <w:szCs w:val="20"/>
              </w:rPr>
            </w:pPr>
            <w:r w:rsidRPr="005A0922">
              <w:rPr>
                <w:b/>
                <w:bCs/>
                <w:sz w:val="20"/>
                <w:szCs w:val="20"/>
              </w:rPr>
              <w:t> </w:t>
            </w:r>
          </w:p>
        </w:tc>
        <w:tc>
          <w:tcPr>
            <w:tcW w:w="992" w:type="dxa"/>
            <w:tcBorders>
              <w:top w:val="nil"/>
              <w:left w:val="nil"/>
              <w:bottom w:val="single" w:sz="8"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60,0</w:t>
            </w:r>
          </w:p>
        </w:tc>
        <w:tc>
          <w:tcPr>
            <w:tcW w:w="850" w:type="dxa"/>
            <w:gridSpan w:val="2"/>
            <w:tcBorders>
              <w:top w:val="nil"/>
              <w:left w:val="nil"/>
              <w:bottom w:val="single" w:sz="8"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60,0</w:t>
            </w:r>
          </w:p>
        </w:tc>
        <w:tc>
          <w:tcPr>
            <w:tcW w:w="993" w:type="dxa"/>
            <w:gridSpan w:val="2"/>
            <w:tcBorders>
              <w:top w:val="nil"/>
              <w:left w:val="nil"/>
              <w:bottom w:val="single" w:sz="8"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60,0</w:t>
            </w:r>
          </w:p>
        </w:tc>
        <w:tc>
          <w:tcPr>
            <w:tcW w:w="1417" w:type="dxa"/>
            <w:gridSpan w:val="2"/>
            <w:tcBorders>
              <w:top w:val="nil"/>
              <w:left w:val="nil"/>
              <w:bottom w:val="single" w:sz="8"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60,0</w:t>
            </w:r>
          </w:p>
        </w:tc>
        <w:tc>
          <w:tcPr>
            <w:tcW w:w="1276" w:type="dxa"/>
            <w:tcBorders>
              <w:top w:val="nil"/>
              <w:left w:val="nil"/>
              <w:bottom w:val="single" w:sz="8"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60,0</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b/>
                <w:bCs/>
                <w:sz w:val="20"/>
                <w:szCs w:val="20"/>
              </w:rPr>
            </w:pPr>
            <w:r w:rsidRPr="005A0922">
              <w:rPr>
                <w:b/>
                <w:bCs/>
                <w:sz w:val="20"/>
                <w:szCs w:val="20"/>
              </w:rPr>
              <w:t>8. Социальная поддержка молодой семьи.</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День семьи</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МБУ "КДЦ"</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5,0</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5,0</w:t>
            </w:r>
          </w:p>
        </w:tc>
      </w:tr>
      <w:tr w:rsidR="005A0922" w:rsidRPr="005A0922" w:rsidTr="008D2B23">
        <w:trPr>
          <w:gridAfter w:val="1"/>
          <w:wAfter w:w="236" w:type="dxa"/>
          <w:trHeight w:val="6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w:t>
            </w:r>
          </w:p>
        </w:tc>
        <w:tc>
          <w:tcPr>
            <w:tcW w:w="3404" w:type="dxa"/>
            <w:tcBorders>
              <w:top w:val="nil"/>
              <w:left w:val="nil"/>
              <w:bottom w:val="nil"/>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Проведение консультаций по проблемам молодых семей</w:t>
            </w:r>
          </w:p>
        </w:tc>
        <w:tc>
          <w:tcPr>
            <w:tcW w:w="1701" w:type="dxa"/>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Администрация КМР; КГБУЗ "Кировская ЦРБ", ЗАГС</w:t>
            </w:r>
          </w:p>
        </w:tc>
        <w:tc>
          <w:tcPr>
            <w:tcW w:w="787" w:type="dxa"/>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w:t>
            </w:r>
          </w:p>
        </w:tc>
        <w:tc>
          <w:tcPr>
            <w:tcW w:w="850" w:type="dxa"/>
            <w:gridSpan w:val="2"/>
            <w:tcBorders>
              <w:top w:val="nil"/>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w:t>
            </w:r>
          </w:p>
        </w:tc>
        <w:tc>
          <w:tcPr>
            <w:tcW w:w="993" w:type="dxa"/>
            <w:gridSpan w:val="2"/>
            <w:tcBorders>
              <w:top w:val="nil"/>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w:t>
            </w:r>
          </w:p>
        </w:tc>
        <w:tc>
          <w:tcPr>
            <w:tcW w:w="1417" w:type="dxa"/>
            <w:gridSpan w:val="2"/>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0,0</w:t>
            </w:r>
          </w:p>
        </w:tc>
        <w:tc>
          <w:tcPr>
            <w:tcW w:w="1276" w:type="dxa"/>
            <w:tcBorders>
              <w:top w:val="nil"/>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0,0</w:t>
            </w:r>
          </w:p>
        </w:tc>
      </w:tr>
      <w:tr w:rsidR="005A0922" w:rsidRPr="005A0922" w:rsidTr="008D2B23">
        <w:trPr>
          <w:gridAfter w:val="1"/>
          <w:wAfter w:w="236" w:type="dxa"/>
          <w:trHeight w:val="330"/>
        </w:trPr>
        <w:tc>
          <w:tcPr>
            <w:tcW w:w="580" w:type="dxa"/>
            <w:tcBorders>
              <w:top w:val="nil"/>
              <w:left w:val="single" w:sz="4" w:space="0" w:color="auto"/>
              <w:bottom w:val="single" w:sz="4" w:space="0" w:color="auto"/>
              <w:right w:val="nil"/>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A0922" w:rsidRPr="005A0922" w:rsidRDefault="005A0922" w:rsidP="005A0922">
            <w:pPr>
              <w:rPr>
                <w:b/>
                <w:bCs/>
                <w:i/>
                <w:iCs/>
                <w:sz w:val="20"/>
                <w:szCs w:val="20"/>
              </w:rPr>
            </w:pPr>
            <w:r w:rsidRPr="005A0922">
              <w:rPr>
                <w:b/>
                <w:bCs/>
                <w:i/>
                <w:iCs/>
                <w:sz w:val="20"/>
                <w:szCs w:val="20"/>
              </w:rPr>
              <w:t>всего</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single" w:sz="8" w:space="0" w:color="auto"/>
              <w:left w:val="nil"/>
              <w:bottom w:val="single" w:sz="8"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single" w:sz="8" w:space="0" w:color="auto"/>
              <w:left w:val="nil"/>
              <w:bottom w:val="single" w:sz="8"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single" w:sz="8" w:space="0" w:color="auto"/>
              <w:left w:val="nil"/>
              <w:bottom w:val="single" w:sz="8"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single" w:sz="8" w:space="0" w:color="auto"/>
              <w:left w:val="nil"/>
              <w:bottom w:val="single" w:sz="8"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5,0</w:t>
            </w:r>
          </w:p>
        </w:tc>
        <w:tc>
          <w:tcPr>
            <w:tcW w:w="85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5,0</w:t>
            </w:r>
          </w:p>
        </w:tc>
        <w:tc>
          <w:tcPr>
            <w:tcW w:w="9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5,0</w:t>
            </w:r>
          </w:p>
        </w:tc>
        <w:tc>
          <w:tcPr>
            <w:tcW w:w="1417" w:type="dxa"/>
            <w:gridSpan w:val="2"/>
            <w:tcBorders>
              <w:top w:val="single" w:sz="8" w:space="0" w:color="auto"/>
              <w:left w:val="nil"/>
              <w:bottom w:val="single" w:sz="8" w:space="0" w:color="auto"/>
              <w:right w:val="single" w:sz="4" w:space="0" w:color="auto"/>
            </w:tcBorders>
            <w:shd w:val="clear" w:color="auto" w:fill="auto"/>
            <w:noWrap/>
            <w:vAlign w:val="center"/>
            <w:hideMark/>
          </w:tcPr>
          <w:p w:rsidR="005A0922" w:rsidRPr="005A0922" w:rsidRDefault="005A0922" w:rsidP="005A0922">
            <w:pPr>
              <w:jc w:val="center"/>
              <w:rPr>
                <w:b/>
                <w:bCs/>
                <w:sz w:val="20"/>
                <w:szCs w:val="20"/>
              </w:rPr>
            </w:pPr>
            <w:r w:rsidRPr="005A0922">
              <w:rPr>
                <w:b/>
                <w:bCs/>
                <w:sz w:val="20"/>
                <w:szCs w:val="20"/>
              </w:rPr>
              <w:t>5,0</w:t>
            </w:r>
          </w:p>
        </w:tc>
        <w:tc>
          <w:tcPr>
            <w:tcW w:w="1276" w:type="dxa"/>
            <w:tcBorders>
              <w:top w:val="single" w:sz="8" w:space="0" w:color="auto"/>
              <w:left w:val="nil"/>
              <w:bottom w:val="single" w:sz="8" w:space="0" w:color="auto"/>
              <w:right w:val="single" w:sz="8"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5,0</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sz w:val="20"/>
                <w:szCs w:val="20"/>
              </w:rPr>
            </w:pPr>
            <w:r w:rsidRPr="005A0922">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color w:val="000000"/>
                <w:sz w:val="20"/>
                <w:szCs w:val="20"/>
              </w:rPr>
            </w:pPr>
            <w:r w:rsidRPr="005A0922">
              <w:rPr>
                <w:b/>
                <w:bCs/>
                <w:color w:val="000000"/>
                <w:sz w:val="20"/>
                <w:szCs w:val="20"/>
              </w:rPr>
              <w:t xml:space="preserve"> 9. Развитие системы подготовки и переподготовки кадров по работе с </w:t>
            </w:r>
            <w:proofErr w:type="spellStart"/>
            <w:r w:rsidRPr="005A0922">
              <w:rPr>
                <w:b/>
                <w:bCs/>
                <w:color w:val="000000"/>
                <w:sz w:val="20"/>
                <w:szCs w:val="20"/>
              </w:rPr>
              <w:t>молодежью</w:t>
            </w:r>
            <w:proofErr w:type="gramStart"/>
            <w:r w:rsidRPr="005A0922">
              <w:rPr>
                <w:b/>
                <w:bCs/>
                <w:color w:val="000000"/>
                <w:sz w:val="20"/>
                <w:szCs w:val="20"/>
              </w:rPr>
              <w:t>,ф</w:t>
            </w:r>
            <w:proofErr w:type="gramEnd"/>
            <w:r w:rsidRPr="005A0922">
              <w:rPr>
                <w:b/>
                <w:bCs/>
                <w:color w:val="000000"/>
                <w:sz w:val="20"/>
                <w:szCs w:val="20"/>
              </w:rPr>
              <w:t>ормирование</w:t>
            </w:r>
            <w:proofErr w:type="spellEnd"/>
            <w:r w:rsidRPr="005A0922">
              <w:rPr>
                <w:b/>
                <w:bCs/>
                <w:color w:val="000000"/>
                <w:sz w:val="20"/>
                <w:szCs w:val="20"/>
              </w:rPr>
              <w:t xml:space="preserve"> кадрового резерва</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8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Участие в краевых семинарах и конференциях</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Администрация КМР, образовательные организации</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r>
      <w:tr w:rsidR="005A0922" w:rsidRPr="005A0922" w:rsidTr="008D2B23">
        <w:trPr>
          <w:gridAfter w:val="1"/>
          <w:wAfter w:w="236" w:type="dxa"/>
          <w:trHeight w:val="6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Организация работы совета инициативной молодежи</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Образовательные организации</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r>
      <w:tr w:rsidR="005A0922" w:rsidRPr="005A0922" w:rsidTr="008D2B23">
        <w:trPr>
          <w:gridAfter w:val="1"/>
          <w:wAfter w:w="236" w:type="dxa"/>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sz w:val="20"/>
                <w:szCs w:val="20"/>
              </w:rPr>
            </w:pPr>
            <w:r w:rsidRPr="005A0922">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b/>
                <w:bCs/>
                <w:color w:val="000000"/>
                <w:sz w:val="20"/>
                <w:szCs w:val="20"/>
              </w:rPr>
            </w:pPr>
            <w:r w:rsidRPr="005A0922">
              <w:rPr>
                <w:b/>
                <w:bCs/>
                <w:color w:val="000000"/>
                <w:sz w:val="20"/>
                <w:szCs w:val="20"/>
              </w:rPr>
              <w:t>10.  Организация работы со студенчеством</w:t>
            </w:r>
            <w:r w:rsidRPr="005A0922">
              <w:rPr>
                <w:b/>
                <w:bCs/>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sz w:val="20"/>
                <w:szCs w:val="20"/>
              </w:rPr>
            </w:pPr>
            <w:r w:rsidRPr="005A0922">
              <w:rPr>
                <w:sz w:val="20"/>
                <w:szCs w:val="20"/>
              </w:rPr>
              <w:t>Активизация деятельности молодежи в жизни района</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 КГБП ОУ "СХТК"</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r>
      <w:tr w:rsidR="005A0922" w:rsidRPr="005A0922" w:rsidTr="008D2B23">
        <w:trPr>
          <w:gridAfter w:val="1"/>
          <w:wAfter w:w="236" w:type="dxa"/>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sz w:val="20"/>
                <w:szCs w:val="20"/>
              </w:rPr>
            </w:pPr>
            <w:r w:rsidRPr="005A0922">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6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5105" w:type="dxa"/>
            <w:gridSpan w:val="2"/>
            <w:tcBorders>
              <w:top w:val="single" w:sz="4" w:space="0" w:color="auto"/>
              <w:left w:val="nil"/>
              <w:bottom w:val="single" w:sz="4" w:space="0" w:color="auto"/>
              <w:right w:val="single" w:sz="4" w:space="0" w:color="000000"/>
            </w:tcBorders>
            <w:shd w:val="clear" w:color="000000" w:fill="CCFFCC"/>
            <w:vAlign w:val="center"/>
            <w:hideMark/>
          </w:tcPr>
          <w:p w:rsidR="005A0922" w:rsidRPr="005A0922" w:rsidRDefault="005A0922" w:rsidP="005A0922">
            <w:pPr>
              <w:jc w:val="center"/>
              <w:rPr>
                <w:sz w:val="20"/>
                <w:szCs w:val="20"/>
              </w:rPr>
            </w:pPr>
            <w:r w:rsidRPr="005A0922">
              <w:rPr>
                <w:sz w:val="20"/>
                <w:szCs w:val="20"/>
              </w:rPr>
              <w:t>Подпрограмма №9 «Предупреждение развития наркомании в районе»</w:t>
            </w:r>
          </w:p>
        </w:tc>
        <w:tc>
          <w:tcPr>
            <w:tcW w:w="78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38"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12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Организация  </w:t>
            </w:r>
            <w:r w:rsidRPr="005A0922">
              <w:rPr>
                <w:rFonts w:ascii="Arial Narrow" w:hAnsi="Arial Narrow"/>
                <w:color w:val="000000"/>
                <w:sz w:val="20"/>
                <w:szCs w:val="20"/>
              </w:rPr>
              <w:t xml:space="preserve">работы </w:t>
            </w:r>
            <w:r w:rsidRPr="005A0922">
              <w:rPr>
                <w:color w:val="000000"/>
                <w:sz w:val="20"/>
                <w:szCs w:val="20"/>
              </w:rPr>
              <w:t>межведомственной комиссии по противодействию злоупотреблению наркотическими средствами, спиртными напитками и их незаконному обороту.</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Председатель </w:t>
            </w:r>
            <w:proofErr w:type="spellStart"/>
            <w:r w:rsidRPr="005A0922">
              <w:rPr>
                <w:sz w:val="20"/>
                <w:szCs w:val="20"/>
              </w:rPr>
              <w:t>комисси</w:t>
            </w:r>
            <w:proofErr w:type="spellEnd"/>
            <w:r w:rsidRPr="005A0922">
              <w:rPr>
                <w:sz w:val="20"/>
                <w:szCs w:val="20"/>
              </w:rPr>
              <w:t>-Глава Кировского муниципального района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nil"/>
              <w:right w:val="nil"/>
            </w:tcBorders>
            <w:shd w:val="clear" w:color="auto" w:fill="auto"/>
            <w:noWrap/>
            <w:vAlign w:val="center"/>
            <w:hideMark/>
          </w:tcPr>
          <w:p w:rsidR="005A0922" w:rsidRPr="005A0922" w:rsidRDefault="005A0922" w:rsidP="005A0922">
            <w:pPr>
              <w:jc w:val="center"/>
              <w:rPr>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r>
      <w:tr w:rsidR="005A0922" w:rsidRPr="005A0922" w:rsidTr="008D2B23">
        <w:trPr>
          <w:gridAfter w:val="1"/>
          <w:wAfter w:w="236" w:type="dxa"/>
          <w:trHeight w:val="16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w:t>
            </w:r>
          </w:p>
        </w:tc>
        <w:tc>
          <w:tcPr>
            <w:tcW w:w="3404" w:type="dxa"/>
            <w:tcBorders>
              <w:top w:val="nil"/>
              <w:left w:val="nil"/>
              <w:bottom w:val="nil"/>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Определение фактических масштабов распространения наркотических средств, психотропных и сильнодействующих веществ (далее наркотики) в Кировском районе, предоставление данных на заседание комиссии.</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КГБУЗ "</w:t>
            </w:r>
            <w:proofErr w:type="gramStart"/>
            <w:r w:rsidRPr="005A0922">
              <w:rPr>
                <w:sz w:val="20"/>
                <w:szCs w:val="20"/>
              </w:rPr>
              <w:t>Кировская</w:t>
            </w:r>
            <w:proofErr w:type="gramEnd"/>
            <w:r w:rsidRPr="005A0922">
              <w:rPr>
                <w:sz w:val="20"/>
                <w:szCs w:val="20"/>
              </w:rPr>
              <w:t xml:space="preserve"> ЦРБ", МО МВД "Лесозаводский", МРО УФСНК</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r>
      <w:tr w:rsidR="005A0922" w:rsidRPr="005A0922" w:rsidTr="008D2B23">
        <w:trPr>
          <w:gridAfter w:val="1"/>
          <w:wAfter w:w="236" w:type="dxa"/>
          <w:trHeight w:val="2505"/>
        </w:trPr>
        <w:tc>
          <w:tcPr>
            <w:tcW w:w="580" w:type="dxa"/>
            <w:vMerge w:val="restart"/>
            <w:tcBorders>
              <w:top w:val="nil"/>
              <w:left w:val="single" w:sz="4" w:space="0" w:color="auto"/>
              <w:bottom w:val="single" w:sz="4" w:space="0" w:color="000000"/>
              <w:right w:val="nil"/>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3404" w:type="dxa"/>
            <w:tcBorders>
              <w:top w:val="single" w:sz="4" w:space="0" w:color="auto"/>
              <w:left w:val="single" w:sz="4" w:space="0" w:color="auto"/>
              <w:bottom w:val="nil"/>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Создание системы мониторинга </w:t>
            </w:r>
            <w:proofErr w:type="spellStart"/>
            <w:r w:rsidRPr="005A0922">
              <w:rPr>
                <w:color w:val="000000"/>
                <w:sz w:val="20"/>
                <w:szCs w:val="20"/>
              </w:rPr>
              <w:t>наркоситуации</w:t>
            </w:r>
            <w:proofErr w:type="spellEnd"/>
            <w:r w:rsidRPr="005A0922">
              <w:rPr>
                <w:color w:val="000000"/>
                <w:sz w:val="20"/>
                <w:szCs w:val="20"/>
              </w:rPr>
              <w:t>, включая:</w:t>
            </w:r>
          </w:p>
        </w:tc>
        <w:tc>
          <w:tcPr>
            <w:tcW w:w="1701" w:type="dxa"/>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 КГБУЗ "Кировская ЦРБ", МО  МВД РФ "Лесозаводский", отдел образования, КДН и ЗП</w:t>
            </w:r>
          </w:p>
        </w:tc>
        <w:tc>
          <w:tcPr>
            <w:tcW w:w="85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99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r>
      <w:tr w:rsidR="005A0922" w:rsidRPr="005A0922" w:rsidTr="008D2B23">
        <w:trPr>
          <w:gridAfter w:val="1"/>
          <w:wAfter w:w="236" w:type="dxa"/>
          <w:trHeight w:val="315"/>
        </w:trPr>
        <w:tc>
          <w:tcPr>
            <w:tcW w:w="580" w:type="dxa"/>
            <w:vMerge/>
            <w:tcBorders>
              <w:top w:val="nil"/>
              <w:left w:val="single" w:sz="4" w:space="0" w:color="auto"/>
              <w:bottom w:val="single" w:sz="4" w:space="0" w:color="000000"/>
              <w:right w:val="nil"/>
            </w:tcBorders>
            <w:vAlign w:val="center"/>
            <w:hideMark/>
          </w:tcPr>
          <w:p w:rsidR="005A0922" w:rsidRPr="005A0922" w:rsidRDefault="005A0922" w:rsidP="005A0922">
            <w:pPr>
              <w:rPr>
                <w:sz w:val="20"/>
                <w:szCs w:val="20"/>
              </w:rPr>
            </w:pPr>
          </w:p>
        </w:tc>
        <w:tc>
          <w:tcPr>
            <w:tcW w:w="3404" w:type="dxa"/>
            <w:tcBorders>
              <w:top w:val="nil"/>
              <w:left w:val="single" w:sz="4" w:space="0" w:color="auto"/>
              <w:bottom w:val="nil"/>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Данные </w:t>
            </w:r>
            <w:proofErr w:type="spellStart"/>
            <w:r w:rsidRPr="005A0922">
              <w:rPr>
                <w:color w:val="000000"/>
                <w:sz w:val="20"/>
                <w:szCs w:val="20"/>
              </w:rPr>
              <w:t>наркокабинета</w:t>
            </w:r>
            <w:proofErr w:type="spellEnd"/>
            <w:r w:rsidRPr="005A0922">
              <w:rPr>
                <w:color w:val="000000"/>
                <w:sz w:val="20"/>
                <w:szCs w:val="20"/>
              </w:rPr>
              <w:t>; Данные сверок ОВД и ЦРБ;</w:t>
            </w:r>
          </w:p>
        </w:tc>
        <w:tc>
          <w:tcPr>
            <w:tcW w:w="1701" w:type="dxa"/>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r>
      <w:tr w:rsidR="005A0922" w:rsidRPr="005A0922" w:rsidTr="008D2B23">
        <w:trPr>
          <w:gridAfter w:val="1"/>
          <w:wAfter w:w="236" w:type="dxa"/>
          <w:trHeight w:val="315"/>
        </w:trPr>
        <w:tc>
          <w:tcPr>
            <w:tcW w:w="580" w:type="dxa"/>
            <w:vMerge/>
            <w:tcBorders>
              <w:top w:val="nil"/>
              <w:left w:val="single" w:sz="4" w:space="0" w:color="auto"/>
              <w:bottom w:val="single" w:sz="4" w:space="0" w:color="000000"/>
              <w:right w:val="nil"/>
            </w:tcBorders>
            <w:vAlign w:val="center"/>
            <w:hideMark/>
          </w:tcPr>
          <w:p w:rsidR="005A0922" w:rsidRPr="005A0922" w:rsidRDefault="005A0922" w:rsidP="005A0922">
            <w:pPr>
              <w:rPr>
                <w:sz w:val="20"/>
                <w:szCs w:val="20"/>
              </w:rPr>
            </w:pPr>
          </w:p>
        </w:tc>
        <w:tc>
          <w:tcPr>
            <w:tcW w:w="3404" w:type="dxa"/>
            <w:tcBorders>
              <w:top w:val="nil"/>
              <w:left w:val="single" w:sz="4" w:space="0" w:color="auto"/>
              <w:bottom w:val="nil"/>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Данные</w:t>
            </w:r>
          </w:p>
        </w:tc>
        <w:tc>
          <w:tcPr>
            <w:tcW w:w="1701" w:type="dxa"/>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r>
      <w:tr w:rsidR="005A0922" w:rsidRPr="005A0922" w:rsidTr="008D2B23">
        <w:trPr>
          <w:gridAfter w:val="1"/>
          <w:wAfter w:w="236" w:type="dxa"/>
          <w:trHeight w:val="315"/>
        </w:trPr>
        <w:tc>
          <w:tcPr>
            <w:tcW w:w="580" w:type="dxa"/>
            <w:vMerge/>
            <w:tcBorders>
              <w:top w:val="nil"/>
              <w:left w:val="single" w:sz="4" w:space="0" w:color="auto"/>
              <w:bottom w:val="single" w:sz="4" w:space="0" w:color="000000"/>
              <w:right w:val="nil"/>
            </w:tcBorders>
            <w:vAlign w:val="center"/>
            <w:hideMark/>
          </w:tcPr>
          <w:p w:rsidR="005A0922" w:rsidRPr="005A0922" w:rsidRDefault="005A0922" w:rsidP="005A0922">
            <w:pPr>
              <w:rPr>
                <w:sz w:val="20"/>
                <w:szCs w:val="20"/>
              </w:rPr>
            </w:pPr>
          </w:p>
        </w:tc>
        <w:tc>
          <w:tcPr>
            <w:tcW w:w="3404" w:type="dxa"/>
            <w:tcBorders>
              <w:top w:val="nil"/>
              <w:left w:val="single" w:sz="4" w:space="0" w:color="auto"/>
              <w:bottom w:val="nil"/>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образовательных учреждений через КДН и ЗП;</w:t>
            </w:r>
          </w:p>
        </w:tc>
        <w:tc>
          <w:tcPr>
            <w:tcW w:w="1701" w:type="dxa"/>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r>
      <w:tr w:rsidR="005A0922" w:rsidRPr="005A0922" w:rsidTr="008D2B23">
        <w:trPr>
          <w:gridAfter w:val="1"/>
          <w:wAfter w:w="236" w:type="dxa"/>
          <w:trHeight w:val="315"/>
        </w:trPr>
        <w:tc>
          <w:tcPr>
            <w:tcW w:w="580" w:type="dxa"/>
            <w:vMerge/>
            <w:tcBorders>
              <w:top w:val="nil"/>
              <w:left w:val="single" w:sz="4" w:space="0" w:color="auto"/>
              <w:bottom w:val="single" w:sz="4" w:space="0" w:color="000000"/>
              <w:right w:val="nil"/>
            </w:tcBorders>
            <w:vAlign w:val="center"/>
            <w:hideMark/>
          </w:tcPr>
          <w:p w:rsidR="005A0922" w:rsidRPr="005A0922" w:rsidRDefault="005A0922" w:rsidP="005A0922">
            <w:pPr>
              <w:rPr>
                <w:sz w:val="20"/>
                <w:szCs w:val="20"/>
              </w:rPr>
            </w:pPr>
          </w:p>
        </w:tc>
        <w:tc>
          <w:tcPr>
            <w:tcW w:w="3404" w:type="dxa"/>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Данные анкетирования</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r>
      <w:tr w:rsidR="005A0922" w:rsidRPr="005A0922" w:rsidTr="008D2B23">
        <w:trPr>
          <w:gridAfter w:val="1"/>
          <w:wAfter w:w="236" w:type="dxa"/>
          <w:trHeight w:val="12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4</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Создание штаба по проведению оперативно-профилактической операции «Мак» и организация его работы по отдельному плану.</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Председатель </w:t>
            </w:r>
            <w:proofErr w:type="spellStart"/>
            <w:r w:rsidRPr="005A0922">
              <w:rPr>
                <w:sz w:val="20"/>
                <w:szCs w:val="20"/>
              </w:rPr>
              <w:t>комисси</w:t>
            </w:r>
            <w:proofErr w:type="spellEnd"/>
            <w:r w:rsidRPr="005A0922">
              <w:rPr>
                <w:sz w:val="20"/>
                <w:szCs w:val="20"/>
              </w:rPr>
              <w:t>-Глава Кировского муниципального района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417"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не предусмотрено</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не предусмотрено</w:t>
            </w:r>
          </w:p>
        </w:tc>
      </w:tr>
      <w:tr w:rsidR="005A0922" w:rsidRPr="005A0922" w:rsidTr="008D2B23">
        <w:trPr>
          <w:gridAfter w:val="1"/>
          <w:wAfter w:w="236" w:type="dxa"/>
          <w:trHeight w:val="73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sz w:val="20"/>
                <w:szCs w:val="20"/>
              </w:rPr>
            </w:pPr>
            <w:r w:rsidRPr="005A0922">
              <w:rPr>
                <w:b/>
                <w:bCs/>
                <w:sz w:val="20"/>
                <w:szCs w:val="20"/>
              </w:rPr>
              <w:t>1. Профилактика злоупотребления наркотиками</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sz w:val="20"/>
                <w:szCs w:val="20"/>
              </w:rPr>
            </w:pPr>
            <w:r w:rsidRPr="005A0922">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15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nil"/>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 Сохранение контингента детей и подростков, посещающих учреждения дополнительного образования, кружки, секции (внеурочная занятость).</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Администрация КМР, МБУ «КДЦ»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360"/>
        </w:trPr>
        <w:tc>
          <w:tcPr>
            <w:tcW w:w="580" w:type="dxa"/>
            <w:vMerge w:val="restart"/>
            <w:tcBorders>
              <w:top w:val="nil"/>
              <w:left w:val="single" w:sz="4" w:space="0" w:color="auto"/>
              <w:bottom w:val="single" w:sz="4" w:space="0" w:color="000000"/>
              <w:right w:val="nil"/>
            </w:tcBorders>
            <w:shd w:val="clear" w:color="auto" w:fill="auto"/>
            <w:noWrap/>
            <w:vAlign w:val="center"/>
            <w:hideMark/>
          </w:tcPr>
          <w:p w:rsidR="005A0922" w:rsidRPr="005A0922" w:rsidRDefault="005A0922" w:rsidP="005A0922">
            <w:pPr>
              <w:jc w:val="center"/>
              <w:rPr>
                <w:sz w:val="20"/>
                <w:szCs w:val="20"/>
              </w:rPr>
            </w:pPr>
            <w:r w:rsidRPr="005A0922">
              <w:rPr>
                <w:sz w:val="20"/>
                <w:szCs w:val="20"/>
              </w:rPr>
              <w:t>2</w:t>
            </w:r>
          </w:p>
        </w:tc>
        <w:tc>
          <w:tcPr>
            <w:tcW w:w="3404" w:type="dxa"/>
            <w:tcBorders>
              <w:top w:val="single" w:sz="4" w:space="0" w:color="auto"/>
              <w:left w:val="single" w:sz="4" w:space="0" w:color="auto"/>
              <w:bottom w:val="nil"/>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Организация и проведение </w:t>
            </w:r>
            <w:proofErr w:type="gramStart"/>
            <w:r w:rsidRPr="005A0922">
              <w:rPr>
                <w:color w:val="000000"/>
                <w:sz w:val="20"/>
                <w:szCs w:val="20"/>
              </w:rPr>
              <w:t>летней</w:t>
            </w:r>
            <w:proofErr w:type="gramEnd"/>
            <w:r w:rsidRPr="005A0922">
              <w:rPr>
                <w:color w:val="000000"/>
                <w:sz w:val="20"/>
                <w:szCs w:val="20"/>
              </w:rPr>
              <w:t xml:space="preserve">   оздоровительной</w:t>
            </w:r>
          </w:p>
        </w:tc>
        <w:tc>
          <w:tcPr>
            <w:tcW w:w="1701" w:type="dxa"/>
            <w:vMerge w:val="restart"/>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 заместитель главы по социальным вопросам</w:t>
            </w:r>
          </w:p>
        </w:tc>
        <w:tc>
          <w:tcPr>
            <w:tcW w:w="851" w:type="dxa"/>
            <w:gridSpan w:val="2"/>
            <w:vMerge w:val="restart"/>
            <w:tcBorders>
              <w:top w:val="nil"/>
              <w:left w:val="single" w:sz="4" w:space="0" w:color="auto"/>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vMerge w:val="restart"/>
            <w:tcBorders>
              <w:top w:val="nil"/>
              <w:left w:val="single" w:sz="4" w:space="0" w:color="auto"/>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vMerge w:val="restart"/>
            <w:tcBorders>
              <w:top w:val="nil"/>
              <w:left w:val="single" w:sz="4" w:space="0" w:color="auto"/>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vMerge w:val="restart"/>
            <w:tcBorders>
              <w:top w:val="nil"/>
              <w:left w:val="single" w:sz="4" w:space="0" w:color="auto"/>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vMerge w:val="restart"/>
            <w:tcBorders>
              <w:top w:val="nil"/>
              <w:left w:val="single" w:sz="4" w:space="0" w:color="auto"/>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vMerge w:val="restart"/>
            <w:tcBorders>
              <w:top w:val="nil"/>
              <w:left w:val="single" w:sz="4" w:space="0" w:color="auto"/>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vMerge w:val="restart"/>
            <w:tcBorders>
              <w:top w:val="nil"/>
              <w:left w:val="single" w:sz="4" w:space="0" w:color="auto"/>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vMerge w:val="restart"/>
            <w:tcBorders>
              <w:top w:val="nil"/>
              <w:left w:val="single" w:sz="4" w:space="0" w:color="auto"/>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vMerge w:val="restart"/>
            <w:tcBorders>
              <w:top w:val="nil"/>
              <w:left w:val="single" w:sz="4" w:space="0" w:color="auto"/>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405"/>
        </w:trPr>
        <w:tc>
          <w:tcPr>
            <w:tcW w:w="580" w:type="dxa"/>
            <w:vMerge/>
            <w:tcBorders>
              <w:top w:val="nil"/>
              <w:left w:val="single" w:sz="4" w:space="0" w:color="auto"/>
              <w:bottom w:val="single" w:sz="4" w:space="0" w:color="000000"/>
              <w:right w:val="nil"/>
            </w:tcBorders>
            <w:vAlign w:val="center"/>
            <w:hideMark/>
          </w:tcPr>
          <w:p w:rsidR="005A0922" w:rsidRPr="005A0922" w:rsidRDefault="005A0922" w:rsidP="005A0922">
            <w:pPr>
              <w:rPr>
                <w:sz w:val="20"/>
                <w:szCs w:val="20"/>
              </w:rPr>
            </w:pPr>
          </w:p>
        </w:tc>
        <w:tc>
          <w:tcPr>
            <w:tcW w:w="3404" w:type="dxa"/>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кампании</w:t>
            </w:r>
            <w:r w:rsidRPr="005A0922">
              <w:rPr>
                <w:sz w:val="20"/>
                <w:szCs w:val="20"/>
              </w:rPr>
              <w:t xml:space="preserve"> </w:t>
            </w:r>
            <w:r w:rsidRPr="005A0922">
              <w:rPr>
                <w:color w:val="000000"/>
                <w:sz w:val="20"/>
                <w:szCs w:val="20"/>
              </w:rPr>
              <w:t>(осуществление контроля летней кампании)</w:t>
            </w:r>
          </w:p>
        </w:tc>
        <w:tc>
          <w:tcPr>
            <w:tcW w:w="1701" w:type="dxa"/>
            <w:vMerge/>
            <w:tcBorders>
              <w:top w:val="nil"/>
              <w:left w:val="nil"/>
              <w:bottom w:val="single" w:sz="4" w:space="0" w:color="auto"/>
              <w:right w:val="single" w:sz="4" w:space="0" w:color="auto"/>
            </w:tcBorders>
            <w:vAlign w:val="center"/>
            <w:hideMark/>
          </w:tcPr>
          <w:p w:rsidR="005A0922" w:rsidRPr="005A0922" w:rsidRDefault="005A0922" w:rsidP="005A0922">
            <w:pPr>
              <w:rPr>
                <w:sz w:val="20"/>
                <w:szCs w:val="20"/>
              </w:rPr>
            </w:pPr>
          </w:p>
        </w:tc>
        <w:tc>
          <w:tcPr>
            <w:tcW w:w="851" w:type="dxa"/>
            <w:gridSpan w:val="2"/>
            <w:vMerge/>
            <w:tcBorders>
              <w:top w:val="nil"/>
              <w:left w:val="single" w:sz="4" w:space="0" w:color="auto"/>
              <w:bottom w:val="nil"/>
              <w:right w:val="single" w:sz="4" w:space="0" w:color="auto"/>
            </w:tcBorders>
            <w:vAlign w:val="center"/>
            <w:hideMark/>
          </w:tcPr>
          <w:p w:rsidR="005A0922" w:rsidRPr="005A0922" w:rsidRDefault="005A0922" w:rsidP="005A0922">
            <w:pPr>
              <w:rPr>
                <w:sz w:val="20"/>
                <w:szCs w:val="20"/>
              </w:rPr>
            </w:pPr>
          </w:p>
        </w:tc>
        <w:tc>
          <w:tcPr>
            <w:tcW w:w="709" w:type="dxa"/>
            <w:gridSpan w:val="2"/>
            <w:vMerge/>
            <w:tcBorders>
              <w:top w:val="nil"/>
              <w:left w:val="single" w:sz="4" w:space="0" w:color="auto"/>
              <w:bottom w:val="nil"/>
              <w:right w:val="single" w:sz="4" w:space="0" w:color="auto"/>
            </w:tcBorders>
            <w:vAlign w:val="center"/>
            <w:hideMark/>
          </w:tcPr>
          <w:p w:rsidR="005A0922" w:rsidRPr="005A0922" w:rsidRDefault="005A0922" w:rsidP="005A0922">
            <w:pPr>
              <w:rPr>
                <w:sz w:val="20"/>
                <w:szCs w:val="20"/>
              </w:rPr>
            </w:pPr>
          </w:p>
        </w:tc>
        <w:tc>
          <w:tcPr>
            <w:tcW w:w="1417" w:type="dxa"/>
            <w:vMerge/>
            <w:tcBorders>
              <w:top w:val="nil"/>
              <w:left w:val="single" w:sz="4" w:space="0" w:color="auto"/>
              <w:bottom w:val="nil"/>
              <w:right w:val="single" w:sz="4" w:space="0" w:color="auto"/>
            </w:tcBorders>
            <w:vAlign w:val="center"/>
            <w:hideMark/>
          </w:tcPr>
          <w:p w:rsidR="005A0922" w:rsidRPr="005A0922" w:rsidRDefault="005A0922" w:rsidP="005A0922">
            <w:pPr>
              <w:rPr>
                <w:sz w:val="20"/>
                <w:szCs w:val="20"/>
              </w:rPr>
            </w:pPr>
          </w:p>
        </w:tc>
        <w:tc>
          <w:tcPr>
            <w:tcW w:w="851" w:type="dxa"/>
            <w:gridSpan w:val="2"/>
            <w:vMerge/>
            <w:tcBorders>
              <w:top w:val="nil"/>
              <w:left w:val="single" w:sz="4" w:space="0" w:color="auto"/>
              <w:bottom w:val="nil"/>
              <w:right w:val="single" w:sz="4" w:space="0" w:color="auto"/>
            </w:tcBorders>
            <w:vAlign w:val="center"/>
            <w:hideMark/>
          </w:tcPr>
          <w:p w:rsidR="005A0922" w:rsidRPr="005A0922" w:rsidRDefault="005A0922" w:rsidP="005A0922">
            <w:pPr>
              <w:rPr>
                <w:sz w:val="20"/>
                <w:szCs w:val="20"/>
              </w:rPr>
            </w:pPr>
          </w:p>
        </w:tc>
        <w:tc>
          <w:tcPr>
            <w:tcW w:w="992" w:type="dxa"/>
            <w:vMerge/>
            <w:tcBorders>
              <w:top w:val="nil"/>
              <w:left w:val="single" w:sz="4" w:space="0" w:color="auto"/>
              <w:bottom w:val="nil"/>
              <w:right w:val="single" w:sz="4" w:space="0" w:color="auto"/>
            </w:tcBorders>
            <w:vAlign w:val="center"/>
            <w:hideMark/>
          </w:tcPr>
          <w:p w:rsidR="005A0922" w:rsidRPr="005A0922" w:rsidRDefault="005A0922" w:rsidP="005A0922">
            <w:pPr>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5A0922" w:rsidRPr="005A0922" w:rsidRDefault="005A0922" w:rsidP="005A0922">
            <w:pPr>
              <w:rPr>
                <w:sz w:val="20"/>
                <w:szCs w:val="20"/>
              </w:rPr>
            </w:pPr>
          </w:p>
        </w:tc>
        <w:tc>
          <w:tcPr>
            <w:tcW w:w="993" w:type="dxa"/>
            <w:gridSpan w:val="2"/>
            <w:vMerge/>
            <w:tcBorders>
              <w:top w:val="nil"/>
              <w:left w:val="single" w:sz="4" w:space="0" w:color="auto"/>
              <w:bottom w:val="nil"/>
              <w:right w:val="single" w:sz="4" w:space="0" w:color="auto"/>
            </w:tcBorders>
            <w:vAlign w:val="center"/>
            <w:hideMark/>
          </w:tcPr>
          <w:p w:rsidR="005A0922" w:rsidRPr="005A0922" w:rsidRDefault="005A0922" w:rsidP="005A0922">
            <w:pPr>
              <w:rPr>
                <w:sz w:val="20"/>
                <w:szCs w:val="20"/>
              </w:rPr>
            </w:pPr>
          </w:p>
        </w:tc>
        <w:tc>
          <w:tcPr>
            <w:tcW w:w="1417" w:type="dxa"/>
            <w:gridSpan w:val="2"/>
            <w:vMerge/>
            <w:tcBorders>
              <w:top w:val="nil"/>
              <w:left w:val="single" w:sz="4" w:space="0" w:color="auto"/>
              <w:bottom w:val="nil"/>
              <w:right w:val="single" w:sz="4" w:space="0" w:color="auto"/>
            </w:tcBorders>
            <w:vAlign w:val="center"/>
            <w:hideMark/>
          </w:tcPr>
          <w:p w:rsidR="005A0922" w:rsidRPr="005A0922" w:rsidRDefault="005A0922" w:rsidP="005A0922">
            <w:pPr>
              <w:rPr>
                <w:sz w:val="20"/>
                <w:szCs w:val="20"/>
              </w:rPr>
            </w:pPr>
          </w:p>
        </w:tc>
        <w:tc>
          <w:tcPr>
            <w:tcW w:w="1276" w:type="dxa"/>
            <w:vMerge/>
            <w:tcBorders>
              <w:top w:val="nil"/>
              <w:left w:val="single" w:sz="4" w:space="0" w:color="auto"/>
              <w:bottom w:val="nil"/>
              <w:right w:val="single" w:sz="4" w:space="0" w:color="auto"/>
            </w:tcBorders>
            <w:vAlign w:val="center"/>
            <w:hideMark/>
          </w:tcPr>
          <w:p w:rsidR="005A0922" w:rsidRPr="005A0922" w:rsidRDefault="005A0922" w:rsidP="005A0922">
            <w:pPr>
              <w:rPr>
                <w:sz w:val="20"/>
                <w:szCs w:val="20"/>
              </w:rPr>
            </w:pPr>
          </w:p>
        </w:tc>
      </w:tr>
      <w:tr w:rsidR="005A0922" w:rsidRPr="005A0922" w:rsidTr="008D2B23">
        <w:trPr>
          <w:gridAfter w:val="1"/>
          <w:wAfter w:w="236" w:type="dxa"/>
          <w:trHeight w:val="115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3404" w:type="dxa"/>
            <w:vMerge w:val="restart"/>
            <w:tcBorders>
              <w:top w:val="nil"/>
              <w:left w:val="single" w:sz="4" w:space="0" w:color="auto"/>
              <w:bottom w:val="single" w:sz="4" w:space="0" w:color="auto"/>
              <w:right w:val="nil"/>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Организация работы по профилактике употребления ПЛВ при образовательных учреждениях</w:t>
            </w:r>
          </w:p>
        </w:tc>
        <w:tc>
          <w:tcPr>
            <w:tcW w:w="1701" w:type="dxa"/>
            <w:tcBorders>
              <w:top w:val="single" w:sz="4" w:space="0" w:color="auto"/>
              <w:left w:val="single" w:sz="4" w:space="0" w:color="auto"/>
              <w:bottom w:val="nil"/>
              <w:right w:val="nil"/>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Администрация КМР, образовательные  организации, МБУ «КДЦ» </w:t>
            </w:r>
          </w:p>
        </w:tc>
        <w:tc>
          <w:tcPr>
            <w:tcW w:w="851" w:type="dxa"/>
            <w:gridSpan w:val="2"/>
            <w:tcBorders>
              <w:top w:val="single" w:sz="4" w:space="0" w:color="auto"/>
              <w:left w:val="single" w:sz="4" w:space="0" w:color="auto"/>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single" w:sz="4" w:space="0" w:color="auto"/>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single" w:sz="4" w:space="0" w:color="auto"/>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single" w:sz="4" w:space="0" w:color="auto"/>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single" w:sz="4" w:space="0" w:color="auto"/>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single" w:sz="4" w:space="0" w:color="auto"/>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single" w:sz="4" w:space="0" w:color="auto"/>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single" w:sz="4" w:space="0" w:color="auto"/>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1275"/>
        </w:trPr>
        <w:tc>
          <w:tcPr>
            <w:tcW w:w="580"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3404" w:type="dxa"/>
            <w:vMerge/>
            <w:tcBorders>
              <w:top w:val="nil"/>
              <w:left w:val="single" w:sz="4" w:space="0" w:color="auto"/>
              <w:bottom w:val="single" w:sz="4" w:space="0" w:color="auto"/>
              <w:right w:val="nil"/>
            </w:tcBorders>
            <w:vAlign w:val="center"/>
            <w:hideMark/>
          </w:tcPr>
          <w:p w:rsidR="005A0922" w:rsidRPr="005A0922" w:rsidRDefault="005A0922" w:rsidP="005A0922">
            <w:pPr>
              <w:rPr>
                <w:color w:val="000000"/>
                <w:sz w:val="20"/>
                <w:szCs w:val="20"/>
              </w:rPr>
            </w:pPr>
          </w:p>
        </w:tc>
        <w:tc>
          <w:tcPr>
            <w:tcW w:w="1701" w:type="dxa"/>
            <w:tcBorders>
              <w:top w:val="nil"/>
              <w:left w:val="single" w:sz="4" w:space="0" w:color="auto"/>
              <w:bottom w:val="single" w:sz="4" w:space="0" w:color="auto"/>
              <w:right w:val="nil"/>
            </w:tcBorders>
            <w:shd w:val="clear" w:color="auto" w:fill="auto"/>
            <w:vAlign w:val="center"/>
            <w:hideMark/>
          </w:tcPr>
          <w:p w:rsidR="005A0922" w:rsidRPr="005A0922" w:rsidRDefault="005A0922" w:rsidP="005A0922">
            <w:pPr>
              <w:jc w:val="center"/>
              <w:rPr>
                <w:sz w:val="20"/>
                <w:szCs w:val="20"/>
              </w:rPr>
            </w:pPr>
            <w:proofErr w:type="gramStart"/>
            <w:r w:rsidRPr="005A0922">
              <w:rPr>
                <w:sz w:val="20"/>
                <w:szCs w:val="20"/>
              </w:rPr>
              <w:t>Лесозаводский</w:t>
            </w:r>
            <w:proofErr w:type="gramEnd"/>
            <w:r w:rsidRPr="005A0922">
              <w:rPr>
                <w:sz w:val="20"/>
                <w:szCs w:val="20"/>
              </w:rPr>
              <w:t xml:space="preserve"> МРО Управления </w:t>
            </w:r>
            <w:proofErr w:type="spellStart"/>
            <w:r w:rsidRPr="005A0922">
              <w:rPr>
                <w:sz w:val="20"/>
                <w:szCs w:val="20"/>
              </w:rPr>
              <w:t>госнаркоконтроля</w:t>
            </w:r>
            <w:proofErr w:type="spellEnd"/>
            <w:r w:rsidRPr="005A0922">
              <w:rPr>
                <w:sz w:val="20"/>
                <w:szCs w:val="20"/>
              </w:rPr>
              <w:t xml:space="preserve"> РФ</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630"/>
        </w:trPr>
        <w:tc>
          <w:tcPr>
            <w:tcW w:w="580" w:type="dxa"/>
            <w:tcBorders>
              <w:top w:val="nil"/>
              <w:left w:val="single" w:sz="4" w:space="0" w:color="auto"/>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4</w:t>
            </w:r>
          </w:p>
        </w:tc>
        <w:tc>
          <w:tcPr>
            <w:tcW w:w="3404" w:type="dxa"/>
            <w:tcBorders>
              <w:top w:val="nil"/>
              <w:left w:val="nil"/>
              <w:bottom w:val="nil"/>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Издание памятки для родителей и подростков о вреде наркотиков, анкеты</w:t>
            </w:r>
          </w:p>
        </w:tc>
        <w:tc>
          <w:tcPr>
            <w:tcW w:w="1701" w:type="dxa"/>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
        </w:tc>
        <w:tc>
          <w:tcPr>
            <w:tcW w:w="851" w:type="dxa"/>
            <w:gridSpan w:val="2"/>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6,0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6,0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6,0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6,0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6,0</w:t>
            </w:r>
          </w:p>
        </w:tc>
      </w:tr>
      <w:tr w:rsidR="005A0922" w:rsidRPr="005A0922" w:rsidTr="008D2B23">
        <w:trPr>
          <w:gridAfter w:val="1"/>
          <w:wAfter w:w="236" w:type="dxa"/>
          <w:trHeight w:val="238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5</w:t>
            </w:r>
          </w:p>
        </w:tc>
        <w:tc>
          <w:tcPr>
            <w:tcW w:w="3404" w:type="dxa"/>
            <w:tcBorders>
              <w:top w:val="single" w:sz="4" w:space="0" w:color="auto"/>
              <w:left w:val="nil"/>
              <w:bottom w:val="nil"/>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Обеспечение постоянного информирования населения о состоянии борьбы с наркоманией, реализацией мер по ее искоренению.</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color w:val="000000"/>
                <w:sz w:val="20"/>
                <w:szCs w:val="20"/>
              </w:rPr>
            </w:pPr>
            <w:r w:rsidRPr="005A0922">
              <w:rPr>
                <w:color w:val="000000"/>
                <w:sz w:val="20"/>
                <w:szCs w:val="20"/>
              </w:rPr>
              <w:t>Межведомственная комиссия по противодействию злоупотреблению наркотическими средствами и их незаконному обороту' при администрации района, СМИ района</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630"/>
        </w:trPr>
        <w:tc>
          <w:tcPr>
            <w:tcW w:w="580" w:type="dxa"/>
            <w:vMerge w:val="restart"/>
            <w:tcBorders>
              <w:top w:val="nil"/>
              <w:left w:val="single" w:sz="4" w:space="0" w:color="auto"/>
              <w:bottom w:val="single" w:sz="4" w:space="0" w:color="000000"/>
              <w:right w:val="nil"/>
            </w:tcBorders>
            <w:shd w:val="clear" w:color="auto" w:fill="auto"/>
            <w:noWrap/>
            <w:vAlign w:val="center"/>
            <w:hideMark/>
          </w:tcPr>
          <w:p w:rsidR="005A0922" w:rsidRPr="005A0922" w:rsidRDefault="005A0922" w:rsidP="005A0922">
            <w:pPr>
              <w:jc w:val="center"/>
              <w:rPr>
                <w:sz w:val="20"/>
                <w:szCs w:val="20"/>
              </w:rPr>
            </w:pPr>
            <w:r w:rsidRPr="005A0922">
              <w:rPr>
                <w:sz w:val="20"/>
                <w:szCs w:val="20"/>
              </w:rPr>
              <w:t>6</w:t>
            </w:r>
          </w:p>
        </w:tc>
        <w:tc>
          <w:tcPr>
            <w:tcW w:w="3404" w:type="dxa"/>
            <w:tcBorders>
              <w:top w:val="single" w:sz="4" w:space="0" w:color="auto"/>
              <w:left w:val="single" w:sz="4" w:space="0" w:color="auto"/>
              <w:bottom w:val="nil"/>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Проведение на территории района акций в дни всемирной борьбы с курением и наркоманией:</w:t>
            </w:r>
          </w:p>
        </w:tc>
        <w:tc>
          <w:tcPr>
            <w:tcW w:w="1701" w:type="dxa"/>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
        </w:tc>
        <w:tc>
          <w:tcPr>
            <w:tcW w:w="851" w:type="dxa"/>
            <w:gridSpan w:val="2"/>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6,0</w:t>
            </w:r>
          </w:p>
        </w:tc>
        <w:tc>
          <w:tcPr>
            <w:tcW w:w="850"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6,0</w:t>
            </w:r>
          </w:p>
        </w:tc>
        <w:tc>
          <w:tcPr>
            <w:tcW w:w="993"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6,0</w:t>
            </w:r>
          </w:p>
        </w:tc>
        <w:tc>
          <w:tcPr>
            <w:tcW w:w="1417"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6,0</w:t>
            </w:r>
          </w:p>
        </w:tc>
        <w:tc>
          <w:tcPr>
            <w:tcW w:w="1276" w:type="dxa"/>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6,0</w:t>
            </w:r>
          </w:p>
        </w:tc>
      </w:tr>
      <w:tr w:rsidR="005A0922" w:rsidRPr="005A0922" w:rsidTr="008D2B23">
        <w:trPr>
          <w:gridAfter w:val="1"/>
          <w:wAfter w:w="236" w:type="dxa"/>
          <w:trHeight w:val="315"/>
        </w:trPr>
        <w:tc>
          <w:tcPr>
            <w:tcW w:w="580" w:type="dxa"/>
            <w:vMerge/>
            <w:tcBorders>
              <w:top w:val="nil"/>
              <w:left w:val="single" w:sz="4" w:space="0" w:color="auto"/>
              <w:bottom w:val="single" w:sz="4" w:space="0" w:color="000000"/>
              <w:right w:val="nil"/>
            </w:tcBorders>
            <w:vAlign w:val="center"/>
            <w:hideMark/>
          </w:tcPr>
          <w:p w:rsidR="005A0922" w:rsidRPr="005A0922" w:rsidRDefault="005A0922" w:rsidP="005A0922">
            <w:pPr>
              <w:rPr>
                <w:sz w:val="20"/>
                <w:szCs w:val="20"/>
              </w:rPr>
            </w:pPr>
          </w:p>
        </w:tc>
        <w:tc>
          <w:tcPr>
            <w:tcW w:w="3404" w:type="dxa"/>
            <w:tcBorders>
              <w:top w:val="nil"/>
              <w:left w:val="single" w:sz="4" w:space="0" w:color="auto"/>
              <w:bottom w:val="nil"/>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   31 мая - Всемирный день   </w:t>
            </w:r>
          </w:p>
        </w:tc>
        <w:tc>
          <w:tcPr>
            <w:tcW w:w="1701" w:type="dxa"/>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315"/>
        </w:trPr>
        <w:tc>
          <w:tcPr>
            <w:tcW w:w="580" w:type="dxa"/>
            <w:vMerge/>
            <w:tcBorders>
              <w:top w:val="nil"/>
              <w:left w:val="single" w:sz="4" w:space="0" w:color="auto"/>
              <w:bottom w:val="single" w:sz="4" w:space="0" w:color="000000"/>
              <w:right w:val="nil"/>
            </w:tcBorders>
            <w:vAlign w:val="center"/>
            <w:hideMark/>
          </w:tcPr>
          <w:p w:rsidR="005A0922" w:rsidRPr="005A0922" w:rsidRDefault="005A0922" w:rsidP="005A0922">
            <w:pPr>
              <w:rPr>
                <w:sz w:val="20"/>
                <w:szCs w:val="20"/>
              </w:rPr>
            </w:pPr>
          </w:p>
        </w:tc>
        <w:tc>
          <w:tcPr>
            <w:tcW w:w="3404" w:type="dxa"/>
            <w:tcBorders>
              <w:top w:val="nil"/>
              <w:left w:val="single" w:sz="4" w:space="0" w:color="auto"/>
              <w:bottom w:val="nil"/>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     без табачного дыма;</w:t>
            </w:r>
          </w:p>
        </w:tc>
        <w:tc>
          <w:tcPr>
            <w:tcW w:w="1701" w:type="dxa"/>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630"/>
        </w:trPr>
        <w:tc>
          <w:tcPr>
            <w:tcW w:w="580" w:type="dxa"/>
            <w:vMerge/>
            <w:tcBorders>
              <w:top w:val="nil"/>
              <w:left w:val="single" w:sz="4" w:space="0" w:color="auto"/>
              <w:bottom w:val="single" w:sz="4" w:space="0" w:color="000000"/>
              <w:right w:val="nil"/>
            </w:tcBorders>
            <w:vAlign w:val="center"/>
            <w:hideMark/>
          </w:tcPr>
          <w:p w:rsidR="005A0922" w:rsidRPr="005A0922" w:rsidRDefault="005A0922" w:rsidP="005A0922">
            <w:pPr>
              <w:rPr>
                <w:sz w:val="20"/>
                <w:szCs w:val="20"/>
              </w:rPr>
            </w:pPr>
          </w:p>
        </w:tc>
        <w:tc>
          <w:tcPr>
            <w:tcW w:w="3404" w:type="dxa"/>
            <w:tcBorders>
              <w:top w:val="nil"/>
              <w:left w:val="single" w:sz="4" w:space="0" w:color="auto"/>
              <w:bottom w:val="nil"/>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26 июня Международный день борьбы с наркоманией;</w:t>
            </w:r>
          </w:p>
        </w:tc>
        <w:tc>
          <w:tcPr>
            <w:tcW w:w="1701" w:type="dxa"/>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315"/>
        </w:trPr>
        <w:tc>
          <w:tcPr>
            <w:tcW w:w="580" w:type="dxa"/>
            <w:vMerge/>
            <w:tcBorders>
              <w:top w:val="nil"/>
              <w:left w:val="single" w:sz="4" w:space="0" w:color="auto"/>
              <w:bottom w:val="single" w:sz="4" w:space="0" w:color="000000"/>
              <w:right w:val="nil"/>
            </w:tcBorders>
            <w:vAlign w:val="center"/>
            <w:hideMark/>
          </w:tcPr>
          <w:p w:rsidR="005A0922" w:rsidRPr="005A0922" w:rsidRDefault="005A0922" w:rsidP="005A0922">
            <w:pPr>
              <w:rPr>
                <w:sz w:val="20"/>
                <w:szCs w:val="20"/>
              </w:rPr>
            </w:pPr>
          </w:p>
        </w:tc>
        <w:tc>
          <w:tcPr>
            <w:tcW w:w="3404" w:type="dxa"/>
            <w:tcBorders>
              <w:top w:val="nil"/>
              <w:left w:val="single" w:sz="4" w:space="0" w:color="auto"/>
              <w:bottom w:val="nil"/>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- 21 ноября</w:t>
            </w:r>
          </w:p>
        </w:tc>
        <w:tc>
          <w:tcPr>
            <w:tcW w:w="1701" w:type="dxa"/>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420"/>
        </w:trPr>
        <w:tc>
          <w:tcPr>
            <w:tcW w:w="580" w:type="dxa"/>
            <w:vMerge w:val="restart"/>
            <w:tcBorders>
              <w:top w:val="nil"/>
              <w:left w:val="single" w:sz="4" w:space="0" w:color="auto"/>
              <w:bottom w:val="single" w:sz="4" w:space="0" w:color="000000"/>
              <w:right w:val="nil"/>
            </w:tcBorders>
            <w:shd w:val="clear" w:color="auto" w:fill="auto"/>
            <w:noWrap/>
            <w:vAlign w:val="center"/>
            <w:hideMark/>
          </w:tcPr>
          <w:p w:rsidR="005A0922" w:rsidRPr="005A0922" w:rsidRDefault="005A0922" w:rsidP="005A0922">
            <w:pPr>
              <w:jc w:val="center"/>
              <w:rPr>
                <w:sz w:val="20"/>
                <w:szCs w:val="20"/>
              </w:rPr>
            </w:pPr>
            <w:r w:rsidRPr="005A0922">
              <w:rPr>
                <w:sz w:val="20"/>
                <w:szCs w:val="20"/>
              </w:rPr>
              <w:t>7</w:t>
            </w:r>
          </w:p>
        </w:tc>
        <w:tc>
          <w:tcPr>
            <w:tcW w:w="3404" w:type="dxa"/>
            <w:tcBorders>
              <w:top w:val="single" w:sz="4" w:space="0" w:color="auto"/>
              <w:left w:val="single" w:sz="4" w:space="0" w:color="auto"/>
              <w:bottom w:val="nil"/>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 Международный</w:t>
            </w:r>
          </w:p>
        </w:tc>
        <w:tc>
          <w:tcPr>
            <w:tcW w:w="1701" w:type="dxa"/>
            <w:tcBorders>
              <w:top w:val="single" w:sz="4" w:space="0" w:color="auto"/>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
        </w:tc>
        <w:tc>
          <w:tcPr>
            <w:tcW w:w="851" w:type="dxa"/>
            <w:gridSpan w:val="2"/>
            <w:tcBorders>
              <w:top w:val="single" w:sz="4" w:space="0" w:color="auto"/>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single" w:sz="4" w:space="0" w:color="auto"/>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single" w:sz="4" w:space="0" w:color="auto"/>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single" w:sz="4" w:space="0" w:color="auto"/>
              <w:left w:val="nil"/>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nil"/>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300"/>
        </w:trPr>
        <w:tc>
          <w:tcPr>
            <w:tcW w:w="580" w:type="dxa"/>
            <w:vMerge/>
            <w:tcBorders>
              <w:top w:val="nil"/>
              <w:left w:val="single" w:sz="4" w:space="0" w:color="auto"/>
              <w:bottom w:val="single" w:sz="4" w:space="0" w:color="000000"/>
              <w:right w:val="nil"/>
            </w:tcBorders>
            <w:vAlign w:val="center"/>
            <w:hideMark/>
          </w:tcPr>
          <w:p w:rsidR="005A0922" w:rsidRPr="005A0922" w:rsidRDefault="005A0922" w:rsidP="005A0922">
            <w:pPr>
              <w:rPr>
                <w:sz w:val="20"/>
                <w:szCs w:val="20"/>
              </w:rPr>
            </w:pPr>
          </w:p>
        </w:tc>
        <w:tc>
          <w:tcPr>
            <w:tcW w:w="3404" w:type="dxa"/>
            <w:tcBorders>
              <w:top w:val="nil"/>
              <w:left w:val="single" w:sz="4" w:space="0" w:color="auto"/>
              <w:bottom w:val="nil"/>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 день отказа от курения.</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345"/>
        </w:trPr>
        <w:tc>
          <w:tcPr>
            <w:tcW w:w="580" w:type="dxa"/>
            <w:vMerge w:val="restart"/>
            <w:tcBorders>
              <w:top w:val="nil"/>
              <w:left w:val="single" w:sz="4" w:space="0" w:color="auto"/>
              <w:bottom w:val="single" w:sz="4" w:space="0" w:color="000000"/>
              <w:right w:val="nil"/>
            </w:tcBorders>
            <w:shd w:val="clear" w:color="auto" w:fill="auto"/>
            <w:noWrap/>
            <w:vAlign w:val="center"/>
            <w:hideMark/>
          </w:tcPr>
          <w:p w:rsidR="005A0922" w:rsidRPr="005A0922" w:rsidRDefault="005A0922" w:rsidP="005A0922">
            <w:pPr>
              <w:jc w:val="center"/>
              <w:rPr>
                <w:sz w:val="20"/>
                <w:szCs w:val="20"/>
              </w:rPr>
            </w:pPr>
            <w:r w:rsidRPr="005A0922">
              <w:rPr>
                <w:sz w:val="20"/>
                <w:szCs w:val="20"/>
              </w:rPr>
              <w:t>8</w:t>
            </w:r>
          </w:p>
        </w:tc>
        <w:tc>
          <w:tcPr>
            <w:tcW w:w="3404" w:type="dxa"/>
            <w:tcBorders>
              <w:top w:val="single" w:sz="4" w:space="0" w:color="auto"/>
              <w:left w:val="single" w:sz="4" w:space="0" w:color="auto"/>
              <w:bottom w:val="nil"/>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Организация и проведение</w:t>
            </w:r>
          </w:p>
        </w:tc>
        <w:tc>
          <w:tcPr>
            <w:tcW w:w="1701" w:type="dxa"/>
            <w:vMerge w:val="restart"/>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 образовательные организации района</w:t>
            </w:r>
          </w:p>
        </w:tc>
        <w:tc>
          <w:tcPr>
            <w:tcW w:w="85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1260"/>
        </w:trPr>
        <w:tc>
          <w:tcPr>
            <w:tcW w:w="580" w:type="dxa"/>
            <w:vMerge/>
            <w:tcBorders>
              <w:top w:val="nil"/>
              <w:left w:val="single" w:sz="4" w:space="0" w:color="auto"/>
              <w:bottom w:val="single" w:sz="4" w:space="0" w:color="000000"/>
              <w:right w:val="nil"/>
            </w:tcBorders>
            <w:vAlign w:val="center"/>
            <w:hideMark/>
          </w:tcPr>
          <w:p w:rsidR="005A0922" w:rsidRPr="005A0922" w:rsidRDefault="005A0922" w:rsidP="005A0922">
            <w:pPr>
              <w:rPr>
                <w:sz w:val="20"/>
                <w:szCs w:val="20"/>
              </w:rPr>
            </w:pPr>
          </w:p>
        </w:tc>
        <w:tc>
          <w:tcPr>
            <w:tcW w:w="3404" w:type="dxa"/>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оздоровительных и физкультурно-массовых мероприятий "Спорт, против наркотиков" (спортивные конкурсы "Веселые старты", "за здоровый образ жизни" и т.п.).</w:t>
            </w:r>
          </w:p>
        </w:tc>
        <w:tc>
          <w:tcPr>
            <w:tcW w:w="1701" w:type="dxa"/>
            <w:vMerge/>
            <w:tcBorders>
              <w:top w:val="nil"/>
              <w:left w:val="nil"/>
              <w:bottom w:val="single" w:sz="4" w:space="0" w:color="auto"/>
              <w:right w:val="single" w:sz="4" w:space="0" w:color="auto"/>
            </w:tcBorders>
            <w:vAlign w:val="center"/>
            <w:hideMark/>
          </w:tcPr>
          <w:p w:rsidR="005A0922" w:rsidRPr="005A0922" w:rsidRDefault="005A0922" w:rsidP="005A0922">
            <w:pPr>
              <w:rPr>
                <w:sz w:val="20"/>
                <w:szCs w:val="20"/>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r>
      <w:tr w:rsidR="005A0922" w:rsidRPr="005A0922" w:rsidTr="008D2B23">
        <w:trPr>
          <w:gridAfter w:val="1"/>
          <w:wAfter w:w="236" w:type="dxa"/>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9</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sz w:val="20"/>
                <w:szCs w:val="20"/>
              </w:rPr>
            </w:pPr>
            <w:r w:rsidRPr="005A0922">
              <w:rPr>
                <w:sz w:val="20"/>
                <w:szCs w:val="20"/>
              </w:rPr>
              <w:t>Проведение районной акции «За здоровый образ жизни»</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20,0</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i/>
                <w:iCs/>
                <w:sz w:val="20"/>
                <w:szCs w:val="20"/>
              </w:rPr>
            </w:pPr>
            <w:r w:rsidRPr="005A0922">
              <w:rPr>
                <w:b/>
                <w:bCs/>
                <w:i/>
                <w:iCs/>
                <w:sz w:val="20"/>
                <w:szCs w:val="20"/>
              </w:rPr>
              <w:t>всего</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32,0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32,0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32,0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b/>
                <w:bCs/>
                <w:sz w:val="20"/>
                <w:szCs w:val="20"/>
              </w:rPr>
            </w:pPr>
            <w:r w:rsidRPr="005A0922">
              <w:rPr>
                <w:b/>
                <w:bCs/>
                <w:sz w:val="20"/>
                <w:szCs w:val="20"/>
              </w:rPr>
              <w:t>32,0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32,0</w:t>
            </w:r>
          </w:p>
        </w:tc>
      </w:tr>
      <w:tr w:rsidR="005A0922" w:rsidRPr="005A0922" w:rsidTr="008D2B23">
        <w:trPr>
          <w:gridAfter w:val="1"/>
          <w:wAfter w:w="236"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rPr>
                <w:sz w:val="20"/>
                <w:szCs w:val="20"/>
              </w:rPr>
            </w:pPr>
            <w:r w:rsidRPr="005A0922">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73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sz w:val="20"/>
                <w:szCs w:val="20"/>
              </w:rPr>
            </w:pPr>
            <w:r w:rsidRPr="005A0922">
              <w:rPr>
                <w:b/>
                <w:bCs/>
                <w:sz w:val="20"/>
                <w:szCs w:val="20"/>
              </w:rPr>
              <w:t xml:space="preserve">2. Выявление и учет мест произрастанием </w:t>
            </w:r>
            <w:proofErr w:type="spellStart"/>
            <w:r w:rsidRPr="005A0922">
              <w:rPr>
                <w:b/>
                <w:bCs/>
                <w:sz w:val="20"/>
                <w:szCs w:val="20"/>
              </w:rPr>
              <w:t>наркосодержащих</w:t>
            </w:r>
            <w:proofErr w:type="spellEnd"/>
            <w:r w:rsidRPr="005A0922">
              <w:rPr>
                <w:b/>
                <w:bCs/>
                <w:sz w:val="20"/>
                <w:szCs w:val="20"/>
              </w:rPr>
              <w:t xml:space="preserve"> растений</w:t>
            </w:r>
          </w:p>
        </w:tc>
        <w:tc>
          <w:tcPr>
            <w:tcW w:w="1701" w:type="dxa"/>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600"/>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1</w:t>
            </w:r>
          </w:p>
        </w:tc>
        <w:tc>
          <w:tcPr>
            <w:tcW w:w="3404" w:type="dxa"/>
            <w:vMerge w:val="restart"/>
            <w:tcBorders>
              <w:top w:val="nil"/>
              <w:left w:val="single" w:sz="4" w:space="0" w:color="auto"/>
              <w:bottom w:val="single" w:sz="4" w:space="0" w:color="auto"/>
              <w:right w:val="nil"/>
            </w:tcBorders>
            <w:shd w:val="clear" w:color="auto" w:fill="auto"/>
            <w:vAlign w:val="center"/>
            <w:hideMark/>
          </w:tcPr>
          <w:p w:rsidR="005A0922" w:rsidRPr="005A0922" w:rsidRDefault="005A0922" w:rsidP="005A0922">
            <w:pPr>
              <w:rPr>
                <w:sz w:val="20"/>
                <w:szCs w:val="20"/>
              </w:rPr>
            </w:pPr>
            <w:r w:rsidRPr="005A0922">
              <w:rPr>
                <w:sz w:val="20"/>
                <w:szCs w:val="20"/>
              </w:rPr>
              <w:t xml:space="preserve">Выявление и учет мест произрастания </w:t>
            </w:r>
            <w:proofErr w:type="spellStart"/>
            <w:r w:rsidRPr="005A0922">
              <w:rPr>
                <w:sz w:val="20"/>
                <w:szCs w:val="20"/>
              </w:rPr>
              <w:t>наркосодержащих</w:t>
            </w:r>
            <w:proofErr w:type="spellEnd"/>
            <w:r w:rsidRPr="005A0922">
              <w:rPr>
                <w:sz w:val="20"/>
                <w:szCs w:val="20"/>
              </w:rPr>
              <w:t xml:space="preserve"> растений в сельскохозяйственных угодьях.</w:t>
            </w:r>
          </w:p>
        </w:tc>
        <w:tc>
          <w:tcPr>
            <w:tcW w:w="1701" w:type="dxa"/>
            <w:tcBorders>
              <w:top w:val="single" w:sz="4" w:space="0" w:color="auto"/>
              <w:left w:val="single" w:sz="4" w:space="0" w:color="auto"/>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w:t>
            </w:r>
          </w:p>
        </w:tc>
        <w:tc>
          <w:tcPr>
            <w:tcW w:w="851" w:type="dxa"/>
            <w:gridSpan w:val="2"/>
            <w:vMerge w:val="restart"/>
            <w:tcBorders>
              <w:top w:val="nil"/>
              <w:left w:val="single" w:sz="4" w:space="0" w:color="auto"/>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7,0</w:t>
            </w:r>
          </w:p>
        </w:tc>
        <w:tc>
          <w:tcPr>
            <w:tcW w:w="850"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7,0</w:t>
            </w:r>
          </w:p>
        </w:tc>
        <w:tc>
          <w:tcPr>
            <w:tcW w:w="993"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7,0</w:t>
            </w:r>
          </w:p>
        </w:tc>
        <w:tc>
          <w:tcPr>
            <w:tcW w:w="1417" w:type="dxa"/>
            <w:gridSpan w:val="2"/>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7,0</w:t>
            </w:r>
          </w:p>
        </w:tc>
        <w:tc>
          <w:tcPr>
            <w:tcW w:w="1276" w:type="dxa"/>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7,0</w:t>
            </w:r>
          </w:p>
        </w:tc>
      </w:tr>
      <w:tr w:rsidR="005A0922" w:rsidRPr="005A0922" w:rsidTr="008D2B23">
        <w:trPr>
          <w:gridAfter w:val="1"/>
          <w:wAfter w:w="236" w:type="dxa"/>
          <w:trHeight w:val="315"/>
        </w:trPr>
        <w:tc>
          <w:tcPr>
            <w:tcW w:w="580"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3404" w:type="dxa"/>
            <w:vMerge/>
            <w:tcBorders>
              <w:top w:val="nil"/>
              <w:left w:val="single" w:sz="4" w:space="0" w:color="auto"/>
              <w:bottom w:val="single" w:sz="4" w:space="0" w:color="auto"/>
              <w:right w:val="nil"/>
            </w:tcBorders>
            <w:vAlign w:val="center"/>
            <w:hideMark/>
          </w:tcPr>
          <w:p w:rsidR="005A0922" w:rsidRPr="005A0922" w:rsidRDefault="005A0922" w:rsidP="005A0922">
            <w:pPr>
              <w:rPr>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 </w:t>
            </w:r>
          </w:p>
        </w:tc>
        <w:tc>
          <w:tcPr>
            <w:tcW w:w="851" w:type="dxa"/>
            <w:gridSpan w:val="2"/>
            <w:vMerge/>
            <w:tcBorders>
              <w:top w:val="nil"/>
              <w:left w:val="single" w:sz="4" w:space="0" w:color="auto"/>
              <w:bottom w:val="nil"/>
              <w:right w:val="single" w:sz="4" w:space="0" w:color="auto"/>
            </w:tcBorders>
            <w:vAlign w:val="center"/>
            <w:hideMark/>
          </w:tcPr>
          <w:p w:rsidR="005A0922" w:rsidRPr="005A0922" w:rsidRDefault="005A0922" w:rsidP="005A0922">
            <w:pPr>
              <w:rPr>
                <w:sz w:val="20"/>
                <w:szCs w:val="20"/>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992" w:type="dxa"/>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2400"/>
        </w:trPr>
        <w:tc>
          <w:tcPr>
            <w:tcW w:w="580"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3404" w:type="dxa"/>
            <w:vMerge/>
            <w:tcBorders>
              <w:top w:val="nil"/>
              <w:left w:val="single" w:sz="4" w:space="0" w:color="auto"/>
              <w:bottom w:val="single" w:sz="4" w:space="0" w:color="auto"/>
              <w:right w:val="nil"/>
            </w:tcBorders>
            <w:vAlign w:val="center"/>
            <w:hideMark/>
          </w:tcPr>
          <w:p w:rsidR="005A0922" w:rsidRPr="005A0922" w:rsidRDefault="005A0922" w:rsidP="005A0922">
            <w:pPr>
              <w:rPr>
                <w:sz w:val="20"/>
                <w:szCs w:val="20"/>
              </w:rPr>
            </w:pPr>
          </w:p>
        </w:tc>
        <w:tc>
          <w:tcPr>
            <w:tcW w:w="1701" w:type="dxa"/>
            <w:tcBorders>
              <w:top w:val="nil"/>
              <w:left w:val="single" w:sz="4" w:space="0" w:color="auto"/>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МО МВД  РФ «</w:t>
            </w:r>
            <w:proofErr w:type="gramStart"/>
            <w:r w:rsidRPr="005A0922">
              <w:rPr>
                <w:sz w:val="20"/>
                <w:szCs w:val="20"/>
              </w:rPr>
              <w:t>Лесозаводский</w:t>
            </w:r>
            <w:proofErr w:type="gramEnd"/>
            <w:r w:rsidRPr="005A0922">
              <w:rPr>
                <w:sz w:val="20"/>
                <w:szCs w:val="20"/>
              </w:rPr>
              <w:t xml:space="preserve">», Лесозаводский МРО Управления </w:t>
            </w:r>
            <w:proofErr w:type="spellStart"/>
            <w:r w:rsidRPr="005A0922">
              <w:rPr>
                <w:sz w:val="20"/>
                <w:szCs w:val="20"/>
              </w:rPr>
              <w:t>госнаркоконтроля</w:t>
            </w:r>
            <w:proofErr w:type="spellEnd"/>
            <w:r w:rsidRPr="005A0922">
              <w:rPr>
                <w:sz w:val="20"/>
                <w:szCs w:val="20"/>
              </w:rPr>
              <w:t xml:space="preserve"> РФ</w:t>
            </w:r>
          </w:p>
        </w:tc>
        <w:tc>
          <w:tcPr>
            <w:tcW w:w="851" w:type="dxa"/>
            <w:gridSpan w:val="2"/>
            <w:vMerge/>
            <w:tcBorders>
              <w:top w:val="nil"/>
              <w:left w:val="single" w:sz="4" w:space="0" w:color="auto"/>
              <w:bottom w:val="nil"/>
              <w:right w:val="single" w:sz="4" w:space="0" w:color="auto"/>
            </w:tcBorders>
            <w:vAlign w:val="center"/>
            <w:hideMark/>
          </w:tcPr>
          <w:p w:rsidR="005A0922" w:rsidRPr="005A0922" w:rsidRDefault="005A0922" w:rsidP="005A0922">
            <w:pPr>
              <w:rPr>
                <w:sz w:val="20"/>
                <w:szCs w:val="20"/>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360"/>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w:t>
            </w:r>
          </w:p>
        </w:tc>
        <w:tc>
          <w:tcPr>
            <w:tcW w:w="3404" w:type="dxa"/>
            <w:vMerge w:val="restart"/>
            <w:tcBorders>
              <w:top w:val="nil"/>
              <w:left w:val="single" w:sz="4" w:space="0" w:color="auto"/>
              <w:bottom w:val="single" w:sz="4" w:space="0" w:color="auto"/>
              <w:right w:val="nil"/>
            </w:tcBorders>
            <w:shd w:val="clear" w:color="auto" w:fill="auto"/>
            <w:vAlign w:val="center"/>
            <w:hideMark/>
          </w:tcPr>
          <w:p w:rsidR="005A0922" w:rsidRPr="005A0922" w:rsidRDefault="005A0922" w:rsidP="005A0922">
            <w:pPr>
              <w:rPr>
                <w:sz w:val="20"/>
                <w:szCs w:val="20"/>
              </w:rPr>
            </w:pPr>
            <w:r w:rsidRPr="005A0922">
              <w:rPr>
                <w:sz w:val="20"/>
                <w:szCs w:val="20"/>
              </w:rPr>
              <w:t xml:space="preserve">Организация и обследование мест возможного произрастания дикорастущей конопли: посевы </w:t>
            </w:r>
            <w:proofErr w:type="spellStart"/>
            <w:r w:rsidRPr="005A0922">
              <w:rPr>
                <w:sz w:val="20"/>
                <w:szCs w:val="20"/>
              </w:rPr>
              <w:t>сельхозкультуры</w:t>
            </w:r>
            <w:proofErr w:type="spellEnd"/>
            <w:r w:rsidRPr="005A0922">
              <w:rPr>
                <w:sz w:val="20"/>
                <w:szCs w:val="20"/>
              </w:rPr>
              <w:t>;  земли вне севооборотов, места складирования органических  удобрений, участки, прилегающие к животноводческим фермам и летним лагерям крупного рогатого скота; земли, находящейся в ведении поселений.</w:t>
            </w:r>
          </w:p>
        </w:tc>
        <w:tc>
          <w:tcPr>
            <w:tcW w:w="1701" w:type="dxa"/>
            <w:vMerge w:val="restart"/>
            <w:tcBorders>
              <w:top w:val="single" w:sz="4" w:space="0" w:color="auto"/>
              <w:left w:val="single" w:sz="4" w:space="0" w:color="auto"/>
              <w:bottom w:val="nil"/>
              <w:right w:val="nil"/>
            </w:tcBorders>
            <w:shd w:val="clear" w:color="auto" w:fill="auto"/>
            <w:vAlign w:val="center"/>
            <w:hideMark/>
          </w:tcPr>
          <w:p w:rsidR="005A0922" w:rsidRPr="005A0922" w:rsidRDefault="005A0922" w:rsidP="005A0922">
            <w:pPr>
              <w:jc w:val="center"/>
              <w:rPr>
                <w:sz w:val="20"/>
                <w:szCs w:val="20"/>
              </w:rPr>
            </w:pPr>
            <w:r w:rsidRPr="005A0922">
              <w:rPr>
                <w:sz w:val="20"/>
                <w:szCs w:val="20"/>
              </w:rPr>
              <w:t xml:space="preserve">Администрация КМР, </w:t>
            </w:r>
          </w:p>
        </w:tc>
        <w:tc>
          <w:tcPr>
            <w:tcW w:w="851" w:type="dxa"/>
            <w:gridSpan w:val="2"/>
            <w:tcBorders>
              <w:top w:val="single" w:sz="4" w:space="0" w:color="auto"/>
              <w:left w:val="single" w:sz="4" w:space="0" w:color="auto"/>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7,0</w:t>
            </w:r>
          </w:p>
        </w:tc>
        <w:tc>
          <w:tcPr>
            <w:tcW w:w="850"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7,0</w:t>
            </w:r>
          </w:p>
        </w:tc>
        <w:tc>
          <w:tcPr>
            <w:tcW w:w="993"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7,0</w:t>
            </w:r>
          </w:p>
        </w:tc>
        <w:tc>
          <w:tcPr>
            <w:tcW w:w="1417" w:type="dxa"/>
            <w:gridSpan w:val="2"/>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7,0</w:t>
            </w:r>
          </w:p>
        </w:tc>
        <w:tc>
          <w:tcPr>
            <w:tcW w:w="1276" w:type="dxa"/>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7,0</w:t>
            </w:r>
          </w:p>
        </w:tc>
      </w:tr>
      <w:tr w:rsidR="005A0922" w:rsidRPr="005A0922" w:rsidTr="008D2B23">
        <w:trPr>
          <w:gridAfter w:val="1"/>
          <w:wAfter w:w="236" w:type="dxa"/>
          <w:trHeight w:val="270"/>
        </w:trPr>
        <w:tc>
          <w:tcPr>
            <w:tcW w:w="580"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3404" w:type="dxa"/>
            <w:vMerge/>
            <w:tcBorders>
              <w:top w:val="nil"/>
              <w:left w:val="single" w:sz="4" w:space="0" w:color="auto"/>
              <w:bottom w:val="single" w:sz="4" w:space="0" w:color="auto"/>
              <w:right w:val="nil"/>
            </w:tcBorders>
            <w:vAlign w:val="center"/>
            <w:hideMark/>
          </w:tcPr>
          <w:p w:rsidR="005A0922" w:rsidRPr="005A0922" w:rsidRDefault="005A0922" w:rsidP="005A0922">
            <w:pPr>
              <w:rPr>
                <w:sz w:val="20"/>
                <w:szCs w:val="20"/>
              </w:rPr>
            </w:pPr>
          </w:p>
        </w:tc>
        <w:tc>
          <w:tcPr>
            <w:tcW w:w="1701" w:type="dxa"/>
            <w:vMerge/>
            <w:tcBorders>
              <w:top w:val="single" w:sz="4" w:space="0" w:color="auto"/>
              <w:left w:val="single" w:sz="4" w:space="0" w:color="auto"/>
              <w:bottom w:val="nil"/>
              <w:right w:val="nil"/>
            </w:tcBorders>
            <w:vAlign w:val="center"/>
            <w:hideMark/>
          </w:tcPr>
          <w:p w:rsidR="005A0922" w:rsidRPr="005A0922" w:rsidRDefault="005A0922" w:rsidP="005A0922">
            <w:pPr>
              <w:rPr>
                <w:sz w:val="20"/>
                <w:szCs w:val="20"/>
              </w:rPr>
            </w:pPr>
          </w:p>
        </w:tc>
        <w:tc>
          <w:tcPr>
            <w:tcW w:w="851" w:type="dxa"/>
            <w:gridSpan w:val="2"/>
            <w:tcBorders>
              <w:top w:val="nil"/>
              <w:left w:val="single" w:sz="4" w:space="0" w:color="auto"/>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2700"/>
        </w:trPr>
        <w:tc>
          <w:tcPr>
            <w:tcW w:w="580"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3404" w:type="dxa"/>
            <w:vMerge/>
            <w:tcBorders>
              <w:top w:val="nil"/>
              <w:left w:val="single" w:sz="4" w:space="0" w:color="auto"/>
              <w:bottom w:val="single" w:sz="4" w:space="0" w:color="auto"/>
              <w:right w:val="nil"/>
            </w:tcBorders>
            <w:vAlign w:val="center"/>
            <w:hideMark/>
          </w:tcPr>
          <w:p w:rsidR="005A0922" w:rsidRPr="005A0922" w:rsidRDefault="005A0922" w:rsidP="005A0922">
            <w:pPr>
              <w:rPr>
                <w:sz w:val="20"/>
                <w:szCs w:val="20"/>
              </w:rPr>
            </w:pPr>
          </w:p>
        </w:tc>
        <w:tc>
          <w:tcPr>
            <w:tcW w:w="1701" w:type="dxa"/>
            <w:tcBorders>
              <w:top w:val="nil"/>
              <w:left w:val="single" w:sz="4" w:space="0" w:color="auto"/>
              <w:bottom w:val="nil"/>
              <w:right w:val="nil"/>
            </w:tcBorders>
            <w:shd w:val="clear" w:color="auto" w:fill="auto"/>
            <w:vAlign w:val="center"/>
            <w:hideMark/>
          </w:tcPr>
          <w:p w:rsidR="005A0922" w:rsidRPr="005A0922" w:rsidRDefault="005A0922" w:rsidP="005A0922">
            <w:pPr>
              <w:jc w:val="center"/>
              <w:rPr>
                <w:sz w:val="20"/>
                <w:szCs w:val="20"/>
              </w:rPr>
            </w:pPr>
            <w:r w:rsidRPr="005A0922">
              <w:rPr>
                <w:sz w:val="20"/>
                <w:szCs w:val="20"/>
              </w:rPr>
              <w:t>МО МВД  РФ «</w:t>
            </w:r>
            <w:proofErr w:type="gramStart"/>
            <w:r w:rsidRPr="005A0922">
              <w:rPr>
                <w:sz w:val="20"/>
                <w:szCs w:val="20"/>
              </w:rPr>
              <w:t>Лесозаводский</w:t>
            </w:r>
            <w:proofErr w:type="gramEnd"/>
            <w:r w:rsidRPr="005A0922">
              <w:rPr>
                <w:sz w:val="20"/>
                <w:szCs w:val="20"/>
              </w:rPr>
              <w:t xml:space="preserve">», Лесозаводский МРО Управления </w:t>
            </w:r>
            <w:proofErr w:type="spellStart"/>
            <w:r w:rsidRPr="005A0922">
              <w:rPr>
                <w:sz w:val="20"/>
                <w:szCs w:val="20"/>
              </w:rPr>
              <w:t>госнаркоконтроля</w:t>
            </w:r>
            <w:proofErr w:type="spellEnd"/>
            <w:r w:rsidRPr="005A0922">
              <w:rPr>
                <w:sz w:val="20"/>
                <w:szCs w:val="20"/>
              </w:rPr>
              <w:t xml:space="preserve"> РФ, главы поселений</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360"/>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3</w:t>
            </w:r>
          </w:p>
        </w:tc>
        <w:tc>
          <w:tcPr>
            <w:tcW w:w="3404" w:type="dxa"/>
            <w:vMerge w:val="restart"/>
            <w:tcBorders>
              <w:top w:val="nil"/>
              <w:left w:val="single" w:sz="4" w:space="0" w:color="auto"/>
              <w:bottom w:val="single" w:sz="4" w:space="0" w:color="auto"/>
              <w:right w:val="nil"/>
            </w:tcBorders>
            <w:shd w:val="clear" w:color="auto" w:fill="auto"/>
            <w:vAlign w:val="center"/>
            <w:hideMark/>
          </w:tcPr>
          <w:p w:rsidR="005A0922" w:rsidRPr="005A0922" w:rsidRDefault="005A0922" w:rsidP="005A0922">
            <w:pPr>
              <w:rPr>
                <w:sz w:val="20"/>
                <w:szCs w:val="20"/>
              </w:rPr>
            </w:pPr>
            <w:r w:rsidRPr="005A0922">
              <w:rPr>
                <w:sz w:val="20"/>
                <w:szCs w:val="20"/>
              </w:rPr>
              <w:t xml:space="preserve">Организация уничтожения выявленных очагов произрастания </w:t>
            </w:r>
            <w:r w:rsidRPr="005A0922">
              <w:rPr>
                <w:sz w:val="20"/>
                <w:szCs w:val="20"/>
              </w:rPr>
              <w:lastRenderedPageBreak/>
              <w:t>дикорастущей конопли и незаконных посевов конопли и мака: механическим способом; химическим способом.</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lastRenderedPageBreak/>
              <w:t>Администрация КМР,</w:t>
            </w:r>
          </w:p>
        </w:tc>
        <w:tc>
          <w:tcPr>
            <w:tcW w:w="85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12,0</w:t>
            </w:r>
          </w:p>
        </w:tc>
        <w:tc>
          <w:tcPr>
            <w:tcW w:w="850"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12,0</w:t>
            </w:r>
          </w:p>
        </w:tc>
        <w:tc>
          <w:tcPr>
            <w:tcW w:w="993"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12,0</w:t>
            </w:r>
          </w:p>
        </w:tc>
        <w:tc>
          <w:tcPr>
            <w:tcW w:w="1417" w:type="dxa"/>
            <w:gridSpan w:val="2"/>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12,0</w:t>
            </w:r>
          </w:p>
        </w:tc>
        <w:tc>
          <w:tcPr>
            <w:tcW w:w="1276" w:type="dxa"/>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12,0</w:t>
            </w:r>
          </w:p>
        </w:tc>
      </w:tr>
      <w:tr w:rsidR="005A0922" w:rsidRPr="005A0922" w:rsidTr="008D2B23">
        <w:trPr>
          <w:gridAfter w:val="1"/>
          <w:wAfter w:w="236" w:type="dxa"/>
          <w:trHeight w:val="270"/>
        </w:trPr>
        <w:tc>
          <w:tcPr>
            <w:tcW w:w="580"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3404" w:type="dxa"/>
            <w:vMerge/>
            <w:tcBorders>
              <w:top w:val="nil"/>
              <w:left w:val="single" w:sz="4" w:space="0" w:color="auto"/>
              <w:bottom w:val="single" w:sz="4" w:space="0" w:color="auto"/>
              <w:right w:val="nil"/>
            </w:tcBorders>
            <w:vAlign w:val="center"/>
            <w:hideMark/>
          </w:tcPr>
          <w:p w:rsidR="005A0922" w:rsidRPr="005A0922" w:rsidRDefault="005A0922" w:rsidP="005A0922">
            <w:pPr>
              <w:rPr>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5A0922" w:rsidRPr="005A0922" w:rsidRDefault="005A0922" w:rsidP="005A0922">
            <w:pPr>
              <w:rPr>
                <w:sz w:val="20"/>
                <w:szCs w:val="20"/>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992" w:type="dxa"/>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nil"/>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nil"/>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3465"/>
        </w:trPr>
        <w:tc>
          <w:tcPr>
            <w:tcW w:w="580"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3404" w:type="dxa"/>
            <w:vMerge/>
            <w:tcBorders>
              <w:top w:val="nil"/>
              <w:left w:val="single" w:sz="4" w:space="0" w:color="auto"/>
              <w:bottom w:val="single" w:sz="4" w:space="0" w:color="auto"/>
              <w:right w:val="nil"/>
            </w:tcBorders>
            <w:vAlign w:val="center"/>
            <w:hideMark/>
          </w:tcPr>
          <w:p w:rsidR="005A0922" w:rsidRPr="005A0922" w:rsidRDefault="005A0922" w:rsidP="005A0922">
            <w:pPr>
              <w:rPr>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МО МВД  РФ «</w:t>
            </w:r>
            <w:proofErr w:type="gramStart"/>
            <w:r w:rsidRPr="005A0922">
              <w:rPr>
                <w:sz w:val="20"/>
                <w:szCs w:val="20"/>
              </w:rPr>
              <w:t>Лесозаводский</w:t>
            </w:r>
            <w:proofErr w:type="gramEnd"/>
            <w:r w:rsidRPr="005A0922">
              <w:rPr>
                <w:sz w:val="20"/>
                <w:szCs w:val="20"/>
              </w:rPr>
              <w:t xml:space="preserve">», Лесозаводский МРО Управления </w:t>
            </w:r>
            <w:proofErr w:type="spellStart"/>
            <w:r w:rsidRPr="005A0922">
              <w:rPr>
                <w:sz w:val="20"/>
                <w:szCs w:val="20"/>
              </w:rPr>
              <w:t>госнаркоконтроля</w:t>
            </w:r>
            <w:proofErr w:type="spellEnd"/>
            <w:r w:rsidRPr="005A0922">
              <w:rPr>
                <w:sz w:val="20"/>
                <w:szCs w:val="20"/>
              </w:rPr>
              <w:t xml:space="preserve"> РФ, главы поселений</w:t>
            </w:r>
          </w:p>
        </w:tc>
        <w:tc>
          <w:tcPr>
            <w:tcW w:w="851"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5A0922" w:rsidRPr="005A0922" w:rsidRDefault="005A0922" w:rsidP="005A0922">
            <w:pPr>
              <w:rPr>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63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4</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Плановые мероприятия, предупреждающие распространение семян конопли:</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с/х предприятия района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1260"/>
        </w:trPr>
        <w:tc>
          <w:tcPr>
            <w:tcW w:w="580"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очистку семян культурных растений от примесей сорняков и доведения семян перед посевом до норм посевного стандарта; термическая обработка фуражного зерна, засоренного семенами конопли</w:t>
            </w:r>
          </w:p>
        </w:tc>
        <w:tc>
          <w:tcPr>
            <w:tcW w:w="1701" w:type="dxa"/>
            <w:vMerge/>
            <w:tcBorders>
              <w:top w:val="nil"/>
              <w:left w:val="single" w:sz="4" w:space="0" w:color="auto"/>
              <w:bottom w:val="single" w:sz="4" w:space="0" w:color="auto"/>
              <w:right w:val="single" w:sz="4" w:space="0" w:color="auto"/>
            </w:tcBorders>
            <w:vAlign w:val="center"/>
            <w:hideMark/>
          </w:tcPr>
          <w:p w:rsidR="005A0922" w:rsidRPr="005A0922" w:rsidRDefault="005A0922" w:rsidP="005A0922">
            <w:pPr>
              <w:rPr>
                <w:sz w:val="20"/>
                <w:szCs w:val="20"/>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37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5</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В целях усиления контроля за выполнением нормативных документов регламентирующих учет, хранение прописывание и использование </w:t>
            </w:r>
            <w:proofErr w:type="spellStart"/>
            <w:r w:rsidRPr="005A0922">
              <w:rPr>
                <w:color w:val="000000"/>
                <w:sz w:val="20"/>
                <w:szCs w:val="20"/>
              </w:rPr>
              <w:t>наркотических</w:t>
            </w:r>
            <w:proofErr w:type="gramStart"/>
            <w:r w:rsidRPr="005A0922">
              <w:rPr>
                <w:color w:val="000000"/>
                <w:sz w:val="20"/>
                <w:szCs w:val="20"/>
              </w:rPr>
              <w:t>,о</w:t>
            </w:r>
            <w:proofErr w:type="gramEnd"/>
            <w:r w:rsidRPr="005A0922">
              <w:rPr>
                <w:color w:val="000000"/>
                <w:sz w:val="20"/>
                <w:szCs w:val="20"/>
              </w:rPr>
              <w:t>дурманивающих</w:t>
            </w:r>
            <w:proofErr w:type="spellEnd"/>
            <w:r w:rsidRPr="005A0922">
              <w:rPr>
                <w:color w:val="000000"/>
                <w:sz w:val="20"/>
                <w:szCs w:val="20"/>
              </w:rPr>
              <w:t xml:space="preserve">, психотропных лекарственных </w:t>
            </w:r>
            <w:proofErr w:type="spellStart"/>
            <w:r w:rsidRPr="005A0922">
              <w:rPr>
                <w:color w:val="000000"/>
                <w:sz w:val="20"/>
                <w:szCs w:val="20"/>
              </w:rPr>
              <w:t>средств,осуществлять</w:t>
            </w:r>
            <w:proofErr w:type="spellEnd"/>
            <w:r w:rsidRPr="005A0922">
              <w:rPr>
                <w:color w:val="000000"/>
                <w:sz w:val="20"/>
                <w:szCs w:val="20"/>
              </w:rPr>
              <w:t xml:space="preserve"> проверки деятельности фармацевтических и лечебно-профилактических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МО МВД  РФ «</w:t>
            </w:r>
            <w:proofErr w:type="gramStart"/>
            <w:r w:rsidRPr="005A0922">
              <w:rPr>
                <w:sz w:val="20"/>
                <w:szCs w:val="20"/>
              </w:rPr>
              <w:t>Лесозаводский</w:t>
            </w:r>
            <w:proofErr w:type="gramEnd"/>
            <w:r w:rsidRPr="005A0922">
              <w:rPr>
                <w:sz w:val="20"/>
                <w:szCs w:val="20"/>
              </w:rPr>
              <w:t xml:space="preserve">», Лесозаводский МРО Управления </w:t>
            </w:r>
            <w:proofErr w:type="spellStart"/>
            <w:r w:rsidRPr="005A0922">
              <w:rPr>
                <w:sz w:val="20"/>
                <w:szCs w:val="20"/>
              </w:rPr>
              <w:t>госнаркоконтроля</w:t>
            </w:r>
            <w:proofErr w:type="spellEnd"/>
            <w:r w:rsidRPr="005A0922">
              <w:rPr>
                <w:sz w:val="20"/>
                <w:szCs w:val="20"/>
              </w:rPr>
              <w:t xml:space="preserve"> РФ, КГБУЗ «Кировская ЦРБ»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3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всего</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26,0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26,0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26,0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b/>
                <w:bCs/>
                <w:sz w:val="20"/>
                <w:szCs w:val="20"/>
              </w:rPr>
            </w:pPr>
            <w:r w:rsidRPr="005A0922">
              <w:rPr>
                <w:b/>
                <w:bCs/>
                <w:sz w:val="20"/>
                <w:szCs w:val="20"/>
              </w:rPr>
              <w:t>26,0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26,0</w:t>
            </w:r>
          </w:p>
        </w:tc>
      </w:tr>
      <w:tr w:rsidR="005A0922" w:rsidRPr="005A0922" w:rsidTr="008D2B23">
        <w:trPr>
          <w:gridAfter w:val="1"/>
          <w:wAfter w:w="236" w:type="dxa"/>
          <w:trHeight w:val="11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lastRenderedPageBreak/>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sz w:val="20"/>
                <w:szCs w:val="20"/>
              </w:rPr>
            </w:pPr>
            <w:r w:rsidRPr="005A0922">
              <w:rPr>
                <w:b/>
                <w:bCs/>
                <w:sz w:val="20"/>
                <w:szCs w:val="20"/>
              </w:rPr>
              <w:t>3. Пресечение незаконного оборота наркотиков</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sz w:val="20"/>
                <w:szCs w:val="20"/>
              </w:rPr>
            </w:pPr>
            <w:r w:rsidRPr="005A0922">
              <w:rPr>
                <w:b/>
                <w:bCs/>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sz w:val="20"/>
                <w:szCs w:val="20"/>
              </w:rPr>
            </w:pPr>
            <w:r w:rsidRPr="005A0922">
              <w:rPr>
                <w:b/>
                <w:bCs/>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sz w:val="20"/>
                <w:szCs w:val="20"/>
              </w:rPr>
            </w:pPr>
            <w:r w:rsidRPr="005A0922">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sz w:val="20"/>
                <w:szCs w:val="20"/>
              </w:rPr>
            </w:pPr>
            <w:r w:rsidRPr="005A0922">
              <w:rPr>
                <w:b/>
                <w:bCs/>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sz w:val="20"/>
                <w:szCs w:val="20"/>
              </w:rPr>
            </w:pPr>
            <w:r w:rsidRPr="005A0922">
              <w:rPr>
                <w:b/>
                <w:bCs/>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9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b/>
                <w:bCs/>
                <w:sz w:val="20"/>
                <w:szCs w:val="20"/>
              </w:rPr>
            </w:pPr>
            <w:r w:rsidRPr="005A0922">
              <w:rPr>
                <w:b/>
                <w:bCs/>
                <w:sz w:val="20"/>
                <w:szCs w:val="20"/>
              </w:rPr>
              <w:t>Наименование мероприятий</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sz w:val="20"/>
                <w:szCs w:val="20"/>
              </w:rPr>
            </w:pPr>
            <w:r w:rsidRPr="005A0922">
              <w:rPr>
                <w:b/>
                <w:bCs/>
                <w:sz w:val="20"/>
                <w:szCs w:val="20"/>
              </w:rPr>
              <w:t>Ответственный исполнитель</w:t>
            </w:r>
          </w:p>
        </w:tc>
        <w:tc>
          <w:tcPr>
            <w:tcW w:w="851"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sz w:val="20"/>
                <w:szCs w:val="20"/>
              </w:rPr>
            </w:pPr>
            <w:r w:rsidRPr="005A0922">
              <w:rPr>
                <w:b/>
                <w:bCs/>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sz w:val="20"/>
                <w:szCs w:val="20"/>
              </w:rPr>
            </w:pPr>
            <w:r w:rsidRPr="005A0922">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31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1</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 xml:space="preserve"> Проведение комплексной оперативно </w:t>
            </w:r>
            <w:proofErr w:type="gramStart"/>
            <w:r w:rsidRPr="005A0922">
              <w:rPr>
                <w:color w:val="000000"/>
                <w:sz w:val="20"/>
                <w:szCs w:val="20"/>
              </w:rPr>
              <w:t>-п</w:t>
            </w:r>
            <w:proofErr w:type="gramEnd"/>
            <w:r w:rsidRPr="005A0922">
              <w:rPr>
                <w:color w:val="000000"/>
                <w:sz w:val="20"/>
                <w:szCs w:val="20"/>
              </w:rPr>
              <w:t>рофилактической операции "МАК" ежегодно в период с 20 мая по 20 октября, в ходе. которой уничтожаются очаги произрастания дикорастущей конопли, выявляются посевы конопли и мака, пресекать заготовку</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Администрация КМР, МО МВД  РФ «</w:t>
            </w:r>
            <w:proofErr w:type="gramStart"/>
            <w:r w:rsidRPr="005A0922">
              <w:rPr>
                <w:sz w:val="20"/>
                <w:szCs w:val="20"/>
              </w:rPr>
              <w:t>Лесозаводский</w:t>
            </w:r>
            <w:proofErr w:type="gramEnd"/>
            <w:r w:rsidRPr="005A0922">
              <w:rPr>
                <w:sz w:val="20"/>
                <w:szCs w:val="20"/>
              </w:rPr>
              <w:t xml:space="preserve">», Лесозаводский МРО Управления </w:t>
            </w:r>
            <w:proofErr w:type="spellStart"/>
            <w:r w:rsidRPr="005A0922">
              <w:rPr>
                <w:sz w:val="20"/>
                <w:szCs w:val="20"/>
              </w:rPr>
              <w:t>госнаркоконтроля</w:t>
            </w:r>
            <w:proofErr w:type="spellEnd"/>
            <w:r w:rsidRPr="005A0922">
              <w:rPr>
                <w:sz w:val="20"/>
                <w:szCs w:val="20"/>
              </w:rPr>
              <w:t xml:space="preserve"> РФ</w:t>
            </w:r>
          </w:p>
        </w:tc>
        <w:tc>
          <w:tcPr>
            <w:tcW w:w="851"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sz w:val="20"/>
                <w:szCs w:val="20"/>
              </w:rPr>
            </w:pPr>
            <w:r w:rsidRPr="005A0922">
              <w:rPr>
                <w:b/>
                <w:bCs/>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sz w:val="20"/>
                <w:szCs w:val="20"/>
              </w:rPr>
            </w:pPr>
            <w:r w:rsidRPr="005A0922">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25,0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25,0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25,0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25,0</w:t>
            </w:r>
          </w:p>
        </w:tc>
      </w:tr>
      <w:tr w:rsidR="005A0922" w:rsidRPr="005A0922" w:rsidTr="008D2B23">
        <w:trPr>
          <w:gridAfter w:val="1"/>
          <w:wAfter w:w="236" w:type="dxa"/>
          <w:trHeight w:val="283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2</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Проведение комплексной ОПО "Допинг" ежегодно, в сроки</w:t>
            </w:r>
            <w:proofErr w:type="gramStart"/>
            <w:r w:rsidRPr="005A0922">
              <w:rPr>
                <w:color w:val="000000"/>
                <w:sz w:val="20"/>
                <w:szCs w:val="20"/>
              </w:rPr>
              <w:t>.</w:t>
            </w:r>
            <w:proofErr w:type="gramEnd"/>
            <w:r w:rsidRPr="005A0922">
              <w:rPr>
                <w:color w:val="000000"/>
                <w:sz w:val="20"/>
                <w:szCs w:val="20"/>
              </w:rPr>
              <w:t xml:space="preserve"> </w:t>
            </w:r>
            <w:proofErr w:type="gramStart"/>
            <w:r w:rsidRPr="005A0922">
              <w:rPr>
                <w:color w:val="000000"/>
                <w:sz w:val="20"/>
                <w:szCs w:val="20"/>
              </w:rPr>
              <w:t>у</w:t>
            </w:r>
            <w:proofErr w:type="gramEnd"/>
            <w:r w:rsidRPr="005A0922">
              <w:rPr>
                <w:color w:val="000000"/>
                <w:sz w:val="20"/>
                <w:szCs w:val="20"/>
              </w:rPr>
              <w:t xml:space="preserve">казываемые МВД РФ, а также </w:t>
            </w:r>
            <w:proofErr w:type="spellStart"/>
            <w:r w:rsidRPr="005A0922">
              <w:rPr>
                <w:color w:val="000000"/>
                <w:sz w:val="20"/>
                <w:szCs w:val="20"/>
              </w:rPr>
              <w:t>Госнаркоконтролем</w:t>
            </w:r>
            <w:proofErr w:type="spellEnd"/>
            <w:r w:rsidRPr="005A0922">
              <w:rPr>
                <w:color w:val="000000"/>
                <w:sz w:val="20"/>
                <w:szCs w:val="20"/>
              </w:rPr>
              <w:t xml:space="preserve"> РФ. проверка объектов законного оборота, наркотических средств, сильнодействующих и психотропных веществ, </w:t>
            </w:r>
            <w:proofErr w:type="spellStart"/>
            <w:r w:rsidRPr="005A0922">
              <w:rPr>
                <w:color w:val="000000"/>
                <w:sz w:val="20"/>
                <w:szCs w:val="20"/>
              </w:rPr>
              <w:t>прекурсоров</w:t>
            </w:r>
            <w:proofErr w:type="spellEnd"/>
            <w:r w:rsidRPr="005A0922">
              <w:rPr>
                <w:color w:val="000000"/>
                <w:sz w:val="20"/>
                <w:szCs w:val="20"/>
              </w:rPr>
              <w:t xml:space="preserve"> и ядов, на предмет соблюдения правил учета хранения и использования контролируемых веществ, предотвращения их утечки в незаконный оборот.</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МО МВД  РФ «</w:t>
            </w:r>
            <w:proofErr w:type="gramStart"/>
            <w:r w:rsidRPr="005A0922">
              <w:rPr>
                <w:sz w:val="20"/>
                <w:szCs w:val="20"/>
              </w:rPr>
              <w:t>Лесозаводский</w:t>
            </w:r>
            <w:proofErr w:type="gramEnd"/>
            <w:r w:rsidRPr="005A0922">
              <w:rPr>
                <w:sz w:val="20"/>
                <w:szCs w:val="20"/>
              </w:rPr>
              <w:t xml:space="preserve">», Лесозаводский МРО Управления </w:t>
            </w:r>
            <w:proofErr w:type="spellStart"/>
            <w:r w:rsidRPr="005A0922">
              <w:rPr>
                <w:sz w:val="20"/>
                <w:szCs w:val="20"/>
              </w:rPr>
              <w:t>госнаркоконтроля</w:t>
            </w:r>
            <w:proofErr w:type="spellEnd"/>
            <w:r w:rsidRPr="005A0922">
              <w:rPr>
                <w:sz w:val="20"/>
                <w:szCs w:val="20"/>
              </w:rPr>
              <w:t xml:space="preserve"> РФ</w:t>
            </w:r>
          </w:p>
        </w:tc>
        <w:tc>
          <w:tcPr>
            <w:tcW w:w="851"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sz w:val="20"/>
                <w:szCs w:val="20"/>
              </w:rPr>
            </w:pPr>
            <w:r w:rsidRPr="005A0922">
              <w:rPr>
                <w:b/>
                <w:bCs/>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b/>
                <w:bCs/>
                <w:sz w:val="20"/>
                <w:szCs w:val="20"/>
              </w:rPr>
            </w:pPr>
            <w:r w:rsidRPr="005A0922">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sz w:val="20"/>
                <w:szCs w:val="20"/>
              </w:rPr>
            </w:pPr>
            <w:r w:rsidRPr="005A0922">
              <w:rPr>
                <w:sz w:val="20"/>
                <w:szCs w:val="20"/>
              </w:rPr>
              <w:t> </w:t>
            </w:r>
          </w:p>
        </w:tc>
      </w:tr>
      <w:tr w:rsidR="005A0922" w:rsidRPr="005A0922" w:rsidTr="008D2B23">
        <w:trPr>
          <w:gridAfter w:val="1"/>
          <w:wAfter w:w="236" w:type="dxa"/>
          <w:trHeight w:val="3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3404"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rPr>
                <w:color w:val="000000"/>
                <w:sz w:val="20"/>
                <w:szCs w:val="20"/>
              </w:rPr>
            </w:pPr>
            <w:r w:rsidRPr="005A0922">
              <w:rPr>
                <w:color w:val="000000"/>
                <w:sz w:val="20"/>
                <w:szCs w:val="20"/>
              </w:rPr>
              <w:t>всего</w:t>
            </w:r>
          </w:p>
        </w:tc>
        <w:tc>
          <w:tcPr>
            <w:tcW w:w="1701" w:type="dxa"/>
            <w:tcBorders>
              <w:top w:val="nil"/>
              <w:left w:val="nil"/>
              <w:bottom w:val="single" w:sz="4" w:space="0" w:color="auto"/>
              <w:right w:val="single" w:sz="4" w:space="0" w:color="auto"/>
            </w:tcBorders>
            <w:shd w:val="clear" w:color="auto" w:fill="auto"/>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sz w:val="20"/>
                <w:szCs w:val="20"/>
              </w:rPr>
            </w:pPr>
            <w:r w:rsidRPr="005A0922">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25,0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25,0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25,0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A0922" w:rsidRPr="005A0922" w:rsidRDefault="005A0922" w:rsidP="005A0922">
            <w:pPr>
              <w:jc w:val="center"/>
              <w:rPr>
                <w:b/>
                <w:bCs/>
                <w:sz w:val="20"/>
                <w:szCs w:val="20"/>
              </w:rPr>
            </w:pPr>
            <w:r w:rsidRPr="005A0922">
              <w:rPr>
                <w:b/>
                <w:bCs/>
                <w:sz w:val="20"/>
                <w:szCs w:val="20"/>
              </w:rPr>
              <w:t>25,0</w:t>
            </w:r>
          </w:p>
        </w:tc>
        <w:tc>
          <w:tcPr>
            <w:tcW w:w="1276" w:type="dxa"/>
            <w:tcBorders>
              <w:top w:val="nil"/>
              <w:left w:val="nil"/>
              <w:bottom w:val="single" w:sz="4" w:space="0" w:color="auto"/>
              <w:right w:val="single" w:sz="4" w:space="0" w:color="auto"/>
            </w:tcBorders>
            <w:shd w:val="clear" w:color="000000" w:fill="FFFFFF"/>
            <w:noWrap/>
            <w:vAlign w:val="center"/>
            <w:hideMark/>
          </w:tcPr>
          <w:p w:rsidR="005A0922" w:rsidRPr="005A0922" w:rsidRDefault="005A0922" w:rsidP="005A0922">
            <w:pPr>
              <w:jc w:val="center"/>
              <w:rPr>
                <w:b/>
                <w:bCs/>
                <w:sz w:val="20"/>
                <w:szCs w:val="20"/>
              </w:rPr>
            </w:pPr>
            <w:r w:rsidRPr="005A0922">
              <w:rPr>
                <w:b/>
                <w:bCs/>
                <w:sz w:val="20"/>
                <w:szCs w:val="20"/>
              </w:rPr>
              <w:t>25,0</w:t>
            </w:r>
          </w:p>
        </w:tc>
      </w:tr>
    </w:tbl>
    <w:p w:rsidR="005A0922" w:rsidRDefault="005A0922" w:rsidP="005A0922"/>
    <w:p w:rsidR="008D2B23" w:rsidRDefault="008D2B23" w:rsidP="005A0922"/>
    <w:p w:rsidR="008D2B23" w:rsidRDefault="008D2B23" w:rsidP="005A0922"/>
    <w:p w:rsidR="008D2B23" w:rsidRDefault="008D2B23" w:rsidP="005A0922"/>
    <w:p w:rsidR="008D2B23" w:rsidRDefault="008D2B23" w:rsidP="005A0922"/>
    <w:p w:rsidR="008D2B23" w:rsidRDefault="008D2B23" w:rsidP="005A0922"/>
    <w:p w:rsidR="008D2B23" w:rsidRDefault="008D2B23" w:rsidP="008D2B23">
      <w:pPr>
        <w:widowControl w:val="0"/>
        <w:autoSpaceDE w:val="0"/>
        <w:autoSpaceDN w:val="0"/>
        <w:adjustRightInd w:val="0"/>
        <w:jc w:val="right"/>
        <w:rPr>
          <w:sz w:val="26"/>
          <w:szCs w:val="26"/>
        </w:rPr>
      </w:pPr>
      <w:r>
        <w:rPr>
          <w:sz w:val="26"/>
          <w:szCs w:val="26"/>
        </w:rPr>
        <w:lastRenderedPageBreak/>
        <w:t>П</w:t>
      </w:r>
      <w:r w:rsidRPr="00F66A72">
        <w:rPr>
          <w:sz w:val="26"/>
          <w:szCs w:val="26"/>
        </w:rPr>
        <w:t xml:space="preserve">риложение № </w:t>
      </w:r>
      <w:r>
        <w:rPr>
          <w:sz w:val="26"/>
          <w:szCs w:val="26"/>
        </w:rPr>
        <w:t>3</w:t>
      </w:r>
    </w:p>
    <w:p w:rsidR="008D2B23" w:rsidRDefault="008D2B23" w:rsidP="008D2B23">
      <w:pPr>
        <w:widowControl w:val="0"/>
        <w:autoSpaceDE w:val="0"/>
        <w:autoSpaceDN w:val="0"/>
        <w:adjustRightInd w:val="0"/>
        <w:jc w:val="right"/>
        <w:rPr>
          <w:sz w:val="26"/>
          <w:szCs w:val="26"/>
        </w:rPr>
      </w:pPr>
      <w:r>
        <w:t>к муниципальной программе</w:t>
      </w:r>
    </w:p>
    <w:p w:rsidR="008D2B23" w:rsidRDefault="008D2B23" w:rsidP="008D2B23">
      <w:pPr>
        <w:widowControl w:val="0"/>
        <w:autoSpaceDE w:val="0"/>
        <w:autoSpaceDN w:val="0"/>
        <w:adjustRightInd w:val="0"/>
        <w:jc w:val="center"/>
      </w:pPr>
    </w:p>
    <w:p w:rsidR="008D2B23" w:rsidRDefault="008D2B23" w:rsidP="008D2B23">
      <w:pPr>
        <w:widowControl w:val="0"/>
        <w:pBdr>
          <w:bottom w:val="single" w:sz="12" w:space="1" w:color="auto"/>
        </w:pBdr>
        <w:autoSpaceDE w:val="0"/>
        <w:autoSpaceDN w:val="0"/>
        <w:adjustRightInd w:val="0"/>
        <w:jc w:val="center"/>
      </w:pPr>
      <w:r w:rsidRPr="008D2B23">
        <w:t xml:space="preserve">Информация о ресурсном обеспечении муниципальной программы за счет средств бюджета Кировского муниципального района и  прогнозная оценка </w:t>
      </w:r>
    </w:p>
    <w:p w:rsidR="008D2B23" w:rsidRPr="009B47E2" w:rsidRDefault="008D2B23" w:rsidP="008D2B23">
      <w:pPr>
        <w:widowControl w:val="0"/>
        <w:pBdr>
          <w:bottom w:val="single" w:sz="12" w:space="1" w:color="auto"/>
        </w:pBdr>
        <w:autoSpaceDE w:val="0"/>
        <w:autoSpaceDN w:val="0"/>
        <w:adjustRightInd w:val="0"/>
        <w:jc w:val="center"/>
        <w:rPr>
          <w:b/>
          <w:sz w:val="26"/>
          <w:szCs w:val="26"/>
        </w:rPr>
      </w:pPr>
      <w:r w:rsidRPr="00AA09F7">
        <w:rPr>
          <w:b/>
          <w:sz w:val="26"/>
          <w:szCs w:val="26"/>
        </w:rPr>
        <w:t xml:space="preserve">Программа </w:t>
      </w:r>
      <w:r w:rsidRPr="00815267">
        <w:rPr>
          <w:b/>
          <w:sz w:val="28"/>
          <w:szCs w:val="28"/>
        </w:rPr>
        <w:t>«</w:t>
      </w:r>
      <w:r>
        <w:rPr>
          <w:b/>
          <w:sz w:val="28"/>
          <w:szCs w:val="28"/>
        </w:rPr>
        <w:t>Развитие образования Кировского муниципального района» на 2023-2027гг.</w:t>
      </w:r>
    </w:p>
    <w:p w:rsidR="008D2B23" w:rsidRDefault="008D2B23" w:rsidP="008D2B23">
      <w:pPr>
        <w:widowControl w:val="0"/>
        <w:autoSpaceDE w:val="0"/>
        <w:autoSpaceDN w:val="0"/>
        <w:adjustRightInd w:val="0"/>
        <w:jc w:val="center"/>
      </w:pPr>
      <w:r w:rsidRPr="00AA6CB6">
        <w:t>(наименование муниципальной программы)</w:t>
      </w:r>
    </w:p>
    <w:p w:rsidR="008D2B23" w:rsidRDefault="008D2B23" w:rsidP="005A0922"/>
    <w:tbl>
      <w:tblPr>
        <w:tblW w:w="15608" w:type="dxa"/>
        <w:tblInd w:w="93" w:type="dxa"/>
        <w:tblLayout w:type="fixed"/>
        <w:tblLook w:val="04A0" w:firstRow="1" w:lastRow="0" w:firstColumn="1" w:lastColumn="0" w:noHBand="0" w:noVBand="1"/>
      </w:tblPr>
      <w:tblGrid>
        <w:gridCol w:w="716"/>
        <w:gridCol w:w="3127"/>
        <w:gridCol w:w="1842"/>
        <w:gridCol w:w="2268"/>
        <w:gridCol w:w="1560"/>
        <w:gridCol w:w="321"/>
        <w:gridCol w:w="1096"/>
        <w:gridCol w:w="444"/>
        <w:gridCol w:w="1115"/>
        <w:gridCol w:w="605"/>
        <w:gridCol w:w="955"/>
        <w:gridCol w:w="625"/>
        <w:gridCol w:w="934"/>
      </w:tblGrid>
      <w:tr w:rsidR="008D2B23" w:rsidRPr="008D2B23" w:rsidTr="008D2B23">
        <w:trPr>
          <w:trHeight w:val="315"/>
        </w:trPr>
        <w:tc>
          <w:tcPr>
            <w:tcW w:w="716" w:type="dxa"/>
            <w:tcBorders>
              <w:top w:val="nil"/>
              <w:left w:val="nil"/>
              <w:bottom w:val="nil"/>
              <w:right w:val="nil"/>
            </w:tcBorders>
            <w:shd w:val="clear" w:color="auto" w:fill="auto"/>
            <w:noWrap/>
            <w:vAlign w:val="bottom"/>
            <w:hideMark/>
          </w:tcPr>
          <w:p w:rsidR="008D2B23" w:rsidRPr="008D2B23" w:rsidRDefault="008D2B23" w:rsidP="008D2B23">
            <w:pPr>
              <w:jc w:val="center"/>
              <w:rPr>
                <w:sz w:val="20"/>
                <w:szCs w:val="20"/>
              </w:rPr>
            </w:pPr>
          </w:p>
        </w:tc>
        <w:tc>
          <w:tcPr>
            <w:tcW w:w="3127" w:type="dxa"/>
            <w:tcBorders>
              <w:top w:val="nil"/>
              <w:left w:val="nil"/>
              <w:bottom w:val="nil"/>
              <w:right w:val="nil"/>
            </w:tcBorders>
            <w:shd w:val="clear" w:color="auto" w:fill="auto"/>
            <w:noWrap/>
            <w:vAlign w:val="bottom"/>
            <w:hideMark/>
          </w:tcPr>
          <w:p w:rsidR="008D2B23" w:rsidRPr="008D2B23" w:rsidRDefault="008D2B23" w:rsidP="008D2B23">
            <w:pPr>
              <w:rPr>
                <w:sz w:val="20"/>
                <w:szCs w:val="20"/>
              </w:rPr>
            </w:pPr>
          </w:p>
        </w:tc>
        <w:tc>
          <w:tcPr>
            <w:tcW w:w="1842" w:type="dxa"/>
            <w:tcBorders>
              <w:top w:val="nil"/>
              <w:left w:val="nil"/>
              <w:bottom w:val="nil"/>
              <w:right w:val="nil"/>
            </w:tcBorders>
            <w:shd w:val="clear" w:color="auto" w:fill="auto"/>
            <w:noWrap/>
            <w:vAlign w:val="bottom"/>
            <w:hideMark/>
          </w:tcPr>
          <w:p w:rsidR="008D2B23" w:rsidRPr="008D2B23" w:rsidRDefault="008D2B23" w:rsidP="008D2B23">
            <w:pPr>
              <w:rPr>
                <w:sz w:val="20"/>
                <w:szCs w:val="20"/>
              </w:rPr>
            </w:pPr>
          </w:p>
        </w:tc>
        <w:tc>
          <w:tcPr>
            <w:tcW w:w="2268" w:type="dxa"/>
            <w:tcBorders>
              <w:top w:val="nil"/>
              <w:left w:val="nil"/>
              <w:bottom w:val="nil"/>
              <w:right w:val="nil"/>
            </w:tcBorders>
            <w:shd w:val="clear" w:color="auto" w:fill="auto"/>
            <w:noWrap/>
            <w:vAlign w:val="bottom"/>
            <w:hideMark/>
          </w:tcPr>
          <w:p w:rsidR="008D2B23" w:rsidRPr="008D2B23" w:rsidRDefault="008D2B23" w:rsidP="008D2B23">
            <w:pPr>
              <w:jc w:val="center"/>
              <w:rPr>
                <w:sz w:val="20"/>
                <w:szCs w:val="20"/>
              </w:rPr>
            </w:pPr>
          </w:p>
        </w:tc>
        <w:tc>
          <w:tcPr>
            <w:tcW w:w="1881" w:type="dxa"/>
            <w:gridSpan w:val="2"/>
            <w:tcBorders>
              <w:top w:val="nil"/>
              <w:left w:val="nil"/>
              <w:bottom w:val="nil"/>
              <w:right w:val="nil"/>
            </w:tcBorders>
            <w:shd w:val="clear" w:color="auto" w:fill="auto"/>
            <w:noWrap/>
            <w:vAlign w:val="bottom"/>
            <w:hideMark/>
          </w:tcPr>
          <w:p w:rsidR="008D2B23" w:rsidRPr="008D2B23" w:rsidRDefault="008D2B23" w:rsidP="008D2B23">
            <w:pPr>
              <w:jc w:val="center"/>
              <w:rPr>
                <w:sz w:val="20"/>
                <w:szCs w:val="20"/>
              </w:rPr>
            </w:pPr>
          </w:p>
        </w:tc>
        <w:tc>
          <w:tcPr>
            <w:tcW w:w="1540" w:type="dxa"/>
            <w:gridSpan w:val="2"/>
            <w:tcBorders>
              <w:top w:val="nil"/>
              <w:left w:val="nil"/>
              <w:bottom w:val="nil"/>
              <w:right w:val="nil"/>
            </w:tcBorders>
            <w:shd w:val="clear" w:color="auto" w:fill="auto"/>
            <w:noWrap/>
            <w:vAlign w:val="bottom"/>
            <w:hideMark/>
          </w:tcPr>
          <w:p w:rsidR="008D2B23" w:rsidRPr="008D2B23" w:rsidRDefault="008D2B23" w:rsidP="008D2B23">
            <w:pPr>
              <w:jc w:val="center"/>
              <w:rPr>
                <w:sz w:val="20"/>
                <w:szCs w:val="20"/>
              </w:rPr>
            </w:pPr>
          </w:p>
        </w:tc>
        <w:tc>
          <w:tcPr>
            <w:tcW w:w="1720" w:type="dxa"/>
            <w:gridSpan w:val="2"/>
            <w:tcBorders>
              <w:top w:val="nil"/>
              <w:left w:val="nil"/>
              <w:bottom w:val="nil"/>
              <w:right w:val="nil"/>
            </w:tcBorders>
            <w:shd w:val="clear" w:color="auto" w:fill="auto"/>
            <w:noWrap/>
            <w:vAlign w:val="bottom"/>
            <w:hideMark/>
          </w:tcPr>
          <w:p w:rsidR="008D2B23" w:rsidRPr="008D2B23" w:rsidRDefault="008D2B23" w:rsidP="008D2B23">
            <w:pPr>
              <w:jc w:val="center"/>
              <w:rPr>
                <w:sz w:val="20"/>
                <w:szCs w:val="20"/>
              </w:rPr>
            </w:pPr>
          </w:p>
        </w:tc>
        <w:tc>
          <w:tcPr>
            <w:tcW w:w="1580" w:type="dxa"/>
            <w:gridSpan w:val="2"/>
            <w:tcBorders>
              <w:top w:val="nil"/>
              <w:left w:val="nil"/>
              <w:bottom w:val="nil"/>
              <w:right w:val="nil"/>
            </w:tcBorders>
            <w:shd w:val="clear" w:color="auto" w:fill="auto"/>
            <w:noWrap/>
            <w:vAlign w:val="bottom"/>
            <w:hideMark/>
          </w:tcPr>
          <w:p w:rsidR="008D2B23" w:rsidRPr="008D2B23" w:rsidRDefault="008D2B23" w:rsidP="008D2B23">
            <w:pPr>
              <w:jc w:val="center"/>
              <w:rPr>
                <w:sz w:val="20"/>
                <w:szCs w:val="20"/>
              </w:rPr>
            </w:pPr>
            <w:r w:rsidRPr="008D2B23">
              <w:rPr>
                <w:sz w:val="20"/>
                <w:szCs w:val="20"/>
              </w:rPr>
              <w:t>в тыс. руб.</w:t>
            </w:r>
          </w:p>
        </w:tc>
        <w:tc>
          <w:tcPr>
            <w:tcW w:w="934" w:type="dxa"/>
            <w:tcBorders>
              <w:top w:val="nil"/>
              <w:left w:val="nil"/>
              <w:bottom w:val="nil"/>
              <w:right w:val="nil"/>
            </w:tcBorders>
            <w:shd w:val="clear" w:color="auto" w:fill="auto"/>
            <w:noWrap/>
            <w:vAlign w:val="bottom"/>
            <w:hideMark/>
          </w:tcPr>
          <w:p w:rsidR="008D2B23" w:rsidRPr="008D2B23" w:rsidRDefault="008D2B23" w:rsidP="008D2B23">
            <w:pPr>
              <w:jc w:val="center"/>
              <w:rPr>
                <w:color w:val="FFFF00"/>
                <w:sz w:val="20"/>
                <w:szCs w:val="20"/>
              </w:rPr>
            </w:pPr>
          </w:p>
        </w:tc>
      </w:tr>
      <w:tr w:rsidR="008D2B23" w:rsidRPr="008D2B23" w:rsidTr="008D2B23">
        <w:trPr>
          <w:trHeight w:val="435"/>
        </w:trPr>
        <w:tc>
          <w:tcPr>
            <w:tcW w:w="7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D2B23" w:rsidRPr="008D2B23" w:rsidRDefault="008D2B23" w:rsidP="008D2B23">
            <w:pPr>
              <w:jc w:val="center"/>
              <w:rPr>
                <w:sz w:val="20"/>
                <w:szCs w:val="20"/>
              </w:rPr>
            </w:pPr>
            <w:r w:rsidRPr="008D2B23">
              <w:rPr>
                <w:sz w:val="20"/>
                <w:szCs w:val="20"/>
              </w:rPr>
              <w:t xml:space="preserve">№ </w:t>
            </w:r>
            <w:proofErr w:type="gramStart"/>
            <w:r w:rsidRPr="008D2B23">
              <w:rPr>
                <w:sz w:val="20"/>
                <w:szCs w:val="20"/>
              </w:rPr>
              <w:t>п</w:t>
            </w:r>
            <w:proofErr w:type="gramEnd"/>
            <w:r w:rsidRPr="008D2B23">
              <w:rPr>
                <w:sz w:val="20"/>
                <w:szCs w:val="20"/>
              </w:rPr>
              <w:t>/п</w:t>
            </w:r>
          </w:p>
        </w:tc>
        <w:tc>
          <w:tcPr>
            <w:tcW w:w="3127" w:type="dxa"/>
            <w:vMerge w:val="restart"/>
            <w:tcBorders>
              <w:top w:val="single" w:sz="4" w:space="0" w:color="auto"/>
              <w:left w:val="nil"/>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Наименование отдельного мероприятия, подпрограммы, основного мероприятия, мероприятия</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Ответственный исполнитель, соисполнитель/           ГРБС* отдельного мероприятия, подпрограммы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D2B23" w:rsidRPr="008D2B23" w:rsidRDefault="008D2B23" w:rsidP="008D2B23">
            <w:pPr>
              <w:jc w:val="center"/>
              <w:rPr>
                <w:sz w:val="20"/>
                <w:szCs w:val="20"/>
              </w:rPr>
            </w:pPr>
            <w:r w:rsidRPr="008D2B23">
              <w:rPr>
                <w:sz w:val="20"/>
                <w:szCs w:val="20"/>
              </w:rPr>
              <w:t>Источник ресурсного обеспечения</w:t>
            </w:r>
          </w:p>
        </w:tc>
        <w:tc>
          <w:tcPr>
            <w:tcW w:w="7655" w:type="dxa"/>
            <w:gridSpan w:val="9"/>
            <w:tcBorders>
              <w:top w:val="single" w:sz="4" w:space="0" w:color="auto"/>
              <w:left w:val="nil"/>
              <w:bottom w:val="single" w:sz="4" w:space="0" w:color="auto"/>
              <w:right w:val="single" w:sz="4" w:space="0" w:color="000000"/>
            </w:tcBorders>
            <w:shd w:val="clear" w:color="auto" w:fill="auto"/>
            <w:hideMark/>
          </w:tcPr>
          <w:p w:rsidR="008D2B23" w:rsidRPr="008D2B23" w:rsidRDefault="008D2B23" w:rsidP="008D2B23">
            <w:pPr>
              <w:jc w:val="center"/>
              <w:rPr>
                <w:sz w:val="20"/>
                <w:szCs w:val="20"/>
              </w:rPr>
            </w:pPr>
            <w:r w:rsidRPr="008D2B23">
              <w:rPr>
                <w:sz w:val="20"/>
                <w:szCs w:val="20"/>
              </w:rPr>
              <w:t>Оценка расходов по годам реализации муниципальной программы</w:t>
            </w:r>
          </w:p>
        </w:tc>
      </w:tr>
      <w:tr w:rsidR="008D2B23" w:rsidRPr="008D2B23" w:rsidTr="008D2B23">
        <w:trPr>
          <w:trHeight w:val="1215"/>
        </w:trPr>
        <w:tc>
          <w:tcPr>
            <w:tcW w:w="716" w:type="dxa"/>
            <w:vMerge/>
            <w:tcBorders>
              <w:top w:val="single" w:sz="4" w:space="0" w:color="auto"/>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xml:space="preserve">первый год </w:t>
            </w:r>
          </w:p>
        </w:tc>
        <w:tc>
          <w:tcPr>
            <w:tcW w:w="1417"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xml:space="preserve">второй  год </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xml:space="preserve">третий год </w:t>
            </w:r>
          </w:p>
        </w:tc>
        <w:tc>
          <w:tcPr>
            <w:tcW w:w="1560"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четвертый год</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xml:space="preserve">пятый год </w:t>
            </w:r>
          </w:p>
        </w:tc>
      </w:tr>
      <w:tr w:rsidR="008D2B23" w:rsidRPr="008D2B23" w:rsidTr="008D2B23">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w:t>
            </w:r>
          </w:p>
        </w:tc>
        <w:tc>
          <w:tcPr>
            <w:tcW w:w="3127" w:type="dxa"/>
            <w:tcBorders>
              <w:top w:val="nil"/>
              <w:left w:val="nil"/>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2</w:t>
            </w:r>
          </w:p>
        </w:tc>
        <w:tc>
          <w:tcPr>
            <w:tcW w:w="1842" w:type="dxa"/>
            <w:tcBorders>
              <w:top w:val="nil"/>
              <w:left w:val="nil"/>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3</w:t>
            </w:r>
          </w:p>
        </w:tc>
        <w:tc>
          <w:tcPr>
            <w:tcW w:w="2268" w:type="dxa"/>
            <w:tcBorders>
              <w:top w:val="nil"/>
              <w:left w:val="nil"/>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w:t>
            </w:r>
          </w:p>
        </w:tc>
        <w:tc>
          <w:tcPr>
            <w:tcW w:w="1560" w:type="dxa"/>
            <w:tcBorders>
              <w:top w:val="nil"/>
              <w:left w:val="nil"/>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9</w:t>
            </w:r>
          </w:p>
        </w:tc>
      </w:tr>
      <w:tr w:rsidR="008D2B23" w:rsidRPr="008D2B23" w:rsidTr="008D2B23">
        <w:trPr>
          <w:trHeight w:val="360"/>
        </w:trPr>
        <w:tc>
          <w:tcPr>
            <w:tcW w:w="716" w:type="dxa"/>
            <w:vMerge w:val="restart"/>
            <w:tcBorders>
              <w:top w:val="nil"/>
              <w:left w:val="single" w:sz="4" w:space="0" w:color="auto"/>
              <w:bottom w:val="single" w:sz="4" w:space="0" w:color="000000"/>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1.</w:t>
            </w: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sz w:val="20"/>
                <w:szCs w:val="20"/>
              </w:rPr>
            </w:pPr>
            <w:r w:rsidRPr="008D2B23">
              <w:rPr>
                <w:sz w:val="20"/>
                <w:szCs w:val="20"/>
              </w:rPr>
              <w:t>Муниципальная программа</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456 197,13</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461 580,59</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461 580,59</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461 580,59</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461 580,59</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"Развитие образования </w:t>
            </w:r>
            <w:proofErr w:type="gramStart"/>
            <w:r w:rsidRPr="008D2B23">
              <w:rPr>
                <w:sz w:val="20"/>
                <w:szCs w:val="20"/>
              </w:rPr>
              <w:t>в</w:t>
            </w:r>
            <w:proofErr w:type="gramEnd"/>
            <w:r w:rsidRPr="008D2B23">
              <w:rPr>
                <w:sz w:val="20"/>
                <w:szCs w:val="20"/>
              </w:rPr>
              <w:t xml:space="preserve"> Кировском</w:t>
            </w: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sz w:val="20"/>
                <w:szCs w:val="20"/>
              </w:rPr>
            </w:pPr>
            <w:r w:rsidRPr="008D2B23">
              <w:rPr>
                <w:b/>
                <w:bCs/>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sz w:val="20"/>
                <w:szCs w:val="20"/>
              </w:rPr>
            </w:pPr>
            <w:r w:rsidRPr="008D2B23">
              <w:rPr>
                <w:b/>
                <w:bCs/>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sz w:val="20"/>
                <w:szCs w:val="20"/>
              </w:rPr>
            </w:pPr>
            <w:r w:rsidRPr="008D2B23">
              <w:rPr>
                <w:b/>
                <w:bCs/>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sz w:val="20"/>
                <w:szCs w:val="20"/>
              </w:rPr>
            </w:pPr>
            <w:r w:rsidRPr="008D2B23">
              <w:rPr>
                <w:b/>
                <w:bCs/>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sz w:val="20"/>
                <w:szCs w:val="20"/>
              </w:rPr>
            </w:pPr>
            <w:r w:rsidRPr="008D2B23">
              <w:rPr>
                <w:b/>
                <w:bCs/>
                <w:sz w:val="20"/>
                <w:szCs w:val="20"/>
              </w:rPr>
              <w:t>0,00</w:t>
            </w:r>
          </w:p>
        </w:tc>
      </w:tr>
      <w:tr w:rsidR="008D2B23" w:rsidRPr="008D2B23" w:rsidTr="008D2B23">
        <w:trPr>
          <w:trHeight w:val="69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муниципальном  </w:t>
            </w:r>
            <w:proofErr w:type="gramStart"/>
            <w:r w:rsidRPr="008D2B23">
              <w:rPr>
                <w:sz w:val="20"/>
                <w:szCs w:val="20"/>
              </w:rPr>
              <w:t>районе</w:t>
            </w:r>
            <w:proofErr w:type="gramEnd"/>
            <w:r w:rsidRPr="008D2B23">
              <w:rPr>
                <w:sz w:val="20"/>
                <w:szCs w:val="20"/>
              </w:rPr>
              <w:t xml:space="preserve"> на 2023-2027 годы"</w:t>
            </w: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краевой бюджет </w:t>
            </w:r>
            <w:r w:rsidRPr="008D2B23">
              <w:rPr>
                <w:b/>
                <w:bCs/>
                <w:i/>
                <w:iCs/>
                <w:sz w:val="20"/>
                <w:szCs w:val="20"/>
              </w:rPr>
              <w:t>**</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sz w:val="20"/>
                <w:szCs w:val="20"/>
              </w:rPr>
            </w:pPr>
            <w:r w:rsidRPr="008D2B23">
              <w:rPr>
                <w:b/>
                <w:bCs/>
                <w:sz w:val="20"/>
                <w:szCs w:val="20"/>
              </w:rPr>
              <w:t>267 203,15</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sz w:val="20"/>
                <w:szCs w:val="20"/>
              </w:rPr>
            </w:pPr>
            <w:r w:rsidRPr="008D2B23">
              <w:rPr>
                <w:b/>
                <w:bCs/>
                <w:sz w:val="20"/>
                <w:szCs w:val="20"/>
              </w:rPr>
              <w:t>281 892,51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sz w:val="20"/>
                <w:szCs w:val="20"/>
              </w:rPr>
            </w:pPr>
            <w:r w:rsidRPr="008D2B23">
              <w:rPr>
                <w:b/>
                <w:bCs/>
                <w:sz w:val="20"/>
                <w:szCs w:val="20"/>
              </w:rPr>
              <w:t>281 892,51</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sz w:val="20"/>
                <w:szCs w:val="20"/>
              </w:rPr>
            </w:pPr>
            <w:r w:rsidRPr="008D2B23">
              <w:rPr>
                <w:b/>
                <w:bCs/>
                <w:sz w:val="20"/>
                <w:szCs w:val="20"/>
              </w:rPr>
              <w:t>281 892,51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sz w:val="20"/>
                <w:szCs w:val="20"/>
              </w:rPr>
            </w:pPr>
            <w:r w:rsidRPr="008D2B23">
              <w:rPr>
                <w:b/>
                <w:bCs/>
                <w:sz w:val="20"/>
                <w:szCs w:val="20"/>
              </w:rPr>
              <w:t>281 892,51</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sz w:val="20"/>
                <w:szCs w:val="20"/>
              </w:rPr>
            </w:pPr>
            <w:r w:rsidRPr="008D2B23">
              <w:rPr>
                <w:b/>
                <w:bCs/>
                <w:sz w:val="20"/>
                <w:szCs w:val="20"/>
              </w:rPr>
              <w:t>169 891,98</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sz w:val="20"/>
                <w:szCs w:val="20"/>
              </w:rPr>
            </w:pPr>
            <w:r w:rsidRPr="008D2B23">
              <w:rPr>
                <w:b/>
                <w:bCs/>
                <w:sz w:val="20"/>
                <w:szCs w:val="20"/>
              </w:rPr>
              <w:t>160 418,08</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sz w:val="20"/>
                <w:szCs w:val="20"/>
              </w:rPr>
            </w:pPr>
            <w:r w:rsidRPr="008D2B23">
              <w:rPr>
                <w:b/>
                <w:bCs/>
                <w:sz w:val="20"/>
                <w:szCs w:val="20"/>
              </w:rPr>
              <w:t>160 418,08</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sz w:val="20"/>
                <w:szCs w:val="20"/>
              </w:rPr>
            </w:pPr>
            <w:r w:rsidRPr="008D2B23">
              <w:rPr>
                <w:b/>
                <w:bCs/>
                <w:sz w:val="20"/>
                <w:szCs w:val="20"/>
              </w:rPr>
              <w:t>160 418,08</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sz w:val="20"/>
                <w:szCs w:val="20"/>
              </w:rPr>
            </w:pPr>
            <w:r w:rsidRPr="008D2B23">
              <w:rPr>
                <w:b/>
                <w:bCs/>
                <w:sz w:val="20"/>
                <w:szCs w:val="20"/>
              </w:rPr>
              <w:t>160 418,08</w:t>
            </w:r>
          </w:p>
        </w:tc>
      </w:tr>
      <w:tr w:rsidR="008D2B23" w:rsidRPr="008D2B23" w:rsidTr="008D2B23">
        <w:trPr>
          <w:trHeight w:val="66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19102,00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19270,00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19270,00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19270,00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19270,00</w:t>
            </w:r>
          </w:p>
        </w:tc>
      </w:tr>
      <w:tr w:rsidR="008D2B23" w:rsidRPr="008D2B23" w:rsidTr="008D2B23">
        <w:trPr>
          <w:trHeight w:val="405"/>
        </w:trPr>
        <w:tc>
          <w:tcPr>
            <w:tcW w:w="716" w:type="dxa"/>
            <w:vMerge w:val="restart"/>
            <w:tcBorders>
              <w:top w:val="nil"/>
              <w:left w:val="single" w:sz="4" w:space="0" w:color="auto"/>
              <w:bottom w:val="single" w:sz="4" w:space="0" w:color="000000"/>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2</w:t>
            </w:r>
          </w:p>
        </w:tc>
        <w:tc>
          <w:tcPr>
            <w:tcW w:w="3127" w:type="dxa"/>
            <w:vMerge w:val="restart"/>
            <w:tcBorders>
              <w:top w:val="nil"/>
              <w:left w:val="single" w:sz="4" w:space="0" w:color="auto"/>
              <w:bottom w:val="single" w:sz="4" w:space="0" w:color="000000"/>
              <w:right w:val="single" w:sz="4" w:space="0" w:color="auto"/>
            </w:tcBorders>
            <w:shd w:val="clear" w:color="000000" w:fill="CCFFCC"/>
            <w:vAlign w:val="center"/>
            <w:hideMark/>
          </w:tcPr>
          <w:p w:rsidR="008D2B23" w:rsidRPr="008D2B23" w:rsidRDefault="008D2B23" w:rsidP="008D2B23">
            <w:pPr>
              <w:rPr>
                <w:i/>
                <w:iCs/>
                <w:sz w:val="20"/>
                <w:szCs w:val="20"/>
              </w:rPr>
            </w:pPr>
            <w:r w:rsidRPr="008D2B23">
              <w:rPr>
                <w:i/>
                <w:iCs/>
                <w:sz w:val="20"/>
                <w:szCs w:val="20"/>
              </w:rPr>
              <w:t xml:space="preserve">        Подпрограмма  № 1:  «Развитие и поддержка муниципальных образовательных учреждений»</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b/>
                <w:bCs/>
                <w:i/>
                <w:iCs/>
                <w:sz w:val="20"/>
                <w:szCs w:val="20"/>
              </w:rPr>
            </w:pPr>
            <w:r w:rsidRPr="008D2B23">
              <w:rPr>
                <w:b/>
                <w:bCs/>
                <w:i/>
                <w:iCs/>
                <w:sz w:val="20"/>
                <w:szCs w:val="20"/>
              </w:rPr>
              <w:t>295503,25</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b/>
                <w:bCs/>
                <w:i/>
                <w:iCs/>
                <w:sz w:val="20"/>
                <w:szCs w:val="20"/>
              </w:rPr>
            </w:pPr>
            <w:r w:rsidRPr="008D2B23">
              <w:rPr>
                <w:b/>
                <w:bCs/>
                <w:i/>
                <w:iCs/>
                <w:sz w:val="20"/>
                <w:szCs w:val="20"/>
              </w:rPr>
              <w:t>302013,77</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302013,77</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302013,77</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302013,77</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i/>
                <w:i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39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i/>
                <w:i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215933,20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228121,47</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228121,47</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228121,47</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228121,47</w:t>
            </w:r>
          </w:p>
        </w:tc>
      </w:tr>
      <w:tr w:rsidR="008D2B23" w:rsidRPr="008D2B23" w:rsidTr="008D2B23">
        <w:trPr>
          <w:trHeight w:val="58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i/>
                <w:i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73520,05</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67772,30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67772,30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67772,30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67772,30</w:t>
            </w:r>
          </w:p>
        </w:tc>
      </w:tr>
      <w:tr w:rsidR="008D2B23" w:rsidRPr="008D2B23" w:rsidTr="008D2B23">
        <w:trPr>
          <w:trHeight w:val="6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i/>
                <w:i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6 050,00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6 120,00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6 120,00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6 120,00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6 120,00</w:t>
            </w:r>
          </w:p>
        </w:tc>
      </w:tr>
      <w:tr w:rsidR="008D2B23" w:rsidRPr="008D2B23" w:rsidTr="008D2B23">
        <w:trPr>
          <w:trHeight w:val="420"/>
        </w:trPr>
        <w:tc>
          <w:tcPr>
            <w:tcW w:w="716" w:type="dxa"/>
            <w:vMerge w:val="restart"/>
            <w:tcBorders>
              <w:top w:val="nil"/>
              <w:left w:val="single" w:sz="4" w:space="0" w:color="auto"/>
              <w:bottom w:val="single" w:sz="4" w:space="0" w:color="000000"/>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2,1</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color w:val="000000"/>
                <w:sz w:val="20"/>
                <w:szCs w:val="20"/>
              </w:rPr>
            </w:pPr>
            <w:r w:rsidRPr="008D2B23">
              <w:rPr>
                <w:color w:val="000000"/>
                <w:sz w:val="20"/>
                <w:szCs w:val="20"/>
              </w:rPr>
              <w:t>Оформление правоустанавливающих документов для регистрации земельных участков</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7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0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45"/>
        </w:trPr>
        <w:tc>
          <w:tcPr>
            <w:tcW w:w="716" w:type="dxa"/>
            <w:vMerge w:val="restart"/>
            <w:tcBorders>
              <w:top w:val="nil"/>
              <w:left w:val="single" w:sz="4" w:space="0" w:color="auto"/>
              <w:bottom w:val="single" w:sz="4" w:space="0" w:color="000000"/>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2,2</w:t>
            </w:r>
          </w:p>
        </w:tc>
        <w:tc>
          <w:tcPr>
            <w:tcW w:w="3127" w:type="dxa"/>
            <w:vMerge w:val="restart"/>
            <w:tcBorders>
              <w:top w:val="nil"/>
              <w:left w:val="single" w:sz="4" w:space="0" w:color="auto"/>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а</w:t>
            </w:r>
            <w:proofErr w:type="gramStart"/>
            <w:r w:rsidRPr="008D2B23">
              <w:rPr>
                <w:sz w:val="20"/>
                <w:szCs w:val="20"/>
              </w:rPr>
              <w:t>)П</w:t>
            </w:r>
            <w:proofErr w:type="gramEnd"/>
            <w:r w:rsidRPr="008D2B23">
              <w:rPr>
                <w:sz w:val="20"/>
                <w:szCs w:val="20"/>
              </w:rPr>
              <w:t xml:space="preserve">одготовка ОУ к учебному году        б)наказы </w:t>
            </w:r>
            <w:proofErr w:type="spellStart"/>
            <w:r w:rsidRPr="008D2B23">
              <w:rPr>
                <w:sz w:val="20"/>
                <w:szCs w:val="20"/>
              </w:rPr>
              <w:t>ибирателей</w:t>
            </w:r>
            <w:proofErr w:type="spellEnd"/>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000000" w:fill="FFFFFF"/>
            <w:noWrap/>
            <w:vAlign w:val="bottom"/>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3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000000" w:fill="FFFFFF"/>
            <w:noWrap/>
            <w:vAlign w:val="bottom"/>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6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w:t>
            </w:r>
            <w:proofErr w:type="gramStart"/>
            <w:r w:rsidRPr="008D2B23">
              <w:rPr>
                <w:sz w:val="20"/>
                <w:szCs w:val="20"/>
              </w:rPr>
              <w:t>Кировского</w:t>
            </w:r>
            <w:proofErr w:type="gramEnd"/>
            <w:r w:rsidRPr="008D2B23">
              <w:rPr>
                <w:sz w:val="20"/>
                <w:szCs w:val="20"/>
              </w:rPr>
              <w:t xml:space="preserve"> МР </w:t>
            </w:r>
          </w:p>
        </w:tc>
        <w:tc>
          <w:tcPr>
            <w:tcW w:w="1560" w:type="dxa"/>
            <w:tcBorders>
              <w:top w:val="nil"/>
              <w:left w:val="nil"/>
              <w:bottom w:val="single" w:sz="4" w:space="0" w:color="auto"/>
              <w:right w:val="single" w:sz="4" w:space="0" w:color="auto"/>
            </w:tcBorders>
            <w:shd w:val="clear" w:color="000000" w:fill="FFFFFF"/>
            <w:noWrap/>
            <w:vAlign w:val="bottom"/>
            <w:hideMark/>
          </w:tcPr>
          <w:p w:rsidR="008D2B23" w:rsidRPr="008D2B23" w:rsidRDefault="008D2B23" w:rsidP="008D2B23">
            <w:pPr>
              <w:jc w:val="center"/>
              <w:rPr>
                <w:sz w:val="20"/>
                <w:szCs w:val="20"/>
              </w:rPr>
            </w:pPr>
            <w:r w:rsidRPr="008D2B23">
              <w:rPr>
                <w:sz w:val="20"/>
                <w:szCs w:val="20"/>
              </w:rPr>
              <w:t>500,00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D2B23" w:rsidRPr="008D2B23" w:rsidRDefault="008D2B23" w:rsidP="008D2B23">
            <w:pPr>
              <w:jc w:val="center"/>
              <w:rPr>
                <w:sz w:val="20"/>
                <w:szCs w:val="20"/>
              </w:rPr>
            </w:pPr>
            <w:r w:rsidRPr="008D2B23">
              <w:rPr>
                <w:sz w:val="20"/>
                <w:szCs w:val="20"/>
              </w:rPr>
              <w:t>500,00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D2B23" w:rsidRPr="008D2B23" w:rsidRDefault="008D2B23" w:rsidP="008D2B23">
            <w:pPr>
              <w:jc w:val="center"/>
              <w:rPr>
                <w:sz w:val="20"/>
                <w:szCs w:val="20"/>
              </w:rPr>
            </w:pPr>
            <w:r w:rsidRPr="008D2B23">
              <w:rPr>
                <w:sz w:val="20"/>
                <w:szCs w:val="20"/>
              </w:rPr>
              <w:t>500,00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D2B23" w:rsidRPr="008D2B23" w:rsidRDefault="008D2B23" w:rsidP="008D2B23">
            <w:pPr>
              <w:jc w:val="center"/>
              <w:rPr>
                <w:sz w:val="20"/>
                <w:szCs w:val="20"/>
              </w:rPr>
            </w:pPr>
            <w:r w:rsidRPr="008D2B23">
              <w:rPr>
                <w:sz w:val="20"/>
                <w:szCs w:val="20"/>
              </w:rPr>
              <w:t>500,00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D2B23" w:rsidRPr="008D2B23" w:rsidRDefault="008D2B23" w:rsidP="008D2B23">
            <w:pPr>
              <w:jc w:val="center"/>
              <w:rPr>
                <w:sz w:val="20"/>
                <w:szCs w:val="20"/>
              </w:rPr>
            </w:pPr>
            <w:r w:rsidRPr="008D2B23">
              <w:rPr>
                <w:sz w:val="20"/>
                <w:szCs w:val="20"/>
              </w:rPr>
              <w:t>500,00</w:t>
            </w:r>
          </w:p>
        </w:tc>
      </w:tr>
      <w:tr w:rsidR="008D2B23" w:rsidRPr="008D2B23" w:rsidTr="008D2B23">
        <w:trPr>
          <w:trHeight w:val="66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28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2,3</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Ремонт и реконструкция котельных, тепловых сетей, сетей водоснабжения, водоотведения, электросетей для всех ОУ</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90"/>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2,4</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Приобретение материалов для </w:t>
            </w:r>
            <w:r w:rsidRPr="008D2B23">
              <w:rPr>
                <w:sz w:val="20"/>
                <w:szCs w:val="20"/>
              </w:rPr>
              <w:lastRenderedPageBreak/>
              <w:t>ремонтно-восстановительных работ и реконструкции котельных, тепловых сетей, сетей водоснабжения, водоотведения, электросетей для всех ОУ</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lastRenderedPageBreak/>
              <w:t xml:space="preserve"> МКУ "ЦОМОУ"; </w:t>
            </w:r>
            <w:proofErr w:type="spellStart"/>
            <w:r w:rsidRPr="008D2B23">
              <w:rPr>
                <w:sz w:val="20"/>
                <w:szCs w:val="20"/>
              </w:rPr>
              <w:lastRenderedPageBreak/>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lastRenderedPageBreak/>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9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4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2,5</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Субсидии бюджетам муниципальных образований Приморского края на капитальный ремонт зданий муниципальных общеобразовательных учреждений (окна СОШ 1) (КБ)</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6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0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30"/>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2,6</w:t>
            </w:r>
          </w:p>
        </w:tc>
        <w:tc>
          <w:tcPr>
            <w:tcW w:w="3127" w:type="dxa"/>
            <w:vMerge w:val="restart"/>
            <w:tcBorders>
              <w:top w:val="nil"/>
              <w:left w:val="single" w:sz="4" w:space="0" w:color="auto"/>
              <w:bottom w:val="single" w:sz="4" w:space="0" w:color="000000"/>
              <w:right w:val="single" w:sz="4" w:space="0" w:color="auto"/>
            </w:tcBorders>
            <w:shd w:val="clear" w:color="auto" w:fill="auto"/>
            <w:vAlign w:val="center"/>
            <w:hideMark/>
          </w:tcPr>
          <w:p w:rsidR="008D2B23" w:rsidRPr="008D2B23" w:rsidRDefault="008D2B23" w:rsidP="008D2B23">
            <w:pPr>
              <w:rPr>
                <w:color w:val="000000"/>
                <w:sz w:val="20"/>
                <w:szCs w:val="20"/>
              </w:rPr>
            </w:pPr>
            <w:r w:rsidRPr="008D2B23">
              <w:rPr>
                <w:color w:val="000000"/>
                <w:sz w:val="20"/>
                <w:szCs w:val="20"/>
              </w:rPr>
              <w:t xml:space="preserve">Разработка проектно-сметной документации на строительство основной образовательной школы в </w:t>
            </w:r>
            <w:proofErr w:type="spellStart"/>
            <w:r w:rsidRPr="008D2B23">
              <w:rPr>
                <w:color w:val="000000"/>
                <w:sz w:val="20"/>
                <w:szCs w:val="20"/>
              </w:rPr>
              <w:t>с</w:t>
            </w:r>
            <w:proofErr w:type="gramStart"/>
            <w:r w:rsidRPr="008D2B23">
              <w:rPr>
                <w:color w:val="000000"/>
                <w:sz w:val="20"/>
                <w:szCs w:val="20"/>
              </w:rPr>
              <w:t>.У</w:t>
            </w:r>
            <w:proofErr w:type="gramEnd"/>
            <w:r w:rsidRPr="008D2B23">
              <w:rPr>
                <w:color w:val="000000"/>
                <w:sz w:val="20"/>
                <w:szCs w:val="20"/>
              </w:rPr>
              <w:t>ссурка</w:t>
            </w:r>
            <w:proofErr w:type="spellEnd"/>
            <w:r w:rsidRPr="008D2B23">
              <w:rPr>
                <w:color w:val="000000"/>
                <w:sz w:val="20"/>
                <w:szCs w:val="20"/>
              </w:rPr>
              <w:t xml:space="preserve"> на 80 школьников и 40 воспитанников дошкольного образования на условиях </w:t>
            </w:r>
            <w:proofErr w:type="spellStart"/>
            <w:r w:rsidRPr="008D2B23">
              <w:rPr>
                <w:color w:val="000000"/>
                <w:sz w:val="20"/>
                <w:szCs w:val="20"/>
              </w:rPr>
              <w:t>софинансирования</w:t>
            </w:r>
            <w:proofErr w:type="spellEnd"/>
            <w:r w:rsidRPr="008D2B23">
              <w:rPr>
                <w:color w:val="000000"/>
                <w:sz w:val="20"/>
                <w:szCs w:val="20"/>
              </w:rPr>
              <w:t xml:space="preserve"> 1/99</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6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58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2,7</w:t>
            </w:r>
          </w:p>
        </w:tc>
        <w:tc>
          <w:tcPr>
            <w:tcW w:w="3127" w:type="dxa"/>
            <w:vMerge w:val="restart"/>
            <w:tcBorders>
              <w:top w:val="nil"/>
              <w:left w:val="single" w:sz="4" w:space="0" w:color="auto"/>
              <w:bottom w:val="single" w:sz="4" w:space="0" w:color="000000"/>
              <w:right w:val="single" w:sz="4" w:space="0" w:color="auto"/>
            </w:tcBorders>
            <w:shd w:val="clear" w:color="auto" w:fill="auto"/>
            <w:vAlign w:val="center"/>
            <w:hideMark/>
          </w:tcPr>
          <w:p w:rsidR="008D2B23" w:rsidRPr="008D2B23" w:rsidRDefault="008D2B23" w:rsidP="008D2B23">
            <w:pPr>
              <w:rPr>
                <w:color w:val="000000"/>
                <w:sz w:val="20"/>
                <w:szCs w:val="20"/>
              </w:rPr>
            </w:pPr>
            <w:r w:rsidRPr="008D2B23">
              <w:rPr>
                <w:color w:val="000000"/>
                <w:sz w:val="20"/>
                <w:szCs w:val="20"/>
              </w:rPr>
              <w:t xml:space="preserve">Расходы на разработку ПСД по капитальному ремонту зданий муниципальных общеобразовательных организаций за счет средств местного бюджета (СОШ№1 -замена оконным рам; СОШ№2 -  ремонт </w:t>
            </w:r>
            <w:proofErr w:type="spellStart"/>
            <w:r w:rsidRPr="008D2B23">
              <w:rPr>
                <w:color w:val="000000"/>
                <w:sz w:val="20"/>
                <w:szCs w:val="20"/>
              </w:rPr>
              <w:t>кровли</w:t>
            </w:r>
            <w:proofErr w:type="gramStart"/>
            <w:r w:rsidRPr="008D2B23">
              <w:rPr>
                <w:color w:val="000000"/>
                <w:sz w:val="20"/>
                <w:szCs w:val="20"/>
              </w:rPr>
              <w:t>,ф</w:t>
            </w:r>
            <w:proofErr w:type="gramEnd"/>
            <w:r w:rsidRPr="008D2B23">
              <w:rPr>
                <w:color w:val="000000"/>
                <w:sz w:val="20"/>
                <w:szCs w:val="20"/>
              </w:rPr>
              <w:t>асада</w:t>
            </w:r>
            <w:proofErr w:type="spellEnd"/>
            <w:r w:rsidRPr="008D2B23">
              <w:rPr>
                <w:color w:val="000000"/>
                <w:sz w:val="20"/>
                <w:szCs w:val="20"/>
              </w:rPr>
              <w:t xml:space="preserve"> здания организации)</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90"/>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2,8</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b/>
                <w:bCs/>
                <w:color w:val="000000"/>
                <w:sz w:val="20"/>
                <w:szCs w:val="20"/>
              </w:rPr>
            </w:pPr>
            <w:r w:rsidRPr="008D2B23">
              <w:rPr>
                <w:b/>
                <w:bCs/>
                <w:color w:val="000000"/>
                <w:sz w:val="20"/>
                <w:szCs w:val="20"/>
              </w:rPr>
              <w:t>Итого расходов на исполнение мероприятий</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500,00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500,00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500,00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500,00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500,00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39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500,00</w:t>
            </w:r>
          </w:p>
        </w:tc>
      </w:tr>
      <w:tr w:rsidR="008D2B23" w:rsidRPr="008D2B23" w:rsidTr="008D2B23">
        <w:trPr>
          <w:trHeight w:val="6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20"/>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2,9</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i/>
                <w:iCs/>
                <w:sz w:val="20"/>
                <w:szCs w:val="20"/>
              </w:rPr>
            </w:pPr>
            <w:r w:rsidRPr="008D2B23">
              <w:rPr>
                <w:b/>
                <w:bCs/>
                <w:i/>
                <w:iCs/>
                <w:sz w:val="20"/>
                <w:szCs w:val="20"/>
              </w:rPr>
              <w:t>Предоставление субсидий бюджетным учреждениям на выполнение муниципального задани</w:t>
            </w:r>
            <w:proofErr w:type="gramStart"/>
            <w:r w:rsidRPr="008D2B23">
              <w:rPr>
                <w:b/>
                <w:bCs/>
                <w:i/>
                <w:iCs/>
                <w:sz w:val="20"/>
                <w:szCs w:val="20"/>
              </w:rPr>
              <w:t>я</w:t>
            </w:r>
            <w:r w:rsidRPr="008D2B23">
              <w:rPr>
                <w:i/>
                <w:iCs/>
                <w:sz w:val="20"/>
                <w:szCs w:val="20"/>
              </w:rPr>
              <w:t>(</w:t>
            </w:r>
            <w:proofErr w:type="gramEnd"/>
            <w:r w:rsidRPr="008D2B23">
              <w:rPr>
                <w:i/>
                <w:iCs/>
                <w:sz w:val="20"/>
                <w:szCs w:val="20"/>
              </w:rPr>
              <w:t>Расходы на обеспечение деятельности (оказание услуг, выполнение работ) муниципальных учреждений – школы)</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73020,05</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67272,30</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67272,30</w:t>
            </w:r>
          </w:p>
        </w:tc>
        <w:tc>
          <w:tcPr>
            <w:tcW w:w="1560"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67272,30</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67272,30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i/>
                <w:i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i/>
                <w:i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i/>
                <w:i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73020,05</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67272,30</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67272,30</w:t>
            </w:r>
          </w:p>
        </w:tc>
        <w:tc>
          <w:tcPr>
            <w:tcW w:w="1560"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67272,30</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67272,30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i/>
                <w:i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2,10</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Предоставление субсидий бюджетным учреждениям на выполнение муниципального задания (субвенции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176688,55</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187121,82</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187121,82</w:t>
            </w:r>
          </w:p>
        </w:tc>
        <w:tc>
          <w:tcPr>
            <w:tcW w:w="1560"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187121,82</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187121,82</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176688,55</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187121,82</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187121,82</w:t>
            </w:r>
          </w:p>
        </w:tc>
        <w:tc>
          <w:tcPr>
            <w:tcW w:w="1560"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187121,82</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187121,82</w:t>
            </w:r>
          </w:p>
        </w:tc>
      </w:tr>
      <w:tr w:rsidR="008D2B23" w:rsidRPr="008D2B23" w:rsidTr="008D2B23">
        <w:trPr>
          <w:trHeight w:val="69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9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60"/>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2,11</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Предоставление субсидий </w:t>
            </w:r>
            <w:r w:rsidRPr="008D2B23">
              <w:rPr>
                <w:sz w:val="20"/>
                <w:szCs w:val="20"/>
              </w:rPr>
              <w:lastRenderedPageBreak/>
              <w:t>бюджетным учреждениям на выполнение муниципального задания (субвенции на обеспечение обучающихся в младших классах(1—4 включительно) бесплатным питанием)</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lastRenderedPageBreak/>
              <w:t xml:space="preserve"> МКУ "ЦОМОУ"; </w:t>
            </w:r>
            <w:proofErr w:type="spellStart"/>
            <w:r w:rsidRPr="008D2B23">
              <w:rPr>
                <w:sz w:val="20"/>
                <w:szCs w:val="20"/>
              </w:rPr>
              <w:lastRenderedPageBreak/>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lastRenderedPageBreak/>
              <w:t>всего</w:t>
            </w:r>
          </w:p>
        </w:tc>
        <w:tc>
          <w:tcPr>
            <w:tcW w:w="1560" w:type="dxa"/>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5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2,12</w:t>
            </w:r>
          </w:p>
        </w:tc>
        <w:tc>
          <w:tcPr>
            <w:tcW w:w="3127" w:type="dxa"/>
            <w:vMerge w:val="restart"/>
            <w:tcBorders>
              <w:top w:val="nil"/>
              <w:left w:val="single" w:sz="4" w:space="0" w:color="auto"/>
              <w:bottom w:val="single" w:sz="4" w:space="0" w:color="000000"/>
              <w:right w:val="single" w:sz="4" w:space="0" w:color="auto"/>
            </w:tcBorders>
            <w:shd w:val="clear" w:color="auto" w:fill="auto"/>
            <w:vAlign w:val="bottom"/>
            <w:hideMark/>
          </w:tcPr>
          <w:p w:rsidR="008D2B23" w:rsidRPr="008D2B23" w:rsidRDefault="008D2B23" w:rsidP="008D2B23">
            <w:pPr>
              <w:rPr>
                <w:color w:val="000000"/>
                <w:sz w:val="20"/>
                <w:szCs w:val="20"/>
              </w:rPr>
            </w:pPr>
            <w:r w:rsidRPr="008D2B23">
              <w:rPr>
                <w:color w:val="000000"/>
                <w:sz w:val="20"/>
                <w:szCs w:val="20"/>
              </w:rPr>
              <w:t>Субвенции из краевого бюджета бюджетам муниципальных образований Приморского края на капитальный ремонт зданий общеобразовательных учреждений Приморского края</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2,13</w:t>
            </w:r>
          </w:p>
        </w:tc>
        <w:tc>
          <w:tcPr>
            <w:tcW w:w="3127" w:type="dxa"/>
            <w:vMerge w:val="restart"/>
            <w:tcBorders>
              <w:top w:val="nil"/>
              <w:left w:val="single" w:sz="4" w:space="0" w:color="auto"/>
              <w:bottom w:val="single" w:sz="4" w:space="0" w:color="000000"/>
              <w:right w:val="single" w:sz="4" w:space="0" w:color="auto"/>
            </w:tcBorders>
            <w:shd w:val="clear" w:color="auto" w:fill="auto"/>
            <w:vAlign w:val="bottom"/>
            <w:hideMark/>
          </w:tcPr>
          <w:p w:rsidR="008D2B23" w:rsidRPr="008D2B23" w:rsidRDefault="008D2B23" w:rsidP="008D2B23">
            <w:pPr>
              <w:rPr>
                <w:color w:val="000000"/>
                <w:sz w:val="20"/>
                <w:szCs w:val="20"/>
              </w:rPr>
            </w:pPr>
            <w:r w:rsidRPr="008D2B23">
              <w:rPr>
                <w:color w:val="000000"/>
                <w:sz w:val="20"/>
                <w:szCs w:val="20"/>
              </w:rPr>
              <w:t>Субвенции бюджетам муниципальных образований Приморского края на меры социальной поддержки педагогическим работникам краевых государственных и муниципальных образовательных организаций Приморского края</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1130,00</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1130,00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1130,00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1130,00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1130,00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3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1130,00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1130,00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1130,00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1130,00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1130,00</w:t>
            </w:r>
          </w:p>
        </w:tc>
      </w:tr>
      <w:tr w:rsidR="008D2B23" w:rsidRPr="008D2B23" w:rsidTr="008D2B23">
        <w:trPr>
          <w:trHeight w:val="6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2,14</w:t>
            </w:r>
          </w:p>
        </w:tc>
        <w:tc>
          <w:tcPr>
            <w:tcW w:w="3127" w:type="dxa"/>
            <w:vMerge w:val="restart"/>
            <w:tcBorders>
              <w:top w:val="nil"/>
              <w:left w:val="single" w:sz="4" w:space="0" w:color="auto"/>
              <w:bottom w:val="single" w:sz="4" w:space="0" w:color="000000"/>
              <w:right w:val="single" w:sz="4" w:space="0" w:color="auto"/>
            </w:tcBorders>
            <w:shd w:val="clear" w:color="auto" w:fill="auto"/>
            <w:vAlign w:val="bottom"/>
            <w:hideMark/>
          </w:tcPr>
          <w:p w:rsidR="008D2B23" w:rsidRPr="008D2B23" w:rsidRDefault="008D2B23" w:rsidP="008D2B23">
            <w:pPr>
              <w:rPr>
                <w:color w:val="000000"/>
                <w:sz w:val="20"/>
                <w:szCs w:val="20"/>
              </w:rPr>
            </w:pPr>
            <w:r w:rsidRPr="008D2B23">
              <w:rPr>
                <w:color w:val="000000"/>
                <w:sz w:val="20"/>
                <w:szCs w:val="20"/>
              </w:rPr>
              <w:t xml:space="preserve">Предоставление субсидий бюджетным учреждениям на выполнение муниципального задания (субвенции бюджетам муниципальных образований Приморского края на </w:t>
            </w:r>
            <w:r w:rsidRPr="008D2B23">
              <w:rPr>
                <w:color w:val="000000"/>
                <w:sz w:val="20"/>
                <w:szCs w:val="20"/>
              </w:rPr>
              <w:lastRenderedPageBreak/>
              <w:t xml:space="preserve">обеспечение питания </w:t>
            </w:r>
            <w:proofErr w:type="spellStart"/>
            <w:r w:rsidRPr="008D2B23">
              <w:rPr>
                <w:color w:val="000000"/>
                <w:sz w:val="20"/>
                <w:szCs w:val="20"/>
              </w:rPr>
              <w:t>детей</w:t>
            </w:r>
            <w:proofErr w:type="gramStart"/>
            <w:r w:rsidRPr="008D2B23">
              <w:rPr>
                <w:color w:val="000000"/>
                <w:sz w:val="20"/>
                <w:szCs w:val="20"/>
              </w:rPr>
              <w:t>,о</w:t>
            </w:r>
            <w:proofErr w:type="gramEnd"/>
            <w:r w:rsidRPr="008D2B23">
              <w:rPr>
                <w:color w:val="000000"/>
                <w:sz w:val="20"/>
                <w:szCs w:val="20"/>
              </w:rPr>
              <w:t>бучающихся</w:t>
            </w:r>
            <w:proofErr w:type="spellEnd"/>
            <w:r w:rsidRPr="008D2B23">
              <w:rPr>
                <w:color w:val="000000"/>
                <w:sz w:val="20"/>
                <w:szCs w:val="20"/>
              </w:rPr>
              <w:t xml:space="preserve"> в  муниципальных ОУ (за счет КБ)</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lastRenderedPageBreak/>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7909,25</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7909,25</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7909,25</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7909,25</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7909,25</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7909,25</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7909,25</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7909,25</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7909,25</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7909,25</w:t>
            </w:r>
          </w:p>
        </w:tc>
      </w:tr>
      <w:tr w:rsidR="008D2B23" w:rsidRPr="008D2B23" w:rsidTr="008D2B23">
        <w:trPr>
          <w:trHeight w:val="6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00"/>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2,15</w:t>
            </w:r>
          </w:p>
        </w:tc>
        <w:tc>
          <w:tcPr>
            <w:tcW w:w="3127" w:type="dxa"/>
            <w:vMerge w:val="restart"/>
            <w:tcBorders>
              <w:top w:val="nil"/>
              <w:left w:val="single" w:sz="4" w:space="0" w:color="auto"/>
              <w:bottom w:val="single" w:sz="4" w:space="0" w:color="000000"/>
              <w:right w:val="single" w:sz="4" w:space="0" w:color="auto"/>
            </w:tcBorders>
            <w:shd w:val="clear" w:color="auto" w:fill="auto"/>
            <w:vAlign w:val="bottom"/>
            <w:hideMark/>
          </w:tcPr>
          <w:p w:rsidR="008D2B23" w:rsidRPr="008D2B23" w:rsidRDefault="008D2B23" w:rsidP="008D2B23">
            <w:pPr>
              <w:rPr>
                <w:color w:val="000000"/>
                <w:sz w:val="20"/>
                <w:szCs w:val="20"/>
              </w:rPr>
            </w:pPr>
            <w:r w:rsidRPr="008D2B23">
              <w:rPr>
                <w:color w:val="000000"/>
                <w:sz w:val="20"/>
                <w:szCs w:val="20"/>
              </w:rPr>
              <w:t xml:space="preserve"> Расходы на капитальный ремонт зданий общеобразовательных учреждений за счет местного бюджета (СОШ№1; СОШ№2)</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7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2,16</w:t>
            </w:r>
          </w:p>
        </w:tc>
        <w:tc>
          <w:tcPr>
            <w:tcW w:w="3127" w:type="dxa"/>
            <w:vMerge w:val="restart"/>
            <w:tcBorders>
              <w:top w:val="nil"/>
              <w:left w:val="single" w:sz="4" w:space="0" w:color="auto"/>
              <w:bottom w:val="single" w:sz="8" w:space="0" w:color="000000"/>
              <w:right w:val="single" w:sz="4" w:space="0" w:color="auto"/>
            </w:tcBorders>
            <w:shd w:val="clear" w:color="auto" w:fill="auto"/>
            <w:vAlign w:val="bottom"/>
            <w:hideMark/>
          </w:tcPr>
          <w:p w:rsidR="008D2B23" w:rsidRPr="008D2B23" w:rsidRDefault="008D2B23" w:rsidP="008D2B23">
            <w:pPr>
              <w:rPr>
                <w:color w:val="000000"/>
                <w:sz w:val="20"/>
                <w:szCs w:val="20"/>
              </w:rPr>
            </w:pPr>
            <w:r w:rsidRPr="008D2B23">
              <w:rPr>
                <w:color w:val="000000"/>
                <w:sz w:val="20"/>
                <w:szCs w:val="20"/>
              </w:rPr>
              <w:t xml:space="preserve">Расходы на создание в общеобразовательных </w:t>
            </w:r>
            <w:proofErr w:type="spellStart"/>
            <w:r w:rsidRPr="008D2B23">
              <w:rPr>
                <w:color w:val="000000"/>
                <w:sz w:val="20"/>
                <w:szCs w:val="20"/>
              </w:rPr>
              <w:t>организациях</w:t>
            </w:r>
            <w:proofErr w:type="gramStart"/>
            <w:r w:rsidRPr="008D2B23">
              <w:rPr>
                <w:color w:val="000000"/>
                <w:sz w:val="20"/>
                <w:szCs w:val="20"/>
              </w:rPr>
              <w:t>,р</w:t>
            </w:r>
            <w:proofErr w:type="gramEnd"/>
            <w:r w:rsidRPr="008D2B23">
              <w:rPr>
                <w:color w:val="000000"/>
                <w:sz w:val="20"/>
                <w:szCs w:val="20"/>
              </w:rPr>
              <w:t>асположенных</w:t>
            </w:r>
            <w:proofErr w:type="spellEnd"/>
            <w:r w:rsidRPr="008D2B23">
              <w:rPr>
                <w:color w:val="000000"/>
                <w:sz w:val="20"/>
                <w:szCs w:val="20"/>
              </w:rPr>
              <w:t xml:space="preserve"> в сельской </w:t>
            </w:r>
            <w:proofErr w:type="spellStart"/>
            <w:r w:rsidRPr="008D2B23">
              <w:rPr>
                <w:color w:val="000000"/>
                <w:sz w:val="20"/>
                <w:szCs w:val="20"/>
              </w:rPr>
              <w:t>местности,условий</w:t>
            </w:r>
            <w:proofErr w:type="spellEnd"/>
            <w:r w:rsidRPr="008D2B23">
              <w:rPr>
                <w:color w:val="000000"/>
                <w:sz w:val="20"/>
                <w:szCs w:val="20"/>
              </w:rPr>
              <w:t xml:space="preserve"> для занятий физической культурой и спортом за счет средств МБ, в целях </w:t>
            </w:r>
            <w:proofErr w:type="spellStart"/>
            <w:r w:rsidRPr="008D2B23">
              <w:rPr>
                <w:color w:val="000000"/>
                <w:sz w:val="20"/>
                <w:szCs w:val="20"/>
              </w:rPr>
              <w:t>софинансирования</w:t>
            </w:r>
            <w:proofErr w:type="spellEnd"/>
            <w:r w:rsidRPr="008D2B23">
              <w:rPr>
                <w:color w:val="000000"/>
                <w:sz w:val="20"/>
                <w:szCs w:val="20"/>
              </w:rPr>
              <w:t xml:space="preserve">  которых из бюджета ПК предоставляются субсидии</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8"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8"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8"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8"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nil"/>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nil"/>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nil"/>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nil"/>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nil"/>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2,17</w:t>
            </w:r>
          </w:p>
        </w:tc>
        <w:tc>
          <w:tcPr>
            <w:tcW w:w="3127" w:type="dxa"/>
            <w:vMerge w:val="restart"/>
            <w:tcBorders>
              <w:top w:val="nil"/>
              <w:left w:val="single" w:sz="8" w:space="0" w:color="auto"/>
              <w:bottom w:val="nil"/>
              <w:right w:val="single" w:sz="4" w:space="0" w:color="auto"/>
            </w:tcBorders>
            <w:shd w:val="clear" w:color="auto" w:fill="auto"/>
            <w:vAlign w:val="center"/>
            <w:hideMark/>
          </w:tcPr>
          <w:p w:rsidR="008D2B23" w:rsidRPr="008D2B23" w:rsidRDefault="008D2B23" w:rsidP="008D2B23">
            <w:pPr>
              <w:rPr>
                <w:color w:val="000000"/>
                <w:sz w:val="20"/>
                <w:szCs w:val="20"/>
              </w:rPr>
            </w:pPr>
            <w:r w:rsidRPr="008D2B23">
              <w:rPr>
                <w:color w:val="000000"/>
                <w:sz w:val="20"/>
                <w:szCs w:val="20"/>
              </w:rPr>
              <w:t xml:space="preserve">Предоставление субсидий бюджетным учреждениям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single" w:sz="4" w:space="0" w:color="auto"/>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19305,00</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21060,00</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21060,00</w:t>
            </w:r>
          </w:p>
        </w:tc>
        <w:tc>
          <w:tcPr>
            <w:tcW w:w="1560" w:type="dxa"/>
            <w:gridSpan w:val="2"/>
            <w:tcBorders>
              <w:top w:val="single" w:sz="4" w:space="0" w:color="auto"/>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21060,00</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21060,00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8" w:space="0" w:color="auto"/>
              <w:bottom w:val="nil"/>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8" w:space="0" w:color="auto"/>
              <w:bottom w:val="nil"/>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19305,0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21060,0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21060,0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21060,0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21060,0</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8" w:space="0" w:color="auto"/>
              <w:bottom w:val="nil"/>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r>
      <w:tr w:rsidR="008D2B23" w:rsidRPr="008D2B23" w:rsidTr="008D2B23">
        <w:trPr>
          <w:trHeight w:val="6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8" w:space="0" w:color="auto"/>
              <w:bottom w:val="nil"/>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nil"/>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nil"/>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417" w:type="dxa"/>
            <w:gridSpan w:val="2"/>
            <w:tcBorders>
              <w:top w:val="nil"/>
              <w:left w:val="nil"/>
              <w:bottom w:val="nil"/>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559" w:type="dxa"/>
            <w:gridSpan w:val="2"/>
            <w:tcBorders>
              <w:top w:val="nil"/>
              <w:left w:val="nil"/>
              <w:bottom w:val="nil"/>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560" w:type="dxa"/>
            <w:gridSpan w:val="2"/>
            <w:tcBorders>
              <w:top w:val="nil"/>
              <w:left w:val="nil"/>
              <w:bottom w:val="nil"/>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559" w:type="dxa"/>
            <w:gridSpan w:val="2"/>
            <w:tcBorders>
              <w:top w:val="nil"/>
              <w:left w:val="nil"/>
              <w:bottom w:val="nil"/>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lastRenderedPageBreak/>
              <w:t>2,18</w:t>
            </w:r>
          </w:p>
        </w:tc>
        <w:tc>
          <w:tcPr>
            <w:tcW w:w="312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D2B23" w:rsidRPr="008D2B23" w:rsidRDefault="008D2B23" w:rsidP="008D2B23">
            <w:pPr>
              <w:rPr>
                <w:color w:val="000000"/>
                <w:sz w:val="20"/>
                <w:szCs w:val="20"/>
              </w:rPr>
            </w:pPr>
            <w:r w:rsidRPr="008D2B23">
              <w:rPr>
                <w:color w:val="000000"/>
                <w:sz w:val="20"/>
                <w:szCs w:val="20"/>
              </w:rPr>
              <w:t xml:space="preserve">Предоставление субсидий бюджетным учреждениям на выполнение муниципального задания </w:t>
            </w:r>
            <w:proofErr w:type="gramStart"/>
            <w:r w:rsidRPr="008D2B23">
              <w:rPr>
                <w:color w:val="000000"/>
                <w:sz w:val="20"/>
                <w:szCs w:val="20"/>
              </w:rPr>
              <w:t xml:space="preserve">( </w:t>
            </w:r>
            <w:proofErr w:type="gramEnd"/>
            <w:r w:rsidRPr="008D2B23">
              <w:rPr>
                <w:color w:val="000000"/>
                <w:sz w:val="20"/>
                <w:szCs w:val="20"/>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single" w:sz="8" w:space="0" w:color="auto"/>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single" w:sz="8" w:space="0" w:color="auto"/>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10900,40</w:t>
            </w:r>
          </w:p>
        </w:tc>
        <w:tc>
          <w:tcPr>
            <w:tcW w:w="1417" w:type="dxa"/>
            <w:gridSpan w:val="2"/>
            <w:tcBorders>
              <w:top w:val="single" w:sz="8" w:space="0" w:color="auto"/>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10900,40</w:t>
            </w:r>
          </w:p>
        </w:tc>
        <w:tc>
          <w:tcPr>
            <w:tcW w:w="1559" w:type="dxa"/>
            <w:gridSpan w:val="2"/>
            <w:tcBorders>
              <w:top w:val="single" w:sz="8" w:space="0" w:color="auto"/>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10900,40</w:t>
            </w:r>
          </w:p>
        </w:tc>
        <w:tc>
          <w:tcPr>
            <w:tcW w:w="1560" w:type="dxa"/>
            <w:gridSpan w:val="2"/>
            <w:tcBorders>
              <w:top w:val="single" w:sz="8" w:space="0" w:color="auto"/>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10900,40</w:t>
            </w:r>
          </w:p>
        </w:tc>
        <w:tc>
          <w:tcPr>
            <w:tcW w:w="1559" w:type="dxa"/>
            <w:gridSpan w:val="2"/>
            <w:tcBorders>
              <w:top w:val="single" w:sz="8" w:space="0" w:color="auto"/>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10900,40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8" w:space="0" w:color="auto"/>
              <w:left w:val="single" w:sz="8" w:space="0" w:color="auto"/>
              <w:bottom w:val="single" w:sz="8"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8" w:space="0" w:color="auto"/>
              <w:left w:val="single" w:sz="8" w:space="0" w:color="auto"/>
              <w:bottom w:val="single" w:sz="8"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10900,40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10900,40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10900,40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10900,40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10900,40</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8" w:space="0" w:color="auto"/>
              <w:left w:val="single" w:sz="8" w:space="0" w:color="auto"/>
              <w:bottom w:val="single" w:sz="8"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r>
      <w:tr w:rsidR="008D2B23" w:rsidRPr="008D2B23" w:rsidTr="008D2B23">
        <w:trPr>
          <w:trHeight w:val="6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8" w:space="0" w:color="auto"/>
              <w:left w:val="single" w:sz="8" w:space="0" w:color="auto"/>
              <w:bottom w:val="single" w:sz="8"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8"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8"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417" w:type="dxa"/>
            <w:gridSpan w:val="2"/>
            <w:tcBorders>
              <w:top w:val="nil"/>
              <w:left w:val="nil"/>
              <w:bottom w:val="single" w:sz="8"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559" w:type="dxa"/>
            <w:gridSpan w:val="2"/>
            <w:tcBorders>
              <w:top w:val="nil"/>
              <w:left w:val="nil"/>
              <w:bottom w:val="single" w:sz="8"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560" w:type="dxa"/>
            <w:gridSpan w:val="2"/>
            <w:tcBorders>
              <w:top w:val="nil"/>
              <w:left w:val="nil"/>
              <w:bottom w:val="single" w:sz="8"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559" w:type="dxa"/>
            <w:gridSpan w:val="2"/>
            <w:tcBorders>
              <w:top w:val="nil"/>
              <w:left w:val="nil"/>
              <w:bottom w:val="single" w:sz="8"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2,19</w:t>
            </w:r>
          </w:p>
        </w:tc>
        <w:tc>
          <w:tcPr>
            <w:tcW w:w="3127" w:type="dxa"/>
            <w:vMerge w:val="restart"/>
            <w:tcBorders>
              <w:top w:val="single" w:sz="4" w:space="0" w:color="auto"/>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proofErr w:type="gramStart"/>
            <w:r w:rsidRPr="008D2B23">
              <w:rPr>
                <w:sz w:val="20"/>
                <w:szCs w:val="20"/>
              </w:rPr>
              <w:t>Родительская</w:t>
            </w:r>
            <w:proofErr w:type="gramEnd"/>
            <w:r w:rsidRPr="008D2B23">
              <w:rPr>
                <w:sz w:val="20"/>
                <w:szCs w:val="20"/>
              </w:rPr>
              <w:t xml:space="preserve"> платы за содержание детей в муниципальных образовательных учреждениях, реализующих программу дошкольного образования, группах присмотра и ухода за детьми</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w:t>
            </w:r>
          </w:p>
        </w:tc>
        <w:tc>
          <w:tcPr>
            <w:tcW w:w="2268" w:type="dxa"/>
            <w:tcBorders>
              <w:top w:val="single" w:sz="4" w:space="0" w:color="auto"/>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single" w:sz="4" w:space="0" w:color="auto"/>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6050,00</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6120,00</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6120,00</w:t>
            </w:r>
          </w:p>
        </w:tc>
        <w:tc>
          <w:tcPr>
            <w:tcW w:w="1560" w:type="dxa"/>
            <w:gridSpan w:val="2"/>
            <w:tcBorders>
              <w:top w:val="single" w:sz="4" w:space="0" w:color="auto"/>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6120,00</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6120,00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6 050,00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6 120,00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6 120,00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6 120,00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6 120,00</w:t>
            </w:r>
          </w:p>
        </w:tc>
      </w:tr>
      <w:tr w:rsidR="008D2B23" w:rsidRPr="008D2B23" w:rsidTr="008D2B23">
        <w:trPr>
          <w:trHeight w:val="37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3</w:t>
            </w:r>
          </w:p>
        </w:tc>
        <w:tc>
          <w:tcPr>
            <w:tcW w:w="3127" w:type="dxa"/>
            <w:vMerge w:val="restart"/>
            <w:tcBorders>
              <w:top w:val="nil"/>
              <w:left w:val="nil"/>
              <w:bottom w:val="single" w:sz="4" w:space="0" w:color="000000"/>
              <w:right w:val="single" w:sz="4" w:space="0" w:color="auto"/>
            </w:tcBorders>
            <w:shd w:val="clear" w:color="000000" w:fill="CCFFCC"/>
            <w:vAlign w:val="center"/>
            <w:hideMark/>
          </w:tcPr>
          <w:p w:rsidR="008D2B23" w:rsidRPr="008D2B23" w:rsidRDefault="008D2B23" w:rsidP="008D2B23">
            <w:pPr>
              <w:rPr>
                <w:i/>
                <w:iCs/>
                <w:sz w:val="20"/>
                <w:szCs w:val="20"/>
              </w:rPr>
            </w:pPr>
            <w:r w:rsidRPr="008D2B23">
              <w:rPr>
                <w:i/>
                <w:iCs/>
                <w:sz w:val="20"/>
                <w:szCs w:val="20"/>
              </w:rPr>
              <w:t>П.2. Подпрограмма № 2:  « Развитие дошкольного образования в Кировском муниципальном районе»</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 МКУ "ЦОМОУ"</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89057,74</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87930,68</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87930,68</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87930,68</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87930,68</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i/>
                <w:i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40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i/>
                <w:i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49355,83</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51856,92</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51856,92</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51856,92</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51856,92</w:t>
            </w:r>
          </w:p>
        </w:tc>
      </w:tr>
      <w:tr w:rsidR="008D2B23" w:rsidRPr="008D2B23" w:rsidTr="008D2B23">
        <w:trPr>
          <w:trHeight w:val="66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i/>
                <w:i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26649,91</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22923,76</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22923,76</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22923,76</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22923,76</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i/>
                <w:i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13 052,00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13 150,00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13 150,00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13 150,00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13 150,00</w:t>
            </w:r>
          </w:p>
        </w:tc>
      </w:tr>
      <w:tr w:rsidR="008D2B23" w:rsidRPr="008D2B23" w:rsidTr="008D2B23">
        <w:trPr>
          <w:trHeight w:val="360"/>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3,1</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Мероприятия по развитию и поддержке дошкольных образовательных учреждений (наказы избирателей)</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 МКУ "ЦОМОУ"</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7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6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3,2</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Подготовка ДОУ к учебному году</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200,00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200,00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200,00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200,00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200,00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200,00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200,00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200,00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200,00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200,00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7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3,3</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Реконструкция зданий и помещений для детских садов группа ООШ </w:t>
            </w:r>
            <w:proofErr w:type="spellStart"/>
            <w:r w:rsidRPr="008D2B23">
              <w:rPr>
                <w:sz w:val="20"/>
                <w:szCs w:val="20"/>
              </w:rPr>
              <w:t>с</w:t>
            </w:r>
            <w:proofErr w:type="gramStart"/>
            <w:r w:rsidRPr="008D2B23">
              <w:rPr>
                <w:sz w:val="20"/>
                <w:szCs w:val="20"/>
              </w:rPr>
              <w:t>.Р</w:t>
            </w:r>
            <w:proofErr w:type="gramEnd"/>
            <w:r w:rsidRPr="008D2B23">
              <w:rPr>
                <w:sz w:val="20"/>
                <w:szCs w:val="20"/>
              </w:rPr>
              <w:t>уновка</w:t>
            </w:r>
            <w:proofErr w:type="spellEnd"/>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3,4</w:t>
            </w:r>
          </w:p>
        </w:tc>
        <w:tc>
          <w:tcPr>
            <w:tcW w:w="3127" w:type="dxa"/>
            <w:vMerge w:val="restart"/>
            <w:tcBorders>
              <w:top w:val="nil"/>
              <w:left w:val="nil"/>
              <w:bottom w:val="single" w:sz="4" w:space="0" w:color="000000"/>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Ремонт ограждения  Д/с №1</w:t>
            </w:r>
            <w:proofErr w:type="gramStart"/>
            <w:r w:rsidRPr="008D2B23">
              <w:rPr>
                <w:color w:val="000000"/>
                <w:sz w:val="20"/>
                <w:szCs w:val="20"/>
              </w:rPr>
              <w:t xml:space="preserve"> ;</w:t>
            </w:r>
            <w:proofErr w:type="gramEnd"/>
            <w:r w:rsidRPr="008D2B23">
              <w:rPr>
                <w:color w:val="000000"/>
                <w:sz w:val="20"/>
                <w:szCs w:val="20"/>
              </w:rPr>
              <w:t>3;4</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3,5</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Приобретение материалов для ремонтно-восстановительных работ и реконструкции тепловых сетей, сетей водоснабжения, водоотведения, электросетей для всех ДОУ</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3,6</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Предоставление субсидий бюджетным учреждениям на выполнение муниципального </w:t>
            </w:r>
            <w:proofErr w:type="spellStart"/>
            <w:r w:rsidRPr="008D2B23">
              <w:rPr>
                <w:sz w:val="20"/>
                <w:szCs w:val="20"/>
              </w:rPr>
              <w:t>заданияРасходы</w:t>
            </w:r>
            <w:proofErr w:type="spellEnd"/>
            <w:r w:rsidRPr="008D2B23">
              <w:rPr>
                <w:sz w:val="20"/>
                <w:szCs w:val="20"/>
              </w:rPr>
              <w:t xml:space="preserve"> на обеспечение деятельности (оказание услуг, выполнение работ) муниципальных учреждений дошкольного образования</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26449,91</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22723,76</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22723,76</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22723,76</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22723,76</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26449,91</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22723,76</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22723,76</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22723,76</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22723,76</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3,7</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Предоставление субсидий бюджетным учреждениям на выполнение муниципального задания </w:t>
            </w:r>
            <w:proofErr w:type="gramStart"/>
            <w:r w:rsidRPr="008D2B23">
              <w:rPr>
                <w:sz w:val="20"/>
                <w:szCs w:val="20"/>
              </w:rPr>
              <w:t xml:space="preserve">( </w:t>
            </w:r>
            <w:proofErr w:type="gramEnd"/>
            <w:r w:rsidRPr="008D2B23">
              <w:rPr>
                <w:sz w:val="20"/>
                <w:szCs w:val="20"/>
              </w:rPr>
              <w:t xml:space="preserve">на реализацию прав на получение общедоступного и бесплатного дошкольного образования в муниципальных дошкольных образовательных учреждениях) </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43862,80</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46363,89</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46363,89</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46363,89</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46363,89</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43862,80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46363,89</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46363,89</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46363,89</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46363,89</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90"/>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3,9</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Субвенции на компенсацию </w:t>
            </w:r>
            <w:r w:rsidRPr="008D2B23">
              <w:rPr>
                <w:sz w:val="20"/>
                <w:szCs w:val="20"/>
              </w:rPr>
              <w:lastRenderedPageBreak/>
              <w:t>части родительской платы за присмотр и уход за детьми, в образовательных организациях реализующих дошкольное образование</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lastRenderedPageBreak/>
              <w:t xml:space="preserve"> МКУ "ЦОМОУ"; </w:t>
            </w:r>
            <w:proofErr w:type="spellStart"/>
            <w:r w:rsidRPr="008D2B23">
              <w:rPr>
                <w:sz w:val="20"/>
                <w:szCs w:val="20"/>
              </w:rPr>
              <w:lastRenderedPageBreak/>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lastRenderedPageBreak/>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5493,03</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5493,03</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5493,03</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5493,03</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5493,03</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5493,03</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5493,03</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5493,03</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5493,03</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5493,03</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3,10</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proofErr w:type="gramStart"/>
            <w:r w:rsidRPr="008D2B23">
              <w:rPr>
                <w:sz w:val="20"/>
                <w:szCs w:val="20"/>
              </w:rPr>
              <w:t>Родительская</w:t>
            </w:r>
            <w:proofErr w:type="gramEnd"/>
            <w:r w:rsidRPr="008D2B23">
              <w:rPr>
                <w:sz w:val="20"/>
                <w:szCs w:val="20"/>
              </w:rPr>
              <w:t xml:space="preserve"> платы за содержание детей в муниципальных образовательных учреждениях, реализующих программу дошкольного образования, группах присмотра и ухода за детьми</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МКУ "ЦОМОУ"</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13052,00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13150,00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13150,00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13150,00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13150,00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13 052,00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13 150,00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13 150,00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13 150,00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13 150,00</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w:t>
            </w:r>
          </w:p>
        </w:tc>
        <w:tc>
          <w:tcPr>
            <w:tcW w:w="3127" w:type="dxa"/>
            <w:vMerge w:val="restart"/>
            <w:tcBorders>
              <w:top w:val="nil"/>
              <w:left w:val="nil"/>
              <w:bottom w:val="single" w:sz="4" w:space="0" w:color="000000"/>
              <w:right w:val="single" w:sz="4" w:space="0" w:color="auto"/>
            </w:tcBorders>
            <w:shd w:val="clear" w:color="000000" w:fill="CCFFCC"/>
            <w:vAlign w:val="center"/>
            <w:hideMark/>
          </w:tcPr>
          <w:p w:rsidR="008D2B23" w:rsidRPr="008D2B23" w:rsidRDefault="008D2B23" w:rsidP="008D2B23">
            <w:pPr>
              <w:rPr>
                <w:b/>
                <w:bCs/>
                <w:i/>
                <w:iCs/>
                <w:sz w:val="20"/>
                <w:szCs w:val="20"/>
                <w:u w:val="single"/>
              </w:rPr>
            </w:pPr>
            <w:r w:rsidRPr="008D2B23">
              <w:rPr>
                <w:b/>
                <w:bCs/>
                <w:i/>
                <w:iCs/>
                <w:sz w:val="20"/>
                <w:szCs w:val="20"/>
                <w:u w:val="single"/>
              </w:rPr>
              <w:t>Подпрограмма №3 «Безопасность образовательных учреждений»</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b/>
                <w:bCs/>
                <w:i/>
                <w:iCs/>
                <w:sz w:val="20"/>
                <w:szCs w:val="20"/>
              </w:rPr>
            </w:pPr>
            <w:r w:rsidRPr="008D2B23">
              <w:rPr>
                <w:b/>
                <w:bCs/>
                <w:i/>
                <w:iCs/>
                <w:sz w:val="20"/>
                <w:szCs w:val="20"/>
              </w:rPr>
              <w:t>1753,00</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b/>
                <w:bCs/>
                <w:i/>
                <w:iCs/>
                <w:sz w:val="20"/>
                <w:szCs w:val="20"/>
              </w:rPr>
            </w:pPr>
            <w:r w:rsidRPr="008D2B23">
              <w:rPr>
                <w:b/>
                <w:bCs/>
                <w:i/>
                <w:iCs/>
                <w:sz w:val="20"/>
                <w:szCs w:val="20"/>
              </w:rPr>
              <w:t>1753,00</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b/>
                <w:bCs/>
                <w:i/>
                <w:iCs/>
                <w:sz w:val="20"/>
                <w:szCs w:val="20"/>
              </w:rPr>
            </w:pPr>
            <w:r w:rsidRPr="008D2B23">
              <w:rPr>
                <w:b/>
                <w:bCs/>
                <w:i/>
                <w:iCs/>
                <w:sz w:val="20"/>
                <w:szCs w:val="20"/>
              </w:rPr>
              <w:t>1753,00</w:t>
            </w:r>
          </w:p>
        </w:tc>
        <w:tc>
          <w:tcPr>
            <w:tcW w:w="1560"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b/>
                <w:bCs/>
                <w:i/>
                <w:iCs/>
                <w:sz w:val="20"/>
                <w:szCs w:val="20"/>
              </w:rPr>
            </w:pPr>
            <w:r w:rsidRPr="008D2B23">
              <w:rPr>
                <w:b/>
                <w:bCs/>
                <w:i/>
                <w:iCs/>
                <w:sz w:val="20"/>
                <w:szCs w:val="20"/>
              </w:rPr>
              <w:t>1753,00</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b/>
                <w:bCs/>
                <w:i/>
                <w:iCs/>
                <w:sz w:val="20"/>
                <w:szCs w:val="20"/>
              </w:rPr>
            </w:pPr>
            <w:r w:rsidRPr="008D2B23">
              <w:rPr>
                <w:b/>
                <w:bCs/>
                <w:i/>
                <w:iCs/>
                <w:sz w:val="20"/>
                <w:szCs w:val="20"/>
              </w:rPr>
              <w:t>1753,00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1753,00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1753,00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1753,00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1753,00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1753,00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4,1</w:t>
            </w:r>
          </w:p>
        </w:tc>
        <w:tc>
          <w:tcPr>
            <w:tcW w:w="3127" w:type="dxa"/>
            <w:vMerge w:val="restart"/>
            <w:tcBorders>
              <w:top w:val="nil"/>
              <w:left w:val="nil"/>
              <w:bottom w:val="single" w:sz="4" w:space="0" w:color="000000"/>
              <w:right w:val="single" w:sz="4" w:space="0" w:color="auto"/>
            </w:tcBorders>
            <w:shd w:val="clear" w:color="000000" w:fill="FFCC99"/>
            <w:vAlign w:val="center"/>
            <w:hideMark/>
          </w:tcPr>
          <w:p w:rsidR="008D2B23" w:rsidRPr="008D2B23" w:rsidRDefault="008D2B23" w:rsidP="008D2B23">
            <w:pPr>
              <w:rPr>
                <w:sz w:val="20"/>
                <w:szCs w:val="20"/>
              </w:rPr>
            </w:pPr>
            <w:r w:rsidRPr="008D2B23">
              <w:rPr>
                <w:sz w:val="20"/>
                <w:szCs w:val="20"/>
              </w:rPr>
              <w:t>П.1. Санитарн</w:t>
            </w:r>
            <w:proofErr w:type="gramStart"/>
            <w:r w:rsidRPr="008D2B23">
              <w:rPr>
                <w:sz w:val="20"/>
                <w:szCs w:val="20"/>
              </w:rPr>
              <w:t>о-</w:t>
            </w:r>
            <w:proofErr w:type="gramEnd"/>
            <w:r w:rsidRPr="008D2B23">
              <w:rPr>
                <w:sz w:val="20"/>
                <w:szCs w:val="20"/>
              </w:rPr>
              <w:t xml:space="preserve"> эпидемиологическая безопасность образовательных учреждений</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sz w:val="20"/>
                <w:szCs w:val="20"/>
              </w:rPr>
            </w:pPr>
            <w:r w:rsidRPr="008D2B23">
              <w:rPr>
                <w:b/>
                <w:bCs/>
                <w:sz w:val="20"/>
                <w:szCs w:val="20"/>
              </w:rPr>
              <w:t>250,00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sz w:val="20"/>
                <w:szCs w:val="20"/>
              </w:rPr>
            </w:pPr>
            <w:r w:rsidRPr="008D2B23">
              <w:rPr>
                <w:b/>
                <w:bCs/>
                <w:sz w:val="20"/>
                <w:szCs w:val="20"/>
              </w:rPr>
              <w:t>250,00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sz w:val="20"/>
                <w:szCs w:val="20"/>
              </w:rPr>
            </w:pPr>
            <w:r w:rsidRPr="008D2B23">
              <w:rPr>
                <w:b/>
                <w:bCs/>
                <w:sz w:val="20"/>
                <w:szCs w:val="20"/>
              </w:rPr>
              <w:t>250,00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sz w:val="20"/>
                <w:szCs w:val="20"/>
              </w:rPr>
            </w:pPr>
            <w:r w:rsidRPr="008D2B23">
              <w:rPr>
                <w:b/>
                <w:bCs/>
                <w:sz w:val="20"/>
                <w:szCs w:val="20"/>
              </w:rPr>
              <w:t>250,00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sz w:val="20"/>
                <w:szCs w:val="20"/>
              </w:rPr>
            </w:pPr>
            <w:r w:rsidRPr="008D2B23">
              <w:rPr>
                <w:b/>
                <w:bCs/>
                <w:sz w:val="20"/>
                <w:szCs w:val="20"/>
              </w:rPr>
              <w:t>250,00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250,00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250,00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250,00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250,00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250,00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4,1,1</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Дератизация, дезинфекция, </w:t>
            </w:r>
            <w:proofErr w:type="spellStart"/>
            <w:r w:rsidRPr="008D2B23">
              <w:rPr>
                <w:sz w:val="20"/>
                <w:szCs w:val="20"/>
              </w:rPr>
              <w:t>акарицидная</w:t>
            </w:r>
            <w:proofErr w:type="spellEnd"/>
            <w:r w:rsidRPr="008D2B23">
              <w:rPr>
                <w:sz w:val="20"/>
                <w:szCs w:val="20"/>
              </w:rPr>
              <w:t xml:space="preserve"> обработка лабораторных исследований (все ДОУ</w:t>
            </w:r>
            <w:proofErr w:type="gramStart"/>
            <w:r w:rsidRPr="008D2B23">
              <w:rPr>
                <w:sz w:val="20"/>
                <w:szCs w:val="20"/>
              </w:rPr>
              <w:t>,О</w:t>
            </w:r>
            <w:proofErr w:type="gramEnd"/>
            <w:r w:rsidRPr="008D2B23">
              <w:rPr>
                <w:sz w:val="20"/>
                <w:szCs w:val="20"/>
              </w:rPr>
              <w:t>У)</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235,00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235,00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235,00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235,00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235,00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235,00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235,00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235,00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235,00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235,00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3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4,1,2</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Ремонт </w:t>
            </w:r>
            <w:proofErr w:type="spellStart"/>
            <w:r w:rsidRPr="008D2B23">
              <w:rPr>
                <w:sz w:val="20"/>
                <w:szCs w:val="20"/>
              </w:rPr>
              <w:t>отмостков</w:t>
            </w:r>
            <w:proofErr w:type="spellEnd"/>
            <w:r w:rsidRPr="008D2B23">
              <w:rPr>
                <w:sz w:val="20"/>
                <w:szCs w:val="20"/>
              </w:rPr>
              <w:t xml:space="preserve"> в ОУ, </w:t>
            </w:r>
            <w:proofErr w:type="spellStart"/>
            <w:r w:rsidRPr="008D2B23">
              <w:rPr>
                <w:sz w:val="20"/>
                <w:szCs w:val="20"/>
              </w:rPr>
              <w:t>ДОУ</w:t>
            </w:r>
            <w:proofErr w:type="gramStart"/>
            <w:r w:rsidRPr="008D2B23">
              <w:rPr>
                <w:sz w:val="20"/>
                <w:szCs w:val="20"/>
              </w:rPr>
              <w:t>,т</w:t>
            </w:r>
            <w:proofErr w:type="gramEnd"/>
            <w:r w:rsidRPr="008D2B23">
              <w:rPr>
                <w:sz w:val="20"/>
                <w:szCs w:val="20"/>
              </w:rPr>
              <w:t>ротуары,дорожки</w:t>
            </w:r>
            <w:proofErr w:type="spellEnd"/>
            <w:r w:rsidRPr="008D2B23">
              <w:rPr>
                <w:sz w:val="20"/>
                <w:szCs w:val="20"/>
              </w:rPr>
              <w:t xml:space="preserve"> на территории учреждения</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6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78"/>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90"/>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4,1,3</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Ремонт отливов в ОУ, </w:t>
            </w:r>
            <w:proofErr w:type="spellStart"/>
            <w:r w:rsidRPr="008D2B23">
              <w:rPr>
                <w:sz w:val="20"/>
                <w:szCs w:val="20"/>
              </w:rPr>
              <w:t>ДОУ</w:t>
            </w:r>
            <w:proofErr w:type="gramStart"/>
            <w:r w:rsidRPr="008D2B23">
              <w:rPr>
                <w:sz w:val="20"/>
                <w:szCs w:val="20"/>
              </w:rPr>
              <w:t>,т</w:t>
            </w:r>
            <w:proofErr w:type="gramEnd"/>
            <w:r w:rsidRPr="008D2B23">
              <w:rPr>
                <w:sz w:val="20"/>
                <w:szCs w:val="20"/>
              </w:rPr>
              <w:t>ротуары,дорожки</w:t>
            </w:r>
            <w:proofErr w:type="spellEnd"/>
            <w:r w:rsidRPr="008D2B23">
              <w:rPr>
                <w:sz w:val="20"/>
                <w:szCs w:val="20"/>
              </w:rPr>
              <w:t xml:space="preserve"> на территории учреждения</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6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7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4,1,4</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Приобретение и (установка) светильников</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4,1,5</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Ремонт полового покрытия в помещениях образовательных учреждений</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4,1,6</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Ремонт фасада </w:t>
            </w:r>
            <w:proofErr w:type="spellStart"/>
            <w:r w:rsidRPr="008D2B23">
              <w:rPr>
                <w:sz w:val="20"/>
                <w:szCs w:val="20"/>
              </w:rPr>
              <w:t>школ</w:t>
            </w:r>
            <w:proofErr w:type="gramStart"/>
            <w:r w:rsidRPr="008D2B23">
              <w:rPr>
                <w:sz w:val="20"/>
                <w:szCs w:val="20"/>
              </w:rPr>
              <w:t>,т</w:t>
            </w:r>
            <w:proofErr w:type="gramEnd"/>
            <w:r w:rsidRPr="008D2B23">
              <w:rPr>
                <w:sz w:val="20"/>
                <w:szCs w:val="20"/>
              </w:rPr>
              <w:t>амбуров,спортзалов</w:t>
            </w:r>
            <w:proofErr w:type="spellEnd"/>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4,1,7</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Ремонт  кровли образовательных </w:t>
            </w:r>
            <w:proofErr w:type="spellStart"/>
            <w:r w:rsidRPr="008D2B23">
              <w:rPr>
                <w:sz w:val="20"/>
                <w:szCs w:val="20"/>
              </w:rPr>
              <w:lastRenderedPageBreak/>
              <w:t>учреждений</w:t>
            </w:r>
            <w:proofErr w:type="gramStart"/>
            <w:r w:rsidRPr="008D2B23">
              <w:rPr>
                <w:sz w:val="20"/>
                <w:szCs w:val="20"/>
              </w:rPr>
              <w:t>,з</w:t>
            </w:r>
            <w:proofErr w:type="gramEnd"/>
            <w:r w:rsidRPr="008D2B23">
              <w:rPr>
                <w:sz w:val="20"/>
                <w:szCs w:val="20"/>
              </w:rPr>
              <w:t>дания</w:t>
            </w:r>
            <w:proofErr w:type="spellEnd"/>
            <w:r w:rsidRPr="008D2B23">
              <w:rPr>
                <w:sz w:val="20"/>
                <w:szCs w:val="20"/>
              </w:rPr>
              <w:t xml:space="preserve"> МКУ "ЦОМОУ"</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lastRenderedPageBreak/>
              <w:t xml:space="preserve"> МКУ "ЦОМОУ"; </w:t>
            </w:r>
            <w:proofErr w:type="spellStart"/>
            <w:r w:rsidRPr="008D2B23">
              <w:rPr>
                <w:sz w:val="20"/>
                <w:szCs w:val="20"/>
              </w:rPr>
              <w:lastRenderedPageBreak/>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lastRenderedPageBreak/>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4,1,8</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Приобретение </w:t>
            </w:r>
            <w:proofErr w:type="spellStart"/>
            <w:r w:rsidRPr="008D2B23">
              <w:rPr>
                <w:sz w:val="20"/>
                <w:szCs w:val="20"/>
              </w:rPr>
              <w:t>металич</w:t>
            </w:r>
            <w:proofErr w:type="gramStart"/>
            <w:r w:rsidRPr="008D2B23">
              <w:rPr>
                <w:sz w:val="20"/>
                <w:szCs w:val="20"/>
              </w:rPr>
              <w:t>.с</w:t>
            </w:r>
            <w:proofErr w:type="gramEnd"/>
            <w:r w:rsidRPr="008D2B23">
              <w:rPr>
                <w:sz w:val="20"/>
                <w:szCs w:val="20"/>
              </w:rPr>
              <w:t>толов</w:t>
            </w:r>
            <w:proofErr w:type="spellEnd"/>
            <w:r w:rsidRPr="008D2B23">
              <w:rPr>
                <w:sz w:val="20"/>
                <w:szCs w:val="20"/>
              </w:rPr>
              <w:t>(</w:t>
            </w:r>
            <w:proofErr w:type="spellStart"/>
            <w:r w:rsidRPr="008D2B23">
              <w:rPr>
                <w:sz w:val="20"/>
                <w:szCs w:val="20"/>
              </w:rPr>
              <w:t>кух</w:t>
            </w:r>
            <w:proofErr w:type="spellEnd"/>
            <w:r w:rsidRPr="008D2B23">
              <w:rPr>
                <w:sz w:val="20"/>
                <w:szCs w:val="20"/>
              </w:rPr>
              <w:t xml:space="preserve">.),баки, кастрюли, разделочные доски, холодильные камеры, водонагреватели, </w:t>
            </w:r>
            <w:proofErr w:type="spellStart"/>
            <w:r w:rsidRPr="008D2B23">
              <w:rPr>
                <w:sz w:val="20"/>
                <w:szCs w:val="20"/>
              </w:rPr>
              <w:t>эл.плиты</w:t>
            </w:r>
            <w:proofErr w:type="spellEnd"/>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4,1,9</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Приобретение  надворных туалетных кабин ООШ </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4,1,10</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Приобретение и установка  окон в  образовательных учреждениях</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4,1,11</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proofErr w:type="spellStart"/>
            <w:r w:rsidRPr="008D2B23">
              <w:rPr>
                <w:sz w:val="20"/>
                <w:szCs w:val="20"/>
              </w:rPr>
              <w:t>Ремонт</w:t>
            </w:r>
            <w:proofErr w:type="gramStart"/>
            <w:r w:rsidRPr="008D2B23">
              <w:rPr>
                <w:sz w:val="20"/>
                <w:szCs w:val="20"/>
              </w:rPr>
              <w:t>,п</w:t>
            </w:r>
            <w:proofErr w:type="gramEnd"/>
            <w:r w:rsidRPr="008D2B23">
              <w:rPr>
                <w:sz w:val="20"/>
                <w:szCs w:val="20"/>
              </w:rPr>
              <w:t>риобретение</w:t>
            </w:r>
            <w:proofErr w:type="spellEnd"/>
            <w:r w:rsidRPr="008D2B23">
              <w:rPr>
                <w:sz w:val="20"/>
                <w:szCs w:val="20"/>
              </w:rPr>
              <w:t xml:space="preserve">  вентиляционной системы на пищеблоке   в ОУ</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49"/>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4,2</w:t>
            </w:r>
          </w:p>
        </w:tc>
        <w:tc>
          <w:tcPr>
            <w:tcW w:w="3127" w:type="dxa"/>
            <w:vMerge w:val="restart"/>
            <w:tcBorders>
              <w:top w:val="nil"/>
              <w:left w:val="nil"/>
              <w:bottom w:val="single" w:sz="4" w:space="0" w:color="000000"/>
              <w:right w:val="single" w:sz="4" w:space="0" w:color="auto"/>
            </w:tcBorders>
            <w:shd w:val="clear" w:color="000000" w:fill="FFCC99"/>
            <w:vAlign w:val="center"/>
            <w:hideMark/>
          </w:tcPr>
          <w:p w:rsidR="008D2B23" w:rsidRPr="008D2B23" w:rsidRDefault="008D2B23" w:rsidP="008D2B23">
            <w:pPr>
              <w:rPr>
                <w:b/>
                <w:bCs/>
                <w:sz w:val="20"/>
                <w:szCs w:val="20"/>
                <w:u w:val="single"/>
              </w:rPr>
            </w:pPr>
            <w:r w:rsidRPr="008D2B23">
              <w:rPr>
                <w:b/>
                <w:bCs/>
                <w:sz w:val="20"/>
                <w:szCs w:val="20"/>
                <w:u w:val="single"/>
              </w:rPr>
              <w:t>П.2. Противопожарная безопасность в ОУ</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000000" w:fill="FFFF99"/>
            <w:noWrap/>
            <w:hideMark/>
          </w:tcPr>
          <w:p w:rsidR="008D2B23" w:rsidRPr="008D2B23" w:rsidRDefault="008D2B23" w:rsidP="008D2B23">
            <w:pPr>
              <w:jc w:val="center"/>
              <w:rPr>
                <w:b/>
                <w:bCs/>
                <w:i/>
                <w:iCs/>
                <w:sz w:val="20"/>
                <w:szCs w:val="20"/>
              </w:rPr>
            </w:pPr>
            <w:r w:rsidRPr="008D2B23">
              <w:rPr>
                <w:b/>
                <w:bCs/>
                <w:i/>
                <w:iCs/>
                <w:sz w:val="20"/>
                <w:szCs w:val="20"/>
              </w:rPr>
              <w:t>1503,00</w:t>
            </w:r>
          </w:p>
        </w:tc>
        <w:tc>
          <w:tcPr>
            <w:tcW w:w="1417" w:type="dxa"/>
            <w:gridSpan w:val="2"/>
            <w:tcBorders>
              <w:top w:val="nil"/>
              <w:left w:val="nil"/>
              <w:bottom w:val="single" w:sz="4" w:space="0" w:color="auto"/>
              <w:right w:val="single" w:sz="4" w:space="0" w:color="auto"/>
            </w:tcBorders>
            <w:shd w:val="clear" w:color="000000" w:fill="FFFF99"/>
            <w:noWrap/>
            <w:hideMark/>
          </w:tcPr>
          <w:p w:rsidR="008D2B23" w:rsidRPr="008D2B23" w:rsidRDefault="008D2B23" w:rsidP="008D2B23">
            <w:pPr>
              <w:jc w:val="center"/>
              <w:rPr>
                <w:b/>
                <w:bCs/>
                <w:i/>
                <w:iCs/>
                <w:sz w:val="20"/>
                <w:szCs w:val="20"/>
              </w:rPr>
            </w:pPr>
            <w:r w:rsidRPr="008D2B23">
              <w:rPr>
                <w:b/>
                <w:bCs/>
                <w:i/>
                <w:iCs/>
                <w:sz w:val="20"/>
                <w:szCs w:val="20"/>
              </w:rPr>
              <w:t>1503,00</w:t>
            </w:r>
          </w:p>
        </w:tc>
        <w:tc>
          <w:tcPr>
            <w:tcW w:w="1559" w:type="dxa"/>
            <w:gridSpan w:val="2"/>
            <w:tcBorders>
              <w:top w:val="nil"/>
              <w:left w:val="nil"/>
              <w:bottom w:val="single" w:sz="4" w:space="0" w:color="auto"/>
              <w:right w:val="single" w:sz="4" w:space="0" w:color="auto"/>
            </w:tcBorders>
            <w:shd w:val="clear" w:color="000000" w:fill="FFFF99"/>
            <w:noWrap/>
            <w:hideMark/>
          </w:tcPr>
          <w:p w:rsidR="008D2B23" w:rsidRPr="008D2B23" w:rsidRDefault="008D2B23" w:rsidP="008D2B23">
            <w:pPr>
              <w:jc w:val="center"/>
              <w:rPr>
                <w:b/>
                <w:bCs/>
                <w:i/>
                <w:iCs/>
                <w:sz w:val="20"/>
                <w:szCs w:val="20"/>
              </w:rPr>
            </w:pPr>
            <w:r w:rsidRPr="008D2B23">
              <w:rPr>
                <w:b/>
                <w:bCs/>
                <w:i/>
                <w:iCs/>
                <w:sz w:val="20"/>
                <w:szCs w:val="20"/>
              </w:rPr>
              <w:t>1503,00</w:t>
            </w:r>
          </w:p>
        </w:tc>
        <w:tc>
          <w:tcPr>
            <w:tcW w:w="1560" w:type="dxa"/>
            <w:gridSpan w:val="2"/>
            <w:tcBorders>
              <w:top w:val="nil"/>
              <w:left w:val="nil"/>
              <w:bottom w:val="single" w:sz="4" w:space="0" w:color="auto"/>
              <w:right w:val="single" w:sz="4" w:space="0" w:color="auto"/>
            </w:tcBorders>
            <w:shd w:val="clear" w:color="000000" w:fill="FFFF99"/>
            <w:noWrap/>
            <w:hideMark/>
          </w:tcPr>
          <w:p w:rsidR="008D2B23" w:rsidRPr="008D2B23" w:rsidRDefault="008D2B23" w:rsidP="008D2B23">
            <w:pPr>
              <w:jc w:val="center"/>
              <w:rPr>
                <w:b/>
                <w:bCs/>
                <w:i/>
                <w:iCs/>
                <w:sz w:val="20"/>
                <w:szCs w:val="20"/>
              </w:rPr>
            </w:pPr>
            <w:r w:rsidRPr="008D2B23">
              <w:rPr>
                <w:b/>
                <w:bCs/>
                <w:i/>
                <w:iCs/>
                <w:sz w:val="20"/>
                <w:szCs w:val="20"/>
              </w:rPr>
              <w:t>1503,00</w:t>
            </w:r>
          </w:p>
        </w:tc>
        <w:tc>
          <w:tcPr>
            <w:tcW w:w="1559" w:type="dxa"/>
            <w:gridSpan w:val="2"/>
            <w:tcBorders>
              <w:top w:val="nil"/>
              <w:left w:val="nil"/>
              <w:bottom w:val="single" w:sz="4" w:space="0" w:color="auto"/>
              <w:right w:val="single" w:sz="4" w:space="0" w:color="auto"/>
            </w:tcBorders>
            <w:shd w:val="clear" w:color="000000" w:fill="FFFF99"/>
            <w:noWrap/>
            <w:hideMark/>
          </w:tcPr>
          <w:p w:rsidR="008D2B23" w:rsidRPr="008D2B23" w:rsidRDefault="008D2B23" w:rsidP="008D2B23">
            <w:pPr>
              <w:jc w:val="center"/>
              <w:rPr>
                <w:b/>
                <w:bCs/>
                <w:i/>
                <w:iCs/>
                <w:sz w:val="20"/>
                <w:szCs w:val="20"/>
              </w:rPr>
            </w:pPr>
            <w:r w:rsidRPr="008D2B23">
              <w:rPr>
                <w:b/>
                <w:bCs/>
                <w:i/>
                <w:iCs/>
                <w:sz w:val="20"/>
                <w:szCs w:val="20"/>
              </w:rPr>
              <w:t>1503,00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791"/>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1503,0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1503,0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1503,0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1503,0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1503,0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4,3</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Обслуживание системы АПС во всех  в ОУ, приобретение </w:t>
            </w:r>
            <w:proofErr w:type="spellStart"/>
            <w:r w:rsidRPr="008D2B23">
              <w:rPr>
                <w:sz w:val="20"/>
                <w:szCs w:val="20"/>
              </w:rPr>
              <w:t>зап</w:t>
            </w:r>
            <w:proofErr w:type="gramStart"/>
            <w:r w:rsidRPr="008D2B23">
              <w:rPr>
                <w:sz w:val="20"/>
                <w:szCs w:val="20"/>
              </w:rPr>
              <w:t>.ч</w:t>
            </w:r>
            <w:proofErr w:type="gramEnd"/>
            <w:r w:rsidRPr="008D2B23">
              <w:rPr>
                <w:sz w:val="20"/>
                <w:szCs w:val="20"/>
              </w:rPr>
              <w:t>астей</w:t>
            </w:r>
            <w:proofErr w:type="spellEnd"/>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863,00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863,00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863,00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863,00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863,00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9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863,00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863,00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863,00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863,00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863,00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60"/>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4,4</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Приобретение  огнетушителей в </w:t>
            </w:r>
            <w:r w:rsidRPr="008D2B23">
              <w:rPr>
                <w:sz w:val="20"/>
                <w:szCs w:val="20"/>
              </w:rPr>
              <w:lastRenderedPageBreak/>
              <w:t>ОУ</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lastRenderedPageBreak/>
              <w:t xml:space="preserve"> МКУ "ЦОМОУ"; </w:t>
            </w:r>
            <w:proofErr w:type="spellStart"/>
            <w:r w:rsidRPr="008D2B23">
              <w:rPr>
                <w:sz w:val="20"/>
                <w:szCs w:val="20"/>
              </w:rPr>
              <w:lastRenderedPageBreak/>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lastRenderedPageBreak/>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30,00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30,00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30,00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30,00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30,00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289"/>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721"/>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30,00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30,00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30,00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30,00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30,00</w:t>
            </w:r>
          </w:p>
        </w:tc>
      </w:tr>
      <w:tr w:rsidR="008D2B23" w:rsidRPr="008D2B23" w:rsidTr="008D2B23">
        <w:trPr>
          <w:trHeight w:val="46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4,5</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Приобретение основных, материальных средств МДОКУ (</w:t>
            </w:r>
            <w:proofErr w:type="spellStart"/>
            <w:r w:rsidRPr="008D2B23">
              <w:rPr>
                <w:sz w:val="20"/>
                <w:szCs w:val="20"/>
              </w:rPr>
              <w:t>несгор</w:t>
            </w:r>
            <w:proofErr w:type="gramStart"/>
            <w:r w:rsidRPr="008D2B23">
              <w:rPr>
                <w:sz w:val="20"/>
                <w:szCs w:val="20"/>
              </w:rPr>
              <w:t>.ш</w:t>
            </w:r>
            <w:proofErr w:type="gramEnd"/>
            <w:r w:rsidRPr="008D2B23">
              <w:rPr>
                <w:sz w:val="20"/>
                <w:szCs w:val="20"/>
              </w:rPr>
              <w:t>кафы,двери</w:t>
            </w:r>
            <w:proofErr w:type="spellEnd"/>
            <w:r w:rsidRPr="008D2B23">
              <w:rPr>
                <w:sz w:val="20"/>
                <w:szCs w:val="20"/>
              </w:rPr>
              <w:t xml:space="preserve"> и т.д.)</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540,00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540,00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540,00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540,00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540,00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194"/>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8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540,00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540,00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540,00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540,00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540,00</w:t>
            </w:r>
          </w:p>
        </w:tc>
      </w:tr>
      <w:tr w:rsidR="008D2B23" w:rsidRPr="008D2B23" w:rsidTr="008D2B23">
        <w:trPr>
          <w:trHeight w:val="60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4,6</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Строительство и ремонт наружных пожарных  водоемов</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06"/>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737"/>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4,7</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Приобретение  стекла для оконных рам в ОУ</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4,8</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Обработка противопожарным составом деревянных конструкций  ОУ</w:t>
            </w:r>
            <w:proofErr w:type="gramStart"/>
            <w:r w:rsidRPr="008D2B23">
              <w:rPr>
                <w:sz w:val="20"/>
                <w:szCs w:val="20"/>
              </w:rPr>
              <w:t>,Д</w:t>
            </w:r>
            <w:proofErr w:type="gramEnd"/>
            <w:r w:rsidRPr="008D2B23">
              <w:rPr>
                <w:sz w:val="20"/>
                <w:szCs w:val="20"/>
              </w:rPr>
              <w:t>ОУ,ДОД</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70,00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70,00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70,00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70,00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70,00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746"/>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70,00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70,00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70,00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70,00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70,00</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4"/>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4,9</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Подключение АПС к </w:t>
            </w:r>
            <w:proofErr w:type="spellStart"/>
            <w:r w:rsidRPr="008D2B23">
              <w:rPr>
                <w:sz w:val="20"/>
                <w:szCs w:val="20"/>
              </w:rPr>
              <w:t>сиситеме</w:t>
            </w:r>
            <w:proofErr w:type="spellEnd"/>
            <w:r w:rsidRPr="008D2B23">
              <w:rPr>
                <w:sz w:val="20"/>
                <w:szCs w:val="20"/>
              </w:rPr>
              <w:t xml:space="preserve"> </w:t>
            </w:r>
            <w:proofErr w:type="spellStart"/>
            <w:r w:rsidRPr="008D2B23">
              <w:rPr>
                <w:sz w:val="20"/>
                <w:szCs w:val="20"/>
              </w:rPr>
              <w:t>радиомониторинга</w:t>
            </w:r>
            <w:proofErr w:type="spellEnd"/>
            <w:r w:rsidRPr="008D2B23">
              <w:rPr>
                <w:sz w:val="20"/>
                <w:szCs w:val="20"/>
              </w:rPr>
              <w:t>, контроль качества</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04"/>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4,10</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Проектно-сметная документация АПС  СОШ №1</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4,11</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Установка АПС в столовых</w:t>
            </w:r>
            <w:proofErr w:type="gramStart"/>
            <w:r w:rsidRPr="008D2B23">
              <w:rPr>
                <w:sz w:val="20"/>
                <w:szCs w:val="20"/>
              </w:rPr>
              <w:t xml:space="preserve"> :</w:t>
            </w:r>
            <w:proofErr w:type="gramEnd"/>
            <w:r w:rsidRPr="008D2B23">
              <w:rPr>
                <w:sz w:val="20"/>
                <w:szCs w:val="20"/>
              </w:rPr>
              <w:t xml:space="preserve"> Д/С №2; 4</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5</w:t>
            </w:r>
          </w:p>
        </w:tc>
        <w:tc>
          <w:tcPr>
            <w:tcW w:w="3127" w:type="dxa"/>
            <w:vMerge w:val="restart"/>
            <w:tcBorders>
              <w:top w:val="nil"/>
              <w:left w:val="nil"/>
              <w:bottom w:val="single" w:sz="4" w:space="0" w:color="000000"/>
              <w:right w:val="single" w:sz="4" w:space="0" w:color="auto"/>
            </w:tcBorders>
            <w:shd w:val="clear" w:color="000000" w:fill="CCFFFF"/>
            <w:vAlign w:val="center"/>
            <w:hideMark/>
          </w:tcPr>
          <w:p w:rsidR="008D2B23" w:rsidRPr="008D2B23" w:rsidRDefault="008D2B23" w:rsidP="008D2B23">
            <w:pPr>
              <w:rPr>
                <w:b/>
                <w:bCs/>
                <w:i/>
                <w:iCs/>
                <w:sz w:val="20"/>
                <w:szCs w:val="20"/>
                <w:u w:val="single"/>
              </w:rPr>
            </w:pPr>
            <w:r w:rsidRPr="008D2B23">
              <w:rPr>
                <w:b/>
                <w:bCs/>
                <w:i/>
                <w:iCs/>
                <w:sz w:val="20"/>
                <w:szCs w:val="20"/>
                <w:u w:val="single"/>
              </w:rPr>
              <w:t>Подпрограмма № 4 «Развитие внешкольного образования»</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МБОУ ДО "ДЮСШ" Патриот; МБОУ ДО "ДЮЦ"; МКУ "ЦОМОУ"</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21 591,21</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b/>
                <w:bCs/>
                <w:i/>
                <w:iCs/>
                <w:sz w:val="20"/>
                <w:szCs w:val="20"/>
              </w:rPr>
            </w:pPr>
            <w:r w:rsidRPr="008D2B23">
              <w:rPr>
                <w:b/>
                <w:bCs/>
                <w:i/>
                <w:iCs/>
                <w:sz w:val="20"/>
                <w:szCs w:val="20"/>
              </w:rPr>
              <w:t>21 591,21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21 591,21</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21 591,21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21 591,21</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2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21 591,21</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21 591,21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21 591,21</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21 591,21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21 591,21</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5,1</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Предоставление субсидий бюджетным учреждениям на выполнение муниципального задани</w:t>
            </w:r>
            <w:proofErr w:type="gramStart"/>
            <w:r w:rsidRPr="008D2B23">
              <w:rPr>
                <w:sz w:val="20"/>
                <w:szCs w:val="20"/>
              </w:rPr>
              <w:t>я(</w:t>
            </w:r>
            <w:proofErr w:type="gramEnd"/>
            <w:r w:rsidRPr="008D2B23">
              <w:rPr>
                <w:sz w:val="20"/>
                <w:szCs w:val="20"/>
              </w:rPr>
              <w:t>расходы на обеспечение деятельности  (оказание услуг, выполнение работ) муниципальных учреждений - внешкольные учреждения)</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МБОУ ДО "ДЮСШ" Патриот; МБОУ ДО "ДЮЦ"; МКУ "ЦОМОУ"</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21 591,21</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21 591,21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21 591,21</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21 591,21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21 591,21</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21 591,21</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21 591,21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21 591,21</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21 591,21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21 591,21</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5.2.1</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 МБОУ ДО "ДЮСШ "Патриот"</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МБОУ ДО "ДЮСШ" Патриот;  МКУ "ЦОМОУ"</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13 957,68</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13 957,68</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13 957,68</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13 957,68</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13 957,68</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37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6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13 957,68</w:t>
            </w:r>
          </w:p>
        </w:tc>
        <w:tc>
          <w:tcPr>
            <w:tcW w:w="1417"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13 957,68</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13 957,68</w:t>
            </w:r>
          </w:p>
        </w:tc>
        <w:tc>
          <w:tcPr>
            <w:tcW w:w="1560"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13 957,68</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13 957,68</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5.3.1</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МБОУ ДО «ДЮЦ»</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МБОУ ДО </w:t>
            </w:r>
            <w:r w:rsidRPr="008D2B23">
              <w:rPr>
                <w:sz w:val="20"/>
                <w:szCs w:val="20"/>
              </w:rPr>
              <w:lastRenderedPageBreak/>
              <w:t>"ДЮЦ"; МКУ "ЦОМОУ"</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lastRenderedPageBreak/>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6 939,20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6 939,20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6 939,20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6 939,20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6 939,20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7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6 939,20</w:t>
            </w:r>
          </w:p>
        </w:tc>
        <w:tc>
          <w:tcPr>
            <w:tcW w:w="1417"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6 939,20</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6 939,20</w:t>
            </w:r>
          </w:p>
        </w:tc>
        <w:tc>
          <w:tcPr>
            <w:tcW w:w="1560"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6 939,20</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6 939,20</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5.3.2</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Мероприятия по развитию и поддержке внешкольного образовательных учреждений (наказы избирателей)</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МБОУ ДО "ДЮСШ" Патриот; МБОУ ДО "ДЮЦ"; МКУ "ЦОМОУ"</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w:t>
            </w:r>
            <w:proofErr w:type="spellStart"/>
            <w:r w:rsidRPr="008D2B23">
              <w:rPr>
                <w:sz w:val="20"/>
                <w:szCs w:val="20"/>
              </w:rPr>
              <w:t>КировскогоМР</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5,7</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Мероприятия по развитию и поддержке учреждений дополнительного образования (МБОУ ДО «ДЮЦ»)</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МБОУ ДО "ДЮЦ"; МКУ "ЦОМОУ"</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w:t>
            </w:r>
            <w:proofErr w:type="spellStart"/>
            <w:r w:rsidRPr="008D2B23">
              <w:rPr>
                <w:sz w:val="20"/>
                <w:szCs w:val="20"/>
              </w:rPr>
              <w:t>КировскогоМР</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5,8</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Субсидии бюджетным учреждениям на создание Муниципального опорного центра дополнительного образования детей КМР (МБОУ ДО "</w:t>
            </w:r>
            <w:proofErr w:type="spellStart"/>
            <w:r w:rsidRPr="008D2B23">
              <w:rPr>
                <w:sz w:val="20"/>
                <w:szCs w:val="20"/>
              </w:rPr>
              <w:t>ДЮС</w:t>
            </w:r>
            <w:proofErr w:type="gramStart"/>
            <w:r w:rsidRPr="008D2B23">
              <w:rPr>
                <w:sz w:val="20"/>
                <w:szCs w:val="20"/>
              </w:rPr>
              <w:t>Ш"</w:t>
            </w:r>
            <w:proofErr w:type="gramEnd"/>
            <w:r w:rsidRPr="008D2B23">
              <w:rPr>
                <w:sz w:val="20"/>
                <w:szCs w:val="20"/>
              </w:rPr>
              <w:t>Патриот</w:t>
            </w:r>
            <w:proofErr w:type="spellEnd"/>
            <w:r w:rsidRPr="008D2B23">
              <w:rPr>
                <w:sz w:val="20"/>
                <w:szCs w:val="20"/>
              </w:rPr>
              <w:t>")</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МБОУ ДО "ДЮСШ" Патриот; МКУ "ЦОМОУ"</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694,33</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694,33</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694,33</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694,33</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694,33</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w:t>
            </w:r>
            <w:proofErr w:type="spellStart"/>
            <w:r w:rsidRPr="008D2B23">
              <w:rPr>
                <w:sz w:val="20"/>
                <w:szCs w:val="20"/>
              </w:rPr>
              <w:t>КировскогоМР</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694,33</w:t>
            </w:r>
          </w:p>
        </w:tc>
        <w:tc>
          <w:tcPr>
            <w:tcW w:w="1417"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694,33</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694,33</w:t>
            </w:r>
          </w:p>
        </w:tc>
        <w:tc>
          <w:tcPr>
            <w:tcW w:w="1560"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694,33</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694,33</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5,9</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Субсидии бюджетам </w:t>
            </w:r>
            <w:r w:rsidRPr="008D2B23">
              <w:rPr>
                <w:sz w:val="20"/>
                <w:szCs w:val="20"/>
              </w:rPr>
              <w:lastRenderedPageBreak/>
              <w:t>муниципальных образований Приморского края на создание новых мест в образовательных организациях различных типов для реализации дополнительных общеобразовательных программ всех направленносте</w:t>
            </w:r>
            <w:proofErr w:type="gramStart"/>
            <w:r w:rsidRPr="008D2B23">
              <w:rPr>
                <w:sz w:val="20"/>
                <w:szCs w:val="20"/>
              </w:rPr>
              <w:t>й(</w:t>
            </w:r>
            <w:proofErr w:type="gramEnd"/>
            <w:r w:rsidRPr="008D2B23">
              <w:rPr>
                <w:sz w:val="20"/>
                <w:szCs w:val="20"/>
              </w:rPr>
              <w:t>КБ)</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lastRenderedPageBreak/>
              <w:t xml:space="preserve">МБОУ ДО </w:t>
            </w:r>
            <w:r w:rsidRPr="008D2B23">
              <w:rPr>
                <w:sz w:val="20"/>
                <w:szCs w:val="20"/>
              </w:rPr>
              <w:lastRenderedPageBreak/>
              <w:t>"ДЮСШ" Патриот; МБОУ ДО "ДЮЦ"; МКУ "ЦОМОУ"</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lastRenderedPageBreak/>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w:t>
            </w:r>
            <w:proofErr w:type="spellStart"/>
            <w:r w:rsidRPr="008D2B23">
              <w:rPr>
                <w:sz w:val="20"/>
                <w:szCs w:val="20"/>
              </w:rPr>
              <w:t>КировскогоМР</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73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73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5,10</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Обеспечение персонифицированного финансирования дополнительного образования детей (местный бюджет)</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3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3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73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73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6</w:t>
            </w:r>
          </w:p>
        </w:tc>
        <w:tc>
          <w:tcPr>
            <w:tcW w:w="3127" w:type="dxa"/>
            <w:vMerge w:val="restart"/>
            <w:tcBorders>
              <w:top w:val="nil"/>
              <w:left w:val="nil"/>
              <w:bottom w:val="single" w:sz="4" w:space="0" w:color="000000"/>
              <w:right w:val="single" w:sz="4" w:space="0" w:color="auto"/>
            </w:tcBorders>
            <w:shd w:val="clear" w:color="000000" w:fill="CCFFFF"/>
            <w:vAlign w:val="center"/>
            <w:hideMark/>
          </w:tcPr>
          <w:p w:rsidR="008D2B23" w:rsidRPr="008D2B23" w:rsidRDefault="008D2B23" w:rsidP="008D2B23">
            <w:pPr>
              <w:rPr>
                <w:b/>
                <w:bCs/>
                <w:i/>
                <w:iCs/>
                <w:sz w:val="20"/>
                <w:szCs w:val="20"/>
                <w:u w:val="single"/>
              </w:rPr>
            </w:pPr>
            <w:r w:rsidRPr="008D2B23">
              <w:rPr>
                <w:b/>
                <w:bCs/>
                <w:i/>
                <w:iCs/>
                <w:sz w:val="20"/>
                <w:szCs w:val="20"/>
                <w:u w:val="single"/>
              </w:rPr>
              <w:t>Подпрограмма № 5 «Переподготовка и повышение кадров»</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50,00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50,00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50,00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50,00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50,00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w:t>
            </w:r>
            <w:proofErr w:type="spellStart"/>
            <w:r w:rsidRPr="008D2B23">
              <w:rPr>
                <w:sz w:val="20"/>
                <w:szCs w:val="20"/>
              </w:rPr>
              <w:t>КировскогоМР</w:t>
            </w:r>
            <w:proofErr w:type="spellEnd"/>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sz w:val="20"/>
                <w:szCs w:val="20"/>
              </w:rPr>
            </w:pPr>
            <w:r w:rsidRPr="008D2B23">
              <w:rPr>
                <w:sz w:val="20"/>
                <w:szCs w:val="20"/>
              </w:rPr>
              <w:t>50,00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6,1</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Мероприятия по переподготовке и повышению кадров</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w:t>
            </w:r>
          </w:p>
        </w:tc>
      </w:tr>
      <w:tr w:rsidR="008D2B23" w:rsidRPr="008D2B23" w:rsidTr="008D2B23">
        <w:trPr>
          <w:trHeight w:val="72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w:t>
            </w:r>
            <w:proofErr w:type="spellStart"/>
            <w:r w:rsidRPr="008D2B23">
              <w:rPr>
                <w:sz w:val="20"/>
                <w:szCs w:val="20"/>
              </w:rPr>
              <w:t>КировскогоМР</w:t>
            </w:r>
            <w:proofErr w:type="spellEnd"/>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50,00</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21"/>
        </w:trPr>
        <w:tc>
          <w:tcPr>
            <w:tcW w:w="71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w:t>
            </w:r>
          </w:p>
        </w:tc>
        <w:tc>
          <w:tcPr>
            <w:tcW w:w="3127" w:type="dxa"/>
            <w:vMerge w:val="restart"/>
            <w:tcBorders>
              <w:top w:val="nil"/>
              <w:left w:val="nil"/>
              <w:bottom w:val="single" w:sz="4" w:space="0" w:color="000000"/>
              <w:right w:val="single" w:sz="4" w:space="0" w:color="auto"/>
            </w:tcBorders>
            <w:shd w:val="clear" w:color="000000" w:fill="CCFFFF"/>
            <w:vAlign w:val="center"/>
            <w:hideMark/>
          </w:tcPr>
          <w:p w:rsidR="008D2B23" w:rsidRPr="008D2B23" w:rsidRDefault="008D2B23" w:rsidP="008D2B23">
            <w:pPr>
              <w:rPr>
                <w:b/>
                <w:bCs/>
                <w:i/>
                <w:iCs/>
                <w:sz w:val="20"/>
                <w:szCs w:val="20"/>
                <w:u w:val="single"/>
              </w:rPr>
            </w:pPr>
            <w:r w:rsidRPr="008D2B23">
              <w:rPr>
                <w:b/>
                <w:bCs/>
                <w:i/>
                <w:iCs/>
                <w:sz w:val="20"/>
                <w:szCs w:val="20"/>
                <w:u w:val="single"/>
              </w:rPr>
              <w:t xml:space="preserve">Подпрограмма № 6 «Организация отдыха детей" </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1914,1</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1914,1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1914,1</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1914,1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1914,1</w:t>
            </w:r>
          </w:p>
        </w:tc>
      </w:tr>
      <w:tr w:rsidR="008D2B23" w:rsidRPr="008D2B23" w:rsidTr="008D2B23">
        <w:trPr>
          <w:trHeight w:val="72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1914,1</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1914,1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1914,1</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1914,1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1914,1</w:t>
            </w:r>
          </w:p>
        </w:tc>
      </w:tr>
      <w:tr w:rsidR="008D2B23" w:rsidRPr="008D2B23" w:rsidTr="008D2B23">
        <w:trPr>
          <w:trHeight w:val="329"/>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w:t>
            </w:r>
            <w:proofErr w:type="spellStart"/>
            <w:r w:rsidRPr="008D2B23">
              <w:rPr>
                <w:sz w:val="20"/>
                <w:szCs w:val="20"/>
              </w:rPr>
              <w:t>КировскогоМР</w:t>
            </w:r>
            <w:proofErr w:type="spellEnd"/>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63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7,1</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Предоставление субсидий бюджетным учреждениям на выполнение муниципального задани</w:t>
            </w:r>
            <w:proofErr w:type="gramStart"/>
            <w:r w:rsidRPr="008D2B23">
              <w:rPr>
                <w:sz w:val="20"/>
                <w:szCs w:val="20"/>
              </w:rPr>
              <w:t>я(</w:t>
            </w:r>
            <w:proofErr w:type="gramEnd"/>
            <w:r w:rsidRPr="008D2B23">
              <w:rPr>
                <w:sz w:val="20"/>
                <w:szCs w:val="20"/>
              </w:rPr>
              <w:t>Субвенции на организацию и обеспечения  оздоровление  и отдыха детей Приморского края (за исключением организации отдыха детей в каникулярное время)</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 </w:t>
            </w:r>
            <w:proofErr w:type="spellStart"/>
            <w:r w:rsidRPr="008D2B23">
              <w:rPr>
                <w:sz w:val="20"/>
                <w:szCs w:val="20"/>
              </w:rPr>
              <w:t>Образ</w:t>
            </w:r>
            <w:proofErr w:type="gramStart"/>
            <w:r w:rsidRPr="008D2B23">
              <w:rPr>
                <w:sz w:val="20"/>
                <w:szCs w:val="20"/>
              </w:rPr>
              <w:t>.у</w:t>
            </w:r>
            <w:proofErr w:type="gramEnd"/>
            <w:r w:rsidRPr="008D2B23">
              <w:rPr>
                <w:sz w:val="20"/>
                <w:szCs w:val="20"/>
              </w:rPr>
              <w:t>чрежд</w:t>
            </w:r>
            <w:proofErr w:type="spellEnd"/>
            <w:r w:rsidRPr="008D2B23">
              <w:rPr>
                <w:sz w:val="20"/>
                <w:szCs w:val="20"/>
              </w:rPr>
              <w:t>.</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1914,1</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1914,1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1914,1</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1914,1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1914,1</w:t>
            </w:r>
          </w:p>
        </w:tc>
      </w:tr>
      <w:tr w:rsidR="008D2B23" w:rsidRPr="008D2B23" w:rsidTr="008D2B23">
        <w:trPr>
          <w:trHeight w:val="72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1914,1</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1914,1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1914,1</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1914,1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1914,1</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8</w:t>
            </w:r>
          </w:p>
        </w:tc>
        <w:tc>
          <w:tcPr>
            <w:tcW w:w="3127" w:type="dxa"/>
            <w:vMerge w:val="restart"/>
            <w:tcBorders>
              <w:top w:val="nil"/>
              <w:left w:val="nil"/>
              <w:bottom w:val="single" w:sz="4" w:space="0" w:color="000000"/>
              <w:right w:val="single" w:sz="4" w:space="0" w:color="auto"/>
            </w:tcBorders>
            <w:shd w:val="clear" w:color="000000" w:fill="CCFFFF"/>
            <w:vAlign w:val="center"/>
            <w:hideMark/>
          </w:tcPr>
          <w:p w:rsidR="008D2B23" w:rsidRPr="008D2B23" w:rsidRDefault="008D2B23" w:rsidP="008D2B23">
            <w:pPr>
              <w:rPr>
                <w:b/>
                <w:bCs/>
                <w:i/>
                <w:iCs/>
                <w:sz w:val="20"/>
                <w:szCs w:val="20"/>
                <w:u w:val="single"/>
              </w:rPr>
            </w:pPr>
            <w:r w:rsidRPr="008D2B23">
              <w:rPr>
                <w:b/>
                <w:bCs/>
                <w:i/>
                <w:iCs/>
                <w:sz w:val="20"/>
                <w:szCs w:val="20"/>
                <w:u w:val="single"/>
              </w:rPr>
              <w:t>Подпрограмма № 7 «Другие вопросы в области образования"</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 МКУ "ЦОМОУ"</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46 094,81</w:t>
            </w:r>
          </w:p>
        </w:tc>
        <w:tc>
          <w:tcPr>
            <w:tcW w:w="1417"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b/>
                <w:bCs/>
                <w:i/>
                <w:iCs/>
                <w:sz w:val="20"/>
                <w:szCs w:val="20"/>
              </w:rPr>
            </w:pPr>
            <w:r w:rsidRPr="008D2B23">
              <w:rPr>
                <w:b/>
                <w:bCs/>
                <w:i/>
                <w:iCs/>
                <w:sz w:val="20"/>
                <w:szCs w:val="20"/>
              </w:rPr>
              <w:t>46 094,81</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b/>
                <w:bCs/>
                <w:i/>
                <w:iCs/>
                <w:sz w:val="20"/>
                <w:szCs w:val="20"/>
              </w:rPr>
            </w:pPr>
            <w:r w:rsidRPr="008D2B23">
              <w:rPr>
                <w:b/>
                <w:bCs/>
                <w:i/>
                <w:iCs/>
                <w:sz w:val="20"/>
                <w:szCs w:val="20"/>
              </w:rPr>
              <w:t>46 094,81</w:t>
            </w:r>
          </w:p>
        </w:tc>
        <w:tc>
          <w:tcPr>
            <w:tcW w:w="1560"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b/>
                <w:bCs/>
                <w:i/>
                <w:iCs/>
                <w:sz w:val="20"/>
                <w:szCs w:val="20"/>
              </w:rPr>
            </w:pPr>
            <w:r w:rsidRPr="008D2B23">
              <w:rPr>
                <w:b/>
                <w:bCs/>
                <w:i/>
                <w:iCs/>
                <w:sz w:val="20"/>
                <w:szCs w:val="20"/>
              </w:rPr>
              <w:t>46 094,81</w:t>
            </w:r>
          </w:p>
        </w:tc>
        <w:tc>
          <w:tcPr>
            <w:tcW w:w="1559"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b/>
                <w:bCs/>
                <w:i/>
                <w:iCs/>
                <w:sz w:val="20"/>
                <w:szCs w:val="20"/>
              </w:rPr>
            </w:pPr>
            <w:r w:rsidRPr="008D2B23">
              <w:rPr>
                <w:b/>
                <w:bCs/>
                <w:i/>
                <w:iCs/>
                <w:sz w:val="20"/>
                <w:szCs w:val="20"/>
              </w:rPr>
              <w:t>46 094,81</w:t>
            </w:r>
          </w:p>
        </w:tc>
      </w:tr>
      <w:tr w:rsidR="008D2B23" w:rsidRPr="008D2B23" w:rsidTr="008D2B23">
        <w:trPr>
          <w:trHeight w:val="72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 </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3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w:t>
            </w:r>
            <w:proofErr w:type="spellStart"/>
            <w:r w:rsidRPr="008D2B23">
              <w:rPr>
                <w:sz w:val="20"/>
                <w:szCs w:val="20"/>
              </w:rPr>
              <w:t>КировскогоМР</w:t>
            </w:r>
            <w:proofErr w:type="spellEnd"/>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46094,814</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46094,814</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46094,814</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46094,814</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46094,814</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8,1</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Расходы на обеспечение деятельности (оказание услуг, выполнение работ) муниципальных учреждений </w:t>
            </w:r>
            <w:proofErr w:type="gramStart"/>
            <w:r w:rsidRPr="008D2B23">
              <w:rPr>
                <w:sz w:val="20"/>
                <w:szCs w:val="20"/>
              </w:rPr>
              <w:t>-</w:t>
            </w:r>
            <w:r w:rsidRPr="008D2B23">
              <w:rPr>
                <w:sz w:val="20"/>
                <w:szCs w:val="20"/>
              </w:rPr>
              <w:lastRenderedPageBreak/>
              <w:t>п</w:t>
            </w:r>
            <w:proofErr w:type="gramEnd"/>
            <w:r w:rsidRPr="008D2B23">
              <w:rPr>
                <w:sz w:val="20"/>
                <w:szCs w:val="20"/>
              </w:rPr>
              <w:t>рочие учреждения</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lastRenderedPageBreak/>
              <w:t xml:space="preserve"> МКУ "ЦОМОУ"</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46094,81</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46094,81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46094,81</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46094,81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46094,81</w:t>
            </w:r>
          </w:p>
        </w:tc>
      </w:tr>
      <w:tr w:rsidR="008D2B23" w:rsidRPr="008D2B23" w:rsidTr="008D2B23">
        <w:trPr>
          <w:trHeight w:val="72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0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46094,81</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46094,81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46094,81</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46094,81</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46094,81</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9</w:t>
            </w:r>
          </w:p>
        </w:tc>
        <w:tc>
          <w:tcPr>
            <w:tcW w:w="3127" w:type="dxa"/>
            <w:vMerge w:val="restart"/>
            <w:tcBorders>
              <w:top w:val="nil"/>
              <w:left w:val="nil"/>
              <w:bottom w:val="nil"/>
              <w:right w:val="single" w:sz="4" w:space="0" w:color="auto"/>
            </w:tcBorders>
            <w:shd w:val="clear" w:color="000000" w:fill="CCFFFF"/>
            <w:vAlign w:val="center"/>
            <w:hideMark/>
          </w:tcPr>
          <w:p w:rsidR="008D2B23" w:rsidRPr="008D2B23" w:rsidRDefault="008D2B23" w:rsidP="008D2B23">
            <w:pPr>
              <w:rPr>
                <w:b/>
                <w:bCs/>
                <w:i/>
                <w:iCs/>
                <w:sz w:val="20"/>
                <w:szCs w:val="20"/>
                <w:u w:val="single"/>
              </w:rPr>
            </w:pPr>
            <w:r w:rsidRPr="008D2B23">
              <w:rPr>
                <w:b/>
                <w:bCs/>
                <w:i/>
                <w:iCs/>
                <w:sz w:val="20"/>
                <w:szCs w:val="20"/>
                <w:u w:val="single"/>
              </w:rPr>
              <w:t>Подпрограмма № 8«Молодежь Кировского района"</w:t>
            </w: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150,0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150,0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150,0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150,0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150,0</w:t>
            </w:r>
          </w:p>
        </w:tc>
      </w:tr>
      <w:tr w:rsidR="008D2B23" w:rsidRPr="008D2B23" w:rsidTr="008D2B23">
        <w:trPr>
          <w:trHeight w:val="72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nil"/>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(за счет дотаций на сбалансированность)</w:t>
            </w:r>
          </w:p>
        </w:tc>
        <w:tc>
          <w:tcPr>
            <w:tcW w:w="1560"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nil"/>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2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nil"/>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150,0</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150,0</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150,0</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150,0</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nil"/>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55"/>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3127" w:type="dxa"/>
            <w:tcBorders>
              <w:top w:val="single" w:sz="4" w:space="0" w:color="auto"/>
              <w:left w:val="nil"/>
              <w:bottom w:val="single" w:sz="4" w:space="0" w:color="auto"/>
              <w:right w:val="single" w:sz="4" w:space="0" w:color="auto"/>
            </w:tcBorders>
            <w:shd w:val="clear" w:color="auto" w:fill="auto"/>
            <w:vAlign w:val="bottom"/>
            <w:hideMark/>
          </w:tcPr>
          <w:p w:rsidR="008D2B23" w:rsidRPr="008D2B23" w:rsidRDefault="008D2B23" w:rsidP="008D2B23">
            <w:pPr>
              <w:rPr>
                <w:b/>
                <w:bCs/>
                <w:sz w:val="20"/>
                <w:szCs w:val="20"/>
              </w:rPr>
            </w:pPr>
            <w:r w:rsidRPr="008D2B23">
              <w:rPr>
                <w:b/>
                <w:bCs/>
                <w:sz w:val="20"/>
                <w:szCs w:val="20"/>
              </w:rPr>
              <w:t>Система программных мероприятий</w:t>
            </w:r>
          </w:p>
        </w:tc>
        <w:tc>
          <w:tcPr>
            <w:tcW w:w="1842"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105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9,1</w:t>
            </w:r>
          </w:p>
        </w:tc>
        <w:tc>
          <w:tcPr>
            <w:tcW w:w="3127" w:type="dxa"/>
            <w:tcBorders>
              <w:top w:val="nil"/>
              <w:left w:val="nil"/>
              <w:bottom w:val="single" w:sz="4" w:space="0" w:color="auto"/>
              <w:right w:val="single" w:sz="4" w:space="0" w:color="auto"/>
            </w:tcBorders>
            <w:shd w:val="clear" w:color="auto" w:fill="auto"/>
            <w:vAlign w:val="bottom"/>
            <w:hideMark/>
          </w:tcPr>
          <w:p w:rsidR="008D2B23" w:rsidRPr="008D2B23" w:rsidRDefault="008D2B23" w:rsidP="008D2B23">
            <w:pPr>
              <w:rPr>
                <w:b/>
                <w:bCs/>
                <w:color w:val="000000"/>
                <w:sz w:val="20"/>
                <w:szCs w:val="20"/>
              </w:rPr>
            </w:pPr>
            <w:r w:rsidRPr="008D2B23">
              <w:rPr>
                <w:b/>
                <w:bCs/>
                <w:color w:val="000000"/>
                <w:sz w:val="20"/>
                <w:szCs w:val="20"/>
              </w:rPr>
              <w:t>1. Обеспечение доступности для молодежи необходимого минимума социальных услуг.</w:t>
            </w:r>
          </w:p>
        </w:tc>
        <w:tc>
          <w:tcPr>
            <w:tcW w:w="1842"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9,1,1</w:t>
            </w:r>
          </w:p>
        </w:tc>
        <w:tc>
          <w:tcPr>
            <w:tcW w:w="3127" w:type="dxa"/>
            <w:vMerge w:val="restart"/>
            <w:tcBorders>
              <w:top w:val="nil"/>
              <w:left w:val="nil"/>
              <w:bottom w:val="nil"/>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Разработка программ, методических материалов по направлениям молодежной политики, контроль работы и создание новых организаций, подбор лидеров и кураторов.</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Администрация КМР,  МКУ "ЦОМОУ", КГБУЗ "Кировская "ЦРБ", КГКУ "ЦЗН Кировского района,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nil"/>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nil"/>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560" w:type="dxa"/>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417"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6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59"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nil"/>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7655"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финансирование не предусмотрено</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nil"/>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270"/>
        </w:trPr>
        <w:tc>
          <w:tcPr>
            <w:tcW w:w="71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9,1,2</w:t>
            </w:r>
          </w:p>
        </w:tc>
        <w:tc>
          <w:tcPr>
            <w:tcW w:w="3127" w:type="dxa"/>
            <w:tcBorders>
              <w:top w:val="single" w:sz="4" w:space="0" w:color="auto"/>
              <w:left w:val="nil"/>
              <w:bottom w:val="nil"/>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1842" w:type="dxa"/>
            <w:tcBorders>
              <w:top w:val="nil"/>
              <w:left w:val="nil"/>
              <w:bottom w:val="nil"/>
              <w:right w:val="nil"/>
            </w:tcBorders>
            <w:shd w:val="clear" w:color="auto" w:fill="auto"/>
            <w:vAlign w:val="bottom"/>
            <w:hideMark/>
          </w:tcPr>
          <w:p w:rsidR="008D2B23" w:rsidRPr="008D2B23" w:rsidRDefault="008D2B23" w:rsidP="008D2B23">
            <w:pPr>
              <w:rPr>
                <w:sz w:val="20"/>
                <w:szCs w:val="20"/>
              </w:rPr>
            </w:pPr>
          </w:p>
        </w:tc>
        <w:tc>
          <w:tcPr>
            <w:tcW w:w="2268" w:type="dxa"/>
            <w:tcBorders>
              <w:top w:val="nil"/>
              <w:left w:val="single" w:sz="4" w:space="0" w:color="auto"/>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833"/>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sz w:val="20"/>
                <w:szCs w:val="20"/>
              </w:rPr>
            </w:pPr>
            <w:r w:rsidRPr="008D2B23">
              <w:rPr>
                <w:sz w:val="20"/>
                <w:szCs w:val="20"/>
              </w:rPr>
              <w:t>Проведение анкетирования по направлениям молодежной политики:</w:t>
            </w:r>
          </w:p>
        </w:tc>
        <w:tc>
          <w:tcPr>
            <w:tcW w:w="1842" w:type="dxa"/>
            <w:tcBorders>
              <w:top w:val="nil"/>
              <w:left w:val="nil"/>
              <w:bottom w:val="nil"/>
              <w:right w:val="single" w:sz="4" w:space="0" w:color="auto"/>
            </w:tcBorders>
            <w:shd w:val="clear" w:color="auto" w:fill="auto"/>
            <w:vAlign w:val="bottom"/>
            <w:hideMark/>
          </w:tcPr>
          <w:p w:rsidR="008D2B23" w:rsidRPr="008D2B23" w:rsidRDefault="008D2B23" w:rsidP="008D2B23">
            <w:pPr>
              <w:rPr>
                <w:sz w:val="20"/>
                <w:szCs w:val="20"/>
              </w:rPr>
            </w:pPr>
            <w:r w:rsidRPr="008D2B23">
              <w:rPr>
                <w:sz w:val="20"/>
                <w:szCs w:val="20"/>
              </w:rPr>
              <w:t xml:space="preserve">Администрация КМР, МБУ "КДЦ", КГБУЗ "Кировская ЦРБ", КГКУ "ЦНЗ Кировского </w:t>
            </w:r>
            <w:r w:rsidRPr="008D2B23">
              <w:rPr>
                <w:sz w:val="20"/>
                <w:szCs w:val="20"/>
              </w:rPr>
              <w:lastRenderedPageBreak/>
              <w:t>района"</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lastRenderedPageBreak/>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sz w:val="20"/>
                <w:szCs w:val="20"/>
              </w:rPr>
            </w:pPr>
            <w:r w:rsidRPr="008D2B23">
              <w:rPr>
                <w:sz w:val="20"/>
                <w:szCs w:val="20"/>
              </w:rPr>
              <w:t>- учащаяся, студенческая молодежь;</w:t>
            </w:r>
          </w:p>
        </w:tc>
        <w:tc>
          <w:tcPr>
            <w:tcW w:w="1842" w:type="dxa"/>
            <w:tcBorders>
              <w:top w:val="nil"/>
              <w:left w:val="nil"/>
              <w:bottom w:val="nil"/>
              <w:right w:val="single" w:sz="4" w:space="0" w:color="auto"/>
            </w:tcBorders>
            <w:shd w:val="clear" w:color="auto" w:fill="auto"/>
            <w:vAlign w:val="bottom"/>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sz w:val="20"/>
                <w:szCs w:val="20"/>
              </w:rPr>
            </w:pPr>
            <w:r w:rsidRPr="008D2B23">
              <w:rPr>
                <w:sz w:val="20"/>
                <w:szCs w:val="20"/>
              </w:rPr>
              <w:t>- работающая молодежь;</w:t>
            </w:r>
          </w:p>
        </w:tc>
        <w:tc>
          <w:tcPr>
            <w:tcW w:w="1842" w:type="dxa"/>
            <w:tcBorders>
              <w:top w:val="nil"/>
              <w:left w:val="nil"/>
              <w:bottom w:val="nil"/>
              <w:right w:val="single" w:sz="4" w:space="0" w:color="auto"/>
            </w:tcBorders>
            <w:shd w:val="clear" w:color="auto" w:fill="auto"/>
            <w:vAlign w:val="bottom"/>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7655"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финансирование не предусмотрено</w:t>
            </w:r>
          </w:p>
        </w:tc>
      </w:tr>
      <w:tr w:rsidR="008D2B23" w:rsidRPr="008D2B23" w:rsidTr="008D2B23">
        <w:trPr>
          <w:trHeight w:val="77"/>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молодая семья;</w:t>
            </w:r>
          </w:p>
        </w:tc>
        <w:tc>
          <w:tcPr>
            <w:tcW w:w="1842" w:type="dxa"/>
            <w:tcBorders>
              <w:top w:val="nil"/>
              <w:left w:val="nil"/>
              <w:bottom w:val="single" w:sz="4" w:space="0" w:color="auto"/>
              <w:right w:val="single" w:sz="4" w:space="0" w:color="auto"/>
            </w:tcBorders>
            <w:shd w:val="clear" w:color="auto" w:fill="auto"/>
            <w:vAlign w:val="bottom"/>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9,1,3</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Содействие в разработке и распространении социальной рекламы создающей положительный образ  района и его привлекательность для молодежи</w:t>
            </w: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8D2B23" w:rsidRPr="008D2B23" w:rsidRDefault="008D2B23" w:rsidP="008D2B23">
            <w:pPr>
              <w:rPr>
                <w:sz w:val="20"/>
                <w:szCs w:val="20"/>
              </w:rPr>
            </w:pPr>
            <w:r w:rsidRPr="008D2B23">
              <w:rPr>
                <w:sz w:val="20"/>
                <w:szCs w:val="20"/>
              </w:rPr>
              <w:t>Администрация КМР, МБУ "КДЦ", КГБУЗ "Кировская ЦРБ", КГКУ "ЦНЗ Кировского района"</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33"/>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6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7655"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финансирование не предусмотрено</w:t>
            </w:r>
          </w:p>
        </w:tc>
      </w:tr>
      <w:tr w:rsidR="008D2B23" w:rsidRPr="008D2B23" w:rsidTr="008D2B23">
        <w:trPr>
          <w:trHeight w:val="541"/>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9,1,4</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Подростково – молодежные издания</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Молодежная страница в СМИ района</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7655"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финансирование не предусмотрено</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9,1,5</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Организация диалога молодежи и администрации КМР</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Страничка на официальном сайте администрации КМР</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7655"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финансирование не предусмотрено</w:t>
            </w:r>
          </w:p>
        </w:tc>
      </w:tr>
      <w:tr w:rsidR="008D2B23" w:rsidRPr="008D2B23" w:rsidTr="008D2B23">
        <w:trPr>
          <w:trHeight w:val="387"/>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297"/>
        </w:trPr>
        <w:tc>
          <w:tcPr>
            <w:tcW w:w="71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9,1,6</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Привлечение дополнительных </w:t>
            </w:r>
            <w:r w:rsidRPr="008D2B23">
              <w:rPr>
                <w:sz w:val="20"/>
                <w:szCs w:val="20"/>
              </w:rPr>
              <w:lastRenderedPageBreak/>
              <w:t xml:space="preserve">ресурсов для реализации мероприятий программы «Молодежь Кировского района» на 2018-2022 </w:t>
            </w:r>
            <w:proofErr w:type="spellStart"/>
            <w:r w:rsidRPr="008D2B23">
              <w:rPr>
                <w:sz w:val="20"/>
                <w:szCs w:val="20"/>
              </w:rPr>
              <w:t>г.</w:t>
            </w:r>
            <w:proofErr w:type="gramStart"/>
            <w:r w:rsidRPr="008D2B23">
              <w:rPr>
                <w:sz w:val="20"/>
                <w:szCs w:val="20"/>
              </w:rPr>
              <w:t>г</w:t>
            </w:r>
            <w:proofErr w:type="spellEnd"/>
            <w:proofErr w:type="gramEnd"/>
            <w:r w:rsidRPr="008D2B23">
              <w:rPr>
                <w:sz w:val="20"/>
                <w:szCs w:val="20"/>
              </w:rPr>
              <w:t>. »</w:t>
            </w: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8D2B23" w:rsidRPr="008D2B23" w:rsidRDefault="008D2B23" w:rsidP="008D2B23">
            <w:pPr>
              <w:rPr>
                <w:sz w:val="20"/>
                <w:szCs w:val="20"/>
              </w:rPr>
            </w:pPr>
            <w:r w:rsidRPr="008D2B23">
              <w:rPr>
                <w:sz w:val="20"/>
                <w:szCs w:val="20"/>
              </w:rPr>
              <w:lastRenderedPageBreak/>
              <w:t xml:space="preserve">Администрация </w:t>
            </w:r>
            <w:r w:rsidRPr="008D2B23">
              <w:rPr>
                <w:sz w:val="20"/>
                <w:szCs w:val="20"/>
              </w:rPr>
              <w:lastRenderedPageBreak/>
              <w:t>КМР</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lastRenderedPageBreak/>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7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7655"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финансирование не предусмотрено</w:t>
            </w:r>
          </w:p>
        </w:tc>
      </w:tr>
      <w:tr w:rsidR="008D2B23" w:rsidRPr="008D2B23" w:rsidTr="008D2B23">
        <w:trPr>
          <w:trHeight w:val="60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9,1,7</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Ведение электронной молодежной доски почета</w:t>
            </w: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8D2B23" w:rsidRPr="008D2B23" w:rsidRDefault="008D2B23" w:rsidP="008D2B23">
            <w:pPr>
              <w:rPr>
                <w:sz w:val="20"/>
                <w:szCs w:val="20"/>
              </w:rPr>
            </w:pPr>
            <w:r w:rsidRPr="008D2B23">
              <w:rPr>
                <w:sz w:val="20"/>
                <w:szCs w:val="20"/>
              </w:rPr>
              <w:t>Администрация КМР</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51"/>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7655"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финансирование не предусмотрено</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209"/>
        </w:trPr>
        <w:tc>
          <w:tcPr>
            <w:tcW w:w="71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9,1,8</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Оформление молодежной доски почета в администрации Кировского муниципального района</w:t>
            </w: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8D2B23" w:rsidRPr="008D2B23" w:rsidRDefault="008D2B23" w:rsidP="008D2B23">
            <w:pPr>
              <w:rPr>
                <w:sz w:val="20"/>
                <w:szCs w:val="20"/>
              </w:rPr>
            </w:pPr>
            <w:r w:rsidRPr="008D2B23">
              <w:rPr>
                <w:sz w:val="20"/>
                <w:szCs w:val="20"/>
              </w:rPr>
              <w:t>Администрация КМР</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1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7655"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финансирование не предусмотрено</w:t>
            </w:r>
          </w:p>
        </w:tc>
      </w:tr>
      <w:tr w:rsidR="008D2B23" w:rsidRPr="008D2B23" w:rsidTr="008D2B23">
        <w:trPr>
          <w:trHeight w:val="40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9,2</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b/>
                <w:bCs/>
                <w:i/>
                <w:iCs/>
                <w:sz w:val="20"/>
                <w:szCs w:val="20"/>
                <w:u w:val="single"/>
              </w:rPr>
            </w:pPr>
            <w:r w:rsidRPr="008D2B23">
              <w:rPr>
                <w:b/>
                <w:bCs/>
                <w:i/>
                <w:iCs/>
                <w:sz w:val="20"/>
                <w:szCs w:val="20"/>
                <w:u w:val="single"/>
              </w:rPr>
              <w:t>2. Трудоустройство и занятость молодежи</w:t>
            </w: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5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7655"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финансирование не предусмотрено</w:t>
            </w:r>
          </w:p>
        </w:tc>
      </w:tr>
      <w:tr w:rsidR="008D2B23" w:rsidRPr="008D2B23" w:rsidTr="008D2B23">
        <w:trPr>
          <w:trHeight w:val="57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i/>
                <w:iCs/>
                <w:sz w:val="20"/>
                <w:szCs w:val="20"/>
                <w:u w:val="single"/>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80"/>
        </w:trPr>
        <w:tc>
          <w:tcPr>
            <w:tcW w:w="71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9,2,1</w:t>
            </w:r>
          </w:p>
        </w:tc>
        <w:tc>
          <w:tcPr>
            <w:tcW w:w="3127" w:type="dxa"/>
            <w:vMerge w:val="restart"/>
            <w:tcBorders>
              <w:top w:val="single" w:sz="8" w:space="0" w:color="auto"/>
              <w:left w:val="nil"/>
              <w:bottom w:val="single" w:sz="8" w:space="0" w:color="000000"/>
              <w:right w:val="nil"/>
            </w:tcBorders>
            <w:shd w:val="clear" w:color="auto" w:fill="auto"/>
            <w:hideMark/>
          </w:tcPr>
          <w:p w:rsidR="008D2B23" w:rsidRPr="008D2B23" w:rsidRDefault="008D2B23" w:rsidP="008D2B23">
            <w:pPr>
              <w:rPr>
                <w:sz w:val="20"/>
                <w:szCs w:val="20"/>
              </w:rPr>
            </w:pPr>
            <w:r w:rsidRPr="008D2B23">
              <w:rPr>
                <w:sz w:val="20"/>
                <w:szCs w:val="20"/>
              </w:rPr>
              <w:t xml:space="preserve">Организация совместной работы с ЦЗН по трудоустройству </w:t>
            </w:r>
            <w:r w:rsidRPr="008D2B23">
              <w:rPr>
                <w:sz w:val="20"/>
                <w:szCs w:val="20"/>
              </w:rPr>
              <w:lastRenderedPageBreak/>
              <w:t>молодежи</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lastRenderedPageBreak/>
              <w:t xml:space="preserve">Администрация КМР, КГКУ «ЦЗН </w:t>
            </w:r>
            <w:r w:rsidRPr="008D2B23">
              <w:rPr>
                <w:sz w:val="20"/>
                <w:szCs w:val="20"/>
              </w:rPr>
              <w:lastRenderedPageBreak/>
              <w:t>Кировского района», МКУ ЦОМОУ.</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lastRenderedPageBreak/>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8" w:space="0" w:color="auto"/>
              <w:left w:val="nil"/>
              <w:bottom w:val="single" w:sz="8" w:space="0" w:color="000000"/>
              <w:right w:val="nil"/>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8" w:space="0" w:color="auto"/>
              <w:left w:val="nil"/>
              <w:bottom w:val="single" w:sz="8" w:space="0" w:color="000000"/>
              <w:right w:val="nil"/>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7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8" w:space="0" w:color="auto"/>
              <w:left w:val="nil"/>
              <w:bottom w:val="single" w:sz="8" w:space="0" w:color="000000"/>
              <w:right w:val="nil"/>
            </w:tcBorders>
            <w:vAlign w:val="center"/>
            <w:hideMark/>
          </w:tcPr>
          <w:p w:rsidR="008D2B23" w:rsidRPr="008D2B23" w:rsidRDefault="008D2B23" w:rsidP="008D2B23">
            <w:pPr>
              <w:rPr>
                <w:sz w:val="20"/>
                <w:szCs w:val="20"/>
              </w:rPr>
            </w:pP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9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8" w:space="0" w:color="auto"/>
              <w:left w:val="nil"/>
              <w:bottom w:val="single" w:sz="8" w:space="0" w:color="000000"/>
              <w:right w:val="nil"/>
            </w:tcBorders>
            <w:vAlign w:val="center"/>
            <w:hideMark/>
          </w:tcPr>
          <w:p w:rsidR="008D2B23" w:rsidRPr="008D2B23" w:rsidRDefault="008D2B23" w:rsidP="008D2B23">
            <w:pPr>
              <w:rPr>
                <w:sz w:val="20"/>
                <w:szCs w:val="20"/>
              </w:rPr>
            </w:pP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9,2,2</w:t>
            </w:r>
          </w:p>
        </w:tc>
        <w:tc>
          <w:tcPr>
            <w:tcW w:w="3127" w:type="dxa"/>
            <w:vMerge w:val="restart"/>
            <w:tcBorders>
              <w:top w:val="nil"/>
              <w:left w:val="nil"/>
              <w:bottom w:val="single" w:sz="8" w:space="0" w:color="000000"/>
              <w:right w:val="nil"/>
            </w:tcBorders>
            <w:shd w:val="clear" w:color="auto" w:fill="auto"/>
            <w:hideMark/>
          </w:tcPr>
          <w:p w:rsidR="008D2B23" w:rsidRPr="008D2B23" w:rsidRDefault="008D2B23" w:rsidP="008D2B23">
            <w:pPr>
              <w:rPr>
                <w:sz w:val="20"/>
                <w:szCs w:val="20"/>
              </w:rPr>
            </w:pPr>
            <w:r w:rsidRPr="008D2B23">
              <w:rPr>
                <w:sz w:val="20"/>
                <w:szCs w:val="20"/>
              </w:rPr>
              <w:t>Трудоустройство подростков и молодежи в летнее время</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Администрация КМР,  КГКУ «ЦЗН Кировского района», МКУ ЦОМОУ.</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8" w:space="0" w:color="000000"/>
              <w:right w:val="nil"/>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8" w:space="0" w:color="000000"/>
              <w:right w:val="nil"/>
            </w:tcBorders>
            <w:vAlign w:val="center"/>
            <w:hideMark/>
          </w:tcPr>
          <w:p w:rsidR="008D2B23" w:rsidRPr="008D2B23" w:rsidRDefault="008D2B23" w:rsidP="008D2B23">
            <w:pPr>
              <w:rPr>
                <w:sz w:val="20"/>
                <w:szCs w:val="20"/>
              </w:rPr>
            </w:pP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5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8" w:space="0" w:color="000000"/>
              <w:right w:val="nil"/>
            </w:tcBorders>
            <w:vAlign w:val="center"/>
            <w:hideMark/>
          </w:tcPr>
          <w:p w:rsidR="008D2B23" w:rsidRPr="008D2B23" w:rsidRDefault="008D2B23" w:rsidP="008D2B23">
            <w:pPr>
              <w:rPr>
                <w:sz w:val="20"/>
                <w:szCs w:val="20"/>
              </w:rPr>
            </w:pP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5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8" w:space="0" w:color="000000"/>
              <w:right w:val="nil"/>
            </w:tcBorders>
            <w:vAlign w:val="center"/>
            <w:hideMark/>
          </w:tcPr>
          <w:p w:rsidR="008D2B23" w:rsidRPr="008D2B23" w:rsidRDefault="008D2B23" w:rsidP="008D2B23">
            <w:pPr>
              <w:rPr>
                <w:sz w:val="20"/>
                <w:szCs w:val="20"/>
              </w:rPr>
            </w:pP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9,3</w:t>
            </w:r>
          </w:p>
        </w:tc>
        <w:tc>
          <w:tcPr>
            <w:tcW w:w="3127" w:type="dxa"/>
            <w:vMerge w:val="restart"/>
            <w:tcBorders>
              <w:top w:val="nil"/>
              <w:left w:val="nil"/>
              <w:bottom w:val="single" w:sz="8" w:space="0" w:color="000000"/>
              <w:right w:val="nil"/>
            </w:tcBorders>
            <w:shd w:val="clear" w:color="auto" w:fill="auto"/>
            <w:hideMark/>
          </w:tcPr>
          <w:p w:rsidR="008D2B23" w:rsidRPr="008D2B23" w:rsidRDefault="008D2B23" w:rsidP="008D2B23">
            <w:pPr>
              <w:rPr>
                <w:b/>
                <w:bCs/>
                <w:sz w:val="20"/>
                <w:szCs w:val="20"/>
              </w:rPr>
            </w:pPr>
            <w:r w:rsidRPr="008D2B23">
              <w:rPr>
                <w:b/>
                <w:bCs/>
                <w:sz w:val="20"/>
                <w:szCs w:val="20"/>
              </w:rPr>
              <w:t>3.Профилактика безнадзорности и правонарушений несовершеннолетних</w:t>
            </w:r>
          </w:p>
        </w:tc>
        <w:tc>
          <w:tcPr>
            <w:tcW w:w="1842" w:type="dxa"/>
            <w:vMerge w:val="restart"/>
            <w:tcBorders>
              <w:top w:val="nil"/>
              <w:left w:val="single" w:sz="4" w:space="0" w:color="auto"/>
              <w:bottom w:val="single" w:sz="4" w:space="0" w:color="000000"/>
              <w:right w:val="single" w:sz="4" w:space="0" w:color="auto"/>
            </w:tcBorders>
            <w:shd w:val="clear" w:color="auto" w:fill="auto"/>
            <w:vAlign w:val="bottom"/>
            <w:hideMark/>
          </w:tcPr>
          <w:p w:rsidR="008D2B23" w:rsidRPr="008D2B23" w:rsidRDefault="008D2B23" w:rsidP="008D2B23">
            <w:pPr>
              <w:rPr>
                <w:sz w:val="20"/>
                <w:szCs w:val="20"/>
              </w:rPr>
            </w:pPr>
            <w:r w:rsidRPr="008D2B23">
              <w:rPr>
                <w:sz w:val="20"/>
                <w:szCs w:val="20"/>
              </w:rPr>
              <w:t xml:space="preserve">Администрация КМР, КГБУЗ "Кировская ЦРБ", ОП №17; КДН </w:t>
            </w:r>
            <w:proofErr w:type="spellStart"/>
            <w:r w:rsidRPr="008D2B23">
              <w:rPr>
                <w:sz w:val="20"/>
                <w:szCs w:val="20"/>
              </w:rPr>
              <w:t>иЗП</w:t>
            </w:r>
            <w:proofErr w:type="spellEnd"/>
            <w:r w:rsidRPr="008D2B23">
              <w:rPr>
                <w:sz w:val="20"/>
                <w:szCs w:val="20"/>
              </w:rPr>
              <w:t>;</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8" w:space="0" w:color="000000"/>
              <w:right w:val="nil"/>
            </w:tcBorders>
            <w:vAlign w:val="center"/>
            <w:hideMark/>
          </w:tcPr>
          <w:p w:rsidR="008D2B23" w:rsidRPr="008D2B23" w:rsidRDefault="008D2B23" w:rsidP="008D2B23">
            <w:pPr>
              <w:rPr>
                <w:b/>
                <w:b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w:t>
            </w:r>
          </w:p>
        </w:tc>
        <w:tc>
          <w:tcPr>
            <w:tcW w:w="7655"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финансирование не предусмотрено</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8" w:space="0" w:color="000000"/>
              <w:right w:val="nil"/>
            </w:tcBorders>
            <w:vAlign w:val="center"/>
            <w:hideMark/>
          </w:tcPr>
          <w:p w:rsidR="008D2B23" w:rsidRPr="008D2B23" w:rsidRDefault="008D2B23" w:rsidP="008D2B23">
            <w:pPr>
              <w:rPr>
                <w:b/>
                <w:b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8" w:space="0" w:color="000000"/>
              <w:right w:val="nil"/>
            </w:tcBorders>
            <w:vAlign w:val="center"/>
            <w:hideMark/>
          </w:tcPr>
          <w:p w:rsidR="008D2B23" w:rsidRPr="008D2B23" w:rsidRDefault="008D2B23" w:rsidP="008D2B23">
            <w:pPr>
              <w:rPr>
                <w:b/>
                <w:bCs/>
                <w:sz w:val="20"/>
                <w:szCs w:val="20"/>
              </w:rPr>
            </w:pPr>
          </w:p>
        </w:tc>
        <w:tc>
          <w:tcPr>
            <w:tcW w:w="1842" w:type="dxa"/>
            <w:tcBorders>
              <w:top w:val="nil"/>
              <w:left w:val="single" w:sz="4" w:space="0" w:color="auto"/>
              <w:bottom w:val="nil"/>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8" w:space="0" w:color="000000"/>
              <w:right w:val="nil"/>
            </w:tcBorders>
            <w:vAlign w:val="center"/>
            <w:hideMark/>
          </w:tcPr>
          <w:p w:rsidR="008D2B23" w:rsidRPr="008D2B23" w:rsidRDefault="008D2B23" w:rsidP="008D2B23">
            <w:pPr>
              <w:rPr>
                <w:b/>
                <w:bCs/>
                <w:sz w:val="20"/>
                <w:szCs w:val="20"/>
              </w:rPr>
            </w:pPr>
          </w:p>
        </w:tc>
        <w:tc>
          <w:tcPr>
            <w:tcW w:w="1842" w:type="dxa"/>
            <w:tcBorders>
              <w:top w:val="single" w:sz="4" w:space="0" w:color="auto"/>
              <w:left w:val="single" w:sz="4" w:space="0" w:color="auto"/>
              <w:bottom w:val="nil"/>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9,31</w:t>
            </w:r>
          </w:p>
        </w:tc>
        <w:tc>
          <w:tcPr>
            <w:tcW w:w="3127" w:type="dxa"/>
            <w:vMerge w:val="restart"/>
            <w:tcBorders>
              <w:top w:val="nil"/>
              <w:left w:val="nil"/>
              <w:bottom w:val="single" w:sz="8" w:space="0" w:color="000000"/>
              <w:right w:val="nil"/>
            </w:tcBorders>
            <w:shd w:val="clear" w:color="auto" w:fill="auto"/>
            <w:hideMark/>
          </w:tcPr>
          <w:p w:rsidR="008D2B23" w:rsidRPr="008D2B23" w:rsidRDefault="008D2B23" w:rsidP="008D2B23">
            <w:pPr>
              <w:rPr>
                <w:sz w:val="20"/>
                <w:szCs w:val="20"/>
              </w:rPr>
            </w:pPr>
            <w:r w:rsidRPr="008D2B23">
              <w:rPr>
                <w:sz w:val="20"/>
                <w:szCs w:val="20"/>
              </w:rPr>
              <w:t>Участие в летних и зимних лагерных сменах для подростков</w:t>
            </w:r>
          </w:p>
        </w:tc>
        <w:tc>
          <w:tcPr>
            <w:tcW w:w="1842" w:type="dxa"/>
            <w:tcBorders>
              <w:top w:val="single" w:sz="4" w:space="0" w:color="auto"/>
              <w:left w:val="single" w:sz="4" w:space="0" w:color="auto"/>
              <w:bottom w:val="nil"/>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8" w:space="0" w:color="000000"/>
              <w:right w:val="nil"/>
            </w:tcBorders>
            <w:vAlign w:val="center"/>
            <w:hideMark/>
          </w:tcPr>
          <w:p w:rsidR="008D2B23" w:rsidRPr="008D2B23" w:rsidRDefault="008D2B23" w:rsidP="008D2B23">
            <w:pPr>
              <w:rPr>
                <w:sz w:val="20"/>
                <w:szCs w:val="20"/>
              </w:rPr>
            </w:pPr>
          </w:p>
        </w:tc>
        <w:tc>
          <w:tcPr>
            <w:tcW w:w="1842" w:type="dxa"/>
            <w:tcBorders>
              <w:top w:val="single" w:sz="4" w:space="0" w:color="auto"/>
              <w:left w:val="single" w:sz="4" w:space="0" w:color="auto"/>
              <w:bottom w:val="nil"/>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8" w:space="0" w:color="000000"/>
              <w:right w:val="nil"/>
            </w:tcBorders>
            <w:vAlign w:val="center"/>
            <w:hideMark/>
          </w:tcPr>
          <w:p w:rsidR="008D2B23" w:rsidRPr="008D2B23" w:rsidRDefault="008D2B23" w:rsidP="008D2B23">
            <w:pPr>
              <w:rPr>
                <w:sz w:val="20"/>
                <w:szCs w:val="20"/>
              </w:rPr>
            </w:pPr>
          </w:p>
        </w:tc>
        <w:tc>
          <w:tcPr>
            <w:tcW w:w="1842" w:type="dxa"/>
            <w:tcBorders>
              <w:top w:val="single" w:sz="4" w:space="0" w:color="auto"/>
              <w:left w:val="single" w:sz="4" w:space="0" w:color="auto"/>
              <w:bottom w:val="nil"/>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8" w:space="0" w:color="000000"/>
              <w:right w:val="nil"/>
            </w:tcBorders>
            <w:vAlign w:val="center"/>
            <w:hideMark/>
          </w:tcPr>
          <w:p w:rsidR="008D2B23" w:rsidRPr="008D2B23" w:rsidRDefault="008D2B23" w:rsidP="008D2B23">
            <w:pPr>
              <w:rPr>
                <w:sz w:val="20"/>
                <w:szCs w:val="20"/>
              </w:rPr>
            </w:pPr>
          </w:p>
        </w:tc>
        <w:tc>
          <w:tcPr>
            <w:tcW w:w="1842" w:type="dxa"/>
            <w:tcBorders>
              <w:top w:val="single" w:sz="4" w:space="0" w:color="auto"/>
              <w:left w:val="single" w:sz="4" w:space="0" w:color="auto"/>
              <w:bottom w:val="nil"/>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8" w:space="0" w:color="000000"/>
              <w:right w:val="nil"/>
            </w:tcBorders>
            <w:vAlign w:val="center"/>
            <w:hideMark/>
          </w:tcPr>
          <w:p w:rsidR="008D2B23" w:rsidRPr="008D2B23" w:rsidRDefault="008D2B23" w:rsidP="008D2B23">
            <w:pPr>
              <w:rPr>
                <w:sz w:val="20"/>
                <w:szCs w:val="20"/>
              </w:rPr>
            </w:pPr>
          </w:p>
        </w:tc>
        <w:tc>
          <w:tcPr>
            <w:tcW w:w="1842" w:type="dxa"/>
            <w:tcBorders>
              <w:top w:val="single" w:sz="4" w:space="0" w:color="auto"/>
              <w:left w:val="single" w:sz="4" w:space="0" w:color="auto"/>
              <w:bottom w:val="nil"/>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9,32</w:t>
            </w:r>
          </w:p>
        </w:tc>
        <w:tc>
          <w:tcPr>
            <w:tcW w:w="3127" w:type="dxa"/>
            <w:vMerge w:val="restart"/>
            <w:tcBorders>
              <w:top w:val="nil"/>
              <w:left w:val="nil"/>
              <w:bottom w:val="single" w:sz="8" w:space="0" w:color="000000"/>
              <w:right w:val="nil"/>
            </w:tcBorders>
            <w:shd w:val="clear" w:color="auto" w:fill="auto"/>
            <w:hideMark/>
          </w:tcPr>
          <w:p w:rsidR="008D2B23" w:rsidRPr="008D2B23" w:rsidRDefault="008D2B23" w:rsidP="008D2B23">
            <w:pPr>
              <w:rPr>
                <w:sz w:val="20"/>
                <w:szCs w:val="20"/>
              </w:rPr>
            </w:pPr>
            <w:r w:rsidRPr="008D2B23">
              <w:rPr>
                <w:sz w:val="20"/>
                <w:szCs w:val="20"/>
              </w:rPr>
              <w:t>Проведение лагерных смен для трудных подростков</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Администрация КМР,  КГКУ «ЦЗН Кировского </w:t>
            </w:r>
            <w:r w:rsidRPr="008D2B23">
              <w:rPr>
                <w:sz w:val="20"/>
                <w:szCs w:val="20"/>
              </w:rPr>
              <w:lastRenderedPageBreak/>
              <w:t>района», МКУ ЦОМОУ.</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lastRenderedPageBreak/>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8" w:space="0" w:color="000000"/>
              <w:right w:val="nil"/>
            </w:tcBorders>
            <w:vAlign w:val="center"/>
            <w:hideMark/>
          </w:tcPr>
          <w:p w:rsidR="008D2B23" w:rsidRPr="008D2B23" w:rsidRDefault="008D2B23" w:rsidP="008D2B23">
            <w:pPr>
              <w:rPr>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8" w:space="0" w:color="000000"/>
              <w:right w:val="nil"/>
            </w:tcBorders>
            <w:vAlign w:val="center"/>
            <w:hideMark/>
          </w:tcPr>
          <w:p w:rsidR="008D2B23" w:rsidRPr="008D2B23" w:rsidRDefault="008D2B23" w:rsidP="008D2B23">
            <w:pPr>
              <w:rPr>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8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8" w:space="0" w:color="000000"/>
              <w:right w:val="nil"/>
            </w:tcBorders>
            <w:vAlign w:val="center"/>
            <w:hideMark/>
          </w:tcPr>
          <w:p w:rsidR="008D2B23" w:rsidRPr="008D2B23" w:rsidRDefault="008D2B23" w:rsidP="008D2B23">
            <w:pPr>
              <w:rPr>
                <w:sz w:val="20"/>
                <w:szCs w:val="20"/>
              </w:rPr>
            </w:pPr>
          </w:p>
        </w:tc>
        <w:tc>
          <w:tcPr>
            <w:tcW w:w="1842" w:type="dxa"/>
            <w:tcBorders>
              <w:top w:val="nil"/>
              <w:left w:val="single" w:sz="4" w:space="0" w:color="auto"/>
              <w:bottom w:val="single" w:sz="4" w:space="0" w:color="auto"/>
              <w:right w:val="single" w:sz="4" w:space="0" w:color="auto"/>
            </w:tcBorders>
            <w:shd w:val="clear" w:color="auto" w:fill="auto"/>
            <w:vAlign w:val="bottom"/>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9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8" w:space="0" w:color="000000"/>
              <w:right w:val="nil"/>
            </w:tcBorders>
            <w:vAlign w:val="center"/>
            <w:hideMark/>
          </w:tcPr>
          <w:p w:rsidR="008D2B23" w:rsidRPr="008D2B23" w:rsidRDefault="008D2B23" w:rsidP="008D2B23">
            <w:pPr>
              <w:rPr>
                <w:sz w:val="20"/>
                <w:szCs w:val="20"/>
              </w:rPr>
            </w:pPr>
          </w:p>
        </w:tc>
        <w:tc>
          <w:tcPr>
            <w:tcW w:w="1842" w:type="dxa"/>
            <w:tcBorders>
              <w:top w:val="nil"/>
              <w:left w:val="single" w:sz="4" w:space="0" w:color="auto"/>
              <w:bottom w:val="single" w:sz="4" w:space="0" w:color="auto"/>
              <w:right w:val="single" w:sz="4" w:space="0" w:color="auto"/>
            </w:tcBorders>
            <w:shd w:val="clear" w:color="auto" w:fill="auto"/>
            <w:vAlign w:val="bottom"/>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9,33</w:t>
            </w:r>
          </w:p>
        </w:tc>
        <w:tc>
          <w:tcPr>
            <w:tcW w:w="3127" w:type="dxa"/>
            <w:vMerge w:val="restart"/>
            <w:tcBorders>
              <w:top w:val="nil"/>
              <w:left w:val="nil"/>
              <w:bottom w:val="single" w:sz="8" w:space="0" w:color="000000"/>
              <w:right w:val="nil"/>
            </w:tcBorders>
            <w:shd w:val="clear" w:color="auto" w:fill="auto"/>
            <w:hideMark/>
          </w:tcPr>
          <w:p w:rsidR="008D2B23" w:rsidRPr="008D2B23" w:rsidRDefault="008D2B23" w:rsidP="008D2B23">
            <w:pPr>
              <w:rPr>
                <w:sz w:val="20"/>
                <w:szCs w:val="20"/>
              </w:rPr>
            </w:pPr>
            <w:r w:rsidRPr="008D2B23">
              <w:rPr>
                <w:sz w:val="20"/>
                <w:szCs w:val="20"/>
              </w:rPr>
              <w:t>Организация работы по профилактике безнадзорности и правонарушений в КМР</w:t>
            </w:r>
          </w:p>
        </w:tc>
        <w:tc>
          <w:tcPr>
            <w:tcW w:w="1842" w:type="dxa"/>
            <w:vMerge w:val="restart"/>
            <w:tcBorders>
              <w:top w:val="nil"/>
              <w:left w:val="single" w:sz="4" w:space="0" w:color="auto"/>
              <w:bottom w:val="single" w:sz="4" w:space="0" w:color="000000"/>
              <w:right w:val="single" w:sz="4" w:space="0" w:color="auto"/>
            </w:tcBorders>
            <w:shd w:val="clear" w:color="auto" w:fill="auto"/>
            <w:vAlign w:val="bottom"/>
            <w:hideMark/>
          </w:tcPr>
          <w:p w:rsidR="008D2B23" w:rsidRPr="008D2B23" w:rsidRDefault="008D2B23" w:rsidP="008D2B23">
            <w:pPr>
              <w:rPr>
                <w:sz w:val="20"/>
                <w:szCs w:val="20"/>
              </w:rPr>
            </w:pPr>
            <w:r w:rsidRPr="008D2B23">
              <w:rPr>
                <w:sz w:val="20"/>
                <w:szCs w:val="20"/>
              </w:rPr>
              <w:t xml:space="preserve">Администрация КМР, КГБУЗ "Кировская ЦРБ", ОП №17; КДН </w:t>
            </w:r>
            <w:proofErr w:type="spellStart"/>
            <w:r w:rsidRPr="008D2B23">
              <w:rPr>
                <w:sz w:val="20"/>
                <w:szCs w:val="20"/>
              </w:rPr>
              <w:t>иЗП</w:t>
            </w:r>
            <w:proofErr w:type="spellEnd"/>
            <w:r w:rsidRPr="008D2B23">
              <w:rPr>
                <w:sz w:val="20"/>
                <w:szCs w:val="20"/>
              </w:rPr>
              <w:t>;</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8" w:space="0" w:color="000000"/>
              <w:right w:val="nil"/>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8" w:space="0" w:color="000000"/>
              <w:right w:val="nil"/>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8" w:space="0" w:color="000000"/>
              <w:right w:val="nil"/>
            </w:tcBorders>
            <w:vAlign w:val="center"/>
            <w:hideMark/>
          </w:tcPr>
          <w:p w:rsidR="008D2B23" w:rsidRPr="008D2B23" w:rsidRDefault="008D2B23" w:rsidP="008D2B23">
            <w:pPr>
              <w:rPr>
                <w:sz w:val="20"/>
                <w:szCs w:val="20"/>
              </w:rPr>
            </w:pPr>
          </w:p>
        </w:tc>
        <w:tc>
          <w:tcPr>
            <w:tcW w:w="1842" w:type="dxa"/>
            <w:tcBorders>
              <w:top w:val="nil"/>
              <w:left w:val="single" w:sz="4" w:space="0" w:color="auto"/>
              <w:bottom w:val="single" w:sz="4" w:space="0" w:color="auto"/>
              <w:right w:val="single" w:sz="4" w:space="0" w:color="auto"/>
            </w:tcBorders>
            <w:shd w:val="clear" w:color="auto" w:fill="auto"/>
            <w:vAlign w:val="bottom"/>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5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8" w:space="0" w:color="000000"/>
              <w:right w:val="nil"/>
            </w:tcBorders>
            <w:vAlign w:val="center"/>
            <w:hideMark/>
          </w:tcPr>
          <w:p w:rsidR="008D2B23" w:rsidRPr="008D2B23" w:rsidRDefault="008D2B23" w:rsidP="008D2B23">
            <w:pPr>
              <w:rPr>
                <w:sz w:val="20"/>
                <w:szCs w:val="20"/>
              </w:rPr>
            </w:pPr>
          </w:p>
        </w:tc>
        <w:tc>
          <w:tcPr>
            <w:tcW w:w="1842" w:type="dxa"/>
            <w:tcBorders>
              <w:top w:val="nil"/>
              <w:left w:val="single" w:sz="4" w:space="0" w:color="auto"/>
              <w:bottom w:val="single" w:sz="4" w:space="0" w:color="auto"/>
              <w:right w:val="single" w:sz="4" w:space="0" w:color="auto"/>
            </w:tcBorders>
            <w:shd w:val="clear" w:color="auto" w:fill="auto"/>
            <w:vAlign w:val="bottom"/>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10</w:t>
            </w:r>
          </w:p>
        </w:tc>
        <w:tc>
          <w:tcPr>
            <w:tcW w:w="3127" w:type="dxa"/>
            <w:tcBorders>
              <w:top w:val="nil"/>
              <w:left w:val="nil"/>
              <w:bottom w:val="nil"/>
              <w:right w:val="nil"/>
            </w:tcBorders>
            <w:shd w:val="clear" w:color="auto" w:fill="auto"/>
            <w:noWrap/>
            <w:vAlign w:val="bottom"/>
            <w:hideMark/>
          </w:tcPr>
          <w:p w:rsidR="008D2B23" w:rsidRPr="008D2B23" w:rsidRDefault="008D2B23" w:rsidP="008D2B23">
            <w:pPr>
              <w:rPr>
                <w:b/>
                <w:bCs/>
                <w:sz w:val="20"/>
                <w:szCs w:val="20"/>
              </w:rPr>
            </w:pPr>
            <w:r w:rsidRPr="008D2B23">
              <w:rPr>
                <w:b/>
                <w:bCs/>
                <w:sz w:val="20"/>
                <w:szCs w:val="20"/>
              </w:rPr>
              <w:t>4. Работа по месту жительства,</w:t>
            </w:r>
          </w:p>
        </w:tc>
        <w:tc>
          <w:tcPr>
            <w:tcW w:w="1842" w:type="dxa"/>
            <w:tcBorders>
              <w:top w:val="nil"/>
              <w:left w:val="single" w:sz="4" w:space="0" w:color="auto"/>
              <w:bottom w:val="single" w:sz="4" w:space="0" w:color="auto"/>
              <w:right w:val="single" w:sz="4" w:space="0" w:color="auto"/>
            </w:tcBorders>
            <w:shd w:val="clear" w:color="auto" w:fill="auto"/>
            <w:vAlign w:val="bottom"/>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nil"/>
            </w:tcBorders>
            <w:shd w:val="clear" w:color="auto" w:fill="auto"/>
            <w:vAlign w:val="bottom"/>
            <w:hideMark/>
          </w:tcPr>
          <w:p w:rsidR="008D2B23" w:rsidRPr="008D2B23" w:rsidRDefault="008D2B23" w:rsidP="008D2B23">
            <w:pPr>
              <w:rPr>
                <w:b/>
                <w:bCs/>
                <w:sz w:val="20"/>
                <w:szCs w:val="20"/>
              </w:rPr>
            </w:pPr>
            <w:r w:rsidRPr="008D2B23">
              <w:rPr>
                <w:b/>
                <w:bCs/>
                <w:sz w:val="20"/>
                <w:szCs w:val="20"/>
              </w:rPr>
              <w:t>развитие и укрепление учреждений, ведущих работу с детьми и молодежью.</w:t>
            </w:r>
          </w:p>
        </w:tc>
        <w:tc>
          <w:tcPr>
            <w:tcW w:w="1842" w:type="dxa"/>
            <w:tcBorders>
              <w:top w:val="nil"/>
              <w:left w:val="single" w:sz="4" w:space="0" w:color="auto"/>
              <w:bottom w:val="single" w:sz="4" w:space="0" w:color="auto"/>
              <w:right w:val="single" w:sz="4" w:space="0" w:color="auto"/>
            </w:tcBorders>
            <w:shd w:val="clear" w:color="auto" w:fill="auto"/>
            <w:vAlign w:val="bottom"/>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9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1842" w:type="dxa"/>
            <w:tcBorders>
              <w:top w:val="nil"/>
              <w:left w:val="nil"/>
              <w:bottom w:val="nil"/>
              <w:right w:val="single" w:sz="4" w:space="0" w:color="auto"/>
            </w:tcBorders>
            <w:shd w:val="clear" w:color="auto" w:fill="auto"/>
            <w:vAlign w:val="bottom"/>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7655"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финансирование не предусмотрено</w:t>
            </w:r>
          </w:p>
        </w:tc>
      </w:tr>
      <w:tr w:rsidR="008D2B23" w:rsidRPr="008D2B23" w:rsidTr="008D2B23">
        <w:trPr>
          <w:trHeight w:val="46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40"/>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10,1</w:t>
            </w:r>
          </w:p>
        </w:tc>
        <w:tc>
          <w:tcPr>
            <w:tcW w:w="3127" w:type="dxa"/>
            <w:vMerge w:val="restart"/>
            <w:tcBorders>
              <w:top w:val="nil"/>
              <w:left w:val="nil"/>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Сохранение имеющихся кружков и </w:t>
            </w:r>
            <w:proofErr w:type="gramStart"/>
            <w:r w:rsidRPr="008D2B23">
              <w:rPr>
                <w:sz w:val="20"/>
                <w:szCs w:val="20"/>
              </w:rPr>
              <w:t>секций</w:t>
            </w:r>
            <w:proofErr w:type="gramEnd"/>
            <w:r w:rsidRPr="008D2B23">
              <w:rPr>
                <w:sz w:val="20"/>
                <w:szCs w:val="20"/>
              </w:rPr>
              <w:t xml:space="preserve"> работающих на базе ОУ и УДОД</w:t>
            </w:r>
          </w:p>
        </w:tc>
        <w:tc>
          <w:tcPr>
            <w:tcW w:w="1842" w:type="dxa"/>
            <w:vMerge w:val="restart"/>
            <w:tcBorders>
              <w:top w:val="nil"/>
              <w:left w:val="single" w:sz="4" w:space="0" w:color="auto"/>
              <w:bottom w:val="single" w:sz="4" w:space="0" w:color="000000"/>
              <w:right w:val="single" w:sz="4" w:space="0" w:color="auto"/>
            </w:tcBorders>
            <w:shd w:val="clear" w:color="auto" w:fill="auto"/>
            <w:vAlign w:val="bottom"/>
            <w:hideMark/>
          </w:tcPr>
          <w:p w:rsidR="008D2B23" w:rsidRPr="008D2B23" w:rsidRDefault="008D2B23" w:rsidP="008D2B23">
            <w:pPr>
              <w:rPr>
                <w:sz w:val="20"/>
                <w:szCs w:val="20"/>
              </w:rPr>
            </w:pPr>
            <w:r w:rsidRPr="008D2B23">
              <w:rPr>
                <w:sz w:val="20"/>
                <w:szCs w:val="20"/>
              </w:rPr>
              <w:t>Администрация КМР, МКУ ЦОМОУ.</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0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1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lastRenderedPageBreak/>
              <w:t>11</w:t>
            </w:r>
          </w:p>
        </w:tc>
        <w:tc>
          <w:tcPr>
            <w:tcW w:w="3127" w:type="dxa"/>
            <w:vMerge w:val="restart"/>
            <w:tcBorders>
              <w:top w:val="nil"/>
              <w:left w:val="nil"/>
              <w:bottom w:val="single" w:sz="4" w:space="0" w:color="000000"/>
              <w:right w:val="single" w:sz="4" w:space="0" w:color="auto"/>
            </w:tcBorders>
            <w:shd w:val="clear" w:color="auto" w:fill="auto"/>
            <w:hideMark/>
          </w:tcPr>
          <w:p w:rsidR="008D2B23" w:rsidRPr="008D2B23" w:rsidRDefault="008D2B23" w:rsidP="008D2B23">
            <w:pPr>
              <w:rPr>
                <w:b/>
                <w:bCs/>
                <w:sz w:val="20"/>
                <w:szCs w:val="20"/>
              </w:rPr>
            </w:pPr>
            <w:r w:rsidRPr="008D2B23">
              <w:rPr>
                <w:b/>
                <w:bCs/>
                <w:sz w:val="20"/>
                <w:szCs w:val="20"/>
              </w:rPr>
              <w:t>5. Содействие участию молодежи в  развитии государства и общества, поддержка социальных инициатив.</w:t>
            </w:r>
          </w:p>
        </w:tc>
        <w:tc>
          <w:tcPr>
            <w:tcW w:w="1842" w:type="dxa"/>
            <w:vMerge w:val="restart"/>
            <w:tcBorders>
              <w:top w:val="nil"/>
              <w:left w:val="single" w:sz="4" w:space="0" w:color="auto"/>
              <w:bottom w:val="single" w:sz="4" w:space="0" w:color="000000"/>
              <w:right w:val="single" w:sz="4" w:space="0" w:color="auto"/>
            </w:tcBorders>
            <w:shd w:val="clear" w:color="auto" w:fill="auto"/>
            <w:vAlign w:val="bottom"/>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7655"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финансирование не предусмотрено</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7655"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финансирование не предусмотрено</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5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11,1</w:t>
            </w:r>
          </w:p>
        </w:tc>
        <w:tc>
          <w:tcPr>
            <w:tcW w:w="3127" w:type="dxa"/>
            <w:vMerge w:val="restart"/>
            <w:tcBorders>
              <w:top w:val="nil"/>
              <w:left w:val="nil"/>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Организация и проведение конкурса проектов на грант Главы района «Молодежная инициатива» Создание и работа Молодежного правительства в Кировском муниципальном районе</w:t>
            </w:r>
          </w:p>
        </w:tc>
        <w:tc>
          <w:tcPr>
            <w:tcW w:w="1842" w:type="dxa"/>
            <w:vMerge w:val="restart"/>
            <w:tcBorders>
              <w:top w:val="nil"/>
              <w:left w:val="single" w:sz="4" w:space="0" w:color="auto"/>
              <w:bottom w:val="single" w:sz="4" w:space="0" w:color="000000"/>
              <w:right w:val="single" w:sz="4" w:space="0" w:color="auto"/>
            </w:tcBorders>
            <w:shd w:val="clear" w:color="auto" w:fill="auto"/>
            <w:vAlign w:val="bottom"/>
            <w:hideMark/>
          </w:tcPr>
          <w:p w:rsidR="008D2B23" w:rsidRPr="008D2B23" w:rsidRDefault="008D2B23" w:rsidP="008D2B23">
            <w:pPr>
              <w:rPr>
                <w:sz w:val="20"/>
                <w:szCs w:val="20"/>
              </w:rPr>
            </w:pPr>
            <w:r w:rsidRPr="008D2B23">
              <w:rPr>
                <w:sz w:val="20"/>
                <w:szCs w:val="20"/>
              </w:rPr>
              <w:t>Администрация КМР, МКУ ЦОМОУ.</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12</w:t>
            </w:r>
          </w:p>
        </w:tc>
        <w:tc>
          <w:tcPr>
            <w:tcW w:w="3127" w:type="dxa"/>
            <w:vMerge w:val="restart"/>
            <w:tcBorders>
              <w:top w:val="nil"/>
              <w:left w:val="nil"/>
              <w:bottom w:val="single" w:sz="4" w:space="0" w:color="000000"/>
              <w:right w:val="single" w:sz="4" w:space="0" w:color="auto"/>
            </w:tcBorders>
            <w:shd w:val="clear" w:color="000000" w:fill="CCFFFF"/>
            <w:hideMark/>
          </w:tcPr>
          <w:p w:rsidR="008D2B23" w:rsidRPr="008D2B23" w:rsidRDefault="008D2B23" w:rsidP="008D2B23">
            <w:pPr>
              <w:rPr>
                <w:b/>
                <w:bCs/>
                <w:sz w:val="20"/>
                <w:szCs w:val="20"/>
              </w:rPr>
            </w:pPr>
            <w:r w:rsidRPr="008D2B23">
              <w:rPr>
                <w:b/>
                <w:bCs/>
                <w:sz w:val="20"/>
                <w:szCs w:val="20"/>
              </w:rPr>
              <w:t>6. Формирование духовности, нравственности и здорового образа жизни.</w:t>
            </w:r>
          </w:p>
        </w:tc>
        <w:tc>
          <w:tcPr>
            <w:tcW w:w="1842" w:type="dxa"/>
            <w:vMerge w:val="restart"/>
            <w:tcBorders>
              <w:top w:val="nil"/>
              <w:left w:val="single" w:sz="4" w:space="0" w:color="auto"/>
              <w:bottom w:val="single" w:sz="4" w:space="0" w:color="000000"/>
              <w:right w:val="single" w:sz="4" w:space="0" w:color="auto"/>
            </w:tcBorders>
            <w:shd w:val="clear" w:color="auto" w:fill="auto"/>
            <w:vAlign w:val="bottom"/>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85,0</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85,0</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b/>
                <w:bCs/>
                <w:i/>
                <w:iCs/>
                <w:sz w:val="20"/>
                <w:szCs w:val="20"/>
              </w:rPr>
            </w:pPr>
            <w:r w:rsidRPr="008D2B23">
              <w:rPr>
                <w:b/>
                <w:bCs/>
                <w:i/>
                <w:iCs/>
                <w:sz w:val="20"/>
                <w:szCs w:val="20"/>
              </w:rPr>
              <w:t>85,0</w:t>
            </w:r>
          </w:p>
        </w:tc>
        <w:tc>
          <w:tcPr>
            <w:tcW w:w="1580" w:type="dxa"/>
            <w:gridSpan w:val="2"/>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b/>
                <w:bCs/>
                <w:i/>
                <w:iCs/>
                <w:sz w:val="20"/>
                <w:szCs w:val="20"/>
              </w:rPr>
            </w:pPr>
            <w:r w:rsidRPr="008D2B23">
              <w:rPr>
                <w:b/>
                <w:bCs/>
                <w:i/>
                <w:iCs/>
                <w:sz w:val="20"/>
                <w:szCs w:val="20"/>
              </w:rPr>
              <w:t>85,0</w:t>
            </w:r>
          </w:p>
        </w:tc>
        <w:tc>
          <w:tcPr>
            <w:tcW w:w="934" w:type="dxa"/>
            <w:tcBorders>
              <w:top w:val="nil"/>
              <w:left w:val="nil"/>
              <w:bottom w:val="single" w:sz="4" w:space="0" w:color="auto"/>
              <w:right w:val="single" w:sz="4" w:space="0" w:color="auto"/>
            </w:tcBorders>
            <w:shd w:val="clear" w:color="000000" w:fill="FFFFFF"/>
            <w:noWrap/>
            <w:hideMark/>
          </w:tcPr>
          <w:p w:rsidR="008D2B23" w:rsidRPr="008D2B23" w:rsidRDefault="008D2B23" w:rsidP="008D2B23">
            <w:pPr>
              <w:jc w:val="center"/>
              <w:rPr>
                <w:b/>
                <w:bCs/>
                <w:i/>
                <w:iCs/>
                <w:sz w:val="20"/>
                <w:szCs w:val="20"/>
              </w:rPr>
            </w:pPr>
            <w:r w:rsidRPr="008D2B23">
              <w:rPr>
                <w:b/>
                <w:bCs/>
                <w:i/>
                <w:iCs/>
                <w:sz w:val="20"/>
                <w:szCs w:val="20"/>
              </w:rPr>
              <w:t>85,0</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2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85,0</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85,0</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85,0</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85,0</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85,0</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b/>
                <w:bCs/>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12,1</w:t>
            </w:r>
          </w:p>
        </w:tc>
        <w:tc>
          <w:tcPr>
            <w:tcW w:w="3127" w:type="dxa"/>
            <w:vMerge w:val="restart"/>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Организация и проведение мероприятий, посвященных   Дню защитника Отечества</w:t>
            </w:r>
          </w:p>
        </w:tc>
        <w:tc>
          <w:tcPr>
            <w:tcW w:w="1842" w:type="dxa"/>
            <w:vMerge w:val="restart"/>
            <w:tcBorders>
              <w:top w:val="nil"/>
              <w:left w:val="single" w:sz="4" w:space="0" w:color="auto"/>
              <w:bottom w:val="single" w:sz="4" w:space="0" w:color="000000"/>
              <w:right w:val="single" w:sz="4" w:space="0" w:color="auto"/>
            </w:tcBorders>
            <w:shd w:val="clear" w:color="auto" w:fill="auto"/>
            <w:vAlign w:val="bottom"/>
            <w:hideMark/>
          </w:tcPr>
          <w:p w:rsidR="008D2B23" w:rsidRPr="008D2B23" w:rsidRDefault="008D2B23" w:rsidP="008D2B23">
            <w:pPr>
              <w:rPr>
                <w:sz w:val="20"/>
                <w:szCs w:val="20"/>
              </w:rPr>
            </w:pPr>
            <w:r w:rsidRPr="008D2B23">
              <w:rPr>
                <w:sz w:val="20"/>
                <w:szCs w:val="20"/>
              </w:rPr>
              <w:t>Администрация КМР; МБУ "КДЦ", МБОУ ДО "ДЮСШ "Патриот"</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2"/>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12,2</w:t>
            </w:r>
          </w:p>
        </w:tc>
        <w:tc>
          <w:tcPr>
            <w:tcW w:w="3127" w:type="dxa"/>
            <w:vMerge w:val="restart"/>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Организация и проведение </w:t>
            </w:r>
            <w:r w:rsidRPr="008D2B23">
              <w:rPr>
                <w:sz w:val="20"/>
                <w:szCs w:val="20"/>
              </w:rPr>
              <w:lastRenderedPageBreak/>
              <w:t>мероприятий, посвященных   Дню молодежи</w:t>
            </w:r>
          </w:p>
        </w:tc>
        <w:tc>
          <w:tcPr>
            <w:tcW w:w="1842" w:type="dxa"/>
            <w:vMerge w:val="restart"/>
            <w:tcBorders>
              <w:top w:val="nil"/>
              <w:left w:val="single" w:sz="4" w:space="0" w:color="auto"/>
              <w:bottom w:val="single" w:sz="4" w:space="0" w:color="000000"/>
              <w:right w:val="single" w:sz="4" w:space="0" w:color="auto"/>
            </w:tcBorders>
            <w:shd w:val="clear" w:color="auto" w:fill="auto"/>
            <w:vAlign w:val="bottom"/>
            <w:hideMark/>
          </w:tcPr>
          <w:p w:rsidR="008D2B23" w:rsidRPr="008D2B23" w:rsidRDefault="008D2B23" w:rsidP="008D2B23">
            <w:pPr>
              <w:rPr>
                <w:sz w:val="20"/>
                <w:szCs w:val="20"/>
              </w:rPr>
            </w:pPr>
            <w:r w:rsidRPr="008D2B23">
              <w:rPr>
                <w:sz w:val="20"/>
                <w:szCs w:val="20"/>
              </w:rPr>
              <w:lastRenderedPageBreak/>
              <w:t xml:space="preserve">Администрация </w:t>
            </w:r>
            <w:r w:rsidRPr="008D2B23">
              <w:rPr>
                <w:sz w:val="20"/>
                <w:szCs w:val="20"/>
              </w:rPr>
              <w:lastRenderedPageBreak/>
              <w:t>КМР; МБУ "КДЦ"</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lastRenderedPageBreak/>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15,0</w:t>
            </w:r>
          </w:p>
        </w:tc>
      </w:tr>
      <w:tr w:rsidR="008D2B23" w:rsidRPr="008D2B23" w:rsidTr="008D2B23">
        <w:trPr>
          <w:trHeight w:val="55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12,3</w:t>
            </w:r>
          </w:p>
        </w:tc>
        <w:tc>
          <w:tcPr>
            <w:tcW w:w="3127" w:type="dxa"/>
            <w:vMerge w:val="restart"/>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Организация и проведение мероприятий посвященных Дню Победы</w:t>
            </w:r>
          </w:p>
        </w:tc>
        <w:tc>
          <w:tcPr>
            <w:tcW w:w="1842" w:type="dxa"/>
            <w:vMerge w:val="restart"/>
            <w:tcBorders>
              <w:top w:val="nil"/>
              <w:left w:val="single" w:sz="4" w:space="0" w:color="auto"/>
              <w:bottom w:val="single" w:sz="4" w:space="0" w:color="000000"/>
              <w:right w:val="single" w:sz="4" w:space="0" w:color="auto"/>
            </w:tcBorders>
            <w:shd w:val="clear" w:color="auto" w:fill="auto"/>
            <w:vAlign w:val="bottom"/>
            <w:hideMark/>
          </w:tcPr>
          <w:p w:rsidR="008D2B23" w:rsidRPr="008D2B23" w:rsidRDefault="008D2B23" w:rsidP="008D2B23">
            <w:pPr>
              <w:rPr>
                <w:sz w:val="20"/>
                <w:szCs w:val="20"/>
              </w:rPr>
            </w:pPr>
            <w:r w:rsidRPr="008D2B23">
              <w:rPr>
                <w:sz w:val="20"/>
                <w:szCs w:val="20"/>
              </w:rPr>
              <w:t>Администрация КМР; МБУ "КДЦ"</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9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20,0</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20,0</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20,0</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20,0</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20,0</w:t>
            </w:r>
          </w:p>
        </w:tc>
      </w:tr>
      <w:tr w:rsidR="008D2B23" w:rsidRPr="008D2B23" w:rsidTr="008D2B23">
        <w:trPr>
          <w:trHeight w:val="63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12,4</w:t>
            </w:r>
          </w:p>
        </w:tc>
        <w:tc>
          <w:tcPr>
            <w:tcW w:w="3127" w:type="dxa"/>
            <w:vMerge w:val="restart"/>
            <w:tcBorders>
              <w:top w:val="nil"/>
              <w:left w:val="nil"/>
              <w:bottom w:val="single" w:sz="4" w:space="0" w:color="000000"/>
              <w:right w:val="single" w:sz="4" w:space="0" w:color="auto"/>
            </w:tcBorders>
            <w:shd w:val="clear" w:color="auto" w:fill="auto"/>
            <w:noWrap/>
            <w:vAlign w:val="center"/>
            <w:hideMark/>
          </w:tcPr>
          <w:p w:rsidR="008D2B23" w:rsidRPr="008D2B23" w:rsidRDefault="008D2B23" w:rsidP="008D2B23">
            <w:pPr>
              <w:rPr>
                <w:color w:val="000000"/>
                <w:sz w:val="20"/>
                <w:szCs w:val="20"/>
              </w:rPr>
            </w:pPr>
            <w:r w:rsidRPr="008D2B23">
              <w:rPr>
                <w:color w:val="000000"/>
                <w:sz w:val="20"/>
                <w:szCs w:val="20"/>
              </w:rPr>
              <w:t xml:space="preserve">День России </w:t>
            </w:r>
          </w:p>
        </w:tc>
        <w:tc>
          <w:tcPr>
            <w:tcW w:w="1842" w:type="dxa"/>
            <w:vMerge w:val="restart"/>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color w:val="000000"/>
                <w:sz w:val="20"/>
                <w:szCs w:val="20"/>
              </w:rPr>
            </w:pPr>
            <w:r w:rsidRPr="008D2B23">
              <w:rPr>
                <w:color w:val="000000"/>
                <w:sz w:val="20"/>
                <w:szCs w:val="20"/>
              </w:rPr>
              <w:t>МБУ "КДЦ"</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7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1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6,0</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6,0</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6,0</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6,0</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6,0</w:t>
            </w:r>
          </w:p>
        </w:tc>
      </w:tr>
      <w:tr w:rsidR="008D2B23" w:rsidRPr="008D2B23" w:rsidTr="008D2B23">
        <w:trPr>
          <w:trHeight w:val="40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12,5</w:t>
            </w:r>
          </w:p>
        </w:tc>
        <w:tc>
          <w:tcPr>
            <w:tcW w:w="3127" w:type="dxa"/>
            <w:vMerge w:val="restart"/>
            <w:tcBorders>
              <w:top w:val="nil"/>
              <w:left w:val="nil"/>
              <w:bottom w:val="single" w:sz="4" w:space="0" w:color="auto"/>
              <w:right w:val="single" w:sz="4" w:space="0" w:color="auto"/>
            </w:tcBorders>
            <w:shd w:val="clear" w:color="auto" w:fill="auto"/>
            <w:vAlign w:val="bottom"/>
            <w:hideMark/>
          </w:tcPr>
          <w:p w:rsidR="008D2B23" w:rsidRPr="008D2B23" w:rsidRDefault="008D2B23" w:rsidP="008D2B23">
            <w:pPr>
              <w:rPr>
                <w:color w:val="000000"/>
                <w:sz w:val="20"/>
                <w:szCs w:val="20"/>
              </w:rPr>
            </w:pPr>
            <w:r w:rsidRPr="008D2B23">
              <w:rPr>
                <w:color w:val="000000"/>
                <w:sz w:val="20"/>
                <w:szCs w:val="20"/>
              </w:rPr>
              <w:t>Организация и проведение районного мероприятия «Ретро-шлягер»</w:t>
            </w:r>
          </w:p>
        </w:tc>
        <w:tc>
          <w:tcPr>
            <w:tcW w:w="1842" w:type="dxa"/>
            <w:vMerge w:val="restart"/>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color w:val="000000"/>
                <w:sz w:val="20"/>
                <w:szCs w:val="20"/>
              </w:rPr>
            </w:pPr>
            <w:r w:rsidRPr="008D2B23">
              <w:rPr>
                <w:color w:val="000000"/>
                <w:sz w:val="20"/>
                <w:szCs w:val="20"/>
              </w:rPr>
              <w:t>МБУ "КДЦ"</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2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13,0</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13,0</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13,0</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13,0</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13,0</w:t>
            </w:r>
          </w:p>
        </w:tc>
      </w:tr>
      <w:tr w:rsidR="008D2B23" w:rsidRPr="008D2B23" w:rsidTr="008D2B23">
        <w:trPr>
          <w:trHeight w:val="40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nil"/>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5"/>
        </w:trPr>
        <w:tc>
          <w:tcPr>
            <w:tcW w:w="716" w:type="dxa"/>
            <w:vMerge w:val="restart"/>
            <w:tcBorders>
              <w:top w:val="nil"/>
              <w:left w:val="single" w:sz="4" w:space="0" w:color="auto"/>
              <w:bottom w:val="single" w:sz="4" w:space="0" w:color="000000"/>
              <w:right w:val="nil"/>
            </w:tcBorders>
            <w:shd w:val="clear" w:color="auto" w:fill="auto"/>
            <w:noWrap/>
            <w:vAlign w:val="center"/>
            <w:hideMark/>
          </w:tcPr>
          <w:p w:rsidR="008D2B23" w:rsidRPr="008D2B23" w:rsidRDefault="008D2B23" w:rsidP="008D2B23">
            <w:pPr>
              <w:jc w:val="center"/>
              <w:rPr>
                <w:sz w:val="20"/>
                <w:szCs w:val="20"/>
              </w:rPr>
            </w:pPr>
            <w:r w:rsidRPr="008D2B23">
              <w:rPr>
                <w:sz w:val="20"/>
                <w:szCs w:val="20"/>
              </w:rPr>
              <w:lastRenderedPageBreak/>
              <w:t>12,6</w:t>
            </w:r>
          </w:p>
        </w:tc>
        <w:tc>
          <w:tcPr>
            <w:tcW w:w="3127" w:type="dxa"/>
            <w:vMerge w:val="restart"/>
            <w:tcBorders>
              <w:top w:val="nil"/>
              <w:left w:val="single" w:sz="4" w:space="0" w:color="auto"/>
              <w:bottom w:val="single" w:sz="4" w:space="0" w:color="auto"/>
              <w:right w:val="single" w:sz="4" w:space="0" w:color="auto"/>
            </w:tcBorders>
            <w:shd w:val="clear" w:color="auto" w:fill="auto"/>
            <w:vAlign w:val="bottom"/>
            <w:hideMark/>
          </w:tcPr>
          <w:p w:rsidR="008D2B23" w:rsidRPr="008D2B23" w:rsidRDefault="008D2B23" w:rsidP="008D2B23">
            <w:pPr>
              <w:rPr>
                <w:color w:val="000000"/>
                <w:sz w:val="20"/>
                <w:szCs w:val="20"/>
              </w:rPr>
            </w:pPr>
            <w:r w:rsidRPr="008D2B23">
              <w:rPr>
                <w:color w:val="000000"/>
                <w:sz w:val="20"/>
                <w:szCs w:val="20"/>
              </w:rPr>
              <w:t>День пожилого человека. Акция «Протяни руку помощи»</w:t>
            </w:r>
          </w:p>
        </w:tc>
        <w:tc>
          <w:tcPr>
            <w:tcW w:w="1842" w:type="dxa"/>
            <w:vMerge w:val="restart"/>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b/>
                <w:bCs/>
                <w:color w:val="000000"/>
                <w:sz w:val="20"/>
                <w:szCs w:val="20"/>
              </w:rPr>
            </w:pPr>
            <w:r w:rsidRPr="008D2B23">
              <w:rPr>
                <w:b/>
                <w:bCs/>
                <w:color w:val="000000"/>
                <w:sz w:val="20"/>
                <w:szCs w:val="20"/>
              </w:rPr>
              <w:t>А</w:t>
            </w:r>
            <w:r w:rsidRPr="008D2B23">
              <w:rPr>
                <w:color w:val="000000"/>
                <w:sz w:val="20"/>
                <w:szCs w:val="20"/>
              </w:rPr>
              <w:t>дминистрация КМР;</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5"/>
        </w:trPr>
        <w:tc>
          <w:tcPr>
            <w:tcW w:w="716" w:type="dxa"/>
            <w:vMerge/>
            <w:tcBorders>
              <w:top w:val="nil"/>
              <w:left w:val="single" w:sz="4" w:space="0" w:color="auto"/>
              <w:bottom w:val="single" w:sz="4" w:space="0" w:color="000000"/>
              <w:right w:val="nil"/>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b/>
                <w:bCs/>
                <w:color w:val="000000"/>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5"/>
        </w:trPr>
        <w:tc>
          <w:tcPr>
            <w:tcW w:w="716" w:type="dxa"/>
            <w:vMerge/>
            <w:tcBorders>
              <w:top w:val="nil"/>
              <w:left w:val="single" w:sz="4" w:space="0" w:color="auto"/>
              <w:bottom w:val="single" w:sz="4" w:space="0" w:color="000000"/>
              <w:right w:val="nil"/>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b/>
                <w:bCs/>
                <w:color w:val="000000"/>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65"/>
        </w:trPr>
        <w:tc>
          <w:tcPr>
            <w:tcW w:w="716" w:type="dxa"/>
            <w:vMerge/>
            <w:tcBorders>
              <w:top w:val="nil"/>
              <w:left w:val="single" w:sz="4" w:space="0" w:color="auto"/>
              <w:bottom w:val="single" w:sz="4" w:space="0" w:color="000000"/>
              <w:right w:val="nil"/>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b/>
                <w:bCs/>
                <w:color w:val="000000"/>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0,0</w:t>
            </w:r>
          </w:p>
        </w:tc>
      </w:tr>
      <w:tr w:rsidR="008D2B23" w:rsidRPr="008D2B23" w:rsidTr="008D2B23">
        <w:trPr>
          <w:trHeight w:val="405"/>
        </w:trPr>
        <w:tc>
          <w:tcPr>
            <w:tcW w:w="716" w:type="dxa"/>
            <w:vMerge/>
            <w:tcBorders>
              <w:top w:val="nil"/>
              <w:left w:val="single" w:sz="4" w:space="0" w:color="auto"/>
              <w:bottom w:val="single" w:sz="4" w:space="0" w:color="000000"/>
              <w:right w:val="nil"/>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b/>
                <w:bCs/>
                <w:color w:val="000000"/>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5"/>
        </w:trPr>
        <w:tc>
          <w:tcPr>
            <w:tcW w:w="716" w:type="dxa"/>
            <w:vMerge w:val="restart"/>
            <w:tcBorders>
              <w:top w:val="nil"/>
              <w:left w:val="single" w:sz="4" w:space="0" w:color="auto"/>
              <w:bottom w:val="single" w:sz="4" w:space="0" w:color="000000"/>
              <w:right w:val="nil"/>
            </w:tcBorders>
            <w:shd w:val="clear" w:color="auto" w:fill="auto"/>
            <w:noWrap/>
            <w:vAlign w:val="center"/>
            <w:hideMark/>
          </w:tcPr>
          <w:p w:rsidR="008D2B23" w:rsidRPr="008D2B23" w:rsidRDefault="008D2B23" w:rsidP="008D2B23">
            <w:pPr>
              <w:jc w:val="center"/>
              <w:rPr>
                <w:sz w:val="20"/>
                <w:szCs w:val="20"/>
              </w:rPr>
            </w:pPr>
            <w:r w:rsidRPr="008D2B23">
              <w:rPr>
                <w:sz w:val="20"/>
                <w:szCs w:val="20"/>
              </w:rPr>
              <w:t>12,7</w:t>
            </w:r>
          </w:p>
        </w:tc>
        <w:tc>
          <w:tcPr>
            <w:tcW w:w="3127" w:type="dxa"/>
            <w:vMerge w:val="restart"/>
            <w:tcBorders>
              <w:top w:val="nil"/>
              <w:left w:val="single" w:sz="4" w:space="0" w:color="auto"/>
              <w:bottom w:val="single" w:sz="4" w:space="0" w:color="000000"/>
              <w:right w:val="single" w:sz="4" w:space="0" w:color="auto"/>
            </w:tcBorders>
            <w:shd w:val="clear" w:color="auto" w:fill="auto"/>
            <w:vAlign w:val="bottom"/>
            <w:hideMark/>
          </w:tcPr>
          <w:p w:rsidR="008D2B23" w:rsidRPr="008D2B23" w:rsidRDefault="008D2B23" w:rsidP="008D2B23">
            <w:pPr>
              <w:rPr>
                <w:color w:val="000000"/>
                <w:sz w:val="20"/>
                <w:szCs w:val="20"/>
              </w:rPr>
            </w:pPr>
            <w:r w:rsidRPr="008D2B23">
              <w:rPr>
                <w:color w:val="000000"/>
                <w:sz w:val="20"/>
                <w:szCs w:val="20"/>
              </w:rPr>
              <w:t>Организация и проведение «Дня тигра»</w:t>
            </w:r>
          </w:p>
        </w:tc>
        <w:tc>
          <w:tcPr>
            <w:tcW w:w="1842" w:type="dxa"/>
            <w:vMerge w:val="restart"/>
            <w:tcBorders>
              <w:top w:val="nil"/>
              <w:left w:val="single" w:sz="4" w:space="0" w:color="auto"/>
              <w:bottom w:val="single" w:sz="4" w:space="0" w:color="000000"/>
              <w:right w:val="single" w:sz="4" w:space="0" w:color="auto"/>
            </w:tcBorders>
            <w:shd w:val="clear" w:color="auto" w:fill="auto"/>
            <w:vAlign w:val="bottom"/>
            <w:hideMark/>
          </w:tcPr>
          <w:p w:rsidR="008D2B23" w:rsidRPr="008D2B23" w:rsidRDefault="008D2B23" w:rsidP="008D2B23">
            <w:pPr>
              <w:rPr>
                <w:color w:val="000000"/>
                <w:sz w:val="20"/>
                <w:szCs w:val="20"/>
              </w:rPr>
            </w:pPr>
            <w:r w:rsidRPr="008D2B23">
              <w:rPr>
                <w:color w:val="000000"/>
                <w:sz w:val="20"/>
                <w:szCs w:val="20"/>
              </w:rPr>
              <w:t>Администрация КМР; КГБП ОУ "СХТК"</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5"/>
        </w:trPr>
        <w:tc>
          <w:tcPr>
            <w:tcW w:w="716" w:type="dxa"/>
            <w:vMerge/>
            <w:tcBorders>
              <w:top w:val="nil"/>
              <w:left w:val="single" w:sz="4" w:space="0" w:color="auto"/>
              <w:bottom w:val="single" w:sz="4" w:space="0" w:color="000000"/>
              <w:right w:val="nil"/>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5"/>
        </w:trPr>
        <w:tc>
          <w:tcPr>
            <w:tcW w:w="716" w:type="dxa"/>
            <w:vMerge/>
            <w:tcBorders>
              <w:top w:val="nil"/>
              <w:left w:val="single" w:sz="4" w:space="0" w:color="auto"/>
              <w:bottom w:val="single" w:sz="4" w:space="0" w:color="000000"/>
              <w:right w:val="nil"/>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70"/>
        </w:trPr>
        <w:tc>
          <w:tcPr>
            <w:tcW w:w="716" w:type="dxa"/>
            <w:vMerge/>
            <w:tcBorders>
              <w:top w:val="nil"/>
              <w:left w:val="single" w:sz="4" w:space="0" w:color="auto"/>
              <w:bottom w:val="single" w:sz="4" w:space="0" w:color="000000"/>
              <w:right w:val="nil"/>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w:t>
            </w:r>
          </w:p>
        </w:tc>
      </w:tr>
      <w:tr w:rsidR="008D2B23" w:rsidRPr="008D2B23" w:rsidTr="008D2B23">
        <w:trPr>
          <w:trHeight w:val="540"/>
        </w:trPr>
        <w:tc>
          <w:tcPr>
            <w:tcW w:w="716" w:type="dxa"/>
            <w:vMerge/>
            <w:tcBorders>
              <w:top w:val="nil"/>
              <w:left w:val="single" w:sz="4" w:space="0" w:color="auto"/>
              <w:bottom w:val="single" w:sz="4" w:space="0" w:color="000000"/>
              <w:right w:val="nil"/>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nil"/>
            </w:tcBorders>
            <w:shd w:val="clear" w:color="auto" w:fill="auto"/>
            <w:noWrap/>
            <w:vAlign w:val="center"/>
            <w:hideMark/>
          </w:tcPr>
          <w:p w:rsidR="008D2B23" w:rsidRPr="008D2B23" w:rsidRDefault="008D2B23" w:rsidP="008D2B23">
            <w:pPr>
              <w:jc w:val="center"/>
              <w:rPr>
                <w:sz w:val="20"/>
                <w:szCs w:val="20"/>
              </w:rPr>
            </w:pPr>
            <w:r w:rsidRPr="008D2B23">
              <w:rPr>
                <w:sz w:val="20"/>
                <w:szCs w:val="20"/>
              </w:rPr>
              <w:t>12,8</w:t>
            </w:r>
          </w:p>
        </w:tc>
        <w:tc>
          <w:tcPr>
            <w:tcW w:w="3127" w:type="dxa"/>
            <w:vMerge w:val="restart"/>
            <w:tcBorders>
              <w:top w:val="nil"/>
              <w:left w:val="single" w:sz="4" w:space="0" w:color="auto"/>
              <w:bottom w:val="single" w:sz="4" w:space="0" w:color="auto"/>
              <w:right w:val="single" w:sz="4" w:space="0" w:color="auto"/>
            </w:tcBorders>
            <w:shd w:val="clear" w:color="000000" w:fill="FFFFFF"/>
            <w:vAlign w:val="bottom"/>
            <w:hideMark/>
          </w:tcPr>
          <w:p w:rsidR="008D2B23" w:rsidRPr="008D2B23" w:rsidRDefault="008D2B23" w:rsidP="008D2B23">
            <w:pPr>
              <w:rPr>
                <w:color w:val="000000"/>
                <w:sz w:val="20"/>
                <w:szCs w:val="20"/>
              </w:rPr>
            </w:pPr>
            <w:r w:rsidRPr="008D2B23">
              <w:rPr>
                <w:color w:val="000000"/>
                <w:sz w:val="20"/>
                <w:szCs w:val="20"/>
              </w:rPr>
              <w:t>Конференция учебно-исследовательских работ школьников "Путь к успеху"</w:t>
            </w:r>
          </w:p>
        </w:tc>
        <w:tc>
          <w:tcPr>
            <w:tcW w:w="1842" w:type="dxa"/>
            <w:vMerge w:val="restart"/>
            <w:tcBorders>
              <w:top w:val="nil"/>
              <w:left w:val="single" w:sz="4" w:space="0" w:color="auto"/>
              <w:bottom w:val="single" w:sz="4" w:space="0" w:color="000000"/>
              <w:right w:val="single" w:sz="4" w:space="0" w:color="auto"/>
            </w:tcBorders>
            <w:shd w:val="clear" w:color="auto" w:fill="auto"/>
            <w:vAlign w:val="bottom"/>
            <w:hideMark/>
          </w:tcPr>
          <w:p w:rsidR="008D2B23" w:rsidRPr="008D2B23" w:rsidRDefault="008D2B23" w:rsidP="008D2B23">
            <w:pPr>
              <w:rPr>
                <w:color w:val="000000"/>
                <w:sz w:val="20"/>
                <w:szCs w:val="20"/>
              </w:rPr>
            </w:pPr>
            <w:r w:rsidRPr="008D2B23">
              <w:rPr>
                <w:color w:val="000000"/>
                <w:sz w:val="20"/>
                <w:szCs w:val="20"/>
              </w:rPr>
              <w:t>Администрация КМР, МКУ ЦОМОУ</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nil"/>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45"/>
        </w:trPr>
        <w:tc>
          <w:tcPr>
            <w:tcW w:w="716" w:type="dxa"/>
            <w:vMerge/>
            <w:tcBorders>
              <w:top w:val="nil"/>
              <w:left w:val="single" w:sz="4" w:space="0" w:color="auto"/>
              <w:bottom w:val="single" w:sz="4" w:space="0" w:color="000000"/>
              <w:right w:val="nil"/>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10"/>
        </w:trPr>
        <w:tc>
          <w:tcPr>
            <w:tcW w:w="716" w:type="dxa"/>
            <w:vMerge/>
            <w:tcBorders>
              <w:top w:val="nil"/>
              <w:left w:val="single" w:sz="4" w:space="0" w:color="auto"/>
              <w:bottom w:val="single" w:sz="4" w:space="0" w:color="000000"/>
              <w:right w:val="nil"/>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5,0</w:t>
            </w:r>
          </w:p>
        </w:tc>
      </w:tr>
      <w:tr w:rsidR="008D2B23" w:rsidRPr="008D2B23" w:rsidTr="008D2B23">
        <w:trPr>
          <w:trHeight w:val="510"/>
        </w:trPr>
        <w:tc>
          <w:tcPr>
            <w:tcW w:w="716" w:type="dxa"/>
            <w:vMerge/>
            <w:tcBorders>
              <w:top w:val="nil"/>
              <w:left w:val="single" w:sz="4" w:space="0" w:color="auto"/>
              <w:bottom w:val="single" w:sz="4" w:space="0" w:color="000000"/>
              <w:right w:val="nil"/>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45"/>
        </w:trPr>
        <w:tc>
          <w:tcPr>
            <w:tcW w:w="716" w:type="dxa"/>
            <w:vMerge w:val="restart"/>
            <w:tcBorders>
              <w:top w:val="nil"/>
              <w:left w:val="single" w:sz="4" w:space="0" w:color="auto"/>
              <w:bottom w:val="single" w:sz="4" w:space="0" w:color="000000"/>
              <w:right w:val="nil"/>
            </w:tcBorders>
            <w:shd w:val="clear" w:color="auto" w:fill="auto"/>
            <w:noWrap/>
            <w:vAlign w:val="center"/>
            <w:hideMark/>
          </w:tcPr>
          <w:p w:rsidR="008D2B23" w:rsidRPr="008D2B23" w:rsidRDefault="008D2B23" w:rsidP="008D2B23">
            <w:pPr>
              <w:jc w:val="center"/>
              <w:rPr>
                <w:sz w:val="20"/>
                <w:szCs w:val="20"/>
              </w:rPr>
            </w:pPr>
            <w:r w:rsidRPr="008D2B23">
              <w:rPr>
                <w:sz w:val="20"/>
                <w:szCs w:val="20"/>
              </w:rPr>
              <w:t>12,9</w:t>
            </w:r>
          </w:p>
        </w:tc>
        <w:tc>
          <w:tcPr>
            <w:tcW w:w="3127" w:type="dxa"/>
            <w:vMerge w:val="restart"/>
            <w:tcBorders>
              <w:top w:val="nil"/>
              <w:left w:val="single" w:sz="4" w:space="0" w:color="auto"/>
              <w:bottom w:val="single" w:sz="4" w:space="0" w:color="auto"/>
              <w:right w:val="single" w:sz="4" w:space="0" w:color="auto"/>
            </w:tcBorders>
            <w:shd w:val="clear" w:color="auto" w:fill="auto"/>
            <w:vAlign w:val="bottom"/>
            <w:hideMark/>
          </w:tcPr>
          <w:p w:rsidR="008D2B23" w:rsidRPr="008D2B23" w:rsidRDefault="008D2B23" w:rsidP="008D2B23">
            <w:pPr>
              <w:rPr>
                <w:color w:val="000000"/>
                <w:sz w:val="20"/>
                <w:szCs w:val="20"/>
              </w:rPr>
            </w:pPr>
            <w:r w:rsidRPr="008D2B23">
              <w:rPr>
                <w:color w:val="000000"/>
                <w:sz w:val="20"/>
                <w:szCs w:val="20"/>
              </w:rPr>
              <w:t>Организация и проведение туристического слета школьников</w:t>
            </w:r>
          </w:p>
        </w:tc>
        <w:tc>
          <w:tcPr>
            <w:tcW w:w="1842" w:type="dxa"/>
            <w:vMerge w:val="restart"/>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color w:val="000000"/>
                <w:sz w:val="20"/>
                <w:szCs w:val="20"/>
              </w:rPr>
            </w:pPr>
            <w:r w:rsidRPr="008D2B23">
              <w:rPr>
                <w:color w:val="000000"/>
                <w:sz w:val="20"/>
                <w:szCs w:val="20"/>
              </w:rPr>
              <w:t xml:space="preserve">Администрация КМР; </w:t>
            </w:r>
          </w:p>
        </w:tc>
        <w:tc>
          <w:tcPr>
            <w:tcW w:w="2268" w:type="dxa"/>
            <w:tcBorders>
              <w:top w:val="nil"/>
              <w:left w:val="single" w:sz="4" w:space="0" w:color="auto"/>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240"/>
        </w:trPr>
        <w:tc>
          <w:tcPr>
            <w:tcW w:w="716" w:type="dxa"/>
            <w:vMerge/>
            <w:tcBorders>
              <w:top w:val="nil"/>
              <w:left w:val="single" w:sz="4" w:space="0" w:color="auto"/>
              <w:bottom w:val="single" w:sz="4" w:space="0" w:color="000000"/>
              <w:right w:val="nil"/>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2268" w:type="dxa"/>
            <w:tcBorders>
              <w:top w:val="nil"/>
              <w:left w:val="single" w:sz="4" w:space="0" w:color="auto"/>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90"/>
        </w:trPr>
        <w:tc>
          <w:tcPr>
            <w:tcW w:w="716" w:type="dxa"/>
            <w:vMerge/>
            <w:tcBorders>
              <w:top w:val="nil"/>
              <w:left w:val="single" w:sz="4" w:space="0" w:color="auto"/>
              <w:bottom w:val="single" w:sz="4" w:space="0" w:color="000000"/>
              <w:right w:val="nil"/>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2268" w:type="dxa"/>
            <w:tcBorders>
              <w:top w:val="nil"/>
              <w:left w:val="single" w:sz="4" w:space="0" w:color="auto"/>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10"/>
        </w:trPr>
        <w:tc>
          <w:tcPr>
            <w:tcW w:w="716" w:type="dxa"/>
            <w:vMerge/>
            <w:tcBorders>
              <w:top w:val="nil"/>
              <w:left w:val="single" w:sz="4" w:space="0" w:color="auto"/>
              <w:bottom w:val="single" w:sz="4" w:space="0" w:color="000000"/>
              <w:right w:val="nil"/>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2268" w:type="dxa"/>
            <w:tcBorders>
              <w:top w:val="nil"/>
              <w:left w:val="single" w:sz="4" w:space="0" w:color="auto"/>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10,0</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10,0</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10,0</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10,0</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10,0</w:t>
            </w:r>
          </w:p>
        </w:tc>
      </w:tr>
      <w:tr w:rsidR="008D2B23" w:rsidRPr="008D2B23" w:rsidTr="008D2B23">
        <w:trPr>
          <w:trHeight w:val="510"/>
        </w:trPr>
        <w:tc>
          <w:tcPr>
            <w:tcW w:w="716" w:type="dxa"/>
            <w:vMerge/>
            <w:tcBorders>
              <w:top w:val="nil"/>
              <w:left w:val="single" w:sz="4" w:space="0" w:color="auto"/>
              <w:bottom w:val="single" w:sz="4" w:space="0" w:color="000000"/>
              <w:right w:val="nil"/>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2268" w:type="dxa"/>
            <w:tcBorders>
              <w:top w:val="nil"/>
              <w:left w:val="single" w:sz="4" w:space="0" w:color="auto"/>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000000"/>
              <w:right w:val="nil"/>
            </w:tcBorders>
            <w:shd w:val="clear" w:color="auto" w:fill="auto"/>
            <w:noWrap/>
            <w:vAlign w:val="center"/>
            <w:hideMark/>
          </w:tcPr>
          <w:p w:rsidR="008D2B23" w:rsidRPr="008D2B23" w:rsidRDefault="008D2B23" w:rsidP="008D2B23">
            <w:pPr>
              <w:jc w:val="center"/>
              <w:rPr>
                <w:sz w:val="20"/>
                <w:szCs w:val="20"/>
              </w:rPr>
            </w:pPr>
            <w:r w:rsidRPr="008D2B23">
              <w:rPr>
                <w:sz w:val="20"/>
                <w:szCs w:val="20"/>
              </w:rPr>
              <w:t>12,10</w:t>
            </w:r>
          </w:p>
        </w:tc>
        <w:tc>
          <w:tcPr>
            <w:tcW w:w="3127"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Районный конкурс социальной </w:t>
            </w:r>
            <w:r w:rsidRPr="008D2B23">
              <w:rPr>
                <w:sz w:val="20"/>
                <w:szCs w:val="20"/>
              </w:rPr>
              <w:lastRenderedPageBreak/>
              <w:t>рекламы</w:t>
            </w:r>
          </w:p>
        </w:tc>
        <w:tc>
          <w:tcPr>
            <w:tcW w:w="1842" w:type="dxa"/>
            <w:vMerge w:val="restart"/>
            <w:tcBorders>
              <w:top w:val="nil"/>
              <w:left w:val="single" w:sz="4" w:space="0" w:color="auto"/>
              <w:bottom w:val="nil"/>
              <w:right w:val="nil"/>
            </w:tcBorders>
            <w:shd w:val="clear" w:color="auto" w:fill="auto"/>
            <w:noWrap/>
            <w:vAlign w:val="bottom"/>
            <w:hideMark/>
          </w:tcPr>
          <w:p w:rsidR="008D2B23" w:rsidRPr="008D2B23" w:rsidRDefault="008D2B23" w:rsidP="008D2B23">
            <w:pPr>
              <w:rPr>
                <w:sz w:val="20"/>
                <w:szCs w:val="20"/>
              </w:rPr>
            </w:pPr>
            <w:r w:rsidRPr="008D2B23">
              <w:rPr>
                <w:sz w:val="20"/>
                <w:szCs w:val="20"/>
              </w:rPr>
              <w:lastRenderedPageBreak/>
              <w:t xml:space="preserve">Администрация </w:t>
            </w:r>
            <w:r w:rsidRPr="008D2B23">
              <w:rPr>
                <w:sz w:val="20"/>
                <w:szCs w:val="20"/>
              </w:rPr>
              <w:lastRenderedPageBreak/>
              <w:t>КМР</w:t>
            </w:r>
          </w:p>
        </w:tc>
        <w:tc>
          <w:tcPr>
            <w:tcW w:w="2268" w:type="dxa"/>
            <w:tcBorders>
              <w:top w:val="nil"/>
              <w:left w:val="single" w:sz="4" w:space="0" w:color="auto"/>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lastRenderedPageBreak/>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75"/>
        </w:trPr>
        <w:tc>
          <w:tcPr>
            <w:tcW w:w="716" w:type="dxa"/>
            <w:vMerge/>
            <w:tcBorders>
              <w:top w:val="nil"/>
              <w:left w:val="single" w:sz="4" w:space="0" w:color="auto"/>
              <w:bottom w:val="single" w:sz="4" w:space="0" w:color="000000"/>
              <w:right w:val="nil"/>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nil"/>
              <w:right w:val="nil"/>
            </w:tcBorders>
            <w:vAlign w:val="center"/>
            <w:hideMark/>
          </w:tcPr>
          <w:p w:rsidR="008D2B23" w:rsidRPr="008D2B23" w:rsidRDefault="008D2B23" w:rsidP="008D2B23">
            <w:pPr>
              <w:rPr>
                <w:sz w:val="20"/>
                <w:szCs w:val="20"/>
              </w:rPr>
            </w:pPr>
          </w:p>
        </w:tc>
        <w:tc>
          <w:tcPr>
            <w:tcW w:w="2268" w:type="dxa"/>
            <w:tcBorders>
              <w:top w:val="nil"/>
              <w:left w:val="single" w:sz="4" w:space="0" w:color="auto"/>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nil"/>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nil"/>
              <w:right w:val="nil"/>
            </w:tcBorders>
            <w:vAlign w:val="center"/>
            <w:hideMark/>
          </w:tcPr>
          <w:p w:rsidR="008D2B23" w:rsidRPr="008D2B23" w:rsidRDefault="008D2B23" w:rsidP="008D2B23">
            <w:pPr>
              <w:rPr>
                <w:sz w:val="20"/>
                <w:szCs w:val="20"/>
              </w:rPr>
            </w:pPr>
          </w:p>
        </w:tc>
        <w:tc>
          <w:tcPr>
            <w:tcW w:w="2268" w:type="dxa"/>
            <w:tcBorders>
              <w:top w:val="nil"/>
              <w:left w:val="single" w:sz="4" w:space="0" w:color="auto"/>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10"/>
        </w:trPr>
        <w:tc>
          <w:tcPr>
            <w:tcW w:w="716" w:type="dxa"/>
            <w:vMerge/>
            <w:tcBorders>
              <w:top w:val="nil"/>
              <w:left w:val="single" w:sz="4" w:space="0" w:color="auto"/>
              <w:bottom w:val="single" w:sz="4" w:space="0" w:color="000000"/>
              <w:right w:val="nil"/>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nil"/>
              <w:right w:val="nil"/>
            </w:tcBorders>
            <w:vAlign w:val="center"/>
            <w:hideMark/>
          </w:tcPr>
          <w:p w:rsidR="008D2B23" w:rsidRPr="008D2B23" w:rsidRDefault="008D2B23" w:rsidP="008D2B23">
            <w:pPr>
              <w:rPr>
                <w:sz w:val="20"/>
                <w:szCs w:val="20"/>
              </w:rPr>
            </w:pPr>
          </w:p>
        </w:tc>
        <w:tc>
          <w:tcPr>
            <w:tcW w:w="2268" w:type="dxa"/>
            <w:tcBorders>
              <w:top w:val="nil"/>
              <w:left w:val="single" w:sz="4" w:space="0" w:color="auto"/>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w:t>
            </w:r>
          </w:p>
        </w:tc>
      </w:tr>
      <w:tr w:rsidR="008D2B23" w:rsidRPr="008D2B23" w:rsidTr="008D2B23">
        <w:trPr>
          <w:trHeight w:val="480"/>
        </w:trPr>
        <w:tc>
          <w:tcPr>
            <w:tcW w:w="716" w:type="dxa"/>
            <w:vMerge/>
            <w:tcBorders>
              <w:top w:val="nil"/>
              <w:left w:val="single" w:sz="4" w:space="0" w:color="auto"/>
              <w:bottom w:val="single" w:sz="4" w:space="0" w:color="000000"/>
              <w:right w:val="nil"/>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nil"/>
              <w:right w:val="nil"/>
            </w:tcBorders>
            <w:vAlign w:val="center"/>
            <w:hideMark/>
          </w:tcPr>
          <w:p w:rsidR="008D2B23" w:rsidRPr="008D2B23" w:rsidRDefault="008D2B23" w:rsidP="008D2B23">
            <w:pPr>
              <w:rPr>
                <w:sz w:val="20"/>
                <w:szCs w:val="20"/>
              </w:rPr>
            </w:pPr>
          </w:p>
        </w:tc>
        <w:tc>
          <w:tcPr>
            <w:tcW w:w="2268" w:type="dxa"/>
            <w:tcBorders>
              <w:top w:val="nil"/>
              <w:left w:val="single" w:sz="4" w:space="0" w:color="auto"/>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30"/>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12,11</w:t>
            </w:r>
          </w:p>
        </w:tc>
        <w:tc>
          <w:tcPr>
            <w:tcW w:w="31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proofErr w:type="spellStart"/>
            <w:r w:rsidRPr="008D2B23">
              <w:rPr>
                <w:sz w:val="20"/>
                <w:szCs w:val="20"/>
              </w:rPr>
              <w:t>Брейн</w:t>
            </w:r>
            <w:proofErr w:type="spellEnd"/>
            <w:r w:rsidRPr="008D2B23">
              <w:rPr>
                <w:sz w:val="20"/>
                <w:szCs w:val="20"/>
              </w:rPr>
              <w:t>-ринг "Мой край" для 1-4 классов</w:t>
            </w:r>
          </w:p>
        </w:tc>
        <w:tc>
          <w:tcPr>
            <w:tcW w:w="1842" w:type="dxa"/>
            <w:vMerge w:val="restart"/>
            <w:tcBorders>
              <w:top w:val="single" w:sz="4" w:space="0" w:color="auto"/>
              <w:left w:val="single" w:sz="4" w:space="0" w:color="auto"/>
              <w:bottom w:val="nil"/>
              <w:right w:val="nil"/>
            </w:tcBorders>
            <w:shd w:val="clear" w:color="auto" w:fill="auto"/>
            <w:noWrap/>
            <w:vAlign w:val="bottom"/>
            <w:hideMark/>
          </w:tcPr>
          <w:p w:rsidR="008D2B23" w:rsidRPr="008D2B23" w:rsidRDefault="008D2B23" w:rsidP="008D2B23">
            <w:pPr>
              <w:rPr>
                <w:sz w:val="20"/>
                <w:szCs w:val="20"/>
              </w:rPr>
            </w:pPr>
            <w:r w:rsidRPr="008D2B23">
              <w:rPr>
                <w:sz w:val="20"/>
                <w:szCs w:val="20"/>
              </w:rPr>
              <w:t>Администрация КМР</w:t>
            </w:r>
          </w:p>
        </w:tc>
        <w:tc>
          <w:tcPr>
            <w:tcW w:w="2268" w:type="dxa"/>
            <w:tcBorders>
              <w:top w:val="nil"/>
              <w:left w:val="single" w:sz="4" w:space="0" w:color="auto"/>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single" w:sz="4" w:space="0" w:color="auto"/>
              <w:left w:val="single" w:sz="4" w:space="0" w:color="auto"/>
              <w:bottom w:val="nil"/>
              <w:right w:val="nil"/>
            </w:tcBorders>
            <w:vAlign w:val="center"/>
            <w:hideMark/>
          </w:tcPr>
          <w:p w:rsidR="008D2B23" w:rsidRPr="008D2B23" w:rsidRDefault="008D2B23" w:rsidP="008D2B23">
            <w:pPr>
              <w:rPr>
                <w:sz w:val="20"/>
                <w:szCs w:val="20"/>
              </w:rPr>
            </w:pPr>
          </w:p>
        </w:tc>
        <w:tc>
          <w:tcPr>
            <w:tcW w:w="2268" w:type="dxa"/>
            <w:tcBorders>
              <w:top w:val="nil"/>
              <w:left w:val="single" w:sz="4" w:space="0" w:color="auto"/>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single" w:sz="4" w:space="0" w:color="auto"/>
              <w:left w:val="single" w:sz="4" w:space="0" w:color="auto"/>
              <w:bottom w:val="nil"/>
              <w:right w:val="nil"/>
            </w:tcBorders>
            <w:vAlign w:val="center"/>
            <w:hideMark/>
          </w:tcPr>
          <w:p w:rsidR="008D2B23" w:rsidRPr="008D2B23" w:rsidRDefault="008D2B23" w:rsidP="008D2B23">
            <w:pPr>
              <w:rPr>
                <w:sz w:val="20"/>
                <w:szCs w:val="20"/>
              </w:rPr>
            </w:pPr>
          </w:p>
        </w:tc>
        <w:tc>
          <w:tcPr>
            <w:tcW w:w="2268" w:type="dxa"/>
            <w:tcBorders>
              <w:top w:val="nil"/>
              <w:left w:val="single" w:sz="4" w:space="0" w:color="auto"/>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8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single" w:sz="4" w:space="0" w:color="auto"/>
              <w:left w:val="single" w:sz="4" w:space="0" w:color="auto"/>
              <w:bottom w:val="nil"/>
              <w:right w:val="nil"/>
            </w:tcBorders>
            <w:vAlign w:val="center"/>
            <w:hideMark/>
          </w:tcPr>
          <w:p w:rsidR="008D2B23" w:rsidRPr="008D2B23" w:rsidRDefault="008D2B23" w:rsidP="008D2B23">
            <w:pPr>
              <w:rPr>
                <w:sz w:val="20"/>
                <w:szCs w:val="20"/>
              </w:rPr>
            </w:pPr>
          </w:p>
        </w:tc>
        <w:tc>
          <w:tcPr>
            <w:tcW w:w="2268" w:type="dxa"/>
            <w:tcBorders>
              <w:top w:val="nil"/>
              <w:left w:val="single" w:sz="4" w:space="0" w:color="auto"/>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4,0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4,0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4,0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4,0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4,0</w:t>
            </w:r>
          </w:p>
        </w:tc>
      </w:tr>
      <w:tr w:rsidR="008D2B23" w:rsidRPr="008D2B23" w:rsidTr="008D2B23">
        <w:trPr>
          <w:trHeight w:val="48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single" w:sz="4" w:space="0" w:color="auto"/>
              <w:left w:val="single" w:sz="4" w:space="0" w:color="auto"/>
              <w:bottom w:val="nil"/>
              <w:right w:val="nil"/>
            </w:tcBorders>
            <w:vAlign w:val="center"/>
            <w:hideMark/>
          </w:tcPr>
          <w:p w:rsidR="008D2B23" w:rsidRPr="008D2B23" w:rsidRDefault="008D2B23" w:rsidP="008D2B23">
            <w:pPr>
              <w:rPr>
                <w:sz w:val="20"/>
                <w:szCs w:val="20"/>
              </w:rPr>
            </w:pPr>
          </w:p>
        </w:tc>
        <w:tc>
          <w:tcPr>
            <w:tcW w:w="2268" w:type="dxa"/>
            <w:tcBorders>
              <w:top w:val="nil"/>
              <w:left w:val="single" w:sz="4" w:space="0" w:color="auto"/>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30"/>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12,12</w:t>
            </w:r>
          </w:p>
        </w:tc>
        <w:tc>
          <w:tcPr>
            <w:tcW w:w="3127"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Организация и проведение социальной акции «Забота!»</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Администрация КМР;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9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9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2,0</w:t>
            </w:r>
          </w:p>
        </w:tc>
      </w:tr>
      <w:tr w:rsidR="008D2B23" w:rsidRPr="008D2B23" w:rsidTr="008D2B23">
        <w:trPr>
          <w:trHeight w:val="66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7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13</w:t>
            </w:r>
          </w:p>
        </w:tc>
        <w:tc>
          <w:tcPr>
            <w:tcW w:w="3127"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b/>
                <w:bCs/>
                <w:color w:val="000000"/>
                <w:sz w:val="20"/>
                <w:szCs w:val="20"/>
              </w:rPr>
            </w:pPr>
            <w:r w:rsidRPr="008D2B23">
              <w:rPr>
                <w:b/>
                <w:bCs/>
                <w:color w:val="000000"/>
                <w:sz w:val="20"/>
                <w:szCs w:val="20"/>
              </w:rPr>
              <w:t xml:space="preserve"> 6. Поддержка талантливой молодежи, поддержка и развитие творчества молодежи.</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b/>
                <w:bCs/>
                <w:i/>
                <w:iCs/>
                <w:sz w:val="20"/>
                <w:szCs w:val="20"/>
              </w:rPr>
            </w:pPr>
            <w:r w:rsidRPr="008D2B23">
              <w:rPr>
                <w:b/>
                <w:bCs/>
                <w:i/>
                <w:iCs/>
                <w:sz w:val="20"/>
                <w:szCs w:val="20"/>
              </w:rPr>
              <w:t>60,0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b/>
                <w:bCs/>
                <w:i/>
                <w:iCs/>
                <w:sz w:val="20"/>
                <w:szCs w:val="20"/>
              </w:rPr>
            </w:pPr>
            <w:r w:rsidRPr="008D2B23">
              <w:rPr>
                <w:b/>
                <w:bCs/>
                <w:i/>
                <w:iCs/>
                <w:sz w:val="20"/>
                <w:szCs w:val="20"/>
              </w:rPr>
              <w:t>60,0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b/>
                <w:bCs/>
                <w:i/>
                <w:iCs/>
                <w:sz w:val="20"/>
                <w:szCs w:val="20"/>
              </w:rPr>
            </w:pPr>
            <w:r w:rsidRPr="008D2B23">
              <w:rPr>
                <w:b/>
                <w:bCs/>
                <w:i/>
                <w:iCs/>
                <w:sz w:val="20"/>
                <w:szCs w:val="20"/>
              </w:rPr>
              <w:t>60,0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b/>
                <w:bCs/>
                <w:i/>
                <w:iCs/>
                <w:sz w:val="20"/>
                <w:szCs w:val="20"/>
              </w:rPr>
            </w:pPr>
            <w:r w:rsidRPr="008D2B23">
              <w:rPr>
                <w:b/>
                <w:bCs/>
                <w:i/>
                <w:iCs/>
                <w:sz w:val="20"/>
                <w:szCs w:val="20"/>
              </w:rPr>
              <w:t>60,0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b/>
                <w:bCs/>
                <w:i/>
                <w:iCs/>
                <w:sz w:val="20"/>
                <w:szCs w:val="20"/>
              </w:rPr>
            </w:pPr>
            <w:r w:rsidRPr="008D2B23">
              <w:rPr>
                <w:b/>
                <w:bCs/>
                <w:i/>
                <w:iCs/>
                <w:sz w:val="20"/>
                <w:szCs w:val="20"/>
              </w:rPr>
              <w:t>60,0</w:t>
            </w:r>
          </w:p>
        </w:tc>
      </w:tr>
      <w:tr w:rsidR="008D2B23" w:rsidRPr="008D2B23" w:rsidTr="008D2B23">
        <w:trPr>
          <w:trHeight w:val="36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0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6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b/>
                <w:bCs/>
                <w:i/>
                <w:iCs/>
                <w:sz w:val="20"/>
                <w:szCs w:val="20"/>
              </w:rPr>
            </w:pPr>
            <w:r w:rsidRPr="008D2B23">
              <w:rPr>
                <w:b/>
                <w:bCs/>
                <w:i/>
                <w:iCs/>
                <w:sz w:val="20"/>
                <w:szCs w:val="20"/>
              </w:rPr>
              <w:t>60,0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b/>
                <w:bCs/>
                <w:i/>
                <w:iCs/>
                <w:sz w:val="20"/>
                <w:szCs w:val="20"/>
              </w:rPr>
            </w:pPr>
            <w:r w:rsidRPr="008D2B23">
              <w:rPr>
                <w:b/>
                <w:bCs/>
                <w:i/>
                <w:iCs/>
                <w:sz w:val="20"/>
                <w:szCs w:val="20"/>
              </w:rPr>
              <w:t>60,0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b/>
                <w:bCs/>
                <w:i/>
                <w:iCs/>
                <w:sz w:val="20"/>
                <w:szCs w:val="20"/>
              </w:rPr>
            </w:pPr>
            <w:r w:rsidRPr="008D2B23">
              <w:rPr>
                <w:b/>
                <w:bCs/>
                <w:i/>
                <w:iCs/>
                <w:sz w:val="20"/>
                <w:szCs w:val="20"/>
              </w:rPr>
              <w:t>60,0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b/>
                <w:bCs/>
                <w:i/>
                <w:iCs/>
                <w:sz w:val="20"/>
                <w:szCs w:val="20"/>
              </w:rPr>
            </w:pPr>
            <w:r w:rsidRPr="008D2B23">
              <w:rPr>
                <w:b/>
                <w:bCs/>
                <w:i/>
                <w:iCs/>
                <w:sz w:val="20"/>
                <w:szCs w:val="20"/>
              </w:rPr>
              <w:t>60,0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b/>
                <w:bCs/>
                <w:i/>
                <w:iCs/>
                <w:sz w:val="20"/>
                <w:szCs w:val="20"/>
              </w:rPr>
            </w:pPr>
            <w:r w:rsidRPr="008D2B23">
              <w:rPr>
                <w:b/>
                <w:bCs/>
                <w:i/>
                <w:iCs/>
                <w:sz w:val="20"/>
                <w:szCs w:val="20"/>
              </w:rPr>
              <w:t>60,0</w:t>
            </w:r>
          </w:p>
        </w:tc>
      </w:tr>
      <w:tr w:rsidR="008D2B23" w:rsidRPr="008D2B23" w:rsidTr="008D2B23">
        <w:trPr>
          <w:trHeight w:val="67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nil"/>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420"/>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13,1</w:t>
            </w:r>
          </w:p>
        </w:tc>
        <w:tc>
          <w:tcPr>
            <w:tcW w:w="3127" w:type="dxa"/>
            <w:vMerge w:val="restart"/>
            <w:tcBorders>
              <w:top w:val="nil"/>
              <w:left w:val="single" w:sz="4" w:space="0" w:color="auto"/>
              <w:bottom w:val="single" w:sz="4" w:space="0" w:color="auto"/>
              <w:right w:val="nil"/>
            </w:tcBorders>
            <w:shd w:val="clear" w:color="auto" w:fill="auto"/>
            <w:hideMark/>
          </w:tcPr>
          <w:p w:rsidR="008D2B23" w:rsidRPr="008D2B23" w:rsidRDefault="008D2B23" w:rsidP="008D2B23">
            <w:pPr>
              <w:rPr>
                <w:color w:val="000000"/>
                <w:sz w:val="20"/>
                <w:szCs w:val="20"/>
              </w:rPr>
            </w:pPr>
            <w:r w:rsidRPr="008D2B23">
              <w:rPr>
                <w:color w:val="000000"/>
                <w:sz w:val="20"/>
                <w:szCs w:val="20"/>
              </w:rPr>
              <w:t>Конкурс военно-театрализованной песни</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МОБУ ДО "ДЮСШ "</w:t>
            </w:r>
            <w:proofErr w:type="spellStart"/>
            <w:r w:rsidRPr="008D2B23">
              <w:rPr>
                <w:sz w:val="20"/>
                <w:szCs w:val="20"/>
              </w:rPr>
              <w:t>Патриот</w:t>
            </w:r>
            <w:proofErr w:type="gramStart"/>
            <w:r w:rsidRPr="008D2B23">
              <w:rPr>
                <w:sz w:val="20"/>
                <w:szCs w:val="20"/>
              </w:rPr>
              <w:t>"А</w:t>
            </w:r>
            <w:proofErr w:type="gramEnd"/>
            <w:r w:rsidRPr="008D2B23">
              <w:rPr>
                <w:sz w:val="20"/>
                <w:szCs w:val="20"/>
              </w:rPr>
              <w:t>дмини</w:t>
            </w:r>
            <w:r w:rsidRPr="008D2B23">
              <w:rPr>
                <w:sz w:val="20"/>
                <w:szCs w:val="20"/>
              </w:rPr>
              <w:lastRenderedPageBreak/>
              <w:t>страция</w:t>
            </w:r>
            <w:proofErr w:type="spellEnd"/>
            <w:r w:rsidRPr="008D2B23">
              <w:rPr>
                <w:sz w:val="20"/>
                <w:szCs w:val="20"/>
              </w:rPr>
              <w:t xml:space="preserve"> КМР</w:t>
            </w:r>
          </w:p>
        </w:tc>
        <w:tc>
          <w:tcPr>
            <w:tcW w:w="2268" w:type="dxa"/>
            <w:tcBorders>
              <w:top w:val="single" w:sz="4" w:space="0" w:color="auto"/>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lastRenderedPageBreak/>
              <w:t>всего</w:t>
            </w:r>
          </w:p>
        </w:tc>
        <w:tc>
          <w:tcPr>
            <w:tcW w:w="1881" w:type="dxa"/>
            <w:gridSpan w:val="2"/>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42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nil"/>
            </w:tcBorders>
            <w:vAlign w:val="center"/>
            <w:hideMark/>
          </w:tcPr>
          <w:p w:rsidR="008D2B23" w:rsidRPr="008D2B23" w:rsidRDefault="008D2B23" w:rsidP="008D2B23">
            <w:pPr>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9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nil"/>
            </w:tcBorders>
            <w:vAlign w:val="center"/>
            <w:hideMark/>
          </w:tcPr>
          <w:p w:rsidR="008D2B23" w:rsidRPr="008D2B23" w:rsidRDefault="008D2B23" w:rsidP="008D2B23">
            <w:pPr>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6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nil"/>
            </w:tcBorders>
            <w:vAlign w:val="center"/>
            <w:hideMark/>
          </w:tcPr>
          <w:p w:rsidR="008D2B23" w:rsidRPr="008D2B23" w:rsidRDefault="008D2B23" w:rsidP="008D2B23">
            <w:pPr>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jc w:val="right"/>
              <w:rPr>
                <w:sz w:val="20"/>
                <w:szCs w:val="20"/>
              </w:rPr>
            </w:pPr>
            <w:r w:rsidRPr="008D2B23">
              <w:rPr>
                <w:sz w:val="20"/>
                <w:szCs w:val="20"/>
              </w:rPr>
              <w:t>0,00</w:t>
            </w:r>
          </w:p>
        </w:tc>
        <w:tc>
          <w:tcPr>
            <w:tcW w:w="154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right"/>
              <w:rPr>
                <w:sz w:val="20"/>
                <w:szCs w:val="20"/>
              </w:rPr>
            </w:pPr>
            <w:r w:rsidRPr="008D2B23">
              <w:rPr>
                <w:sz w:val="20"/>
                <w:szCs w:val="20"/>
              </w:rPr>
              <w:t>0,00</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right"/>
              <w:rPr>
                <w:sz w:val="20"/>
                <w:szCs w:val="20"/>
              </w:rPr>
            </w:pPr>
            <w:r w:rsidRPr="008D2B23">
              <w:rPr>
                <w:sz w:val="20"/>
                <w:szCs w:val="20"/>
              </w:rPr>
              <w:t>0,00</w:t>
            </w:r>
          </w:p>
        </w:tc>
        <w:tc>
          <w:tcPr>
            <w:tcW w:w="158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right"/>
              <w:rPr>
                <w:sz w:val="20"/>
                <w:szCs w:val="20"/>
              </w:rPr>
            </w:pPr>
            <w:r w:rsidRPr="008D2B23">
              <w:rPr>
                <w:sz w:val="20"/>
                <w:szCs w:val="20"/>
              </w:rPr>
              <w:t>0,00</w:t>
            </w:r>
          </w:p>
        </w:tc>
        <w:tc>
          <w:tcPr>
            <w:tcW w:w="934" w:type="dxa"/>
            <w:tcBorders>
              <w:top w:val="nil"/>
              <w:left w:val="nil"/>
              <w:bottom w:val="single" w:sz="4" w:space="0" w:color="auto"/>
              <w:right w:val="single" w:sz="4" w:space="0" w:color="auto"/>
            </w:tcBorders>
            <w:shd w:val="clear" w:color="auto" w:fill="auto"/>
            <w:hideMark/>
          </w:tcPr>
          <w:p w:rsidR="008D2B23" w:rsidRPr="008D2B23" w:rsidRDefault="008D2B23" w:rsidP="008D2B23">
            <w:pPr>
              <w:jc w:val="right"/>
              <w:rPr>
                <w:sz w:val="20"/>
                <w:szCs w:val="20"/>
              </w:rPr>
            </w:pPr>
            <w:r w:rsidRPr="008D2B23">
              <w:rPr>
                <w:sz w:val="20"/>
                <w:szCs w:val="20"/>
              </w:rPr>
              <w:t>0,00</w:t>
            </w:r>
          </w:p>
        </w:tc>
      </w:tr>
      <w:tr w:rsidR="008D2B23" w:rsidRPr="008D2B23" w:rsidTr="008D2B23">
        <w:trPr>
          <w:trHeight w:val="46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nil"/>
            </w:tcBorders>
            <w:vAlign w:val="center"/>
            <w:hideMark/>
          </w:tcPr>
          <w:p w:rsidR="008D2B23" w:rsidRPr="008D2B23" w:rsidRDefault="008D2B23" w:rsidP="008D2B23">
            <w:pPr>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nil"/>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90"/>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13,2</w:t>
            </w:r>
          </w:p>
        </w:tc>
        <w:tc>
          <w:tcPr>
            <w:tcW w:w="3127" w:type="dxa"/>
            <w:vMerge w:val="restart"/>
            <w:tcBorders>
              <w:top w:val="single" w:sz="4" w:space="0" w:color="auto"/>
              <w:left w:val="single" w:sz="4" w:space="0" w:color="auto"/>
              <w:bottom w:val="single" w:sz="4" w:space="0" w:color="auto"/>
              <w:right w:val="nil"/>
            </w:tcBorders>
            <w:shd w:val="clear" w:color="auto" w:fill="auto"/>
            <w:hideMark/>
          </w:tcPr>
          <w:p w:rsidR="008D2B23" w:rsidRPr="008D2B23" w:rsidRDefault="008D2B23" w:rsidP="008D2B23">
            <w:pPr>
              <w:rPr>
                <w:color w:val="000000"/>
                <w:sz w:val="20"/>
                <w:szCs w:val="20"/>
              </w:rPr>
            </w:pPr>
            <w:r w:rsidRPr="008D2B23">
              <w:rPr>
                <w:color w:val="000000"/>
                <w:sz w:val="20"/>
                <w:szCs w:val="20"/>
              </w:rPr>
              <w:t>Выставка детского художественного творчества</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 МБУ "КДЦ"</w:t>
            </w:r>
          </w:p>
        </w:tc>
        <w:tc>
          <w:tcPr>
            <w:tcW w:w="2268" w:type="dxa"/>
            <w:tcBorders>
              <w:top w:val="single" w:sz="4" w:space="0" w:color="auto"/>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4,00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4,00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4,00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4,00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4,00</w:t>
            </w:r>
          </w:p>
        </w:tc>
      </w:tr>
      <w:tr w:rsidR="008D2B23" w:rsidRPr="008D2B23" w:rsidTr="008D2B23">
        <w:trPr>
          <w:trHeight w:val="39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single" w:sz="4" w:space="0" w:color="auto"/>
              <w:bottom w:val="single" w:sz="4" w:space="0" w:color="auto"/>
              <w:right w:val="nil"/>
            </w:tcBorders>
            <w:vAlign w:val="center"/>
            <w:hideMark/>
          </w:tcPr>
          <w:p w:rsidR="008D2B23" w:rsidRPr="008D2B23" w:rsidRDefault="008D2B23" w:rsidP="008D2B23">
            <w:pPr>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jc w:val="both"/>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both"/>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both"/>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both"/>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hideMark/>
          </w:tcPr>
          <w:p w:rsidR="008D2B23" w:rsidRPr="008D2B23" w:rsidRDefault="008D2B23" w:rsidP="008D2B23">
            <w:pPr>
              <w:jc w:val="both"/>
              <w:rPr>
                <w:sz w:val="20"/>
                <w:szCs w:val="20"/>
              </w:rPr>
            </w:pPr>
            <w:r w:rsidRPr="008D2B23">
              <w:rPr>
                <w:sz w:val="20"/>
                <w:szCs w:val="20"/>
              </w:rPr>
              <w:t> </w:t>
            </w:r>
          </w:p>
        </w:tc>
      </w:tr>
      <w:tr w:rsidR="008D2B23" w:rsidRPr="008D2B23" w:rsidTr="008D2B23">
        <w:trPr>
          <w:trHeight w:val="42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single" w:sz="4" w:space="0" w:color="auto"/>
              <w:bottom w:val="single" w:sz="4" w:space="0" w:color="auto"/>
              <w:right w:val="nil"/>
            </w:tcBorders>
            <w:vAlign w:val="center"/>
            <w:hideMark/>
          </w:tcPr>
          <w:p w:rsidR="008D2B23" w:rsidRPr="008D2B23" w:rsidRDefault="008D2B23" w:rsidP="008D2B23">
            <w:pPr>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jc w:val="both"/>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both"/>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both"/>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both"/>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hideMark/>
          </w:tcPr>
          <w:p w:rsidR="008D2B23" w:rsidRPr="008D2B23" w:rsidRDefault="008D2B23" w:rsidP="008D2B23">
            <w:pPr>
              <w:jc w:val="both"/>
              <w:rPr>
                <w:sz w:val="20"/>
                <w:szCs w:val="20"/>
              </w:rPr>
            </w:pPr>
            <w:r w:rsidRPr="008D2B23">
              <w:rPr>
                <w:sz w:val="20"/>
                <w:szCs w:val="20"/>
              </w:rPr>
              <w:t> </w:t>
            </w:r>
          </w:p>
        </w:tc>
      </w:tr>
      <w:tr w:rsidR="008D2B23" w:rsidRPr="008D2B23" w:rsidTr="008D2B23">
        <w:trPr>
          <w:trHeight w:val="63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single" w:sz="4" w:space="0" w:color="auto"/>
              <w:bottom w:val="single" w:sz="4" w:space="0" w:color="auto"/>
              <w:right w:val="nil"/>
            </w:tcBorders>
            <w:vAlign w:val="center"/>
            <w:hideMark/>
          </w:tcPr>
          <w:p w:rsidR="008D2B23" w:rsidRPr="008D2B23" w:rsidRDefault="008D2B23" w:rsidP="008D2B23">
            <w:pPr>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4,00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4,00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4,00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4,00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4,00</w:t>
            </w:r>
          </w:p>
        </w:tc>
      </w:tr>
      <w:tr w:rsidR="008D2B23" w:rsidRPr="008D2B23" w:rsidTr="008D2B23">
        <w:trPr>
          <w:trHeight w:val="51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single" w:sz="4" w:space="0" w:color="auto"/>
              <w:bottom w:val="single" w:sz="4" w:space="0" w:color="auto"/>
              <w:right w:val="nil"/>
            </w:tcBorders>
            <w:vAlign w:val="center"/>
            <w:hideMark/>
          </w:tcPr>
          <w:p w:rsidR="008D2B23" w:rsidRPr="008D2B23" w:rsidRDefault="008D2B23" w:rsidP="008D2B23">
            <w:pPr>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nil"/>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45"/>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13,3</w:t>
            </w:r>
          </w:p>
        </w:tc>
        <w:tc>
          <w:tcPr>
            <w:tcW w:w="3127" w:type="dxa"/>
            <w:vMerge w:val="restart"/>
            <w:tcBorders>
              <w:top w:val="single" w:sz="4" w:space="0" w:color="auto"/>
              <w:left w:val="single" w:sz="4" w:space="0" w:color="auto"/>
              <w:bottom w:val="single" w:sz="4" w:space="0" w:color="auto"/>
              <w:right w:val="nil"/>
            </w:tcBorders>
            <w:shd w:val="clear" w:color="auto" w:fill="auto"/>
            <w:hideMark/>
          </w:tcPr>
          <w:p w:rsidR="008D2B23" w:rsidRPr="008D2B23" w:rsidRDefault="008D2B23" w:rsidP="008D2B23">
            <w:pPr>
              <w:rPr>
                <w:color w:val="000000"/>
                <w:sz w:val="20"/>
                <w:szCs w:val="20"/>
              </w:rPr>
            </w:pPr>
            <w:r w:rsidRPr="008D2B23">
              <w:rPr>
                <w:color w:val="000000"/>
                <w:sz w:val="20"/>
                <w:szCs w:val="20"/>
              </w:rPr>
              <w:t>Организация и проведение фестиваля КВН</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w:t>
            </w:r>
          </w:p>
        </w:tc>
        <w:tc>
          <w:tcPr>
            <w:tcW w:w="2268" w:type="dxa"/>
            <w:tcBorders>
              <w:top w:val="single" w:sz="4" w:space="0" w:color="auto"/>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8,00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8,00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8,00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8,00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8,00</w:t>
            </w:r>
          </w:p>
        </w:tc>
      </w:tr>
      <w:tr w:rsidR="008D2B23" w:rsidRPr="008D2B23" w:rsidTr="008D2B23">
        <w:trPr>
          <w:trHeight w:val="36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single" w:sz="4" w:space="0" w:color="auto"/>
              <w:bottom w:val="single" w:sz="4" w:space="0" w:color="auto"/>
              <w:right w:val="nil"/>
            </w:tcBorders>
            <w:vAlign w:val="center"/>
            <w:hideMark/>
          </w:tcPr>
          <w:p w:rsidR="008D2B23" w:rsidRPr="008D2B23" w:rsidRDefault="008D2B23" w:rsidP="008D2B23">
            <w:pPr>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single" w:sz="4" w:space="0" w:color="auto"/>
              <w:bottom w:val="single" w:sz="4" w:space="0" w:color="auto"/>
              <w:right w:val="nil"/>
            </w:tcBorders>
            <w:vAlign w:val="center"/>
            <w:hideMark/>
          </w:tcPr>
          <w:p w:rsidR="008D2B23" w:rsidRPr="008D2B23" w:rsidRDefault="008D2B23" w:rsidP="008D2B23">
            <w:pPr>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6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single" w:sz="4" w:space="0" w:color="auto"/>
              <w:bottom w:val="single" w:sz="4" w:space="0" w:color="auto"/>
              <w:right w:val="nil"/>
            </w:tcBorders>
            <w:vAlign w:val="center"/>
            <w:hideMark/>
          </w:tcPr>
          <w:p w:rsidR="008D2B23" w:rsidRPr="008D2B23" w:rsidRDefault="008D2B23" w:rsidP="008D2B23">
            <w:pPr>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8,00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8,00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8,00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8,00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8,00</w:t>
            </w:r>
          </w:p>
        </w:tc>
      </w:tr>
      <w:tr w:rsidR="008D2B23" w:rsidRPr="008D2B23" w:rsidTr="008D2B23">
        <w:trPr>
          <w:trHeight w:val="46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single" w:sz="4" w:space="0" w:color="auto"/>
              <w:bottom w:val="single" w:sz="4" w:space="0" w:color="auto"/>
              <w:right w:val="nil"/>
            </w:tcBorders>
            <w:vAlign w:val="center"/>
            <w:hideMark/>
          </w:tcPr>
          <w:p w:rsidR="008D2B23" w:rsidRPr="008D2B23" w:rsidRDefault="008D2B23" w:rsidP="008D2B23">
            <w:pPr>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nil"/>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75"/>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13,4</w:t>
            </w:r>
          </w:p>
        </w:tc>
        <w:tc>
          <w:tcPr>
            <w:tcW w:w="3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Организация и проведение школьных олимпиад, конкурсов конференций</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 МКУ ЦОМОУ</w:t>
            </w:r>
          </w:p>
        </w:tc>
        <w:tc>
          <w:tcPr>
            <w:tcW w:w="2268" w:type="dxa"/>
            <w:tcBorders>
              <w:top w:val="single" w:sz="4" w:space="0" w:color="auto"/>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10,00</w:t>
            </w:r>
          </w:p>
        </w:tc>
      </w:tr>
      <w:tr w:rsidR="008D2B23" w:rsidRPr="008D2B23" w:rsidTr="008D2B23">
        <w:trPr>
          <w:trHeight w:val="33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6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10,00</w:t>
            </w:r>
          </w:p>
        </w:tc>
      </w:tr>
      <w:tr w:rsidR="008D2B23" w:rsidRPr="008D2B23" w:rsidTr="008D2B23">
        <w:trPr>
          <w:trHeight w:val="52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465"/>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13,5</w:t>
            </w:r>
          </w:p>
        </w:tc>
        <w:tc>
          <w:tcPr>
            <w:tcW w:w="3127"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Масленичные гуляния</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МБУ "КДЦ"</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r>
      <w:tr w:rsidR="008D2B23" w:rsidRPr="008D2B23" w:rsidTr="008D2B23">
        <w:trPr>
          <w:trHeight w:val="34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0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60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41"/>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13,6</w:t>
            </w:r>
          </w:p>
        </w:tc>
        <w:tc>
          <w:tcPr>
            <w:tcW w:w="3127"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Торжественный прием медалистов</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8,00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8,00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8,00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8,00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8,00</w:t>
            </w:r>
          </w:p>
        </w:tc>
      </w:tr>
      <w:tr w:rsidR="008D2B23" w:rsidRPr="008D2B23" w:rsidTr="008D2B23">
        <w:trPr>
          <w:trHeight w:val="40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3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8,00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8,00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8,00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8,00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8,00</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90"/>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13,7</w:t>
            </w:r>
          </w:p>
        </w:tc>
        <w:tc>
          <w:tcPr>
            <w:tcW w:w="3127"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Концертно-развлекательная программа «День выпускника!»</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Администрация КМР</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r>
      <w:tr w:rsidR="008D2B23" w:rsidRPr="008D2B23" w:rsidTr="008D2B23">
        <w:trPr>
          <w:trHeight w:val="33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3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420"/>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13,8</w:t>
            </w:r>
          </w:p>
        </w:tc>
        <w:tc>
          <w:tcPr>
            <w:tcW w:w="3127"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Творческий конкурс «Мой любимый учитель»</w:t>
            </w: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w:t>
            </w:r>
          </w:p>
        </w:tc>
      </w:tr>
      <w:tr w:rsidR="008D2B23" w:rsidRPr="008D2B23" w:rsidTr="008D2B23">
        <w:trPr>
          <w:trHeight w:val="39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6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60"/>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13,9</w:t>
            </w:r>
          </w:p>
        </w:tc>
        <w:tc>
          <w:tcPr>
            <w:tcW w:w="3127"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День призывника</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 МБУ "КДЦ"</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3,00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3,00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3,00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3,00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3,00</w:t>
            </w:r>
          </w:p>
        </w:tc>
      </w:tr>
      <w:tr w:rsidR="008D2B23" w:rsidRPr="008D2B23" w:rsidTr="008D2B23">
        <w:trPr>
          <w:trHeight w:val="3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6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45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3,00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3,00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3,00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3,00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3,00</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13,10</w:t>
            </w:r>
          </w:p>
        </w:tc>
        <w:tc>
          <w:tcPr>
            <w:tcW w:w="3127"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День защиты детей</w:t>
            </w: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 МБУ "КДЦ"</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5,00</w:t>
            </w:r>
          </w:p>
        </w:tc>
      </w:tr>
      <w:tr w:rsidR="008D2B23" w:rsidRPr="008D2B23" w:rsidTr="008D2B23">
        <w:trPr>
          <w:trHeight w:val="3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6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5,00</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60"/>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13,11</w:t>
            </w:r>
          </w:p>
        </w:tc>
        <w:tc>
          <w:tcPr>
            <w:tcW w:w="3127"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Конкурс КВН «Солнце на спицах»</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 ОП №17</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10,00</w:t>
            </w:r>
          </w:p>
        </w:tc>
      </w:tr>
      <w:tr w:rsidR="008D2B23" w:rsidRPr="008D2B23" w:rsidTr="008D2B23">
        <w:trPr>
          <w:trHeight w:val="40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2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10,00</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13,12</w:t>
            </w:r>
          </w:p>
        </w:tc>
        <w:tc>
          <w:tcPr>
            <w:tcW w:w="3127"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Организация  и проведение мероприятия для дошкольников «Что? Где? Когда?»</w:t>
            </w: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6,00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6,00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6,00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6,00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6,00</w:t>
            </w:r>
          </w:p>
        </w:tc>
      </w:tr>
      <w:tr w:rsidR="008D2B23" w:rsidRPr="008D2B23" w:rsidTr="008D2B23">
        <w:trPr>
          <w:trHeight w:val="34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3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6,00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6,00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6,00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6,00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6,00</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21"/>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13,13</w:t>
            </w:r>
          </w:p>
        </w:tc>
        <w:tc>
          <w:tcPr>
            <w:tcW w:w="3127"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Организация  и проведение конкурса "Герои нашего времени"</w:t>
            </w: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5,00</w:t>
            </w:r>
          </w:p>
        </w:tc>
      </w:tr>
      <w:tr w:rsidR="008D2B23" w:rsidRPr="008D2B23" w:rsidTr="008D2B23">
        <w:trPr>
          <w:trHeight w:val="412"/>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37"/>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5,00</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35"/>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13,14</w:t>
            </w:r>
          </w:p>
        </w:tc>
        <w:tc>
          <w:tcPr>
            <w:tcW w:w="3127"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Онлайн </w:t>
            </w:r>
            <w:proofErr w:type="gramStart"/>
            <w:r w:rsidRPr="008D2B23">
              <w:rPr>
                <w:sz w:val="20"/>
                <w:szCs w:val="20"/>
              </w:rPr>
              <w:t>-к</w:t>
            </w:r>
            <w:proofErr w:type="gramEnd"/>
            <w:r w:rsidRPr="008D2B23">
              <w:rPr>
                <w:sz w:val="20"/>
                <w:szCs w:val="20"/>
              </w:rPr>
              <w:t>онкурс "радуга детства"</w:t>
            </w: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r>
      <w:tr w:rsidR="008D2B23" w:rsidRPr="008D2B23" w:rsidTr="008D2B23">
        <w:trPr>
          <w:trHeight w:val="499"/>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407"/>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0,00</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420"/>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14</w:t>
            </w:r>
          </w:p>
        </w:tc>
        <w:tc>
          <w:tcPr>
            <w:tcW w:w="3127"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b/>
                <w:bCs/>
                <w:color w:val="000000"/>
                <w:sz w:val="20"/>
                <w:szCs w:val="20"/>
              </w:rPr>
            </w:pPr>
            <w:r w:rsidRPr="008D2B23">
              <w:rPr>
                <w:b/>
                <w:bCs/>
                <w:color w:val="000000"/>
                <w:sz w:val="20"/>
                <w:szCs w:val="20"/>
              </w:rPr>
              <w:t>7. Социальная поддержка молодой семьи.</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b/>
                <w:bCs/>
                <w:i/>
                <w:iCs/>
                <w:sz w:val="20"/>
                <w:szCs w:val="20"/>
              </w:rPr>
            </w:pPr>
            <w:r w:rsidRPr="008D2B23">
              <w:rPr>
                <w:b/>
                <w:bCs/>
                <w:i/>
                <w:iCs/>
                <w:sz w:val="20"/>
                <w:szCs w:val="20"/>
              </w:rPr>
              <w:t>5,0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b/>
                <w:bCs/>
                <w:i/>
                <w:iCs/>
                <w:sz w:val="20"/>
                <w:szCs w:val="20"/>
              </w:rPr>
            </w:pPr>
            <w:r w:rsidRPr="008D2B23">
              <w:rPr>
                <w:b/>
                <w:bCs/>
                <w:i/>
                <w:iCs/>
                <w:sz w:val="20"/>
                <w:szCs w:val="20"/>
              </w:rPr>
              <w:t>5,0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b/>
                <w:bCs/>
                <w:i/>
                <w:iCs/>
                <w:sz w:val="20"/>
                <w:szCs w:val="20"/>
              </w:rPr>
            </w:pPr>
            <w:r w:rsidRPr="008D2B23">
              <w:rPr>
                <w:b/>
                <w:bCs/>
                <w:i/>
                <w:iCs/>
                <w:sz w:val="20"/>
                <w:szCs w:val="20"/>
              </w:rPr>
              <w:t>5,0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b/>
                <w:bCs/>
                <w:i/>
                <w:iCs/>
                <w:sz w:val="20"/>
                <w:szCs w:val="20"/>
              </w:rPr>
            </w:pPr>
            <w:r w:rsidRPr="008D2B23">
              <w:rPr>
                <w:b/>
                <w:bCs/>
                <w:i/>
                <w:iCs/>
                <w:sz w:val="20"/>
                <w:szCs w:val="20"/>
              </w:rPr>
              <w:t>5,0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b/>
                <w:bCs/>
                <w:i/>
                <w:iCs/>
                <w:sz w:val="20"/>
                <w:szCs w:val="20"/>
              </w:rPr>
            </w:pPr>
            <w:r w:rsidRPr="008D2B23">
              <w:rPr>
                <w:b/>
                <w:bCs/>
                <w:i/>
                <w:iCs/>
                <w:sz w:val="20"/>
                <w:szCs w:val="20"/>
              </w:rPr>
              <w:t>5,0</w:t>
            </w:r>
          </w:p>
        </w:tc>
      </w:tr>
      <w:tr w:rsidR="008D2B23" w:rsidRPr="008D2B23" w:rsidTr="008D2B23">
        <w:trPr>
          <w:trHeight w:val="37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sz w:val="20"/>
                <w:szCs w:val="20"/>
              </w:rPr>
            </w:pPr>
            <w:r w:rsidRPr="008D2B23">
              <w:rPr>
                <w:b/>
                <w:bCs/>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6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both"/>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7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b/>
                <w:bCs/>
                <w:i/>
                <w:iCs/>
                <w:sz w:val="20"/>
                <w:szCs w:val="20"/>
              </w:rPr>
            </w:pPr>
            <w:r w:rsidRPr="008D2B23">
              <w:rPr>
                <w:b/>
                <w:bCs/>
                <w:i/>
                <w:iCs/>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nil"/>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14,1</w:t>
            </w:r>
          </w:p>
        </w:tc>
        <w:tc>
          <w:tcPr>
            <w:tcW w:w="3127"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День семьи</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МБУ "КДЦ"</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w:t>
            </w:r>
          </w:p>
        </w:tc>
      </w:tr>
      <w:tr w:rsidR="008D2B23" w:rsidRPr="008D2B23" w:rsidTr="008D2B23">
        <w:trPr>
          <w:trHeight w:val="360"/>
        </w:trPr>
        <w:tc>
          <w:tcPr>
            <w:tcW w:w="716"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60"/>
        </w:trPr>
        <w:tc>
          <w:tcPr>
            <w:tcW w:w="716"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630"/>
        </w:trPr>
        <w:tc>
          <w:tcPr>
            <w:tcW w:w="716"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right"/>
              <w:rPr>
                <w:sz w:val="20"/>
                <w:szCs w:val="20"/>
              </w:rPr>
            </w:pPr>
            <w:r w:rsidRPr="008D2B23">
              <w:rPr>
                <w:sz w:val="20"/>
                <w:szCs w:val="20"/>
              </w:rPr>
              <w:t>5,0</w:t>
            </w:r>
          </w:p>
        </w:tc>
      </w:tr>
      <w:tr w:rsidR="008D2B23" w:rsidRPr="008D2B23" w:rsidTr="008D2B23">
        <w:trPr>
          <w:trHeight w:val="540"/>
        </w:trPr>
        <w:tc>
          <w:tcPr>
            <w:tcW w:w="716"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nil"/>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14,2</w:t>
            </w:r>
          </w:p>
        </w:tc>
        <w:tc>
          <w:tcPr>
            <w:tcW w:w="3127"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Проведение консультаций по проблемам молодых семей</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 ЗАГС, КГБУЗ "Кировская ЦРБ"</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495"/>
        </w:trPr>
        <w:tc>
          <w:tcPr>
            <w:tcW w:w="716"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40"/>
        </w:trPr>
        <w:tc>
          <w:tcPr>
            <w:tcW w:w="716"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477"/>
        </w:trPr>
        <w:tc>
          <w:tcPr>
            <w:tcW w:w="7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15</w:t>
            </w:r>
          </w:p>
        </w:tc>
        <w:tc>
          <w:tcPr>
            <w:tcW w:w="3127" w:type="dxa"/>
            <w:tcBorders>
              <w:top w:val="single" w:sz="4" w:space="0" w:color="auto"/>
              <w:left w:val="nil"/>
              <w:bottom w:val="nil"/>
              <w:right w:val="single" w:sz="4" w:space="0" w:color="auto"/>
            </w:tcBorders>
            <w:shd w:val="clear" w:color="auto" w:fill="auto"/>
            <w:hideMark/>
          </w:tcPr>
          <w:p w:rsidR="008D2B23" w:rsidRPr="008D2B23" w:rsidRDefault="008D2B23" w:rsidP="008D2B23">
            <w:pPr>
              <w:rPr>
                <w:b/>
                <w:bCs/>
                <w:color w:val="000000"/>
                <w:sz w:val="20"/>
                <w:szCs w:val="20"/>
              </w:rPr>
            </w:pPr>
            <w:r w:rsidRPr="008D2B23">
              <w:rPr>
                <w:b/>
                <w:bCs/>
                <w:color w:val="000000"/>
                <w:sz w:val="20"/>
                <w:szCs w:val="20"/>
              </w:rPr>
              <w:t xml:space="preserve">8. Развитие системы подготовки и переподготовки кадров </w:t>
            </w:r>
          </w:p>
        </w:tc>
        <w:tc>
          <w:tcPr>
            <w:tcW w:w="1842" w:type="dxa"/>
            <w:vMerge w:val="restart"/>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color w:val="000000"/>
                <w:sz w:val="20"/>
                <w:szCs w:val="20"/>
              </w:rPr>
            </w:pPr>
            <w:r w:rsidRPr="008D2B23">
              <w:rPr>
                <w:b/>
                <w:bCs/>
                <w:color w:val="000000"/>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70"/>
        </w:trPr>
        <w:tc>
          <w:tcPr>
            <w:tcW w:w="716"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vAlign w:val="bottom"/>
            <w:hideMark/>
          </w:tcPr>
          <w:p w:rsidR="008D2B23" w:rsidRPr="008D2B23" w:rsidRDefault="008D2B23" w:rsidP="008D2B23">
            <w:pPr>
              <w:rPr>
                <w:b/>
                <w:bCs/>
                <w:color w:val="000000"/>
                <w:sz w:val="20"/>
                <w:szCs w:val="20"/>
              </w:rPr>
            </w:pPr>
            <w:r w:rsidRPr="008D2B23">
              <w:rPr>
                <w:b/>
                <w:bCs/>
                <w:color w:val="000000"/>
                <w:sz w:val="20"/>
                <w:szCs w:val="20"/>
              </w:rPr>
              <w:t>по работе с молодежью, формирование кадрового резерва.</w:t>
            </w: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color w:val="000000"/>
                <w:sz w:val="20"/>
                <w:szCs w:val="20"/>
              </w:rPr>
            </w:pPr>
            <w:r w:rsidRPr="008D2B23">
              <w:rPr>
                <w:b/>
                <w:bCs/>
                <w:color w:val="000000"/>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30"/>
        </w:trPr>
        <w:tc>
          <w:tcPr>
            <w:tcW w:w="716"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630"/>
        </w:trPr>
        <w:tc>
          <w:tcPr>
            <w:tcW w:w="716"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25"/>
        </w:trPr>
        <w:tc>
          <w:tcPr>
            <w:tcW w:w="716"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15,1</w:t>
            </w:r>
          </w:p>
        </w:tc>
        <w:tc>
          <w:tcPr>
            <w:tcW w:w="3127"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Участие в краевых семинарах и конференциях</w:t>
            </w:r>
          </w:p>
        </w:tc>
        <w:tc>
          <w:tcPr>
            <w:tcW w:w="1842" w:type="dxa"/>
            <w:vMerge w:val="restart"/>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 МКУ ЦОМОУ</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color w:val="000000"/>
                <w:sz w:val="20"/>
                <w:szCs w:val="20"/>
              </w:rPr>
            </w:pPr>
            <w:r w:rsidRPr="008D2B23">
              <w:rPr>
                <w:b/>
                <w:bCs/>
                <w:color w:val="000000"/>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color w:val="000000"/>
                <w:sz w:val="20"/>
                <w:szCs w:val="20"/>
              </w:rPr>
            </w:pPr>
            <w:r w:rsidRPr="008D2B23">
              <w:rPr>
                <w:b/>
                <w:bCs/>
                <w:color w:val="000000"/>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6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8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450"/>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15,2</w:t>
            </w:r>
          </w:p>
        </w:tc>
        <w:tc>
          <w:tcPr>
            <w:tcW w:w="3127"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Организация работы совета инициативной молодежи</w:t>
            </w:r>
          </w:p>
        </w:tc>
        <w:tc>
          <w:tcPr>
            <w:tcW w:w="1842" w:type="dxa"/>
            <w:vMerge w:val="restart"/>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color w:val="000000"/>
                <w:sz w:val="20"/>
                <w:szCs w:val="20"/>
              </w:rPr>
            </w:pPr>
            <w:r w:rsidRPr="008D2B23">
              <w:rPr>
                <w:b/>
                <w:bCs/>
                <w:color w:val="000000"/>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40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color w:val="000000"/>
                <w:sz w:val="20"/>
                <w:szCs w:val="20"/>
              </w:rPr>
            </w:pPr>
            <w:r w:rsidRPr="008D2B23">
              <w:rPr>
                <w:b/>
                <w:bCs/>
                <w:color w:val="000000"/>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3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7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7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45"/>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16</w:t>
            </w:r>
          </w:p>
        </w:tc>
        <w:tc>
          <w:tcPr>
            <w:tcW w:w="3127"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b/>
                <w:bCs/>
                <w:color w:val="000000"/>
                <w:sz w:val="20"/>
                <w:szCs w:val="20"/>
              </w:rPr>
            </w:pPr>
            <w:r w:rsidRPr="008D2B23">
              <w:rPr>
                <w:b/>
                <w:bCs/>
                <w:color w:val="000000"/>
                <w:sz w:val="20"/>
                <w:szCs w:val="20"/>
              </w:rPr>
              <w:t>9.  Организация работы со студенчеством.</w:t>
            </w:r>
          </w:p>
        </w:tc>
        <w:tc>
          <w:tcPr>
            <w:tcW w:w="1842" w:type="dxa"/>
            <w:vMerge w:val="restart"/>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color w:val="000000"/>
                <w:sz w:val="20"/>
                <w:szCs w:val="20"/>
              </w:rPr>
            </w:pPr>
            <w:r w:rsidRPr="008D2B23">
              <w:rPr>
                <w:b/>
                <w:bCs/>
                <w:color w:val="000000"/>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4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color w:val="000000"/>
                <w:sz w:val="20"/>
                <w:szCs w:val="20"/>
              </w:rPr>
            </w:pPr>
            <w:r w:rsidRPr="008D2B23">
              <w:rPr>
                <w:b/>
                <w:bCs/>
                <w:color w:val="000000"/>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40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6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60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nil"/>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60"/>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16,1</w:t>
            </w:r>
          </w:p>
        </w:tc>
        <w:tc>
          <w:tcPr>
            <w:tcW w:w="3127"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Активизация деятельности молодежи в жизни района</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 КГБП ОУ "СХТК"</w:t>
            </w:r>
          </w:p>
        </w:tc>
        <w:tc>
          <w:tcPr>
            <w:tcW w:w="2268" w:type="dxa"/>
            <w:tcBorders>
              <w:top w:val="single" w:sz="4" w:space="0" w:color="auto"/>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3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0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2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6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465"/>
        </w:trPr>
        <w:tc>
          <w:tcPr>
            <w:tcW w:w="716" w:type="dxa"/>
            <w:vMerge w:val="restart"/>
            <w:tcBorders>
              <w:top w:val="nil"/>
              <w:left w:val="single" w:sz="4" w:space="0" w:color="auto"/>
              <w:bottom w:val="nil"/>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17</w:t>
            </w:r>
          </w:p>
        </w:tc>
        <w:tc>
          <w:tcPr>
            <w:tcW w:w="3127" w:type="dxa"/>
            <w:vMerge w:val="restart"/>
            <w:tcBorders>
              <w:top w:val="nil"/>
              <w:left w:val="single" w:sz="4" w:space="0" w:color="auto"/>
              <w:bottom w:val="single" w:sz="4" w:space="0" w:color="000000"/>
              <w:right w:val="single" w:sz="4" w:space="0" w:color="auto"/>
            </w:tcBorders>
            <w:shd w:val="clear" w:color="000000" w:fill="CCFFFF"/>
            <w:hideMark/>
          </w:tcPr>
          <w:p w:rsidR="008D2B23" w:rsidRPr="008D2B23" w:rsidRDefault="008D2B23" w:rsidP="008D2B23">
            <w:pPr>
              <w:rPr>
                <w:b/>
                <w:bCs/>
                <w:color w:val="000000"/>
                <w:sz w:val="20"/>
                <w:szCs w:val="20"/>
              </w:rPr>
            </w:pPr>
            <w:r w:rsidRPr="008D2B23">
              <w:rPr>
                <w:b/>
                <w:bCs/>
                <w:color w:val="000000"/>
                <w:sz w:val="20"/>
                <w:szCs w:val="20"/>
              </w:rPr>
              <w:t>Подпрограмма №9 «Предупреждение развития наркомании в районе»</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i/>
                <w:iCs/>
                <w:sz w:val="20"/>
                <w:szCs w:val="20"/>
              </w:rPr>
            </w:pPr>
            <w:r w:rsidRPr="008D2B23">
              <w:rPr>
                <w:b/>
                <w:bCs/>
                <w:i/>
                <w:iCs/>
                <w:sz w:val="20"/>
                <w:szCs w:val="20"/>
              </w:rPr>
              <w:t>83,00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i/>
                <w:iCs/>
                <w:sz w:val="20"/>
                <w:szCs w:val="20"/>
              </w:rPr>
            </w:pPr>
            <w:r w:rsidRPr="008D2B23">
              <w:rPr>
                <w:b/>
                <w:bCs/>
                <w:i/>
                <w:iCs/>
                <w:sz w:val="20"/>
                <w:szCs w:val="20"/>
              </w:rPr>
              <w:t>83,00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i/>
                <w:iCs/>
                <w:sz w:val="20"/>
                <w:szCs w:val="20"/>
              </w:rPr>
            </w:pPr>
            <w:r w:rsidRPr="008D2B23">
              <w:rPr>
                <w:b/>
                <w:bCs/>
                <w:i/>
                <w:iCs/>
                <w:sz w:val="20"/>
                <w:szCs w:val="20"/>
              </w:rPr>
              <w:t>83,00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i/>
                <w:iCs/>
                <w:sz w:val="20"/>
                <w:szCs w:val="20"/>
              </w:rPr>
            </w:pPr>
            <w:r w:rsidRPr="008D2B23">
              <w:rPr>
                <w:b/>
                <w:bCs/>
                <w:i/>
                <w:iCs/>
                <w:sz w:val="20"/>
                <w:szCs w:val="20"/>
              </w:rPr>
              <w:t>83,00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i/>
                <w:iCs/>
                <w:sz w:val="20"/>
                <w:szCs w:val="20"/>
              </w:rPr>
            </w:pPr>
            <w:r w:rsidRPr="008D2B23">
              <w:rPr>
                <w:b/>
                <w:bCs/>
                <w:i/>
                <w:iCs/>
                <w:sz w:val="20"/>
                <w:szCs w:val="20"/>
              </w:rPr>
              <w:t>83,00</w:t>
            </w:r>
          </w:p>
        </w:tc>
      </w:tr>
      <w:tr w:rsidR="008D2B23" w:rsidRPr="008D2B23" w:rsidTr="008D2B23">
        <w:trPr>
          <w:trHeight w:val="330"/>
        </w:trPr>
        <w:tc>
          <w:tcPr>
            <w:tcW w:w="716"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60"/>
        </w:trPr>
        <w:tc>
          <w:tcPr>
            <w:tcW w:w="716"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40"/>
        </w:trPr>
        <w:tc>
          <w:tcPr>
            <w:tcW w:w="716"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83,00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83,00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83,00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83,00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83,00</w:t>
            </w:r>
          </w:p>
        </w:tc>
      </w:tr>
      <w:tr w:rsidR="008D2B23" w:rsidRPr="008D2B23" w:rsidTr="008D2B23">
        <w:trPr>
          <w:trHeight w:val="660"/>
        </w:trPr>
        <w:tc>
          <w:tcPr>
            <w:tcW w:w="716"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35"/>
        </w:trPr>
        <w:tc>
          <w:tcPr>
            <w:tcW w:w="7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17,1</w:t>
            </w:r>
          </w:p>
        </w:tc>
        <w:tc>
          <w:tcPr>
            <w:tcW w:w="3127"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Организация  работы межведомственной комиссии по противодействию злоупотреблению наркотическими средствами, спиртными напитками и их незаконному обороту.</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Председатель </w:t>
            </w:r>
            <w:proofErr w:type="spellStart"/>
            <w:r w:rsidRPr="008D2B23">
              <w:rPr>
                <w:sz w:val="20"/>
                <w:szCs w:val="20"/>
              </w:rPr>
              <w:t>комисси</w:t>
            </w:r>
            <w:proofErr w:type="spellEnd"/>
            <w:r w:rsidRPr="008D2B23">
              <w:rPr>
                <w:sz w:val="20"/>
                <w:szCs w:val="20"/>
              </w:rPr>
              <w:t>-Глава Кировского муниципального района</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405"/>
        </w:trPr>
        <w:tc>
          <w:tcPr>
            <w:tcW w:w="716"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420"/>
        </w:trPr>
        <w:tc>
          <w:tcPr>
            <w:tcW w:w="716"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615"/>
        </w:trPr>
        <w:tc>
          <w:tcPr>
            <w:tcW w:w="716"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600"/>
        </w:trPr>
        <w:tc>
          <w:tcPr>
            <w:tcW w:w="716"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435"/>
        </w:trPr>
        <w:tc>
          <w:tcPr>
            <w:tcW w:w="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17,2</w:t>
            </w:r>
          </w:p>
        </w:tc>
        <w:tc>
          <w:tcPr>
            <w:tcW w:w="3127"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xml:space="preserve">Определение фактических масштабов распространения наркотических средств, </w:t>
            </w:r>
            <w:r w:rsidRPr="008D2B23">
              <w:rPr>
                <w:color w:val="000000"/>
                <w:sz w:val="20"/>
                <w:szCs w:val="20"/>
              </w:rPr>
              <w:lastRenderedPageBreak/>
              <w:t>психотропных и сильнодействующих веществ (далее наркотики) в Кировском районе, предоставление данных на заседание комиссии.</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lastRenderedPageBreak/>
              <w:t>КГБУЗ "</w:t>
            </w:r>
            <w:proofErr w:type="gramStart"/>
            <w:r w:rsidRPr="008D2B23">
              <w:rPr>
                <w:sz w:val="20"/>
                <w:szCs w:val="20"/>
              </w:rPr>
              <w:t>Кировская</w:t>
            </w:r>
            <w:proofErr w:type="gramEnd"/>
            <w:r w:rsidRPr="008D2B23">
              <w:rPr>
                <w:sz w:val="20"/>
                <w:szCs w:val="20"/>
              </w:rPr>
              <w:t xml:space="preserve"> ЦРБ", МО МВД </w:t>
            </w:r>
            <w:r w:rsidRPr="008D2B23">
              <w:rPr>
                <w:sz w:val="20"/>
                <w:szCs w:val="20"/>
              </w:rPr>
              <w:lastRenderedPageBreak/>
              <w:t>"Лесозаводский", МРО УФСНК</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lastRenderedPageBreak/>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федеральный бюджет </w:t>
            </w:r>
            <w:r w:rsidRPr="008D2B23">
              <w:rPr>
                <w:sz w:val="20"/>
                <w:szCs w:val="20"/>
              </w:rPr>
              <w:lastRenderedPageBreak/>
              <w:t>**</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lastRenderedPageBreak/>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7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645"/>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10"/>
        </w:trPr>
        <w:tc>
          <w:tcPr>
            <w:tcW w:w="716"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690"/>
        </w:trPr>
        <w:tc>
          <w:tcPr>
            <w:tcW w:w="716" w:type="dxa"/>
            <w:vMerge w:val="restart"/>
            <w:tcBorders>
              <w:top w:val="nil"/>
              <w:left w:val="single" w:sz="4" w:space="0" w:color="auto"/>
              <w:bottom w:val="nil"/>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17,3</w:t>
            </w: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xml:space="preserve">Создание системы мониторинга </w:t>
            </w:r>
            <w:proofErr w:type="spellStart"/>
            <w:r w:rsidRPr="008D2B23">
              <w:rPr>
                <w:color w:val="000000"/>
                <w:sz w:val="20"/>
                <w:szCs w:val="20"/>
              </w:rPr>
              <w:t>наркоситуации</w:t>
            </w:r>
            <w:proofErr w:type="spellEnd"/>
            <w:r w:rsidRPr="008D2B23">
              <w:rPr>
                <w:color w:val="000000"/>
                <w:sz w:val="20"/>
                <w:szCs w:val="20"/>
              </w:rPr>
              <w:t>, включая:</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 КГБУЗ "Кировская ЦРБ", МО  МВД РФ "Лесозаводский", отдел образования, КДН и ЗП</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600"/>
        </w:trPr>
        <w:tc>
          <w:tcPr>
            <w:tcW w:w="716"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xml:space="preserve">Данные </w:t>
            </w:r>
            <w:proofErr w:type="spellStart"/>
            <w:r w:rsidRPr="008D2B23">
              <w:rPr>
                <w:color w:val="000000"/>
                <w:sz w:val="20"/>
                <w:szCs w:val="20"/>
              </w:rPr>
              <w:t>наркокабинета</w:t>
            </w:r>
            <w:proofErr w:type="spellEnd"/>
            <w:r w:rsidRPr="008D2B23">
              <w:rPr>
                <w:color w:val="000000"/>
                <w:sz w:val="20"/>
                <w:szCs w:val="20"/>
              </w:rPr>
              <w:t>; Данные сверок ОВД и ЦРБ;</w:t>
            </w: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645"/>
        </w:trPr>
        <w:tc>
          <w:tcPr>
            <w:tcW w:w="716"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Данные образовательных учреждений через КДН и ЗП;</w:t>
            </w: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85"/>
        </w:trPr>
        <w:tc>
          <w:tcPr>
            <w:tcW w:w="716"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Данные анкетирования</w:t>
            </w: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55"/>
        </w:trPr>
        <w:tc>
          <w:tcPr>
            <w:tcW w:w="716"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nil"/>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17,4</w:t>
            </w:r>
          </w:p>
        </w:tc>
        <w:tc>
          <w:tcPr>
            <w:tcW w:w="3127"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Создание штаба по проведению оперативно-профилактической операции «Мак» и организация его работы по отдельному плану.</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Председатель </w:t>
            </w:r>
            <w:proofErr w:type="spellStart"/>
            <w:r w:rsidRPr="008D2B23">
              <w:rPr>
                <w:sz w:val="20"/>
                <w:szCs w:val="20"/>
              </w:rPr>
              <w:t>комисси</w:t>
            </w:r>
            <w:proofErr w:type="spellEnd"/>
            <w:r w:rsidRPr="008D2B23">
              <w:rPr>
                <w:sz w:val="20"/>
                <w:szCs w:val="20"/>
              </w:rPr>
              <w:t>-Глава Кировского муниципального района</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75"/>
        </w:trPr>
        <w:tc>
          <w:tcPr>
            <w:tcW w:w="716"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90"/>
        </w:trPr>
        <w:tc>
          <w:tcPr>
            <w:tcW w:w="716"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10"/>
        </w:trPr>
        <w:tc>
          <w:tcPr>
            <w:tcW w:w="716"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735"/>
        </w:trPr>
        <w:tc>
          <w:tcPr>
            <w:tcW w:w="716"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75"/>
        </w:trPr>
        <w:tc>
          <w:tcPr>
            <w:tcW w:w="7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18</w:t>
            </w:r>
          </w:p>
        </w:tc>
        <w:tc>
          <w:tcPr>
            <w:tcW w:w="3127"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b/>
                <w:bCs/>
                <w:color w:val="000000"/>
                <w:sz w:val="20"/>
                <w:szCs w:val="20"/>
              </w:rPr>
            </w:pPr>
            <w:r w:rsidRPr="008D2B23">
              <w:rPr>
                <w:b/>
                <w:bCs/>
                <w:color w:val="000000"/>
                <w:sz w:val="20"/>
                <w:szCs w:val="20"/>
              </w:rPr>
              <w:t>1. Профилактика злоупотребления наркотиками</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i/>
                <w:iCs/>
                <w:sz w:val="20"/>
                <w:szCs w:val="20"/>
              </w:rPr>
            </w:pPr>
            <w:r w:rsidRPr="008D2B23">
              <w:rPr>
                <w:b/>
                <w:bCs/>
                <w:i/>
                <w:iCs/>
                <w:sz w:val="20"/>
                <w:szCs w:val="20"/>
              </w:rPr>
              <w:t>32,00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i/>
                <w:iCs/>
                <w:sz w:val="20"/>
                <w:szCs w:val="20"/>
              </w:rPr>
            </w:pPr>
            <w:r w:rsidRPr="008D2B23">
              <w:rPr>
                <w:b/>
                <w:bCs/>
                <w:i/>
                <w:iCs/>
                <w:sz w:val="20"/>
                <w:szCs w:val="20"/>
              </w:rPr>
              <w:t>32,00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i/>
                <w:iCs/>
                <w:sz w:val="20"/>
                <w:szCs w:val="20"/>
              </w:rPr>
            </w:pPr>
            <w:r w:rsidRPr="008D2B23">
              <w:rPr>
                <w:b/>
                <w:bCs/>
                <w:i/>
                <w:iCs/>
                <w:sz w:val="20"/>
                <w:szCs w:val="20"/>
              </w:rPr>
              <w:t>32,00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i/>
                <w:iCs/>
                <w:sz w:val="20"/>
                <w:szCs w:val="20"/>
              </w:rPr>
            </w:pPr>
            <w:r w:rsidRPr="008D2B23">
              <w:rPr>
                <w:b/>
                <w:bCs/>
                <w:i/>
                <w:iCs/>
                <w:sz w:val="20"/>
                <w:szCs w:val="20"/>
              </w:rPr>
              <w:t>32,00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i/>
                <w:iCs/>
                <w:sz w:val="20"/>
                <w:szCs w:val="20"/>
              </w:rPr>
            </w:pPr>
            <w:r w:rsidRPr="008D2B23">
              <w:rPr>
                <w:b/>
                <w:bCs/>
                <w:i/>
                <w:iCs/>
                <w:sz w:val="20"/>
                <w:szCs w:val="20"/>
              </w:rPr>
              <w:t>32,00</w:t>
            </w:r>
          </w:p>
        </w:tc>
      </w:tr>
      <w:tr w:rsidR="008D2B23" w:rsidRPr="008D2B23" w:rsidTr="008D2B23">
        <w:trPr>
          <w:trHeight w:val="345"/>
        </w:trPr>
        <w:tc>
          <w:tcPr>
            <w:tcW w:w="716"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60"/>
        </w:trPr>
        <w:tc>
          <w:tcPr>
            <w:tcW w:w="716"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55"/>
        </w:trPr>
        <w:tc>
          <w:tcPr>
            <w:tcW w:w="716"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32,00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32,00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32,00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32,00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32,00</w:t>
            </w:r>
          </w:p>
        </w:tc>
      </w:tr>
      <w:tr w:rsidR="008D2B23" w:rsidRPr="008D2B23" w:rsidTr="008D2B23">
        <w:trPr>
          <w:trHeight w:val="540"/>
        </w:trPr>
        <w:tc>
          <w:tcPr>
            <w:tcW w:w="716" w:type="dxa"/>
            <w:vMerge/>
            <w:tcBorders>
              <w:top w:val="single" w:sz="4" w:space="0" w:color="auto"/>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b/>
                <w:bCs/>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45"/>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lastRenderedPageBreak/>
              <w:t>18,1</w:t>
            </w:r>
          </w:p>
        </w:tc>
        <w:tc>
          <w:tcPr>
            <w:tcW w:w="3127"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xml:space="preserve"> Сохранение контингента детей и подростков, посещающих учреждения дополнительного образования, кружки, секции (внеурочная занятость).</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Администрация КМР, МБУ «КДЦ»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2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0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1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70"/>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18,2</w:t>
            </w:r>
          </w:p>
        </w:tc>
        <w:tc>
          <w:tcPr>
            <w:tcW w:w="3127" w:type="dxa"/>
            <w:tcBorders>
              <w:top w:val="single" w:sz="4" w:space="0" w:color="auto"/>
              <w:left w:val="nil"/>
              <w:bottom w:val="nil"/>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xml:space="preserve">Организация и проведение </w:t>
            </w:r>
            <w:proofErr w:type="gramStart"/>
            <w:r w:rsidRPr="008D2B23">
              <w:rPr>
                <w:color w:val="000000"/>
                <w:sz w:val="20"/>
                <w:szCs w:val="20"/>
              </w:rPr>
              <w:t>летней</w:t>
            </w:r>
            <w:proofErr w:type="gramEnd"/>
            <w:r w:rsidRPr="008D2B23">
              <w:rPr>
                <w:color w:val="000000"/>
                <w:sz w:val="20"/>
                <w:szCs w:val="20"/>
              </w:rPr>
              <w:t xml:space="preserve">   оздоровительной</w:t>
            </w:r>
          </w:p>
        </w:tc>
        <w:tc>
          <w:tcPr>
            <w:tcW w:w="1842" w:type="dxa"/>
            <w:vMerge w:val="restart"/>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 заместитель главы по социальным вопросам</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9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color w:val="000000"/>
                <w:sz w:val="20"/>
                <w:szCs w:val="20"/>
              </w:rPr>
            </w:pPr>
            <w:proofErr w:type="gramStart"/>
            <w:r w:rsidRPr="008D2B23">
              <w:rPr>
                <w:color w:val="000000"/>
                <w:sz w:val="20"/>
                <w:szCs w:val="20"/>
              </w:rPr>
              <w:t>кампании</w:t>
            </w:r>
            <w:r w:rsidRPr="008D2B23">
              <w:rPr>
                <w:sz w:val="20"/>
                <w:szCs w:val="20"/>
              </w:rPr>
              <w:t xml:space="preserve"> </w:t>
            </w:r>
            <w:r w:rsidRPr="008D2B23">
              <w:rPr>
                <w:color w:val="000000"/>
                <w:sz w:val="20"/>
                <w:szCs w:val="20"/>
              </w:rPr>
              <w:t>(осуществление</w:t>
            </w:r>
            <w:proofErr w:type="gramEnd"/>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4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контроля летней</w:t>
            </w:r>
            <w:r w:rsidRPr="008D2B23">
              <w:rPr>
                <w:sz w:val="20"/>
                <w:szCs w:val="20"/>
              </w:rPr>
              <w:t xml:space="preserve"> </w:t>
            </w:r>
            <w:r w:rsidRPr="008D2B23">
              <w:rPr>
                <w:color w:val="000000"/>
                <w:sz w:val="20"/>
                <w:szCs w:val="20"/>
              </w:rPr>
              <w:t>кампании)</w:t>
            </w: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2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48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90"/>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18,3</w:t>
            </w:r>
          </w:p>
        </w:tc>
        <w:tc>
          <w:tcPr>
            <w:tcW w:w="3127" w:type="dxa"/>
            <w:vMerge w:val="restart"/>
            <w:tcBorders>
              <w:top w:val="nil"/>
              <w:left w:val="single" w:sz="4" w:space="0" w:color="auto"/>
              <w:bottom w:val="single" w:sz="4" w:space="0" w:color="auto"/>
              <w:right w:val="nil"/>
            </w:tcBorders>
            <w:shd w:val="clear" w:color="auto" w:fill="auto"/>
            <w:hideMark/>
          </w:tcPr>
          <w:p w:rsidR="008D2B23" w:rsidRPr="008D2B23" w:rsidRDefault="008D2B23" w:rsidP="008D2B23">
            <w:pPr>
              <w:rPr>
                <w:color w:val="000000"/>
                <w:sz w:val="20"/>
                <w:szCs w:val="20"/>
              </w:rPr>
            </w:pPr>
            <w:r w:rsidRPr="008D2B23">
              <w:rPr>
                <w:color w:val="000000"/>
                <w:sz w:val="20"/>
                <w:szCs w:val="20"/>
              </w:rPr>
              <w:t>Организация работы по профилактике употребления ПЛВ при образовательных учреждениях</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Администрация КМР, образовательные  организации, МБУ «КДЦ» </w:t>
            </w:r>
            <w:proofErr w:type="gramStart"/>
            <w:r w:rsidRPr="008D2B23">
              <w:rPr>
                <w:sz w:val="20"/>
                <w:szCs w:val="20"/>
              </w:rPr>
              <w:t>Лесозаводский</w:t>
            </w:r>
            <w:proofErr w:type="gramEnd"/>
            <w:r w:rsidRPr="008D2B23">
              <w:rPr>
                <w:sz w:val="20"/>
                <w:szCs w:val="20"/>
              </w:rPr>
              <w:t xml:space="preserve"> МРО Управления </w:t>
            </w:r>
            <w:proofErr w:type="spellStart"/>
            <w:r w:rsidRPr="008D2B23">
              <w:rPr>
                <w:sz w:val="20"/>
                <w:szCs w:val="20"/>
              </w:rPr>
              <w:t>госнаркоконтроля</w:t>
            </w:r>
            <w:proofErr w:type="spellEnd"/>
            <w:r w:rsidRPr="008D2B23">
              <w:rPr>
                <w:sz w:val="20"/>
                <w:szCs w:val="20"/>
              </w:rPr>
              <w:t xml:space="preserve"> РФ</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27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nil"/>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28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nil"/>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nil"/>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1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nil"/>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30"/>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18,4</w:t>
            </w:r>
          </w:p>
        </w:tc>
        <w:tc>
          <w:tcPr>
            <w:tcW w:w="3127" w:type="dxa"/>
            <w:vMerge w:val="restart"/>
            <w:tcBorders>
              <w:top w:val="single" w:sz="4" w:space="0" w:color="auto"/>
              <w:left w:val="single" w:sz="4" w:space="0" w:color="auto"/>
              <w:bottom w:val="nil"/>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Издание памятки для родителей и подростков о вреде наркотиков, анкеты</w:t>
            </w:r>
          </w:p>
        </w:tc>
        <w:tc>
          <w:tcPr>
            <w:tcW w:w="1842" w:type="dxa"/>
            <w:vMerge w:val="restart"/>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6,00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6,00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6,00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6,00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6,00</w:t>
            </w:r>
          </w:p>
        </w:tc>
      </w:tr>
      <w:tr w:rsidR="008D2B23" w:rsidRPr="008D2B23" w:rsidTr="008D2B23">
        <w:trPr>
          <w:trHeight w:val="42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single" w:sz="4" w:space="0" w:color="auto"/>
              <w:bottom w:val="nil"/>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single" w:sz="4" w:space="0" w:color="auto"/>
              <w:left w:val="single" w:sz="4" w:space="0" w:color="auto"/>
              <w:bottom w:val="nil"/>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2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6,00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6,00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6,00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6,00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6,00</w:t>
            </w:r>
          </w:p>
        </w:tc>
      </w:tr>
      <w:tr w:rsidR="008D2B23" w:rsidRPr="008D2B23" w:rsidTr="008D2B23">
        <w:trPr>
          <w:trHeight w:val="48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75"/>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18,5</w:t>
            </w:r>
          </w:p>
        </w:tc>
        <w:tc>
          <w:tcPr>
            <w:tcW w:w="3127"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xml:space="preserve">Обеспечение постоянного </w:t>
            </w:r>
            <w:r w:rsidRPr="008D2B23">
              <w:rPr>
                <w:color w:val="000000"/>
                <w:sz w:val="20"/>
                <w:szCs w:val="20"/>
              </w:rPr>
              <w:lastRenderedPageBreak/>
              <w:t>информирования населения о состоянии борьбы с наркоманией, реализацией мер по ее искоренению.</w:t>
            </w:r>
          </w:p>
        </w:tc>
        <w:tc>
          <w:tcPr>
            <w:tcW w:w="1842" w:type="dxa"/>
            <w:vMerge w:val="restart"/>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lastRenderedPageBreak/>
              <w:t>Межведомственна</w:t>
            </w:r>
            <w:r w:rsidRPr="008D2B23">
              <w:rPr>
                <w:sz w:val="20"/>
                <w:szCs w:val="20"/>
              </w:rPr>
              <w:lastRenderedPageBreak/>
              <w:t>я комиссия по противодействию злоупотреблению наркотическими средствами и их незаконному обороту' при администрации района, СМИ района</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lastRenderedPageBreak/>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6,00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6,00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6,00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6,00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6,00</w:t>
            </w:r>
          </w:p>
        </w:tc>
      </w:tr>
      <w:tr w:rsidR="008D2B23" w:rsidRPr="008D2B23" w:rsidTr="008D2B23">
        <w:trPr>
          <w:trHeight w:val="30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27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1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6,00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6,00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6,00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6,00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6,00</w:t>
            </w:r>
          </w:p>
        </w:tc>
      </w:tr>
      <w:tr w:rsidR="008D2B23" w:rsidRPr="008D2B23" w:rsidTr="008D2B23">
        <w:trPr>
          <w:trHeight w:val="52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53"/>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18,6</w:t>
            </w: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Проведение на территории района акций в дни всемирной борьбы с курением и наркоманией:</w:t>
            </w:r>
          </w:p>
        </w:tc>
        <w:tc>
          <w:tcPr>
            <w:tcW w:w="1842" w:type="dxa"/>
            <w:vMerge w:val="restart"/>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Администрация </w:t>
            </w:r>
            <w:proofErr w:type="gramStart"/>
            <w:r w:rsidRPr="008D2B23">
              <w:rPr>
                <w:sz w:val="20"/>
                <w:szCs w:val="20"/>
              </w:rPr>
              <w:t>КМ</w:t>
            </w:r>
            <w:proofErr w:type="gramEnd"/>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4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xml:space="preserve">-   31 мая - Всемирный день   </w:t>
            </w: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не предусмотрено</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both"/>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6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xml:space="preserve">     без табачного дыма;</w:t>
            </w: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60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26 июня Международный день борьбы с наркоманией;</w:t>
            </w: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2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- 21 ноября</w:t>
            </w: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420"/>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18,7</w:t>
            </w:r>
          </w:p>
        </w:tc>
        <w:tc>
          <w:tcPr>
            <w:tcW w:w="3127"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Организация и проведение оздоровительных и физкультурно-массовых мероприятий "Спорт, против наркотиков" (спортивные конкурсы "Веселые старты", "за здоровый образ жизни" и т.п.).</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 образовательные организации района</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both"/>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43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both"/>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9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7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60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30"/>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18,8</w:t>
            </w:r>
          </w:p>
        </w:tc>
        <w:tc>
          <w:tcPr>
            <w:tcW w:w="3127"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Проведение районной акции «За здоровый образ жизни»</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 образовательные организации района</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20,00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20,00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20,00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20,00</w:t>
            </w:r>
          </w:p>
        </w:tc>
      </w:tr>
      <w:tr w:rsidR="008D2B23" w:rsidRPr="008D2B23" w:rsidTr="008D2B23">
        <w:trPr>
          <w:trHeight w:val="36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4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20,00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20,00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20,00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20,00</w:t>
            </w:r>
          </w:p>
        </w:tc>
      </w:tr>
      <w:tr w:rsidR="008D2B23" w:rsidRPr="008D2B23" w:rsidTr="008D2B23">
        <w:trPr>
          <w:trHeight w:val="57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285"/>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lastRenderedPageBreak/>
              <w:t>19</w:t>
            </w:r>
          </w:p>
        </w:tc>
        <w:tc>
          <w:tcPr>
            <w:tcW w:w="3127" w:type="dxa"/>
            <w:vMerge w:val="restart"/>
            <w:tcBorders>
              <w:top w:val="nil"/>
              <w:left w:val="single" w:sz="4" w:space="0" w:color="auto"/>
              <w:bottom w:val="single" w:sz="4" w:space="0" w:color="000000"/>
              <w:right w:val="single" w:sz="4" w:space="0" w:color="auto"/>
            </w:tcBorders>
            <w:shd w:val="clear" w:color="auto" w:fill="auto"/>
            <w:vAlign w:val="center"/>
            <w:hideMark/>
          </w:tcPr>
          <w:p w:rsidR="008D2B23" w:rsidRPr="008D2B23" w:rsidRDefault="008D2B23" w:rsidP="008D2B23">
            <w:pPr>
              <w:rPr>
                <w:b/>
                <w:bCs/>
                <w:sz w:val="20"/>
                <w:szCs w:val="20"/>
              </w:rPr>
            </w:pPr>
            <w:r w:rsidRPr="008D2B23">
              <w:rPr>
                <w:b/>
                <w:bCs/>
                <w:sz w:val="20"/>
                <w:szCs w:val="20"/>
              </w:rPr>
              <w:t xml:space="preserve">2. Выявление и учет мест произрастанием </w:t>
            </w:r>
            <w:proofErr w:type="spellStart"/>
            <w:r w:rsidRPr="008D2B23">
              <w:rPr>
                <w:b/>
                <w:bCs/>
                <w:sz w:val="20"/>
                <w:szCs w:val="20"/>
              </w:rPr>
              <w:t>наркосодержащих</w:t>
            </w:r>
            <w:proofErr w:type="spellEnd"/>
            <w:r w:rsidRPr="008D2B23">
              <w:rPr>
                <w:b/>
                <w:bCs/>
                <w:sz w:val="20"/>
                <w:szCs w:val="20"/>
              </w:rPr>
              <w:t xml:space="preserve"> растений</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i/>
                <w:iCs/>
                <w:sz w:val="20"/>
                <w:szCs w:val="20"/>
              </w:rPr>
            </w:pPr>
            <w:r w:rsidRPr="008D2B23">
              <w:rPr>
                <w:b/>
                <w:bCs/>
                <w:i/>
                <w:iCs/>
                <w:sz w:val="20"/>
                <w:szCs w:val="20"/>
              </w:rPr>
              <w:t>26,00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i/>
                <w:iCs/>
                <w:sz w:val="20"/>
                <w:szCs w:val="20"/>
              </w:rPr>
            </w:pPr>
            <w:r w:rsidRPr="008D2B23">
              <w:rPr>
                <w:b/>
                <w:bCs/>
                <w:i/>
                <w:iCs/>
                <w:sz w:val="20"/>
                <w:szCs w:val="20"/>
              </w:rPr>
              <w:t>26,00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i/>
                <w:iCs/>
                <w:sz w:val="20"/>
                <w:szCs w:val="20"/>
              </w:rPr>
            </w:pPr>
            <w:r w:rsidRPr="008D2B23">
              <w:rPr>
                <w:b/>
                <w:bCs/>
                <w:i/>
                <w:iCs/>
                <w:sz w:val="20"/>
                <w:szCs w:val="20"/>
              </w:rPr>
              <w:t>26,00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i/>
                <w:iCs/>
                <w:sz w:val="20"/>
                <w:szCs w:val="20"/>
              </w:rPr>
            </w:pPr>
            <w:r w:rsidRPr="008D2B23">
              <w:rPr>
                <w:b/>
                <w:bCs/>
                <w:i/>
                <w:iCs/>
                <w:sz w:val="20"/>
                <w:szCs w:val="20"/>
              </w:rPr>
              <w:t>26,00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i/>
                <w:iCs/>
                <w:sz w:val="20"/>
                <w:szCs w:val="20"/>
              </w:rPr>
            </w:pPr>
            <w:r w:rsidRPr="008D2B23">
              <w:rPr>
                <w:b/>
                <w:bCs/>
                <w:i/>
                <w:iCs/>
                <w:sz w:val="20"/>
                <w:szCs w:val="20"/>
              </w:rPr>
              <w:t>26,00</w:t>
            </w:r>
          </w:p>
        </w:tc>
      </w:tr>
      <w:tr w:rsidR="008D2B23" w:rsidRPr="008D2B23" w:rsidTr="008D2B23">
        <w:trPr>
          <w:trHeight w:val="3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b/>
                <w:bCs/>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6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b/>
                <w:bCs/>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7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b/>
                <w:bCs/>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26,00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26,00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26,00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26,00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26,00</w:t>
            </w:r>
          </w:p>
        </w:tc>
      </w:tr>
      <w:tr w:rsidR="008D2B23" w:rsidRPr="008D2B23" w:rsidTr="008D2B23">
        <w:trPr>
          <w:trHeight w:val="58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b/>
                <w:bCs/>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19,1</w:t>
            </w:r>
          </w:p>
        </w:tc>
        <w:tc>
          <w:tcPr>
            <w:tcW w:w="3127" w:type="dxa"/>
            <w:vMerge w:val="restart"/>
            <w:tcBorders>
              <w:top w:val="nil"/>
              <w:left w:val="single" w:sz="4" w:space="0" w:color="auto"/>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Выявление и учет мест произрастания </w:t>
            </w:r>
            <w:proofErr w:type="spellStart"/>
            <w:r w:rsidRPr="008D2B23">
              <w:rPr>
                <w:sz w:val="20"/>
                <w:szCs w:val="20"/>
              </w:rPr>
              <w:t>наркосодержащих</w:t>
            </w:r>
            <w:proofErr w:type="spellEnd"/>
            <w:r w:rsidRPr="008D2B23">
              <w:rPr>
                <w:sz w:val="20"/>
                <w:szCs w:val="20"/>
              </w:rPr>
              <w:t xml:space="preserve"> растений в сельскохозяйственных угодьях.</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 МО МВД  РФ «</w:t>
            </w:r>
            <w:proofErr w:type="gramStart"/>
            <w:r w:rsidRPr="008D2B23">
              <w:rPr>
                <w:sz w:val="20"/>
                <w:szCs w:val="20"/>
              </w:rPr>
              <w:t>Лесозаводский</w:t>
            </w:r>
            <w:proofErr w:type="gramEnd"/>
            <w:r w:rsidRPr="008D2B23">
              <w:rPr>
                <w:sz w:val="20"/>
                <w:szCs w:val="20"/>
              </w:rPr>
              <w:t xml:space="preserve">», Лесозаводский МРО Управления </w:t>
            </w:r>
            <w:proofErr w:type="spellStart"/>
            <w:r w:rsidRPr="008D2B23">
              <w:rPr>
                <w:sz w:val="20"/>
                <w:szCs w:val="20"/>
              </w:rPr>
              <w:t>госнаркоконтроля</w:t>
            </w:r>
            <w:proofErr w:type="spellEnd"/>
            <w:r w:rsidRPr="008D2B23">
              <w:rPr>
                <w:sz w:val="20"/>
                <w:szCs w:val="20"/>
              </w:rPr>
              <w:t xml:space="preserve"> РФ</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7,00</w:t>
            </w:r>
          </w:p>
        </w:tc>
      </w:tr>
      <w:tr w:rsidR="008D2B23" w:rsidRPr="008D2B23" w:rsidTr="008D2B23">
        <w:trPr>
          <w:trHeight w:val="34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6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5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7,00</w:t>
            </w:r>
          </w:p>
        </w:tc>
      </w:tr>
      <w:tr w:rsidR="008D2B23" w:rsidRPr="008D2B23" w:rsidTr="008D2B23">
        <w:trPr>
          <w:trHeight w:val="54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19,2</w:t>
            </w:r>
          </w:p>
        </w:tc>
        <w:tc>
          <w:tcPr>
            <w:tcW w:w="3127" w:type="dxa"/>
            <w:vMerge w:val="restart"/>
            <w:tcBorders>
              <w:top w:val="nil"/>
              <w:left w:val="single" w:sz="4" w:space="0" w:color="auto"/>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Организация и обследование мест возможного произрастания дикорастущей конопли: посевы </w:t>
            </w:r>
            <w:proofErr w:type="spellStart"/>
            <w:r w:rsidRPr="008D2B23">
              <w:rPr>
                <w:sz w:val="20"/>
                <w:szCs w:val="20"/>
              </w:rPr>
              <w:t>сельхозкультуры</w:t>
            </w:r>
            <w:proofErr w:type="spellEnd"/>
            <w:r w:rsidRPr="008D2B23">
              <w:rPr>
                <w:sz w:val="20"/>
                <w:szCs w:val="20"/>
              </w:rPr>
              <w:t>;  земли вне севооборотов, места складирования органических  удобрений, участки, прилегающие к животноводческим фермам и летним лагерям крупного рогатого скота; земли, находящейся в ведении поселений.</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                                    МО МВД  РФ «</w:t>
            </w:r>
            <w:proofErr w:type="gramStart"/>
            <w:r w:rsidRPr="008D2B23">
              <w:rPr>
                <w:sz w:val="20"/>
                <w:szCs w:val="20"/>
              </w:rPr>
              <w:t>Лесозаводский</w:t>
            </w:r>
            <w:proofErr w:type="gramEnd"/>
            <w:r w:rsidRPr="008D2B23">
              <w:rPr>
                <w:sz w:val="20"/>
                <w:szCs w:val="20"/>
              </w:rPr>
              <w:t xml:space="preserve">», Лесозаводский МРО Управления </w:t>
            </w:r>
            <w:proofErr w:type="spellStart"/>
            <w:r w:rsidRPr="008D2B23">
              <w:rPr>
                <w:sz w:val="20"/>
                <w:szCs w:val="20"/>
              </w:rPr>
              <w:t>госнаркоконтроля</w:t>
            </w:r>
            <w:proofErr w:type="spellEnd"/>
            <w:r w:rsidRPr="008D2B23">
              <w:rPr>
                <w:sz w:val="20"/>
                <w:szCs w:val="20"/>
              </w:rPr>
              <w:t xml:space="preserve"> РФ, главы поселений</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7,00</w:t>
            </w:r>
          </w:p>
        </w:tc>
      </w:tr>
      <w:tr w:rsidR="008D2B23" w:rsidRPr="008D2B23" w:rsidTr="008D2B23">
        <w:trPr>
          <w:trHeight w:val="34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6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2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7,00</w:t>
            </w:r>
          </w:p>
        </w:tc>
      </w:tr>
      <w:tr w:rsidR="008D2B23" w:rsidRPr="008D2B23" w:rsidTr="00F56D6A">
        <w:trPr>
          <w:trHeight w:val="517"/>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00"/>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19,3</w:t>
            </w:r>
          </w:p>
        </w:tc>
        <w:tc>
          <w:tcPr>
            <w:tcW w:w="3127" w:type="dxa"/>
            <w:vMerge w:val="restart"/>
            <w:tcBorders>
              <w:top w:val="nil"/>
              <w:left w:val="single" w:sz="4" w:space="0" w:color="auto"/>
              <w:bottom w:val="nil"/>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Организация уничтожения выявленных очагов произрастания дикорастущей конопли и незаконных посевов конопли и мака: механическим способом; химическим способом.</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Администрация КМР                                    МО МВД  РФ «</w:t>
            </w:r>
            <w:proofErr w:type="gramStart"/>
            <w:r w:rsidRPr="008D2B23">
              <w:rPr>
                <w:sz w:val="20"/>
                <w:szCs w:val="20"/>
              </w:rPr>
              <w:t>Лесозаводский</w:t>
            </w:r>
            <w:proofErr w:type="gramEnd"/>
            <w:r w:rsidRPr="008D2B23">
              <w:rPr>
                <w:sz w:val="20"/>
                <w:szCs w:val="20"/>
              </w:rPr>
              <w:t xml:space="preserve">», Лесозаводский МРО Управления </w:t>
            </w:r>
            <w:proofErr w:type="spellStart"/>
            <w:r w:rsidRPr="008D2B23">
              <w:rPr>
                <w:sz w:val="20"/>
                <w:szCs w:val="20"/>
              </w:rPr>
              <w:t>госнаркоконтроля</w:t>
            </w:r>
            <w:proofErr w:type="spellEnd"/>
            <w:r w:rsidRPr="008D2B23">
              <w:rPr>
                <w:sz w:val="20"/>
                <w:szCs w:val="20"/>
              </w:rPr>
              <w:t xml:space="preserve"> РФ, главы </w:t>
            </w:r>
            <w:r w:rsidRPr="008D2B23">
              <w:rPr>
                <w:sz w:val="20"/>
                <w:szCs w:val="20"/>
              </w:rPr>
              <w:lastRenderedPageBreak/>
              <w:t>поселений</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lastRenderedPageBreak/>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12,00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12,00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12,00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12,00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12,00</w:t>
            </w:r>
          </w:p>
        </w:tc>
      </w:tr>
      <w:tr w:rsidR="008D2B23" w:rsidRPr="008D2B23" w:rsidTr="008D2B23">
        <w:trPr>
          <w:trHeight w:val="42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1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6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12,00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12,00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12,00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12,00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12,00</w:t>
            </w:r>
          </w:p>
        </w:tc>
      </w:tr>
      <w:tr w:rsidR="008D2B23" w:rsidRPr="008D2B23" w:rsidTr="008D2B23">
        <w:trPr>
          <w:trHeight w:val="57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nil"/>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F56D6A">
        <w:trPr>
          <w:trHeight w:val="274"/>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lastRenderedPageBreak/>
              <w:t>19,4</w:t>
            </w:r>
          </w:p>
        </w:tc>
        <w:tc>
          <w:tcPr>
            <w:tcW w:w="3127" w:type="dxa"/>
            <w:tcBorders>
              <w:top w:val="single" w:sz="4" w:space="0" w:color="auto"/>
              <w:left w:val="nil"/>
              <w:bottom w:val="nil"/>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Плановые мероприятия, предупреждающие распространение семян конопли:</w:t>
            </w:r>
          </w:p>
        </w:tc>
        <w:tc>
          <w:tcPr>
            <w:tcW w:w="1842" w:type="dxa"/>
            <w:vMerge w:val="restart"/>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с/х предприятия района</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both"/>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F56D6A">
        <w:trPr>
          <w:trHeight w:val="112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vAlign w:val="center"/>
            <w:hideMark/>
          </w:tcPr>
          <w:p w:rsidR="008D2B23" w:rsidRPr="008D2B23" w:rsidRDefault="008D2B23" w:rsidP="008D2B23">
            <w:pPr>
              <w:rPr>
                <w:color w:val="000000"/>
                <w:sz w:val="20"/>
                <w:szCs w:val="20"/>
              </w:rPr>
            </w:pPr>
            <w:r w:rsidRPr="008D2B23">
              <w:rPr>
                <w:color w:val="000000"/>
                <w:sz w:val="20"/>
                <w:szCs w:val="20"/>
              </w:rPr>
              <w:t>очистку семян культурных растений от примесей сорняков и доведения семян перед посевом до норм посевного стандарта; термическая обработка фуражного зерна, засоренного семенами</w:t>
            </w: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9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vAlign w:val="center"/>
            <w:hideMark/>
          </w:tcPr>
          <w:p w:rsidR="008D2B23" w:rsidRPr="008D2B23" w:rsidRDefault="008D2B23" w:rsidP="008D2B23">
            <w:pPr>
              <w:rPr>
                <w:color w:val="000000"/>
                <w:sz w:val="20"/>
                <w:szCs w:val="20"/>
              </w:rPr>
            </w:pPr>
            <w:r w:rsidRPr="008D2B23">
              <w:rPr>
                <w:color w:val="000000"/>
                <w:sz w:val="20"/>
                <w:szCs w:val="20"/>
              </w:rPr>
              <w:t>конопли.</w:t>
            </w: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both"/>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6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nil"/>
              <w:right w:val="single" w:sz="4" w:space="0" w:color="auto"/>
            </w:tcBorders>
            <w:shd w:val="clear" w:color="auto" w:fill="auto"/>
            <w:vAlign w:val="center"/>
            <w:hideMark/>
          </w:tcPr>
          <w:p w:rsidR="008D2B23" w:rsidRPr="008D2B23" w:rsidRDefault="008D2B23" w:rsidP="008D2B23">
            <w:pPr>
              <w:rPr>
                <w:b/>
                <w:bCs/>
                <w:sz w:val="20"/>
                <w:szCs w:val="20"/>
              </w:rPr>
            </w:pPr>
            <w:r w:rsidRPr="008D2B23">
              <w:rPr>
                <w:b/>
                <w:bCs/>
                <w:sz w:val="20"/>
                <w:szCs w:val="20"/>
              </w:rPr>
              <w:t> </w:t>
            </w: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2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tcBorders>
              <w:top w:val="nil"/>
              <w:left w:val="nil"/>
              <w:bottom w:val="single" w:sz="4" w:space="0" w:color="auto"/>
              <w:right w:val="single" w:sz="4" w:space="0" w:color="auto"/>
            </w:tcBorders>
            <w:shd w:val="clear" w:color="auto" w:fill="auto"/>
            <w:vAlign w:val="center"/>
            <w:hideMark/>
          </w:tcPr>
          <w:p w:rsidR="008D2B23" w:rsidRPr="008D2B23" w:rsidRDefault="008D2B23" w:rsidP="008D2B23">
            <w:pPr>
              <w:rPr>
                <w:b/>
                <w:bCs/>
                <w:sz w:val="20"/>
                <w:szCs w:val="20"/>
              </w:rPr>
            </w:pPr>
            <w:r w:rsidRPr="008D2B23">
              <w:rPr>
                <w:b/>
                <w:bCs/>
                <w:sz w:val="20"/>
                <w:szCs w:val="20"/>
              </w:rPr>
              <w:t> </w:t>
            </w:r>
          </w:p>
        </w:tc>
        <w:tc>
          <w:tcPr>
            <w:tcW w:w="1842" w:type="dxa"/>
            <w:vMerge/>
            <w:tcBorders>
              <w:top w:val="nil"/>
              <w:left w:val="nil"/>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both"/>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19,5</w:t>
            </w:r>
          </w:p>
        </w:tc>
        <w:tc>
          <w:tcPr>
            <w:tcW w:w="3127" w:type="dxa"/>
            <w:vMerge w:val="restart"/>
            <w:tcBorders>
              <w:top w:val="nil"/>
              <w:left w:val="single" w:sz="4" w:space="0" w:color="auto"/>
              <w:bottom w:val="single" w:sz="4" w:space="0" w:color="000000"/>
              <w:right w:val="single" w:sz="4" w:space="0" w:color="auto"/>
            </w:tcBorders>
            <w:shd w:val="clear" w:color="auto" w:fill="auto"/>
            <w:vAlign w:val="center"/>
            <w:hideMark/>
          </w:tcPr>
          <w:p w:rsidR="008D2B23" w:rsidRPr="008D2B23" w:rsidRDefault="008D2B23" w:rsidP="008D2B23">
            <w:pPr>
              <w:rPr>
                <w:sz w:val="20"/>
                <w:szCs w:val="20"/>
              </w:rPr>
            </w:pPr>
            <w:r w:rsidRPr="008D2B23">
              <w:rPr>
                <w:sz w:val="20"/>
                <w:szCs w:val="20"/>
              </w:rPr>
              <w:t xml:space="preserve">В целях усиления контроля за выполнением нормативных документов регламентирующих учет, хранение прописывание и использование </w:t>
            </w:r>
            <w:proofErr w:type="spellStart"/>
            <w:r w:rsidRPr="008D2B23">
              <w:rPr>
                <w:sz w:val="20"/>
                <w:szCs w:val="20"/>
              </w:rPr>
              <w:t>наркотических</w:t>
            </w:r>
            <w:proofErr w:type="gramStart"/>
            <w:r w:rsidRPr="008D2B23">
              <w:rPr>
                <w:sz w:val="20"/>
                <w:szCs w:val="20"/>
              </w:rPr>
              <w:t>,о</w:t>
            </w:r>
            <w:proofErr w:type="gramEnd"/>
            <w:r w:rsidRPr="008D2B23">
              <w:rPr>
                <w:sz w:val="20"/>
                <w:szCs w:val="20"/>
              </w:rPr>
              <w:t>дурманивающих</w:t>
            </w:r>
            <w:proofErr w:type="spellEnd"/>
            <w:r w:rsidRPr="008D2B23">
              <w:rPr>
                <w:sz w:val="20"/>
                <w:szCs w:val="20"/>
              </w:rPr>
              <w:t xml:space="preserve">, психотропных лекарственных </w:t>
            </w:r>
            <w:proofErr w:type="spellStart"/>
            <w:r w:rsidRPr="008D2B23">
              <w:rPr>
                <w:sz w:val="20"/>
                <w:szCs w:val="20"/>
              </w:rPr>
              <w:t>средств,осуществлять</w:t>
            </w:r>
            <w:proofErr w:type="spellEnd"/>
            <w:r w:rsidRPr="008D2B23">
              <w:rPr>
                <w:sz w:val="20"/>
                <w:szCs w:val="20"/>
              </w:rPr>
              <w:t xml:space="preserve"> проверки деятельности фармацевтических и лечебно-профилактических учреждений</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МО МВД  РФ «</w:t>
            </w:r>
            <w:proofErr w:type="gramStart"/>
            <w:r w:rsidRPr="008D2B23">
              <w:rPr>
                <w:sz w:val="20"/>
                <w:szCs w:val="20"/>
              </w:rPr>
              <w:t>Лесозаводский</w:t>
            </w:r>
            <w:proofErr w:type="gramEnd"/>
            <w:r w:rsidRPr="008D2B23">
              <w:rPr>
                <w:sz w:val="20"/>
                <w:szCs w:val="20"/>
              </w:rPr>
              <w:t xml:space="preserve">», Лесозаводский МРО Управления </w:t>
            </w:r>
            <w:proofErr w:type="spellStart"/>
            <w:r w:rsidRPr="008D2B23">
              <w:rPr>
                <w:sz w:val="20"/>
                <w:szCs w:val="20"/>
              </w:rPr>
              <w:t>госнаркоконтроля</w:t>
            </w:r>
            <w:proofErr w:type="spellEnd"/>
            <w:r w:rsidRPr="008D2B23">
              <w:rPr>
                <w:sz w:val="20"/>
                <w:szCs w:val="20"/>
              </w:rPr>
              <w:t xml:space="preserve"> РФ, КГБУЗ «Кировская ЦРБ»</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both"/>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1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both"/>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587"/>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w:t>
            </w:r>
            <w:bookmarkStart w:id="0" w:name="_GoBack"/>
            <w:bookmarkEnd w:id="0"/>
            <w:r w:rsidRPr="008D2B23">
              <w:rPr>
                <w:sz w:val="20"/>
                <w:szCs w:val="20"/>
              </w:rPr>
              <w:t>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20</w:t>
            </w:r>
          </w:p>
        </w:tc>
        <w:tc>
          <w:tcPr>
            <w:tcW w:w="3127" w:type="dxa"/>
            <w:vMerge w:val="restart"/>
            <w:tcBorders>
              <w:top w:val="nil"/>
              <w:left w:val="single" w:sz="4" w:space="0" w:color="auto"/>
              <w:bottom w:val="single" w:sz="4" w:space="0" w:color="000000"/>
              <w:right w:val="single" w:sz="4" w:space="0" w:color="auto"/>
            </w:tcBorders>
            <w:shd w:val="clear" w:color="auto" w:fill="auto"/>
            <w:vAlign w:val="center"/>
            <w:hideMark/>
          </w:tcPr>
          <w:p w:rsidR="008D2B23" w:rsidRPr="008D2B23" w:rsidRDefault="008D2B23" w:rsidP="008D2B23">
            <w:pPr>
              <w:rPr>
                <w:b/>
                <w:bCs/>
                <w:sz w:val="20"/>
                <w:szCs w:val="20"/>
              </w:rPr>
            </w:pPr>
            <w:r w:rsidRPr="008D2B23">
              <w:rPr>
                <w:b/>
                <w:bCs/>
                <w:sz w:val="20"/>
                <w:szCs w:val="20"/>
              </w:rPr>
              <w:t>3. Пресечение незаконного оборота наркотиков</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i/>
                <w:iCs/>
                <w:sz w:val="20"/>
                <w:szCs w:val="20"/>
              </w:rPr>
            </w:pPr>
            <w:r w:rsidRPr="008D2B23">
              <w:rPr>
                <w:b/>
                <w:bCs/>
                <w:i/>
                <w:iCs/>
                <w:sz w:val="20"/>
                <w:szCs w:val="20"/>
              </w:rPr>
              <w:t>25,00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i/>
                <w:iCs/>
                <w:sz w:val="20"/>
                <w:szCs w:val="20"/>
              </w:rPr>
            </w:pPr>
            <w:r w:rsidRPr="008D2B23">
              <w:rPr>
                <w:b/>
                <w:bCs/>
                <w:i/>
                <w:iCs/>
                <w:sz w:val="20"/>
                <w:szCs w:val="20"/>
              </w:rPr>
              <w:t>25,00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i/>
                <w:iCs/>
                <w:sz w:val="20"/>
                <w:szCs w:val="20"/>
              </w:rPr>
            </w:pPr>
            <w:r w:rsidRPr="008D2B23">
              <w:rPr>
                <w:b/>
                <w:bCs/>
                <w:i/>
                <w:iCs/>
                <w:sz w:val="20"/>
                <w:szCs w:val="20"/>
              </w:rPr>
              <w:t>25,00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i/>
                <w:iCs/>
                <w:sz w:val="20"/>
                <w:szCs w:val="20"/>
              </w:rPr>
            </w:pPr>
            <w:r w:rsidRPr="008D2B23">
              <w:rPr>
                <w:b/>
                <w:bCs/>
                <w:i/>
                <w:iCs/>
                <w:sz w:val="20"/>
                <w:szCs w:val="20"/>
              </w:rPr>
              <w:t>25,00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b/>
                <w:bCs/>
                <w:i/>
                <w:iCs/>
                <w:sz w:val="20"/>
                <w:szCs w:val="20"/>
              </w:rPr>
            </w:pPr>
            <w:r w:rsidRPr="008D2B23">
              <w:rPr>
                <w:b/>
                <w:bCs/>
                <w:i/>
                <w:iCs/>
                <w:sz w:val="20"/>
                <w:szCs w:val="20"/>
              </w:rPr>
              <w:t>25,00</w:t>
            </w:r>
          </w:p>
        </w:tc>
      </w:tr>
      <w:tr w:rsidR="008D2B23" w:rsidRPr="008D2B23" w:rsidTr="008D2B23">
        <w:trPr>
          <w:trHeight w:val="3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b/>
                <w:bCs/>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b/>
                <w:bCs/>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1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b/>
                <w:bCs/>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25,00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25,00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25,00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25,00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25,00</w:t>
            </w:r>
          </w:p>
        </w:tc>
      </w:tr>
      <w:tr w:rsidR="008D2B23" w:rsidRPr="008D2B23" w:rsidTr="008D2B23">
        <w:trPr>
          <w:trHeight w:val="51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b/>
                <w:bCs/>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15"/>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20,1</w:t>
            </w:r>
          </w:p>
        </w:tc>
        <w:tc>
          <w:tcPr>
            <w:tcW w:w="3127"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xml:space="preserve"> Проведение комплексной оперативно </w:t>
            </w:r>
            <w:proofErr w:type="gramStart"/>
            <w:r w:rsidRPr="008D2B23">
              <w:rPr>
                <w:color w:val="000000"/>
                <w:sz w:val="20"/>
                <w:szCs w:val="20"/>
              </w:rPr>
              <w:t>-п</w:t>
            </w:r>
            <w:proofErr w:type="gramEnd"/>
            <w:r w:rsidRPr="008D2B23">
              <w:rPr>
                <w:color w:val="000000"/>
                <w:sz w:val="20"/>
                <w:szCs w:val="20"/>
              </w:rPr>
              <w:t xml:space="preserve">рофилактической операции "МАК" ежегодно в </w:t>
            </w:r>
            <w:r w:rsidRPr="008D2B23">
              <w:rPr>
                <w:color w:val="000000"/>
                <w:sz w:val="20"/>
                <w:szCs w:val="20"/>
              </w:rPr>
              <w:lastRenderedPageBreak/>
              <w:t>период с 20 мая по 20 октября, в ходе. которой уничтожаются очаги произрастания дикорастущей конопли, выявляются посевы конопли и мака, пресекать заготовку</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8D2B23" w:rsidRPr="008D2B23" w:rsidRDefault="008D2B23" w:rsidP="008D2B23">
            <w:pPr>
              <w:rPr>
                <w:sz w:val="20"/>
                <w:szCs w:val="20"/>
              </w:rPr>
            </w:pPr>
            <w:r w:rsidRPr="008D2B23">
              <w:rPr>
                <w:sz w:val="20"/>
                <w:szCs w:val="20"/>
              </w:rPr>
              <w:lastRenderedPageBreak/>
              <w:t>АКМР</w:t>
            </w:r>
            <w:proofErr w:type="gramStart"/>
            <w:r w:rsidRPr="008D2B23">
              <w:rPr>
                <w:sz w:val="20"/>
                <w:szCs w:val="20"/>
              </w:rPr>
              <w:t>,М</w:t>
            </w:r>
            <w:proofErr w:type="gramEnd"/>
            <w:r w:rsidRPr="008D2B23">
              <w:rPr>
                <w:sz w:val="20"/>
                <w:szCs w:val="20"/>
              </w:rPr>
              <w:t xml:space="preserve">О МВД  РФ «Лесозаводский», </w:t>
            </w:r>
            <w:r w:rsidRPr="008D2B23">
              <w:rPr>
                <w:sz w:val="20"/>
                <w:szCs w:val="20"/>
              </w:rPr>
              <w:lastRenderedPageBreak/>
              <w:t xml:space="preserve">Лесозаводский МРО Управления </w:t>
            </w:r>
            <w:proofErr w:type="spellStart"/>
            <w:r w:rsidRPr="008D2B23">
              <w:rPr>
                <w:sz w:val="20"/>
                <w:szCs w:val="20"/>
              </w:rPr>
              <w:t>госнаркоконтроля</w:t>
            </w:r>
            <w:proofErr w:type="spellEnd"/>
            <w:r w:rsidRPr="008D2B23">
              <w:rPr>
                <w:sz w:val="20"/>
                <w:szCs w:val="20"/>
              </w:rPr>
              <w:t xml:space="preserve"> РФ</w:t>
            </w: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lastRenderedPageBreak/>
              <w:t>всего</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25,00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25,00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25,00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25,00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25,00</w:t>
            </w:r>
          </w:p>
        </w:tc>
      </w:tr>
      <w:tr w:rsidR="008D2B23" w:rsidRPr="008D2B23" w:rsidTr="008D2B23">
        <w:trPr>
          <w:trHeight w:val="31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34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b/>
                <w:bCs/>
                <w:sz w:val="20"/>
                <w:szCs w:val="20"/>
              </w:rPr>
            </w:pPr>
            <w:r w:rsidRPr="008D2B23">
              <w:rPr>
                <w:b/>
                <w:bCs/>
                <w:sz w:val="20"/>
                <w:szCs w:val="20"/>
              </w:rPr>
              <w:t> </w:t>
            </w:r>
          </w:p>
        </w:tc>
        <w:tc>
          <w:tcPr>
            <w:tcW w:w="158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b/>
                <w:bCs/>
                <w:sz w:val="20"/>
                <w:szCs w:val="20"/>
              </w:rPr>
            </w:pPr>
            <w:r w:rsidRPr="008D2B23">
              <w:rPr>
                <w:b/>
                <w:bCs/>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 </w:t>
            </w:r>
          </w:p>
        </w:tc>
      </w:tr>
      <w:tr w:rsidR="008D2B23" w:rsidRPr="008D2B23" w:rsidTr="008D2B23">
        <w:trPr>
          <w:trHeight w:val="585"/>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25,00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25,00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25,00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25,00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25,00</w:t>
            </w:r>
          </w:p>
        </w:tc>
      </w:tr>
      <w:tr w:rsidR="008D2B23" w:rsidRPr="008D2B23" w:rsidTr="008D2B23">
        <w:trPr>
          <w:trHeight w:val="551"/>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nil"/>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cente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416"/>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B23" w:rsidRPr="008D2B23" w:rsidRDefault="008D2B23" w:rsidP="008D2B23">
            <w:pPr>
              <w:jc w:val="center"/>
              <w:rPr>
                <w:sz w:val="20"/>
                <w:szCs w:val="20"/>
              </w:rPr>
            </w:pPr>
            <w:r w:rsidRPr="008D2B23">
              <w:rPr>
                <w:sz w:val="20"/>
                <w:szCs w:val="20"/>
              </w:rPr>
              <w:t>20,2</w:t>
            </w:r>
          </w:p>
        </w:tc>
        <w:tc>
          <w:tcPr>
            <w:tcW w:w="3127"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color w:val="000000"/>
                <w:sz w:val="20"/>
                <w:szCs w:val="20"/>
              </w:rPr>
            </w:pPr>
            <w:r w:rsidRPr="008D2B23">
              <w:rPr>
                <w:color w:val="000000"/>
                <w:sz w:val="20"/>
                <w:szCs w:val="20"/>
              </w:rPr>
              <w:t>Проведение комплексной ОПО "Допинг" ежегодно, в сроки</w:t>
            </w:r>
            <w:proofErr w:type="gramStart"/>
            <w:r w:rsidRPr="008D2B23">
              <w:rPr>
                <w:color w:val="000000"/>
                <w:sz w:val="20"/>
                <w:szCs w:val="20"/>
              </w:rPr>
              <w:t>.</w:t>
            </w:r>
            <w:proofErr w:type="gramEnd"/>
            <w:r w:rsidRPr="008D2B23">
              <w:rPr>
                <w:color w:val="000000"/>
                <w:sz w:val="20"/>
                <w:szCs w:val="20"/>
              </w:rPr>
              <w:t xml:space="preserve"> </w:t>
            </w:r>
            <w:proofErr w:type="gramStart"/>
            <w:r w:rsidRPr="008D2B23">
              <w:rPr>
                <w:color w:val="000000"/>
                <w:sz w:val="20"/>
                <w:szCs w:val="20"/>
              </w:rPr>
              <w:t>у</w:t>
            </w:r>
            <w:proofErr w:type="gramEnd"/>
            <w:r w:rsidRPr="008D2B23">
              <w:rPr>
                <w:color w:val="000000"/>
                <w:sz w:val="20"/>
                <w:szCs w:val="20"/>
              </w:rPr>
              <w:t xml:space="preserve">казываемые МВД РФ, а также </w:t>
            </w:r>
            <w:proofErr w:type="spellStart"/>
            <w:r w:rsidRPr="008D2B23">
              <w:rPr>
                <w:color w:val="000000"/>
                <w:sz w:val="20"/>
                <w:szCs w:val="20"/>
              </w:rPr>
              <w:t>Госнаркоконтролем</w:t>
            </w:r>
            <w:proofErr w:type="spellEnd"/>
            <w:r w:rsidRPr="008D2B23">
              <w:rPr>
                <w:color w:val="000000"/>
                <w:sz w:val="20"/>
                <w:szCs w:val="20"/>
              </w:rPr>
              <w:t xml:space="preserve"> РФ. проверка объектов законного оборота, наркотических средств, сильнодействующих и психотропных веществ, </w:t>
            </w:r>
            <w:proofErr w:type="spellStart"/>
            <w:r w:rsidRPr="008D2B23">
              <w:rPr>
                <w:color w:val="000000"/>
                <w:sz w:val="20"/>
                <w:szCs w:val="20"/>
              </w:rPr>
              <w:t>прекурсоров</w:t>
            </w:r>
            <w:proofErr w:type="spellEnd"/>
            <w:r w:rsidRPr="008D2B23">
              <w:rPr>
                <w:color w:val="000000"/>
                <w:sz w:val="20"/>
                <w:szCs w:val="20"/>
              </w:rPr>
              <w:t xml:space="preserve"> и ядов, на предмет соблюдения правил учета хранения и использования контролируемых веществ, предотвращения их утечки в незаконный оборот.</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МО МВД  РФ «</w:t>
            </w:r>
            <w:proofErr w:type="gramStart"/>
            <w:r w:rsidRPr="008D2B23">
              <w:rPr>
                <w:sz w:val="20"/>
                <w:szCs w:val="20"/>
              </w:rPr>
              <w:t>Лесозаводский</w:t>
            </w:r>
            <w:proofErr w:type="gramEnd"/>
            <w:r w:rsidRPr="008D2B23">
              <w:rPr>
                <w:sz w:val="20"/>
                <w:szCs w:val="20"/>
              </w:rPr>
              <w:t xml:space="preserve">», Лесозаводский МРО Управления </w:t>
            </w:r>
            <w:proofErr w:type="spellStart"/>
            <w:r w:rsidRPr="008D2B23">
              <w:rPr>
                <w:sz w:val="20"/>
                <w:szCs w:val="20"/>
              </w:rPr>
              <w:t>госнаркоконтроля</w:t>
            </w:r>
            <w:proofErr w:type="spellEnd"/>
            <w:r w:rsidRPr="008D2B23">
              <w:rPr>
                <w:sz w:val="20"/>
                <w:szCs w:val="20"/>
              </w:rPr>
              <w:t xml:space="preserve"> РФ</w:t>
            </w: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всего</w:t>
            </w:r>
          </w:p>
        </w:tc>
        <w:tc>
          <w:tcPr>
            <w:tcW w:w="1881"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c>
          <w:tcPr>
            <w:tcW w:w="172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jc w:val="both"/>
              <w:rPr>
                <w:color w:val="000000"/>
                <w:sz w:val="20"/>
                <w:szCs w:val="20"/>
              </w:rPr>
            </w:pPr>
            <w:r w:rsidRPr="008D2B23">
              <w:rPr>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rPr>
                <w:sz w:val="20"/>
                <w:szCs w:val="20"/>
              </w:rPr>
            </w:pPr>
            <w:r w:rsidRPr="008D2B23">
              <w:rPr>
                <w:sz w:val="20"/>
                <w:szCs w:val="20"/>
              </w:rPr>
              <w:t> </w:t>
            </w:r>
          </w:p>
        </w:tc>
      </w:tr>
      <w:tr w:rsidR="008D2B23" w:rsidRPr="008D2B23" w:rsidTr="008D2B23">
        <w:trPr>
          <w:trHeight w:val="329"/>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федеральный бюджет **</w:t>
            </w:r>
          </w:p>
        </w:tc>
        <w:tc>
          <w:tcPr>
            <w:tcW w:w="1881"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419"/>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краевой бюджет **</w:t>
            </w:r>
          </w:p>
        </w:tc>
        <w:tc>
          <w:tcPr>
            <w:tcW w:w="1881"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840"/>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 xml:space="preserve">бюджет Кировского муниципального района </w:t>
            </w:r>
          </w:p>
        </w:tc>
        <w:tc>
          <w:tcPr>
            <w:tcW w:w="1881"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541"/>
        </w:trPr>
        <w:tc>
          <w:tcPr>
            <w:tcW w:w="716"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8D2B23" w:rsidRPr="008D2B23" w:rsidRDefault="008D2B23" w:rsidP="008D2B23">
            <w:pPr>
              <w:rPr>
                <w:sz w:val="20"/>
                <w:szCs w:val="20"/>
              </w:rPr>
            </w:pPr>
          </w:p>
        </w:tc>
        <w:tc>
          <w:tcPr>
            <w:tcW w:w="2268" w:type="dxa"/>
            <w:tcBorders>
              <w:top w:val="nil"/>
              <w:left w:val="nil"/>
              <w:bottom w:val="single" w:sz="4" w:space="0" w:color="auto"/>
              <w:right w:val="single" w:sz="4" w:space="0" w:color="auto"/>
            </w:tcBorders>
            <w:shd w:val="clear" w:color="auto" w:fill="auto"/>
            <w:hideMark/>
          </w:tcPr>
          <w:p w:rsidR="008D2B23" w:rsidRPr="008D2B23" w:rsidRDefault="008D2B23" w:rsidP="008D2B23">
            <w:pPr>
              <w:rPr>
                <w:sz w:val="20"/>
                <w:szCs w:val="20"/>
              </w:rPr>
            </w:pPr>
            <w:r w:rsidRPr="008D2B23">
              <w:rPr>
                <w:sz w:val="20"/>
                <w:szCs w:val="20"/>
              </w:rPr>
              <w:t>иные внебюджетные источники ***</w:t>
            </w:r>
          </w:p>
        </w:tc>
        <w:tc>
          <w:tcPr>
            <w:tcW w:w="1881"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0,00</w:t>
            </w:r>
          </w:p>
        </w:tc>
        <w:tc>
          <w:tcPr>
            <w:tcW w:w="934" w:type="dxa"/>
            <w:tcBorders>
              <w:top w:val="nil"/>
              <w:left w:val="nil"/>
              <w:bottom w:val="single" w:sz="4" w:space="0" w:color="auto"/>
              <w:right w:val="single" w:sz="4" w:space="0" w:color="auto"/>
            </w:tcBorders>
            <w:shd w:val="clear" w:color="auto" w:fill="auto"/>
            <w:noWrap/>
            <w:vAlign w:val="bottom"/>
            <w:hideMark/>
          </w:tcPr>
          <w:p w:rsidR="008D2B23" w:rsidRPr="008D2B23" w:rsidRDefault="008D2B23" w:rsidP="008D2B23">
            <w:pPr>
              <w:jc w:val="center"/>
              <w:rPr>
                <w:sz w:val="20"/>
                <w:szCs w:val="20"/>
              </w:rPr>
            </w:pPr>
            <w:r w:rsidRPr="008D2B23">
              <w:rPr>
                <w:sz w:val="20"/>
                <w:szCs w:val="20"/>
              </w:rPr>
              <w:t>0,00</w:t>
            </w:r>
          </w:p>
        </w:tc>
      </w:tr>
      <w:tr w:rsidR="008D2B23" w:rsidRPr="008D2B23" w:rsidTr="008D2B23">
        <w:trPr>
          <w:trHeight w:val="390"/>
        </w:trPr>
        <w:tc>
          <w:tcPr>
            <w:tcW w:w="716" w:type="dxa"/>
            <w:tcBorders>
              <w:top w:val="nil"/>
              <w:left w:val="nil"/>
              <w:bottom w:val="nil"/>
              <w:right w:val="nil"/>
            </w:tcBorders>
            <w:shd w:val="clear" w:color="auto" w:fill="auto"/>
            <w:noWrap/>
            <w:vAlign w:val="bottom"/>
            <w:hideMark/>
          </w:tcPr>
          <w:p w:rsidR="008D2B23" w:rsidRPr="008D2B23" w:rsidRDefault="008D2B23" w:rsidP="008D2B23">
            <w:pPr>
              <w:rPr>
                <w:sz w:val="20"/>
                <w:szCs w:val="20"/>
              </w:rPr>
            </w:pPr>
          </w:p>
        </w:tc>
        <w:tc>
          <w:tcPr>
            <w:tcW w:w="3127" w:type="dxa"/>
            <w:tcBorders>
              <w:top w:val="nil"/>
              <w:left w:val="nil"/>
              <w:bottom w:val="nil"/>
              <w:right w:val="nil"/>
            </w:tcBorders>
            <w:shd w:val="clear" w:color="auto" w:fill="auto"/>
            <w:vAlign w:val="center"/>
            <w:hideMark/>
          </w:tcPr>
          <w:p w:rsidR="008D2B23" w:rsidRPr="008D2B23" w:rsidRDefault="008D2B23" w:rsidP="008D2B23">
            <w:pPr>
              <w:rPr>
                <w:b/>
                <w:bCs/>
                <w:sz w:val="20"/>
                <w:szCs w:val="20"/>
              </w:rPr>
            </w:pPr>
          </w:p>
        </w:tc>
        <w:tc>
          <w:tcPr>
            <w:tcW w:w="1842" w:type="dxa"/>
            <w:tcBorders>
              <w:top w:val="nil"/>
              <w:left w:val="nil"/>
              <w:bottom w:val="nil"/>
              <w:right w:val="nil"/>
            </w:tcBorders>
            <w:shd w:val="clear" w:color="auto" w:fill="auto"/>
            <w:hideMark/>
          </w:tcPr>
          <w:p w:rsidR="008D2B23" w:rsidRPr="008D2B23" w:rsidRDefault="008D2B23" w:rsidP="008D2B23">
            <w:pPr>
              <w:rPr>
                <w:sz w:val="20"/>
                <w:szCs w:val="20"/>
              </w:rPr>
            </w:pPr>
          </w:p>
        </w:tc>
        <w:tc>
          <w:tcPr>
            <w:tcW w:w="2268" w:type="dxa"/>
            <w:tcBorders>
              <w:top w:val="nil"/>
              <w:left w:val="nil"/>
              <w:bottom w:val="nil"/>
              <w:right w:val="nil"/>
            </w:tcBorders>
            <w:shd w:val="clear" w:color="auto" w:fill="auto"/>
            <w:hideMark/>
          </w:tcPr>
          <w:p w:rsidR="008D2B23" w:rsidRPr="008D2B23" w:rsidRDefault="008D2B23" w:rsidP="008D2B23">
            <w:pPr>
              <w:rPr>
                <w:sz w:val="20"/>
                <w:szCs w:val="20"/>
              </w:rPr>
            </w:pPr>
          </w:p>
        </w:tc>
        <w:tc>
          <w:tcPr>
            <w:tcW w:w="1881" w:type="dxa"/>
            <w:gridSpan w:val="2"/>
            <w:tcBorders>
              <w:top w:val="nil"/>
              <w:left w:val="nil"/>
              <w:bottom w:val="nil"/>
              <w:right w:val="nil"/>
            </w:tcBorders>
            <w:shd w:val="clear" w:color="auto" w:fill="auto"/>
            <w:noWrap/>
            <w:vAlign w:val="bottom"/>
            <w:hideMark/>
          </w:tcPr>
          <w:p w:rsidR="008D2B23" w:rsidRPr="008D2B23" w:rsidRDefault="008D2B23" w:rsidP="008D2B23">
            <w:pPr>
              <w:rPr>
                <w:sz w:val="20"/>
                <w:szCs w:val="20"/>
              </w:rPr>
            </w:pPr>
          </w:p>
        </w:tc>
        <w:tc>
          <w:tcPr>
            <w:tcW w:w="1540" w:type="dxa"/>
            <w:gridSpan w:val="2"/>
            <w:tcBorders>
              <w:top w:val="nil"/>
              <w:left w:val="nil"/>
              <w:bottom w:val="nil"/>
              <w:right w:val="nil"/>
            </w:tcBorders>
            <w:shd w:val="clear" w:color="auto" w:fill="auto"/>
            <w:noWrap/>
            <w:vAlign w:val="bottom"/>
            <w:hideMark/>
          </w:tcPr>
          <w:p w:rsidR="008D2B23" w:rsidRPr="008D2B23" w:rsidRDefault="008D2B23" w:rsidP="008D2B23">
            <w:pPr>
              <w:rPr>
                <w:sz w:val="20"/>
                <w:szCs w:val="20"/>
              </w:rPr>
            </w:pPr>
          </w:p>
        </w:tc>
        <w:tc>
          <w:tcPr>
            <w:tcW w:w="1720" w:type="dxa"/>
            <w:gridSpan w:val="2"/>
            <w:tcBorders>
              <w:top w:val="nil"/>
              <w:left w:val="nil"/>
              <w:bottom w:val="nil"/>
              <w:right w:val="nil"/>
            </w:tcBorders>
            <w:shd w:val="clear" w:color="auto" w:fill="auto"/>
            <w:hideMark/>
          </w:tcPr>
          <w:p w:rsidR="008D2B23" w:rsidRPr="008D2B23" w:rsidRDefault="008D2B23" w:rsidP="008D2B23">
            <w:pPr>
              <w:jc w:val="both"/>
              <w:rPr>
                <w:color w:val="000000"/>
                <w:sz w:val="20"/>
                <w:szCs w:val="20"/>
              </w:rPr>
            </w:pPr>
          </w:p>
        </w:tc>
        <w:tc>
          <w:tcPr>
            <w:tcW w:w="1580" w:type="dxa"/>
            <w:gridSpan w:val="2"/>
            <w:tcBorders>
              <w:top w:val="nil"/>
              <w:left w:val="nil"/>
              <w:bottom w:val="nil"/>
              <w:right w:val="nil"/>
            </w:tcBorders>
            <w:shd w:val="clear" w:color="auto" w:fill="auto"/>
            <w:noWrap/>
            <w:vAlign w:val="bottom"/>
            <w:hideMark/>
          </w:tcPr>
          <w:p w:rsidR="008D2B23" w:rsidRPr="008D2B23" w:rsidRDefault="008D2B23" w:rsidP="008D2B23">
            <w:pPr>
              <w:rPr>
                <w:sz w:val="20"/>
                <w:szCs w:val="20"/>
              </w:rPr>
            </w:pPr>
          </w:p>
        </w:tc>
        <w:tc>
          <w:tcPr>
            <w:tcW w:w="934" w:type="dxa"/>
            <w:tcBorders>
              <w:top w:val="nil"/>
              <w:left w:val="nil"/>
              <w:bottom w:val="nil"/>
              <w:right w:val="nil"/>
            </w:tcBorders>
            <w:shd w:val="clear" w:color="auto" w:fill="auto"/>
            <w:noWrap/>
            <w:vAlign w:val="bottom"/>
            <w:hideMark/>
          </w:tcPr>
          <w:p w:rsidR="008D2B23" w:rsidRPr="008D2B23" w:rsidRDefault="008D2B23" w:rsidP="008D2B23">
            <w:pPr>
              <w:rPr>
                <w:sz w:val="20"/>
                <w:szCs w:val="20"/>
              </w:rPr>
            </w:pPr>
          </w:p>
        </w:tc>
      </w:tr>
    </w:tbl>
    <w:p w:rsidR="008D2B23" w:rsidRDefault="008D2B23" w:rsidP="005A0922"/>
    <w:sectPr w:rsidR="008D2B23" w:rsidSect="001116CE">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4BD" w:rsidRDefault="007764BD">
      <w:r>
        <w:separator/>
      </w:r>
    </w:p>
  </w:endnote>
  <w:endnote w:type="continuationSeparator" w:id="0">
    <w:p w:rsidR="007764BD" w:rsidRDefault="0077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B23" w:rsidRDefault="008D2B23" w:rsidP="00430B7C">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8D2B23" w:rsidRDefault="008D2B23" w:rsidP="00CA46A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B23" w:rsidRDefault="008D2B23" w:rsidP="00430B7C">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F56D6A">
      <w:rPr>
        <w:rStyle w:val="ad"/>
        <w:noProof/>
      </w:rPr>
      <w:t>86</w:t>
    </w:r>
    <w:r>
      <w:rPr>
        <w:rStyle w:val="ad"/>
      </w:rPr>
      <w:fldChar w:fldCharType="end"/>
    </w:r>
  </w:p>
  <w:p w:rsidR="008D2B23" w:rsidRDefault="008D2B23" w:rsidP="00CA46A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4BD" w:rsidRDefault="007764BD">
      <w:r>
        <w:separator/>
      </w:r>
    </w:p>
  </w:footnote>
  <w:footnote w:type="continuationSeparator" w:id="0">
    <w:p w:rsidR="007764BD" w:rsidRDefault="00776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09AA"/>
    <w:multiLevelType w:val="hybridMultilevel"/>
    <w:tmpl w:val="BE52F3F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3245FA3"/>
    <w:multiLevelType w:val="hybridMultilevel"/>
    <w:tmpl w:val="B3F0AFA0"/>
    <w:lvl w:ilvl="0" w:tplc="4D82C8D6">
      <w:start w:val="1"/>
      <w:numFmt w:val="bullet"/>
      <w:lvlText w:val=""/>
      <w:lvlJc w:val="left"/>
      <w:pPr>
        <w:ind w:left="720" w:hanging="360"/>
      </w:pPr>
      <w:rPr>
        <w:rFonts w:ascii="Symbol" w:hAnsi="Symbol" w:hint="default"/>
      </w:rPr>
    </w:lvl>
    <w:lvl w:ilvl="1" w:tplc="4D82C8D6">
      <w:start w:val="1"/>
      <w:numFmt w:val="bullet"/>
      <w:lvlText w:val=""/>
      <w:lvlJc w:val="left"/>
      <w:pPr>
        <w:ind w:left="785"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114A8D"/>
    <w:multiLevelType w:val="multilevel"/>
    <w:tmpl w:val="7ABC1AC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3211DD0"/>
    <w:multiLevelType w:val="multilevel"/>
    <w:tmpl w:val="4214464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AA84ADA"/>
    <w:multiLevelType w:val="hybridMultilevel"/>
    <w:tmpl w:val="EB04A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815ADD"/>
    <w:multiLevelType w:val="hybridMultilevel"/>
    <w:tmpl w:val="62746986"/>
    <w:lvl w:ilvl="0" w:tplc="6548F0BE">
      <w:start w:val="1"/>
      <w:numFmt w:val="decimal"/>
      <w:lvlText w:val="%1."/>
      <w:lvlJc w:val="left"/>
      <w:pPr>
        <w:tabs>
          <w:tab w:val="num" w:pos="420"/>
        </w:tabs>
        <w:ind w:left="420" w:hanging="4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515A3F3D"/>
    <w:multiLevelType w:val="hybridMultilevel"/>
    <w:tmpl w:val="1A5EC7E6"/>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C7D725B"/>
    <w:multiLevelType w:val="hybridMultilevel"/>
    <w:tmpl w:val="1A465AC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72D"/>
    <w:rsid w:val="000002B2"/>
    <w:rsid w:val="00000F29"/>
    <w:rsid w:val="00001509"/>
    <w:rsid w:val="00001CA8"/>
    <w:rsid w:val="00004017"/>
    <w:rsid w:val="00005792"/>
    <w:rsid w:val="00005C05"/>
    <w:rsid w:val="0000716E"/>
    <w:rsid w:val="00011F14"/>
    <w:rsid w:val="000151DE"/>
    <w:rsid w:val="000165FA"/>
    <w:rsid w:val="00017BC3"/>
    <w:rsid w:val="00021F55"/>
    <w:rsid w:val="000220DC"/>
    <w:rsid w:val="00024C8A"/>
    <w:rsid w:val="00026607"/>
    <w:rsid w:val="00030304"/>
    <w:rsid w:val="0003268B"/>
    <w:rsid w:val="000342B6"/>
    <w:rsid w:val="0003434D"/>
    <w:rsid w:val="00043069"/>
    <w:rsid w:val="00044E46"/>
    <w:rsid w:val="00047717"/>
    <w:rsid w:val="000503A0"/>
    <w:rsid w:val="00054AD0"/>
    <w:rsid w:val="00057DA0"/>
    <w:rsid w:val="00061BDB"/>
    <w:rsid w:val="0006281D"/>
    <w:rsid w:val="00063DC2"/>
    <w:rsid w:val="000642DF"/>
    <w:rsid w:val="00064516"/>
    <w:rsid w:val="00064D34"/>
    <w:rsid w:val="0006681C"/>
    <w:rsid w:val="00066844"/>
    <w:rsid w:val="0006734D"/>
    <w:rsid w:val="00067FD2"/>
    <w:rsid w:val="00070CE6"/>
    <w:rsid w:val="0007172D"/>
    <w:rsid w:val="000724A6"/>
    <w:rsid w:val="00073794"/>
    <w:rsid w:val="00073C5F"/>
    <w:rsid w:val="000749C8"/>
    <w:rsid w:val="0007627B"/>
    <w:rsid w:val="0007708F"/>
    <w:rsid w:val="00077D0C"/>
    <w:rsid w:val="000844C1"/>
    <w:rsid w:val="00086F03"/>
    <w:rsid w:val="00087814"/>
    <w:rsid w:val="00087D9D"/>
    <w:rsid w:val="000914E4"/>
    <w:rsid w:val="000917AC"/>
    <w:rsid w:val="00095C7E"/>
    <w:rsid w:val="00095F39"/>
    <w:rsid w:val="00096CFA"/>
    <w:rsid w:val="0009721A"/>
    <w:rsid w:val="00097521"/>
    <w:rsid w:val="00097FF1"/>
    <w:rsid w:val="000A044B"/>
    <w:rsid w:val="000A127B"/>
    <w:rsid w:val="000A2D99"/>
    <w:rsid w:val="000A302E"/>
    <w:rsid w:val="000A3AF5"/>
    <w:rsid w:val="000A5CF2"/>
    <w:rsid w:val="000A7685"/>
    <w:rsid w:val="000B08FA"/>
    <w:rsid w:val="000B172F"/>
    <w:rsid w:val="000B259A"/>
    <w:rsid w:val="000B2B3A"/>
    <w:rsid w:val="000B2B47"/>
    <w:rsid w:val="000B4997"/>
    <w:rsid w:val="000B572E"/>
    <w:rsid w:val="000B60BE"/>
    <w:rsid w:val="000B799C"/>
    <w:rsid w:val="000C003E"/>
    <w:rsid w:val="000C1067"/>
    <w:rsid w:val="000C1B3F"/>
    <w:rsid w:val="000C30F4"/>
    <w:rsid w:val="000C3355"/>
    <w:rsid w:val="000C3845"/>
    <w:rsid w:val="000C3EAB"/>
    <w:rsid w:val="000C44FF"/>
    <w:rsid w:val="000C4DB3"/>
    <w:rsid w:val="000C67FC"/>
    <w:rsid w:val="000C7BB5"/>
    <w:rsid w:val="000C7CE2"/>
    <w:rsid w:val="000D185F"/>
    <w:rsid w:val="000D1F5C"/>
    <w:rsid w:val="000D3516"/>
    <w:rsid w:val="000D37CE"/>
    <w:rsid w:val="000D3DCD"/>
    <w:rsid w:val="000D5954"/>
    <w:rsid w:val="000D5C8A"/>
    <w:rsid w:val="000D5D25"/>
    <w:rsid w:val="000D6E2E"/>
    <w:rsid w:val="000D6EEE"/>
    <w:rsid w:val="000D7DF2"/>
    <w:rsid w:val="000E38EE"/>
    <w:rsid w:val="000E70D0"/>
    <w:rsid w:val="000E739F"/>
    <w:rsid w:val="000F0E95"/>
    <w:rsid w:val="000F2225"/>
    <w:rsid w:val="000F5E3F"/>
    <w:rsid w:val="000F65FA"/>
    <w:rsid w:val="00103E5E"/>
    <w:rsid w:val="001072D9"/>
    <w:rsid w:val="0010787A"/>
    <w:rsid w:val="001100BF"/>
    <w:rsid w:val="001109E8"/>
    <w:rsid w:val="001116CE"/>
    <w:rsid w:val="00125064"/>
    <w:rsid w:val="001257C5"/>
    <w:rsid w:val="00125C61"/>
    <w:rsid w:val="00126655"/>
    <w:rsid w:val="00126F74"/>
    <w:rsid w:val="00130F77"/>
    <w:rsid w:val="00131794"/>
    <w:rsid w:val="00132F6A"/>
    <w:rsid w:val="001353E0"/>
    <w:rsid w:val="00136167"/>
    <w:rsid w:val="001435E7"/>
    <w:rsid w:val="00143FB4"/>
    <w:rsid w:val="00145DC8"/>
    <w:rsid w:val="001462E4"/>
    <w:rsid w:val="00147134"/>
    <w:rsid w:val="001557CE"/>
    <w:rsid w:val="0015644D"/>
    <w:rsid w:val="001565CF"/>
    <w:rsid w:val="00156C3A"/>
    <w:rsid w:val="0016017A"/>
    <w:rsid w:val="00161AAD"/>
    <w:rsid w:val="001624CD"/>
    <w:rsid w:val="00162F6A"/>
    <w:rsid w:val="00166F46"/>
    <w:rsid w:val="0016730F"/>
    <w:rsid w:val="00170050"/>
    <w:rsid w:val="00170429"/>
    <w:rsid w:val="00171EB2"/>
    <w:rsid w:val="001725F9"/>
    <w:rsid w:val="0017428C"/>
    <w:rsid w:val="001764B5"/>
    <w:rsid w:val="001764D4"/>
    <w:rsid w:val="00177270"/>
    <w:rsid w:val="00181802"/>
    <w:rsid w:val="00183082"/>
    <w:rsid w:val="00186303"/>
    <w:rsid w:val="001909D1"/>
    <w:rsid w:val="001910ED"/>
    <w:rsid w:val="00191628"/>
    <w:rsid w:val="001929D1"/>
    <w:rsid w:val="00192B67"/>
    <w:rsid w:val="00197357"/>
    <w:rsid w:val="001976FB"/>
    <w:rsid w:val="00197CDC"/>
    <w:rsid w:val="001A0ACE"/>
    <w:rsid w:val="001A1CE7"/>
    <w:rsid w:val="001A2469"/>
    <w:rsid w:val="001A2854"/>
    <w:rsid w:val="001A2923"/>
    <w:rsid w:val="001A4A86"/>
    <w:rsid w:val="001B1BB2"/>
    <w:rsid w:val="001B28E0"/>
    <w:rsid w:val="001B5152"/>
    <w:rsid w:val="001B7BA3"/>
    <w:rsid w:val="001B7EBA"/>
    <w:rsid w:val="001C2FE4"/>
    <w:rsid w:val="001C3207"/>
    <w:rsid w:val="001C337B"/>
    <w:rsid w:val="001C4147"/>
    <w:rsid w:val="001C4787"/>
    <w:rsid w:val="001C4E65"/>
    <w:rsid w:val="001C56BD"/>
    <w:rsid w:val="001C5D7A"/>
    <w:rsid w:val="001C5D89"/>
    <w:rsid w:val="001C7078"/>
    <w:rsid w:val="001D0845"/>
    <w:rsid w:val="001D2D2D"/>
    <w:rsid w:val="001D46D3"/>
    <w:rsid w:val="001D4F98"/>
    <w:rsid w:val="001D5B13"/>
    <w:rsid w:val="001D5DD3"/>
    <w:rsid w:val="001D694D"/>
    <w:rsid w:val="001E0756"/>
    <w:rsid w:val="001E07A0"/>
    <w:rsid w:val="001E1200"/>
    <w:rsid w:val="001E22BC"/>
    <w:rsid w:val="001E2C49"/>
    <w:rsid w:val="001E3381"/>
    <w:rsid w:val="001E5931"/>
    <w:rsid w:val="001E5A98"/>
    <w:rsid w:val="001E659F"/>
    <w:rsid w:val="001E711D"/>
    <w:rsid w:val="001F32D1"/>
    <w:rsid w:val="001F667B"/>
    <w:rsid w:val="00200069"/>
    <w:rsid w:val="0020113E"/>
    <w:rsid w:val="002022C9"/>
    <w:rsid w:val="0020399C"/>
    <w:rsid w:val="00203A38"/>
    <w:rsid w:val="00203EE6"/>
    <w:rsid w:val="002044C6"/>
    <w:rsid w:val="00204F30"/>
    <w:rsid w:val="00205805"/>
    <w:rsid w:val="002066C3"/>
    <w:rsid w:val="00206880"/>
    <w:rsid w:val="00210C0D"/>
    <w:rsid w:val="00210ECF"/>
    <w:rsid w:val="002112C6"/>
    <w:rsid w:val="0021169D"/>
    <w:rsid w:val="002125D5"/>
    <w:rsid w:val="0021286B"/>
    <w:rsid w:val="002132DB"/>
    <w:rsid w:val="00213BA6"/>
    <w:rsid w:val="00220287"/>
    <w:rsid w:val="00225102"/>
    <w:rsid w:val="00225497"/>
    <w:rsid w:val="00226F3C"/>
    <w:rsid w:val="00227210"/>
    <w:rsid w:val="002317C9"/>
    <w:rsid w:val="00231A14"/>
    <w:rsid w:val="002322D5"/>
    <w:rsid w:val="00232AAF"/>
    <w:rsid w:val="00232E49"/>
    <w:rsid w:val="00233B70"/>
    <w:rsid w:val="002340AC"/>
    <w:rsid w:val="002371C2"/>
    <w:rsid w:val="00237C2C"/>
    <w:rsid w:val="00240D8A"/>
    <w:rsid w:val="0024102E"/>
    <w:rsid w:val="002415FF"/>
    <w:rsid w:val="0024496C"/>
    <w:rsid w:val="00244F7D"/>
    <w:rsid w:val="00244FB7"/>
    <w:rsid w:val="002476CF"/>
    <w:rsid w:val="00252938"/>
    <w:rsid w:val="00254313"/>
    <w:rsid w:val="00254D4F"/>
    <w:rsid w:val="00256660"/>
    <w:rsid w:val="0025671D"/>
    <w:rsid w:val="00256918"/>
    <w:rsid w:val="00261087"/>
    <w:rsid w:val="00261B33"/>
    <w:rsid w:val="00263D2D"/>
    <w:rsid w:val="00265947"/>
    <w:rsid w:val="00265DAB"/>
    <w:rsid w:val="00266B89"/>
    <w:rsid w:val="002675B8"/>
    <w:rsid w:val="00267FC0"/>
    <w:rsid w:val="00271C5C"/>
    <w:rsid w:val="002747D0"/>
    <w:rsid w:val="00274E7F"/>
    <w:rsid w:val="00277D39"/>
    <w:rsid w:val="00280232"/>
    <w:rsid w:val="00281E8E"/>
    <w:rsid w:val="00281FF9"/>
    <w:rsid w:val="002834F6"/>
    <w:rsid w:val="00283637"/>
    <w:rsid w:val="00283BE5"/>
    <w:rsid w:val="00284F99"/>
    <w:rsid w:val="0028654B"/>
    <w:rsid w:val="002908FA"/>
    <w:rsid w:val="002913C6"/>
    <w:rsid w:val="002922ED"/>
    <w:rsid w:val="00293A60"/>
    <w:rsid w:val="0029692C"/>
    <w:rsid w:val="0029799C"/>
    <w:rsid w:val="002A26FE"/>
    <w:rsid w:val="002A343B"/>
    <w:rsid w:val="002A3763"/>
    <w:rsid w:val="002A4ABE"/>
    <w:rsid w:val="002A5D7A"/>
    <w:rsid w:val="002A5DF6"/>
    <w:rsid w:val="002B079F"/>
    <w:rsid w:val="002B513E"/>
    <w:rsid w:val="002B5A8E"/>
    <w:rsid w:val="002B6924"/>
    <w:rsid w:val="002B7AD4"/>
    <w:rsid w:val="002B7D0F"/>
    <w:rsid w:val="002C0F8D"/>
    <w:rsid w:val="002C4556"/>
    <w:rsid w:val="002C6E69"/>
    <w:rsid w:val="002C7672"/>
    <w:rsid w:val="002C7EF0"/>
    <w:rsid w:val="002D1297"/>
    <w:rsid w:val="002D227A"/>
    <w:rsid w:val="002D4874"/>
    <w:rsid w:val="002D49C8"/>
    <w:rsid w:val="002D5192"/>
    <w:rsid w:val="002D6B94"/>
    <w:rsid w:val="002D7E0D"/>
    <w:rsid w:val="002E070A"/>
    <w:rsid w:val="002E09E2"/>
    <w:rsid w:val="002E0E39"/>
    <w:rsid w:val="002E322D"/>
    <w:rsid w:val="002E5AED"/>
    <w:rsid w:val="002E6CD6"/>
    <w:rsid w:val="002E749F"/>
    <w:rsid w:val="002F0606"/>
    <w:rsid w:val="002F15A7"/>
    <w:rsid w:val="002F345C"/>
    <w:rsid w:val="002F37B9"/>
    <w:rsid w:val="002F3B1A"/>
    <w:rsid w:val="002F4D12"/>
    <w:rsid w:val="002F4DB3"/>
    <w:rsid w:val="002F6DED"/>
    <w:rsid w:val="00300044"/>
    <w:rsid w:val="003007D5"/>
    <w:rsid w:val="00300B77"/>
    <w:rsid w:val="0030106E"/>
    <w:rsid w:val="003010A8"/>
    <w:rsid w:val="003011A1"/>
    <w:rsid w:val="00311D79"/>
    <w:rsid w:val="00313431"/>
    <w:rsid w:val="00315F28"/>
    <w:rsid w:val="00320C18"/>
    <w:rsid w:val="0032158B"/>
    <w:rsid w:val="003228C9"/>
    <w:rsid w:val="00324BF9"/>
    <w:rsid w:val="00326A2C"/>
    <w:rsid w:val="00327665"/>
    <w:rsid w:val="00330392"/>
    <w:rsid w:val="00331E32"/>
    <w:rsid w:val="00332F9C"/>
    <w:rsid w:val="003344B8"/>
    <w:rsid w:val="00334D5F"/>
    <w:rsid w:val="00334D74"/>
    <w:rsid w:val="00335D76"/>
    <w:rsid w:val="003370DA"/>
    <w:rsid w:val="003371F8"/>
    <w:rsid w:val="00337684"/>
    <w:rsid w:val="0034205E"/>
    <w:rsid w:val="003430DA"/>
    <w:rsid w:val="00343996"/>
    <w:rsid w:val="00344CD2"/>
    <w:rsid w:val="00345034"/>
    <w:rsid w:val="00345282"/>
    <w:rsid w:val="003467F6"/>
    <w:rsid w:val="00351CE2"/>
    <w:rsid w:val="00352C70"/>
    <w:rsid w:val="00352F80"/>
    <w:rsid w:val="00352F95"/>
    <w:rsid w:val="00356097"/>
    <w:rsid w:val="0036048A"/>
    <w:rsid w:val="003636AE"/>
    <w:rsid w:val="00364175"/>
    <w:rsid w:val="0036485A"/>
    <w:rsid w:val="00367054"/>
    <w:rsid w:val="003710D0"/>
    <w:rsid w:val="0037448F"/>
    <w:rsid w:val="00375989"/>
    <w:rsid w:val="00380D7A"/>
    <w:rsid w:val="00381A4D"/>
    <w:rsid w:val="00381D4C"/>
    <w:rsid w:val="003834D7"/>
    <w:rsid w:val="00383C61"/>
    <w:rsid w:val="003854AA"/>
    <w:rsid w:val="00385A78"/>
    <w:rsid w:val="00385BA1"/>
    <w:rsid w:val="00387EBD"/>
    <w:rsid w:val="003908CD"/>
    <w:rsid w:val="003913C6"/>
    <w:rsid w:val="003914FA"/>
    <w:rsid w:val="003933AF"/>
    <w:rsid w:val="003941BF"/>
    <w:rsid w:val="003954A6"/>
    <w:rsid w:val="00397346"/>
    <w:rsid w:val="003A2698"/>
    <w:rsid w:val="003A34A2"/>
    <w:rsid w:val="003A4F79"/>
    <w:rsid w:val="003A5028"/>
    <w:rsid w:val="003A6243"/>
    <w:rsid w:val="003B23F9"/>
    <w:rsid w:val="003B3916"/>
    <w:rsid w:val="003B45D9"/>
    <w:rsid w:val="003B4BBB"/>
    <w:rsid w:val="003B4DBA"/>
    <w:rsid w:val="003B5077"/>
    <w:rsid w:val="003C1E43"/>
    <w:rsid w:val="003C3EF3"/>
    <w:rsid w:val="003C43A8"/>
    <w:rsid w:val="003C5AC4"/>
    <w:rsid w:val="003D13B2"/>
    <w:rsid w:val="003D2090"/>
    <w:rsid w:val="003D2CE5"/>
    <w:rsid w:val="003D3A98"/>
    <w:rsid w:val="003D3B79"/>
    <w:rsid w:val="003D4DBC"/>
    <w:rsid w:val="003D6D61"/>
    <w:rsid w:val="003D7452"/>
    <w:rsid w:val="003E1258"/>
    <w:rsid w:val="003E13F0"/>
    <w:rsid w:val="003E1DC2"/>
    <w:rsid w:val="003F2199"/>
    <w:rsid w:val="003F2202"/>
    <w:rsid w:val="003F305D"/>
    <w:rsid w:val="003F4010"/>
    <w:rsid w:val="003F4408"/>
    <w:rsid w:val="003F65C1"/>
    <w:rsid w:val="003F6653"/>
    <w:rsid w:val="003F70FE"/>
    <w:rsid w:val="003F7BF4"/>
    <w:rsid w:val="00400A81"/>
    <w:rsid w:val="00400E00"/>
    <w:rsid w:val="00404EB0"/>
    <w:rsid w:val="004063BC"/>
    <w:rsid w:val="0041012E"/>
    <w:rsid w:val="004127F0"/>
    <w:rsid w:val="00415234"/>
    <w:rsid w:val="004159BD"/>
    <w:rsid w:val="004174AE"/>
    <w:rsid w:val="00421CEA"/>
    <w:rsid w:val="00430B7C"/>
    <w:rsid w:val="004320F6"/>
    <w:rsid w:val="00432100"/>
    <w:rsid w:val="00434B7F"/>
    <w:rsid w:val="00434ECF"/>
    <w:rsid w:val="00440091"/>
    <w:rsid w:val="00443212"/>
    <w:rsid w:val="0044586F"/>
    <w:rsid w:val="00445BC7"/>
    <w:rsid w:val="004474E1"/>
    <w:rsid w:val="0045209E"/>
    <w:rsid w:val="00452FDD"/>
    <w:rsid w:val="00453D68"/>
    <w:rsid w:val="004548AA"/>
    <w:rsid w:val="00455447"/>
    <w:rsid w:val="00457EC9"/>
    <w:rsid w:val="00460432"/>
    <w:rsid w:val="004607C6"/>
    <w:rsid w:val="00460BE2"/>
    <w:rsid w:val="0046357D"/>
    <w:rsid w:val="004641CD"/>
    <w:rsid w:val="004643AF"/>
    <w:rsid w:val="004663D4"/>
    <w:rsid w:val="0046684C"/>
    <w:rsid w:val="00466C5F"/>
    <w:rsid w:val="0046740A"/>
    <w:rsid w:val="0047013F"/>
    <w:rsid w:val="004704A2"/>
    <w:rsid w:val="00471064"/>
    <w:rsid w:val="004719C4"/>
    <w:rsid w:val="00472965"/>
    <w:rsid w:val="004757E3"/>
    <w:rsid w:val="00476A54"/>
    <w:rsid w:val="004801B0"/>
    <w:rsid w:val="0048151C"/>
    <w:rsid w:val="00481987"/>
    <w:rsid w:val="00483E1A"/>
    <w:rsid w:val="00484B75"/>
    <w:rsid w:val="0048634E"/>
    <w:rsid w:val="00487944"/>
    <w:rsid w:val="00490D88"/>
    <w:rsid w:val="0049169C"/>
    <w:rsid w:val="004917B1"/>
    <w:rsid w:val="0049339F"/>
    <w:rsid w:val="004957EA"/>
    <w:rsid w:val="00496C0F"/>
    <w:rsid w:val="00496E83"/>
    <w:rsid w:val="004A2B1A"/>
    <w:rsid w:val="004A629A"/>
    <w:rsid w:val="004A6615"/>
    <w:rsid w:val="004B1601"/>
    <w:rsid w:val="004B229E"/>
    <w:rsid w:val="004B30F7"/>
    <w:rsid w:val="004B374E"/>
    <w:rsid w:val="004B3F40"/>
    <w:rsid w:val="004B47AE"/>
    <w:rsid w:val="004B48DF"/>
    <w:rsid w:val="004B6B7B"/>
    <w:rsid w:val="004C029F"/>
    <w:rsid w:val="004C0E8D"/>
    <w:rsid w:val="004C5910"/>
    <w:rsid w:val="004C755F"/>
    <w:rsid w:val="004C79B3"/>
    <w:rsid w:val="004D0A04"/>
    <w:rsid w:val="004D1BDD"/>
    <w:rsid w:val="004D30AA"/>
    <w:rsid w:val="004D445A"/>
    <w:rsid w:val="004D4EB4"/>
    <w:rsid w:val="004E469D"/>
    <w:rsid w:val="004E4AE8"/>
    <w:rsid w:val="004E4F90"/>
    <w:rsid w:val="004E6872"/>
    <w:rsid w:val="004E6902"/>
    <w:rsid w:val="004E7792"/>
    <w:rsid w:val="004F26E1"/>
    <w:rsid w:val="004F3E8A"/>
    <w:rsid w:val="004F57BE"/>
    <w:rsid w:val="004F66ED"/>
    <w:rsid w:val="004F6C31"/>
    <w:rsid w:val="004F7AE5"/>
    <w:rsid w:val="00500038"/>
    <w:rsid w:val="0050032B"/>
    <w:rsid w:val="0050189B"/>
    <w:rsid w:val="005019B2"/>
    <w:rsid w:val="00501B29"/>
    <w:rsid w:val="00502A55"/>
    <w:rsid w:val="00507046"/>
    <w:rsid w:val="0051075E"/>
    <w:rsid w:val="005113DD"/>
    <w:rsid w:val="00514DF8"/>
    <w:rsid w:val="005166AC"/>
    <w:rsid w:val="00523879"/>
    <w:rsid w:val="0052510D"/>
    <w:rsid w:val="00525DA4"/>
    <w:rsid w:val="00525F11"/>
    <w:rsid w:val="005314C1"/>
    <w:rsid w:val="005316CD"/>
    <w:rsid w:val="00531939"/>
    <w:rsid w:val="00532040"/>
    <w:rsid w:val="00534BBC"/>
    <w:rsid w:val="0053596D"/>
    <w:rsid w:val="00535D89"/>
    <w:rsid w:val="0053657B"/>
    <w:rsid w:val="00536A04"/>
    <w:rsid w:val="005379C4"/>
    <w:rsid w:val="005400E6"/>
    <w:rsid w:val="0054096A"/>
    <w:rsid w:val="00542939"/>
    <w:rsid w:val="0054479C"/>
    <w:rsid w:val="005452D9"/>
    <w:rsid w:val="005452E3"/>
    <w:rsid w:val="005463FC"/>
    <w:rsid w:val="00547DB5"/>
    <w:rsid w:val="00551C46"/>
    <w:rsid w:val="0055255C"/>
    <w:rsid w:val="005533C6"/>
    <w:rsid w:val="00554665"/>
    <w:rsid w:val="00554D47"/>
    <w:rsid w:val="00555263"/>
    <w:rsid w:val="00557FE4"/>
    <w:rsid w:val="0056030E"/>
    <w:rsid w:val="00563139"/>
    <w:rsid w:val="00564593"/>
    <w:rsid w:val="00565050"/>
    <w:rsid w:val="00565248"/>
    <w:rsid w:val="00565E8F"/>
    <w:rsid w:val="00567297"/>
    <w:rsid w:val="005673EE"/>
    <w:rsid w:val="00567721"/>
    <w:rsid w:val="00570773"/>
    <w:rsid w:val="005716C5"/>
    <w:rsid w:val="005736C2"/>
    <w:rsid w:val="0057439F"/>
    <w:rsid w:val="00575A2D"/>
    <w:rsid w:val="00575C91"/>
    <w:rsid w:val="0057650D"/>
    <w:rsid w:val="005766BE"/>
    <w:rsid w:val="00576E75"/>
    <w:rsid w:val="00577BA6"/>
    <w:rsid w:val="00580556"/>
    <w:rsid w:val="005827D3"/>
    <w:rsid w:val="00582B24"/>
    <w:rsid w:val="0058311F"/>
    <w:rsid w:val="005836CB"/>
    <w:rsid w:val="00585277"/>
    <w:rsid w:val="00587801"/>
    <w:rsid w:val="00590AA8"/>
    <w:rsid w:val="00591B72"/>
    <w:rsid w:val="00593AED"/>
    <w:rsid w:val="00594D3C"/>
    <w:rsid w:val="005A0922"/>
    <w:rsid w:val="005A1CB6"/>
    <w:rsid w:val="005A2297"/>
    <w:rsid w:val="005A3AFA"/>
    <w:rsid w:val="005A3BD3"/>
    <w:rsid w:val="005A4E2F"/>
    <w:rsid w:val="005A5E95"/>
    <w:rsid w:val="005A6E13"/>
    <w:rsid w:val="005B3A24"/>
    <w:rsid w:val="005C1C68"/>
    <w:rsid w:val="005C20DC"/>
    <w:rsid w:val="005C2613"/>
    <w:rsid w:val="005C32CE"/>
    <w:rsid w:val="005C3FF1"/>
    <w:rsid w:val="005C57F3"/>
    <w:rsid w:val="005C5A89"/>
    <w:rsid w:val="005C5EAA"/>
    <w:rsid w:val="005C72AF"/>
    <w:rsid w:val="005D0760"/>
    <w:rsid w:val="005D18FA"/>
    <w:rsid w:val="005D30F5"/>
    <w:rsid w:val="005D36C7"/>
    <w:rsid w:val="005D4314"/>
    <w:rsid w:val="005D469A"/>
    <w:rsid w:val="005D58E0"/>
    <w:rsid w:val="005D70D9"/>
    <w:rsid w:val="005D747B"/>
    <w:rsid w:val="005E060C"/>
    <w:rsid w:val="005E0959"/>
    <w:rsid w:val="005E2198"/>
    <w:rsid w:val="005E237E"/>
    <w:rsid w:val="005E23FC"/>
    <w:rsid w:val="005E2AB5"/>
    <w:rsid w:val="005E3F51"/>
    <w:rsid w:val="005E4E38"/>
    <w:rsid w:val="005E58C8"/>
    <w:rsid w:val="005E647F"/>
    <w:rsid w:val="005F0EF3"/>
    <w:rsid w:val="005F3401"/>
    <w:rsid w:val="006015B7"/>
    <w:rsid w:val="00601AFE"/>
    <w:rsid w:val="00603D97"/>
    <w:rsid w:val="00604626"/>
    <w:rsid w:val="00604A89"/>
    <w:rsid w:val="00606AD9"/>
    <w:rsid w:val="00606BDD"/>
    <w:rsid w:val="0060700F"/>
    <w:rsid w:val="00607EAF"/>
    <w:rsid w:val="00610FA0"/>
    <w:rsid w:val="00612A19"/>
    <w:rsid w:val="0061370C"/>
    <w:rsid w:val="00613EEC"/>
    <w:rsid w:val="00614658"/>
    <w:rsid w:val="00615773"/>
    <w:rsid w:val="006161ED"/>
    <w:rsid w:val="006167E8"/>
    <w:rsid w:val="0062180B"/>
    <w:rsid w:val="00622E36"/>
    <w:rsid w:val="0062410C"/>
    <w:rsid w:val="00626E7E"/>
    <w:rsid w:val="00632F40"/>
    <w:rsid w:val="00633EEF"/>
    <w:rsid w:val="00633FCE"/>
    <w:rsid w:val="00635549"/>
    <w:rsid w:val="006409B9"/>
    <w:rsid w:val="00641A32"/>
    <w:rsid w:val="00642B1D"/>
    <w:rsid w:val="00642C5E"/>
    <w:rsid w:val="006433FC"/>
    <w:rsid w:val="00645BBB"/>
    <w:rsid w:val="006514F0"/>
    <w:rsid w:val="00652E23"/>
    <w:rsid w:val="00655573"/>
    <w:rsid w:val="00657A9D"/>
    <w:rsid w:val="00661C3B"/>
    <w:rsid w:val="00662412"/>
    <w:rsid w:val="00664D04"/>
    <w:rsid w:val="00666F4C"/>
    <w:rsid w:val="006672F2"/>
    <w:rsid w:val="00671D0E"/>
    <w:rsid w:val="006731D8"/>
    <w:rsid w:val="00673D4E"/>
    <w:rsid w:val="00674A8A"/>
    <w:rsid w:val="00676366"/>
    <w:rsid w:val="0067666B"/>
    <w:rsid w:val="00676772"/>
    <w:rsid w:val="00680953"/>
    <w:rsid w:val="00681A15"/>
    <w:rsid w:val="0068215E"/>
    <w:rsid w:val="006828FD"/>
    <w:rsid w:val="00683896"/>
    <w:rsid w:val="0068588B"/>
    <w:rsid w:val="006871A2"/>
    <w:rsid w:val="00690064"/>
    <w:rsid w:val="006904BA"/>
    <w:rsid w:val="00693D7B"/>
    <w:rsid w:val="006942FC"/>
    <w:rsid w:val="00696AD4"/>
    <w:rsid w:val="006A3D99"/>
    <w:rsid w:val="006A4D38"/>
    <w:rsid w:val="006A668F"/>
    <w:rsid w:val="006B1145"/>
    <w:rsid w:val="006B1A25"/>
    <w:rsid w:val="006B233D"/>
    <w:rsid w:val="006B5893"/>
    <w:rsid w:val="006B5E4F"/>
    <w:rsid w:val="006B5EB6"/>
    <w:rsid w:val="006B5F5A"/>
    <w:rsid w:val="006B79FB"/>
    <w:rsid w:val="006C010A"/>
    <w:rsid w:val="006C0569"/>
    <w:rsid w:val="006C0A09"/>
    <w:rsid w:val="006C25F5"/>
    <w:rsid w:val="006C2809"/>
    <w:rsid w:val="006C29A5"/>
    <w:rsid w:val="006C2A06"/>
    <w:rsid w:val="006C37F7"/>
    <w:rsid w:val="006C41B1"/>
    <w:rsid w:val="006C60B4"/>
    <w:rsid w:val="006C7649"/>
    <w:rsid w:val="006C7AAC"/>
    <w:rsid w:val="006D3676"/>
    <w:rsid w:val="006D4135"/>
    <w:rsid w:val="006D46C4"/>
    <w:rsid w:val="006D603E"/>
    <w:rsid w:val="006D6D38"/>
    <w:rsid w:val="006D76A8"/>
    <w:rsid w:val="006D7BB4"/>
    <w:rsid w:val="006E0DE3"/>
    <w:rsid w:val="006E1994"/>
    <w:rsid w:val="006E3540"/>
    <w:rsid w:val="006E5183"/>
    <w:rsid w:val="006E52B6"/>
    <w:rsid w:val="006E79DC"/>
    <w:rsid w:val="006F03E7"/>
    <w:rsid w:val="006F113D"/>
    <w:rsid w:val="006F16C0"/>
    <w:rsid w:val="006F17E8"/>
    <w:rsid w:val="006F27D5"/>
    <w:rsid w:val="006F2A11"/>
    <w:rsid w:val="006F79BA"/>
    <w:rsid w:val="007008F9"/>
    <w:rsid w:val="00700C53"/>
    <w:rsid w:val="00701815"/>
    <w:rsid w:val="00703982"/>
    <w:rsid w:val="00704457"/>
    <w:rsid w:val="00705341"/>
    <w:rsid w:val="00705EFC"/>
    <w:rsid w:val="00706434"/>
    <w:rsid w:val="007113A9"/>
    <w:rsid w:val="00712CCF"/>
    <w:rsid w:val="007136EA"/>
    <w:rsid w:val="007173D1"/>
    <w:rsid w:val="007173E1"/>
    <w:rsid w:val="007204F8"/>
    <w:rsid w:val="0072084C"/>
    <w:rsid w:val="00720D46"/>
    <w:rsid w:val="00721876"/>
    <w:rsid w:val="00722020"/>
    <w:rsid w:val="00722E14"/>
    <w:rsid w:val="00722ECF"/>
    <w:rsid w:val="007237A3"/>
    <w:rsid w:val="00724289"/>
    <w:rsid w:val="00725335"/>
    <w:rsid w:val="00726CD8"/>
    <w:rsid w:val="00727CDC"/>
    <w:rsid w:val="00730130"/>
    <w:rsid w:val="0073181C"/>
    <w:rsid w:val="007360A5"/>
    <w:rsid w:val="00736547"/>
    <w:rsid w:val="00740086"/>
    <w:rsid w:val="007401BB"/>
    <w:rsid w:val="00740B9F"/>
    <w:rsid w:val="00741FAE"/>
    <w:rsid w:val="00746087"/>
    <w:rsid w:val="0075175F"/>
    <w:rsid w:val="007518BD"/>
    <w:rsid w:val="00751F1D"/>
    <w:rsid w:val="007522D6"/>
    <w:rsid w:val="007525DE"/>
    <w:rsid w:val="00753582"/>
    <w:rsid w:val="00755F0D"/>
    <w:rsid w:val="00757104"/>
    <w:rsid w:val="00761844"/>
    <w:rsid w:val="00761D69"/>
    <w:rsid w:val="00762135"/>
    <w:rsid w:val="00763165"/>
    <w:rsid w:val="00765A86"/>
    <w:rsid w:val="007732C4"/>
    <w:rsid w:val="007764BD"/>
    <w:rsid w:val="00776C30"/>
    <w:rsid w:val="00777A6D"/>
    <w:rsid w:val="00777BEC"/>
    <w:rsid w:val="00777F20"/>
    <w:rsid w:val="00780E92"/>
    <w:rsid w:val="00781B7B"/>
    <w:rsid w:val="00782378"/>
    <w:rsid w:val="007823FA"/>
    <w:rsid w:val="00783C3C"/>
    <w:rsid w:val="00790BA3"/>
    <w:rsid w:val="00790DEC"/>
    <w:rsid w:val="007921F6"/>
    <w:rsid w:val="00793B25"/>
    <w:rsid w:val="0079400A"/>
    <w:rsid w:val="007953D2"/>
    <w:rsid w:val="00796758"/>
    <w:rsid w:val="0079781F"/>
    <w:rsid w:val="007A04E3"/>
    <w:rsid w:val="007A21C0"/>
    <w:rsid w:val="007A4126"/>
    <w:rsid w:val="007A59A5"/>
    <w:rsid w:val="007A72F8"/>
    <w:rsid w:val="007A7707"/>
    <w:rsid w:val="007A7895"/>
    <w:rsid w:val="007B51A4"/>
    <w:rsid w:val="007B66C7"/>
    <w:rsid w:val="007B768E"/>
    <w:rsid w:val="007C0DC6"/>
    <w:rsid w:val="007C0E40"/>
    <w:rsid w:val="007C12F0"/>
    <w:rsid w:val="007C5563"/>
    <w:rsid w:val="007C6FC3"/>
    <w:rsid w:val="007C75AA"/>
    <w:rsid w:val="007C7A8C"/>
    <w:rsid w:val="007C7AF5"/>
    <w:rsid w:val="007D148C"/>
    <w:rsid w:val="007D1565"/>
    <w:rsid w:val="007D2F0A"/>
    <w:rsid w:val="007D307F"/>
    <w:rsid w:val="007D3274"/>
    <w:rsid w:val="007D5ECF"/>
    <w:rsid w:val="007D6072"/>
    <w:rsid w:val="007E02FD"/>
    <w:rsid w:val="007E1183"/>
    <w:rsid w:val="007E3EA6"/>
    <w:rsid w:val="007E6D50"/>
    <w:rsid w:val="007F0EFA"/>
    <w:rsid w:val="007F3CDC"/>
    <w:rsid w:val="007F5000"/>
    <w:rsid w:val="007F6158"/>
    <w:rsid w:val="007F6C1D"/>
    <w:rsid w:val="0080006E"/>
    <w:rsid w:val="008006F4"/>
    <w:rsid w:val="00802886"/>
    <w:rsid w:val="0080424F"/>
    <w:rsid w:val="00804740"/>
    <w:rsid w:val="00804AF9"/>
    <w:rsid w:val="00806A28"/>
    <w:rsid w:val="0080736D"/>
    <w:rsid w:val="0080775D"/>
    <w:rsid w:val="00811988"/>
    <w:rsid w:val="00811AEA"/>
    <w:rsid w:val="008124D4"/>
    <w:rsid w:val="00813A9A"/>
    <w:rsid w:val="00815267"/>
    <w:rsid w:val="00817945"/>
    <w:rsid w:val="00821D51"/>
    <w:rsid w:val="00822004"/>
    <w:rsid w:val="00822018"/>
    <w:rsid w:val="0082439D"/>
    <w:rsid w:val="00824D70"/>
    <w:rsid w:val="00826FA5"/>
    <w:rsid w:val="0083247F"/>
    <w:rsid w:val="008329A4"/>
    <w:rsid w:val="00832DFD"/>
    <w:rsid w:val="0083303E"/>
    <w:rsid w:val="00835910"/>
    <w:rsid w:val="00836623"/>
    <w:rsid w:val="008375F4"/>
    <w:rsid w:val="00837D29"/>
    <w:rsid w:val="008406DE"/>
    <w:rsid w:val="0084257A"/>
    <w:rsid w:val="008441DD"/>
    <w:rsid w:val="008452A9"/>
    <w:rsid w:val="008475E9"/>
    <w:rsid w:val="00851246"/>
    <w:rsid w:val="00851830"/>
    <w:rsid w:val="00851C9C"/>
    <w:rsid w:val="00852F4D"/>
    <w:rsid w:val="008553B6"/>
    <w:rsid w:val="008553B7"/>
    <w:rsid w:val="00857DEB"/>
    <w:rsid w:val="008612A9"/>
    <w:rsid w:val="00864225"/>
    <w:rsid w:val="0086527C"/>
    <w:rsid w:val="008672C2"/>
    <w:rsid w:val="0087286D"/>
    <w:rsid w:val="00872EF8"/>
    <w:rsid w:val="00873A02"/>
    <w:rsid w:val="00874873"/>
    <w:rsid w:val="00875D16"/>
    <w:rsid w:val="00877715"/>
    <w:rsid w:val="00877D51"/>
    <w:rsid w:val="00880256"/>
    <w:rsid w:val="008805D2"/>
    <w:rsid w:val="00880B32"/>
    <w:rsid w:val="00883D32"/>
    <w:rsid w:val="00883E1A"/>
    <w:rsid w:val="00883EE6"/>
    <w:rsid w:val="00885466"/>
    <w:rsid w:val="00885A31"/>
    <w:rsid w:val="0088707C"/>
    <w:rsid w:val="00891495"/>
    <w:rsid w:val="008916B5"/>
    <w:rsid w:val="00892336"/>
    <w:rsid w:val="00892B60"/>
    <w:rsid w:val="00894FC6"/>
    <w:rsid w:val="00895053"/>
    <w:rsid w:val="008955B5"/>
    <w:rsid w:val="008A02E3"/>
    <w:rsid w:val="008A063E"/>
    <w:rsid w:val="008A0D38"/>
    <w:rsid w:val="008A1572"/>
    <w:rsid w:val="008A33D4"/>
    <w:rsid w:val="008A4029"/>
    <w:rsid w:val="008A41AA"/>
    <w:rsid w:val="008A6343"/>
    <w:rsid w:val="008A68D6"/>
    <w:rsid w:val="008B1E4B"/>
    <w:rsid w:val="008C04CC"/>
    <w:rsid w:val="008C0539"/>
    <w:rsid w:val="008C7BA9"/>
    <w:rsid w:val="008C7F73"/>
    <w:rsid w:val="008D05F3"/>
    <w:rsid w:val="008D20EE"/>
    <w:rsid w:val="008D226C"/>
    <w:rsid w:val="008D2B23"/>
    <w:rsid w:val="008D49BC"/>
    <w:rsid w:val="008E12F6"/>
    <w:rsid w:val="008E67D2"/>
    <w:rsid w:val="008F106F"/>
    <w:rsid w:val="008F1E28"/>
    <w:rsid w:val="008F24B3"/>
    <w:rsid w:val="008F405D"/>
    <w:rsid w:val="008F5C5A"/>
    <w:rsid w:val="00900494"/>
    <w:rsid w:val="0090083D"/>
    <w:rsid w:val="00900B4D"/>
    <w:rsid w:val="00903FBE"/>
    <w:rsid w:val="009067FD"/>
    <w:rsid w:val="00907687"/>
    <w:rsid w:val="009076C9"/>
    <w:rsid w:val="00911FBD"/>
    <w:rsid w:val="0091292D"/>
    <w:rsid w:val="009172E2"/>
    <w:rsid w:val="009211CA"/>
    <w:rsid w:val="009239CE"/>
    <w:rsid w:val="00923E5D"/>
    <w:rsid w:val="00924451"/>
    <w:rsid w:val="009265F5"/>
    <w:rsid w:val="00927385"/>
    <w:rsid w:val="00930940"/>
    <w:rsid w:val="00930A8E"/>
    <w:rsid w:val="00936544"/>
    <w:rsid w:val="00942B22"/>
    <w:rsid w:val="009431F8"/>
    <w:rsid w:val="009436B5"/>
    <w:rsid w:val="00944230"/>
    <w:rsid w:val="0094596E"/>
    <w:rsid w:val="00945A2F"/>
    <w:rsid w:val="00946299"/>
    <w:rsid w:val="00947F48"/>
    <w:rsid w:val="00951C30"/>
    <w:rsid w:val="0095249E"/>
    <w:rsid w:val="00952C2C"/>
    <w:rsid w:val="00953969"/>
    <w:rsid w:val="00954FF8"/>
    <w:rsid w:val="00956339"/>
    <w:rsid w:val="009568F2"/>
    <w:rsid w:val="00960C08"/>
    <w:rsid w:val="00961DFD"/>
    <w:rsid w:val="0096222C"/>
    <w:rsid w:val="009633F2"/>
    <w:rsid w:val="009644F2"/>
    <w:rsid w:val="009677E1"/>
    <w:rsid w:val="0097269E"/>
    <w:rsid w:val="00972E93"/>
    <w:rsid w:val="00974968"/>
    <w:rsid w:val="0097536B"/>
    <w:rsid w:val="00975DD3"/>
    <w:rsid w:val="00976B68"/>
    <w:rsid w:val="009828FB"/>
    <w:rsid w:val="00982DFE"/>
    <w:rsid w:val="009831A3"/>
    <w:rsid w:val="009838BB"/>
    <w:rsid w:val="00984640"/>
    <w:rsid w:val="0098471D"/>
    <w:rsid w:val="0098587F"/>
    <w:rsid w:val="00992F67"/>
    <w:rsid w:val="009935A8"/>
    <w:rsid w:val="00994F62"/>
    <w:rsid w:val="009A0509"/>
    <w:rsid w:val="009A1D7C"/>
    <w:rsid w:val="009A2FFB"/>
    <w:rsid w:val="009A5049"/>
    <w:rsid w:val="009A6645"/>
    <w:rsid w:val="009A6FF9"/>
    <w:rsid w:val="009A7215"/>
    <w:rsid w:val="009B193B"/>
    <w:rsid w:val="009B39A0"/>
    <w:rsid w:val="009B47E2"/>
    <w:rsid w:val="009B5E3E"/>
    <w:rsid w:val="009B65D8"/>
    <w:rsid w:val="009B6AB2"/>
    <w:rsid w:val="009B76BC"/>
    <w:rsid w:val="009C1B70"/>
    <w:rsid w:val="009C257D"/>
    <w:rsid w:val="009C2AD3"/>
    <w:rsid w:val="009C359C"/>
    <w:rsid w:val="009C3CDD"/>
    <w:rsid w:val="009C4243"/>
    <w:rsid w:val="009C4712"/>
    <w:rsid w:val="009C7C0E"/>
    <w:rsid w:val="009D2466"/>
    <w:rsid w:val="009D26D2"/>
    <w:rsid w:val="009D2F14"/>
    <w:rsid w:val="009D39F2"/>
    <w:rsid w:val="009D7144"/>
    <w:rsid w:val="009D76E6"/>
    <w:rsid w:val="009E212F"/>
    <w:rsid w:val="009E3739"/>
    <w:rsid w:val="009E39DF"/>
    <w:rsid w:val="009E502F"/>
    <w:rsid w:val="009E533F"/>
    <w:rsid w:val="009E6F73"/>
    <w:rsid w:val="009E7514"/>
    <w:rsid w:val="009E7758"/>
    <w:rsid w:val="009F1252"/>
    <w:rsid w:val="009F2C45"/>
    <w:rsid w:val="009F3363"/>
    <w:rsid w:val="009F4FBF"/>
    <w:rsid w:val="009F67AE"/>
    <w:rsid w:val="00A00148"/>
    <w:rsid w:val="00A0135A"/>
    <w:rsid w:val="00A032D6"/>
    <w:rsid w:val="00A0432A"/>
    <w:rsid w:val="00A0640B"/>
    <w:rsid w:val="00A07B3C"/>
    <w:rsid w:val="00A1105A"/>
    <w:rsid w:val="00A1251D"/>
    <w:rsid w:val="00A125BC"/>
    <w:rsid w:val="00A13224"/>
    <w:rsid w:val="00A14A62"/>
    <w:rsid w:val="00A14DCA"/>
    <w:rsid w:val="00A15F69"/>
    <w:rsid w:val="00A1658C"/>
    <w:rsid w:val="00A171FB"/>
    <w:rsid w:val="00A21687"/>
    <w:rsid w:val="00A2179D"/>
    <w:rsid w:val="00A23637"/>
    <w:rsid w:val="00A237B8"/>
    <w:rsid w:val="00A25F0D"/>
    <w:rsid w:val="00A260A7"/>
    <w:rsid w:val="00A265C7"/>
    <w:rsid w:val="00A26E17"/>
    <w:rsid w:val="00A275AB"/>
    <w:rsid w:val="00A31681"/>
    <w:rsid w:val="00A31BA7"/>
    <w:rsid w:val="00A31ECE"/>
    <w:rsid w:val="00A342EC"/>
    <w:rsid w:val="00A35E91"/>
    <w:rsid w:val="00A3631D"/>
    <w:rsid w:val="00A37DED"/>
    <w:rsid w:val="00A40050"/>
    <w:rsid w:val="00A40136"/>
    <w:rsid w:val="00A40473"/>
    <w:rsid w:val="00A429B2"/>
    <w:rsid w:val="00A4316D"/>
    <w:rsid w:val="00A43181"/>
    <w:rsid w:val="00A44496"/>
    <w:rsid w:val="00A45D16"/>
    <w:rsid w:val="00A46542"/>
    <w:rsid w:val="00A4795C"/>
    <w:rsid w:val="00A47AFA"/>
    <w:rsid w:val="00A47F63"/>
    <w:rsid w:val="00A53035"/>
    <w:rsid w:val="00A54C57"/>
    <w:rsid w:val="00A550B6"/>
    <w:rsid w:val="00A55B6D"/>
    <w:rsid w:val="00A57D53"/>
    <w:rsid w:val="00A61737"/>
    <w:rsid w:val="00A64518"/>
    <w:rsid w:val="00A64F39"/>
    <w:rsid w:val="00A70BDD"/>
    <w:rsid w:val="00A70DD2"/>
    <w:rsid w:val="00A7286A"/>
    <w:rsid w:val="00A7493D"/>
    <w:rsid w:val="00A76F37"/>
    <w:rsid w:val="00A77D25"/>
    <w:rsid w:val="00A81377"/>
    <w:rsid w:val="00A8277B"/>
    <w:rsid w:val="00A845DB"/>
    <w:rsid w:val="00A85264"/>
    <w:rsid w:val="00A87A0B"/>
    <w:rsid w:val="00A90A9F"/>
    <w:rsid w:val="00A90CCC"/>
    <w:rsid w:val="00A914E3"/>
    <w:rsid w:val="00A91B04"/>
    <w:rsid w:val="00A92956"/>
    <w:rsid w:val="00A94998"/>
    <w:rsid w:val="00A959C9"/>
    <w:rsid w:val="00A95C80"/>
    <w:rsid w:val="00A96AAB"/>
    <w:rsid w:val="00A96DA2"/>
    <w:rsid w:val="00AA09F7"/>
    <w:rsid w:val="00AA3D27"/>
    <w:rsid w:val="00AA6CB6"/>
    <w:rsid w:val="00AB1870"/>
    <w:rsid w:val="00AB2475"/>
    <w:rsid w:val="00AB2918"/>
    <w:rsid w:val="00AB2F3C"/>
    <w:rsid w:val="00AB3027"/>
    <w:rsid w:val="00AB568B"/>
    <w:rsid w:val="00AB64AE"/>
    <w:rsid w:val="00AB7CE6"/>
    <w:rsid w:val="00AC0CE9"/>
    <w:rsid w:val="00AC45FA"/>
    <w:rsid w:val="00AC4883"/>
    <w:rsid w:val="00AC5B8B"/>
    <w:rsid w:val="00AC6ADC"/>
    <w:rsid w:val="00AC71FA"/>
    <w:rsid w:val="00AC77BA"/>
    <w:rsid w:val="00AD07B0"/>
    <w:rsid w:val="00AD0B7A"/>
    <w:rsid w:val="00AD0BC5"/>
    <w:rsid w:val="00AD0F9A"/>
    <w:rsid w:val="00AD1D9F"/>
    <w:rsid w:val="00AD2D7F"/>
    <w:rsid w:val="00AD329D"/>
    <w:rsid w:val="00AD5590"/>
    <w:rsid w:val="00AD7E74"/>
    <w:rsid w:val="00AE18D9"/>
    <w:rsid w:val="00AE1BF6"/>
    <w:rsid w:val="00AE22BD"/>
    <w:rsid w:val="00AE294B"/>
    <w:rsid w:val="00AE2D9F"/>
    <w:rsid w:val="00AE50D3"/>
    <w:rsid w:val="00AF3478"/>
    <w:rsid w:val="00AF3CFC"/>
    <w:rsid w:val="00AF440D"/>
    <w:rsid w:val="00AF710B"/>
    <w:rsid w:val="00AF7714"/>
    <w:rsid w:val="00AF778E"/>
    <w:rsid w:val="00AF77C5"/>
    <w:rsid w:val="00B007C7"/>
    <w:rsid w:val="00B00994"/>
    <w:rsid w:val="00B042AE"/>
    <w:rsid w:val="00B044D4"/>
    <w:rsid w:val="00B07615"/>
    <w:rsid w:val="00B10C49"/>
    <w:rsid w:val="00B114F5"/>
    <w:rsid w:val="00B12E1D"/>
    <w:rsid w:val="00B1388D"/>
    <w:rsid w:val="00B1593C"/>
    <w:rsid w:val="00B16577"/>
    <w:rsid w:val="00B16904"/>
    <w:rsid w:val="00B16D61"/>
    <w:rsid w:val="00B16F76"/>
    <w:rsid w:val="00B205E7"/>
    <w:rsid w:val="00B207A0"/>
    <w:rsid w:val="00B20942"/>
    <w:rsid w:val="00B2658B"/>
    <w:rsid w:val="00B26F91"/>
    <w:rsid w:val="00B31774"/>
    <w:rsid w:val="00B31C01"/>
    <w:rsid w:val="00B322D5"/>
    <w:rsid w:val="00B32600"/>
    <w:rsid w:val="00B32CB6"/>
    <w:rsid w:val="00B32ECA"/>
    <w:rsid w:val="00B336A0"/>
    <w:rsid w:val="00B33725"/>
    <w:rsid w:val="00B33D6A"/>
    <w:rsid w:val="00B37688"/>
    <w:rsid w:val="00B41D8D"/>
    <w:rsid w:val="00B42B00"/>
    <w:rsid w:val="00B4649F"/>
    <w:rsid w:val="00B4746A"/>
    <w:rsid w:val="00B475D7"/>
    <w:rsid w:val="00B527A8"/>
    <w:rsid w:val="00B53083"/>
    <w:rsid w:val="00B54359"/>
    <w:rsid w:val="00B55549"/>
    <w:rsid w:val="00B56749"/>
    <w:rsid w:val="00B60AE7"/>
    <w:rsid w:val="00B61585"/>
    <w:rsid w:val="00B6206D"/>
    <w:rsid w:val="00B62CFD"/>
    <w:rsid w:val="00B630DF"/>
    <w:rsid w:val="00B630EF"/>
    <w:rsid w:val="00B65F6C"/>
    <w:rsid w:val="00B67454"/>
    <w:rsid w:val="00B67AC1"/>
    <w:rsid w:val="00B70196"/>
    <w:rsid w:val="00B71520"/>
    <w:rsid w:val="00B73227"/>
    <w:rsid w:val="00B7398E"/>
    <w:rsid w:val="00B80640"/>
    <w:rsid w:val="00B80F48"/>
    <w:rsid w:val="00B81746"/>
    <w:rsid w:val="00B823EE"/>
    <w:rsid w:val="00B845A8"/>
    <w:rsid w:val="00B846FF"/>
    <w:rsid w:val="00B86892"/>
    <w:rsid w:val="00B87C0F"/>
    <w:rsid w:val="00B9293E"/>
    <w:rsid w:val="00B9407A"/>
    <w:rsid w:val="00B941E5"/>
    <w:rsid w:val="00B95421"/>
    <w:rsid w:val="00B960B9"/>
    <w:rsid w:val="00B978A3"/>
    <w:rsid w:val="00BA0FD2"/>
    <w:rsid w:val="00BA16CB"/>
    <w:rsid w:val="00BA1948"/>
    <w:rsid w:val="00BA2227"/>
    <w:rsid w:val="00BA24EB"/>
    <w:rsid w:val="00BA59D3"/>
    <w:rsid w:val="00BA691E"/>
    <w:rsid w:val="00BB20A2"/>
    <w:rsid w:val="00BB2816"/>
    <w:rsid w:val="00BB363C"/>
    <w:rsid w:val="00BB3B76"/>
    <w:rsid w:val="00BB43BC"/>
    <w:rsid w:val="00BB45C1"/>
    <w:rsid w:val="00BB7991"/>
    <w:rsid w:val="00BB7E58"/>
    <w:rsid w:val="00BC2CED"/>
    <w:rsid w:val="00BC4AB2"/>
    <w:rsid w:val="00BD017D"/>
    <w:rsid w:val="00BD3CF1"/>
    <w:rsid w:val="00BD42E9"/>
    <w:rsid w:val="00BD4B35"/>
    <w:rsid w:val="00BD5FD4"/>
    <w:rsid w:val="00BD69B8"/>
    <w:rsid w:val="00BD701D"/>
    <w:rsid w:val="00BD7989"/>
    <w:rsid w:val="00BE0150"/>
    <w:rsid w:val="00BE100E"/>
    <w:rsid w:val="00BE181D"/>
    <w:rsid w:val="00BE2118"/>
    <w:rsid w:val="00BE2135"/>
    <w:rsid w:val="00BE380F"/>
    <w:rsid w:val="00BE3838"/>
    <w:rsid w:val="00BE5331"/>
    <w:rsid w:val="00BE6CA8"/>
    <w:rsid w:val="00BF1095"/>
    <w:rsid w:val="00BF2DC6"/>
    <w:rsid w:val="00BF405C"/>
    <w:rsid w:val="00BF6BD6"/>
    <w:rsid w:val="00BF70F3"/>
    <w:rsid w:val="00C00065"/>
    <w:rsid w:val="00C01937"/>
    <w:rsid w:val="00C020E8"/>
    <w:rsid w:val="00C023B4"/>
    <w:rsid w:val="00C0256B"/>
    <w:rsid w:val="00C04334"/>
    <w:rsid w:val="00C04F97"/>
    <w:rsid w:val="00C132FF"/>
    <w:rsid w:val="00C13630"/>
    <w:rsid w:val="00C2093E"/>
    <w:rsid w:val="00C20E33"/>
    <w:rsid w:val="00C22756"/>
    <w:rsid w:val="00C231EC"/>
    <w:rsid w:val="00C2379F"/>
    <w:rsid w:val="00C254F2"/>
    <w:rsid w:val="00C2628E"/>
    <w:rsid w:val="00C26855"/>
    <w:rsid w:val="00C318CB"/>
    <w:rsid w:val="00C3279F"/>
    <w:rsid w:val="00C32C13"/>
    <w:rsid w:val="00C3316B"/>
    <w:rsid w:val="00C34D54"/>
    <w:rsid w:val="00C3591B"/>
    <w:rsid w:val="00C35C1D"/>
    <w:rsid w:val="00C35E26"/>
    <w:rsid w:val="00C35F0E"/>
    <w:rsid w:val="00C3714A"/>
    <w:rsid w:val="00C4026D"/>
    <w:rsid w:val="00C4394A"/>
    <w:rsid w:val="00C51F32"/>
    <w:rsid w:val="00C559CA"/>
    <w:rsid w:val="00C57053"/>
    <w:rsid w:val="00C57063"/>
    <w:rsid w:val="00C57355"/>
    <w:rsid w:val="00C60345"/>
    <w:rsid w:val="00C60A79"/>
    <w:rsid w:val="00C64833"/>
    <w:rsid w:val="00C6523F"/>
    <w:rsid w:val="00C66246"/>
    <w:rsid w:val="00C71309"/>
    <w:rsid w:val="00C722FA"/>
    <w:rsid w:val="00C72ECB"/>
    <w:rsid w:val="00C74442"/>
    <w:rsid w:val="00C75A9A"/>
    <w:rsid w:val="00C77484"/>
    <w:rsid w:val="00C77E62"/>
    <w:rsid w:val="00C804DE"/>
    <w:rsid w:val="00C81D70"/>
    <w:rsid w:val="00C8323C"/>
    <w:rsid w:val="00C83B96"/>
    <w:rsid w:val="00C85C7C"/>
    <w:rsid w:val="00C86C5C"/>
    <w:rsid w:val="00C8789F"/>
    <w:rsid w:val="00C92141"/>
    <w:rsid w:val="00C9224D"/>
    <w:rsid w:val="00C937F3"/>
    <w:rsid w:val="00C95AA9"/>
    <w:rsid w:val="00C95F67"/>
    <w:rsid w:val="00C978F7"/>
    <w:rsid w:val="00C979D6"/>
    <w:rsid w:val="00CA00FC"/>
    <w:rsid w:val="00CA0DC2"/>
    <w:rsid w:val="00CA116D"/>
    <w:rsid w:val="00CA14C7"/>
    <w:rsid w:val="00CA17CA"/>
    <w:rsid w:val="00CA1BAA"/>
    <w:rsid w:val="00CA1D3E"/>
    <w:rsid w:val="00CA23BB"/>
    <w:rsid w:val="00CA46A4"/>
    <w:rsid w:val="00CA4DCA"/>
    <w:rsid w:val="00CA5A13"/>
    <w:rsid w:val="00CA5CA5"/>
    <w:rsid w:val="00CA6240"/>
    <w:rsid w:val="00CA7129"/>
    <w:rsid w:val="00CB06F2"/>
    <w:rsid w:val="00CB5E2F"/>
    <w:rsid w:val="00CB6518"/>
    <w:rsid w:val="00CB73E2"/>
    <w:rsid w:val="00CC0CD4"/>
    <w:rsid w:val="00CC29B2"/>
    <w:rsid w:val="00CC42D2"/>
    <w:rsid w:val="00CC72E5"/>
    <w:rsid w:val="00CC744B"/>
    <w:rsid w:val="00CD0726"/>
    <w:rsid w:val="00CD0CC6"/>
    <w:rsid w:val="00CD0D99"/>
    <w:rsid w:val="00CD1F66"/>
    <w:rsid w:val="00CD38F6"/>
    <w:rsid w:val="00CD4624"/>
    <w:rsid w:val="00CD474D"/>
    <w:rsid w:val="00CD4F0E"/>
    <w:rsid w:val="00CD670F"/>
    <w:rsid w:val="00CD6B18"/>
    <w:rsid w:val="00CD7B2D"/>
    <w:rsid w:val="00CE0170"/>
    <w:rsid w:val="00CE4F99"/>
    <w:rsid w:val="00CE5860"/>
    <w:rsid w:val="00CE60A0"/>
    <w:rsid w:val="00CE6B5B"/>
    <w:rsid w:val="00CF0AD2"/>
    <w:rsid w:val="00CF0AF0"/>
    <w:rsid w:val="00CF1EA0"/>
    <w:rsid w:val="00CF3FA9"/>
    <w:rsid w:val="00CF4918"/>
    <w:rsid w:val="00CF6363"/>
    <w:rsid w:val="00D0036B"/>
    <w:rsid w:val="00D01DAC"/>
    <w:rsid w:val="00D03312"/>
    <w:rsid w:val="00D041FF"/>
    <w:rsid w:val="00D049EE"/>
    <w:rsid w:val="00D108D8"/>
    <w:rsid w:val="00D10946"/>
    <w:rsid w:val="00D10C82"/>
    <w:rsid w:val="00D11BA3"/>
    <w:rsid w:val="00D1342F"/>
    <w:rsid w:val="00D13866"/>
    <w:rsid w:val="00D13DBA"/>
    <w:rsid w:val="00D1618D"/>
    <w:rsid w:val="00D16535"/>
    <w:rsid w:val="00D23568"/>
    <w:rsid w:val="00D26059"/>
    <w:rsid w:val="00D26C8B"/>
    <w:rsid w:val="00D312EC"/>
    <w:rsid w:val="00D31839"/>
    <w:rsid w:val="00D32117"/>
    <w:rsid w:val="00D32F4B"/>
    <w:rsid w:val="00D37E20"/>
    <w:rsid w:val="00D432CE"/>
    <w:rsid w:val="00D4373F"/>
    <w:rsid w:val="00D43C79"/>
    <w:rsid w:val="00D44480"/>
    <w:rsid w:val="00D46B75"/>
    <w:rsid w:val="00D46F44"/>
    <w:rsid w:val="00D47762"/>
    <w:rsid w:val="00D50E1E"/>
    <w:rsid w:val="00D514C3"/>
    <w:rsid w:val="00D52C87"/>
    <w:rsid w:val="00D53286"/>
    <w:rsid w:val="00D57601"/>
    <w:rsid w:val="00D60264"/>
    <w:rsid w:val="00D63164"/>
    <w:rsid w:val="00D63F5A"/>
    <w:rsid w:val="00D654FE"/>
    <w:rsid w:val="00D66630"/>
    <w:rsid w:val="00D66BB6"/>
    <w:rsid w:val="00D6760F"/>
    <w:rsid w:val="00D67765"/>
    <w:rsid w:val="00D70502"/>
    <w:rsid w:val="00D70EB6"/>
    <w:rsid w:val="00D70F9A"/>
    <w:rsid w:val="00D71AF1"/>
    <w:rsid w:val="00D73FD9"/>
    <w:rsid w:val="00D7511E"/>
    <w:rsid w:val="00D754C7"/>
    <w:rsid w:val="00D75500"/>
    <w:rsid w:val="00D75D7C"/>
    <w:rsid w:val="00D811B4"/>
    <w:rsid w:val="00D81C36"/>
    <w:rsid w:val="00D822B2"/>
    <w:rsid w:val="00D8372E"/>
    <w:rsid w:val="00D84064"/>
    <w:rsid w:val="00D8560F"/>
    <w:rsid w:val="00D87DB9"/>
    <w:rsid w:val="00D9069B"/>
    <w:rsid w:val="00D909BE"/>
    <w:rsid w:val="00D91199"/>
    <w:rsid w:val="00D917E3"/>
    <w:rsid w:val="00D93D5F"/>
    <w:rsid w:val="00D93E91"/>
    <w:rsid w:val="00D93F0D"/>
    <w:rsid w:val="00D93FE6"/>
    <w:rsid w:val="00D9512A"/>
    <w:rsid w:val="00D961BC"/>
    <w:rsid w:val="00D9730D"/>
    <w:rsid w:val="00DA01A4"/>
    <w:rsid w:val="00DA0ED9"/>
    <w:rsid w:val="00DA270A"/>
    <w:rsid w:val="00DA30A8"/>
    <w:rsid w:val="00DA38C2"/>
    <w:rsid w:val="00DA6BF5"/>
    <w:rsid w:val="00DA7573"/>
    <w:rsid w:val="00DA7788"/>
    <w:rsid w:val="00DA7D6A"/>
    <w:rsid w:val="00DB0FA8"/>
    <w:rsid w:val="00DB240A"/>
    <w:rsid w:val="00DB5244"/>
    <w:rsid w:val="00DB6B1F"/>
    <w:rsid w:val="00DC067A"/>
    <w:rsid w:val="00DC123F"/>
    <w:rsid w:val="00DC22BB"/>
    <w:rsid w:val="00DC405A"/>
    <w:rsid w:val="00DC4269"/>
    <w:rsid w:val="00DC7E9D"/>
    <w:rsid w:val="00DD362B"/>
    <w:rsid w:val="00DE0A46"/>
    <w:rsid w:val="00DE0FBE"/>
    <w:rsid w:val="00DE44D7"/>
    <w:rsid w:val="00DE528A"/>
    <w:rsid w:val="00DE70EF"/>
    <w:rsid w:val="00DF2651"/>
    <w:rsid w:val="00DF45E8"/>
    <w:rsid w:val="00E0093D"/>
    <w:rsid w:val="00E00FA1"/>
    <w:rsid w:val="00E0231C"/>
    <w:rsid w:val="00E026A4"/>
    <w:rsid w:val="00E02B3C"/>
    <w:rsid w:val="00E04342"/>
    <w:rsid w:val="00E04E79"/>
    <w:rsid w:val="00E07D55"/>
    <w:rsid w:val="00E12848"/>
    <w:rsid w:val="00E13127"/>
    <w:rsid w:val="00E14591"/>
    <w:rsid w:val="00E14A68"/>
    <w:rsid w:val="00E14D66"/>
    <w:rsid w:val="00E17117"/>
    <w:rsid w:val="00E173C0"/>
    <w:rsid w:val="00E20B84"/>
    <w:rsid w:val="00E23A35"/>
    <w:rsid w:val="00E2514D"/>
    <w:rsid w:val="00E26AED"/>
    <w:rsid w:val="00E2714D"/>
    <w:rsid w:val="00E30440"/>
    <w:rsid w:val="00E3044B"/>
    <w:rsid w:val="00E31AB1"/>
    <w:rsid w:val="00E31D35"/>
    <w:rsid w:val="00E31D3A"/>
    <w:rsid w:val="00E34BF6"/>
    <w:rsid w:val="00E417A0"/>
    <w:rsid w:val="00E4399C"/>
    <w:rsid w:val="00E5106D"/>
    <w:rsid w:val="00E512D9"/>
    <w:rsid w:val="00E51A22"/>
    <w:rsid w:val="00E52AC2"/>
    <w:rsid w:val="00E53A92"/>
    <w:rsid w:val="00E5547E"/>
    <w:rsid w:val="00E56CDE"/>
    <w:rsid w:val="00E57221"/>
    <w:rsid w:val="00E5759A"/>
    <w:rsid w:val="00E609E8"/>
    <w:rsid w:val="00E60F04"/>
    <w:rsid w:val="00E61FBF"/>
    <w:rsid w:val="00E63816"/>
    <w:rsid w:val="00E64B7E"/>
    <w:rsid w:val="00E660BF"/>
    <w:rsid w:val="00E66AA2"/>
    <w:rsid w:val="00E67636"/>
    <w:rsid w:val="00E6798B"/>
    <w:rsid w:val="00E722A9"/>
    <w:rsid w:val="00E72E0C"/>
    <w:rsid w:val="00E758A7"/>
    <w:rsid w:val="00E77180"/>
    <w:rsid w:val="00E80709"/>
    <w:rsid w:val="00E80826"/>
    <w:rsid w:val="00E83603"/>
    <w:rsid w:val="00E83E55"/>
    <w:rsid w:val="00E83F19"/>
    <w:rsid w:val="00E846B6"/>
    <w:rsid w:val="00E8491D"/>
    <w:rsid w:val="00E86625"/>
    <w:rsid w:val="00E871EE"/>
    <w:rsid w:val="00E90483"/>
    <w:rsid w:val="00E907AC"/>
    <w:rsid w:val="00E92000"/>
    <w:rsid w:val="00E92E9A"/>
    <w:rsid w:val="00E9338A"/>
    <w:rsid w:val="00E9349C"/>
    <w:rsid w:val="00E951A1"/>
    <w:rsid w:val="00E95492"/>
    <w:rsid w:val="00E957CC"/>
    <w:rsid w:val="00E96A33"/>
    <w:rsid w:val="00EA040B"/>
    <w:rsid w:val="00EA1527"/>
    <w:rsid w:val="00EA1C96"/>
    <w:rsid w:val="00EB040E"/>
    <w:rsid w:val="00EB09B1"/>
    <w:rsid w:val="00EB0F71"/>
    <w:rsid w:val="00EB4C3D"/>
    <w:rsid w:val="00EC1683"/>
    <w:rsid w:val="00EC16ED"/>
    <w:rsid w:val="00EC36E8"/>
    <w:rsid w:val="00EC45FF"/>
    <w:rsid w:val="00EC514B"/>
    <w:rsid w:val="00ED0E30"/>
    <w:rsid w:val="00ED1310"/>
    <w:rsid w:val="00ED17FB"/>
    <w:rsid w:val="00ED206B"/>
    <w:rsid w:val="00ED263E"/>
    <w:rsid w:val="00ED4C89"/>
    <w:rsid w:val="00ED553D"/>
    <w:rsid w:val="00ED6358"/>
    <w:rsid w:val="00ED63E9"/>
    <w:rsid w:val="00ED6516"/>
    <w:rsid w:val="00EE1F2E"/>
    <w:rsid w:val="00EE1F69"/>
    <w:rsid w:val="00EF2018"/>
    <w:rsid w:val="00EF2117"/>
    <w:rsid w:val="00EF37C5"/>
    <w:rsid w:val="00EF4999"/>
    <w:rsid w:val="00EF5945"/>
    <w:rsid w:val="00EF624F"/>
    <w:rsid w:val="00F04740"/>
    <w:rsid w:val="00F048A9"/>
    <w:rsid w:val="00F06B97"/>
    <w:rsid w:val="00F06EAE"/>
    <w:rsid w:val="00F0714F"/>
    <w:rsid w:val="00F0766F"/>
    <w:rsid w:val="00F076DD"/>
    <w:rsid w:val="00F10D36"/>
    <w:rsid w:val="00F11432"/>
    <w:rsid w:val="00F11F80"/>
    <w:rsid w:val="00F12C8A"/>
    <w:rsid w:val="00F12CC6"/>
    <w:rsid w:val="00F13283"/>
    <w:rsid w:val="00F136BE"/>
    <w:rsid w:val="00F13F6A"/>
    <w:rsid w:val="00F172D3"/>
    <w:rsid w:val="00F17A17"/>
    <w:rsid w:val="00F20CC5"/>
    <w:rsid w:val="00F27501"/>
    <w:rsid w:val="00F27BF2"/>
    <w:rsid w:val="00F27D8D"/>
    <w:rsid w:val="00F30593"/>
    <w:rsid w:val="00F311C8"/>
    <w:rsid w:val="00F348AB"/>
    <w:rsid w:val="00F34A1B"/>
    <w:rsid w:val="00F35D70"/>
    <w:rsid w:val="00F36B11"/>
    <w:rsid w:val="00F41885"/>
    <w:rsid w:val="00F42A83"/>
    <w:rsid w:val="00F42BC1"/>
    <w:rsid w:val="00F43499"/>
    <w:rsid w:val="00F435A4"/>
    <w:rsid w:val="00F446C4"/>
    <w:rsid w:val="00F44724"/>
    <w:rsid w:val="00F524D5"/>
    <w:rsid w:val="00F537FA"/>
    <w:rsid w:val="00F54197"/>
    <w:rsid w:val="00F5448D"/>
    <w:rsid w:val="00F54FC0"/>
    <w:rsid w:val="00F555B4"/>
    <w:rsid w:val="00F555B5"/>
    <w:rsid w:val="00F55987"/>
    <w:rsid w:val="00F55BAD"/>
    <w:rsid w:val="00F55E1B"/>
    <w:rsid w:val="00F56D6A"/>
    <w:rsid w:val="00F57068"/>
    <w:rsid w:val="00F65C09"/>
    <w:rsid w:val="00F6615A"/>
    <w:rsid w:val="00F66A72"/>
    <w:rsid w:val="00F66BF2"/>
    <w:rsid w:val="00F67A2B"/>
    <w:rsid w:val="00F70548"/>
    <w:rsid w:val="00F70944"/>
    <w:rsid w:val="00F73F6E"/>
    <w:rsid w:val="00F742E4"/>
    <w:rsid w:val="00F77AAD"/>
    <w:rsid w:val="00F824EF"/>
    <w:rsid w:val="00F844C3"/>
    <w:rsid w:val="00F84DA5"/>
    <w:rsid w:val="00F8590A"/>
    <w:rsid w:val="00F85A71"/>
    <w:rsid w:val="00F87999"/>
    <w:rsid w:val="00F91E86"/>
    <w:rsid w:val="00F91F84"/>
    <w:rsid w:val="00F92405"/>
    <w:rsid w:val="00F94231"/>
    <w:rsid w:val="00F94443"/>
    <w:rsid w:val="00F94ADF"/>
    <w:rsid w:val="00F965BE"/>
    <w:rsid w:val="00FA0915"/>
    <w:rsid w:val="00FA0F73"/>
    <w:rsid w:val="00FA170A"/>
    <w:rsid w:val="00FA460F"/>
    <w:rsid w:val="00FA5DFA"/>
    <w:rsid w:val="00FA5F10"/>
    <w:rsid w:val="00FA66C6"/>
    <w:rsid w:val="00FA73BC"/>
    <w:rsid w:val="00FB0F3A"/>
    <w:rsid w:val="00FB156A"/>
    <w:rsid w:val="00FB1A78"/>
    <w:rsid w:val="00FB74C4"/>
    <w:rsid w:val="00FB75B0"/>
    <w:rsid w:val="00FB7BE3"/>
    <w:rsid w:val="00FB7DCC"/>
    <w:rsid w:val="00FC5A66"/>
    <w:rsid w:val="00FC5D57"/>
    <w:rsid w:val="00FC5DEE"/>
    <w:rsid w:val="00FC7A93"/>
    <w:rsid w:val="00FD1353"/>
    <w:rsid w:val="00FD190B"/>
    <w:rsid w:val="00FD67C1"/>
    <w:rsid w:val="00FE073F"/>
    <w:rsid w:val="00FE09BF"/>
    <w:rsid w:val="00FE6DF4"/>
    <w:rsid w:val="00FE73A7"/>
    <w:rsid w:val="00FE7695"/>
    <w:rsid w:val="00FE7BE2"/>
    <w:rsid w:val="00FF15B4"/>
    <w:rsid w:val="00FF62F6"/>
    <w:rsid w:val="00FF6946"/>
    <w:rsid w:val="00FF6F6A"/>
    <w:rsid w:val="00FF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A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7172D"/>
    <w:pPr>
      <w:widowControl w:val="0"/>
      <w:autoSpaceDE w:val="0"/>
      <w:autoSpaceDN w:val="0"/>
      <w:adjustRightInd w:val="0"/>
    </w:pPr>
    <w:rPr>
      <w:rFonts w:ascii="Arial" w:hAnsi="Arial" w:cs="Arial"/>
      <w:b/>
      <w:bCs/>
    </w:rPr>
  </w:style>
  <w:style w:type="paragraph" w:customStyle="1" w:styleId="ConsPlusCell">
    <w:name w:val="ConsPlusCell"/>
    <w:uiPriority w:val="99"/>
    <w:rsid w:val="0007172D"/>
    <w:pPr>
      <w:widowControl w:val="0"/>
      <w:autoSpaceDE w:val="0"/>
      <w:autoSpaceDN w:val="0"/>
      <w:adjustRightInd w:val="0"/>
    </w:pPr>
    <w:rPr>
      <w:rFonts w:ascii="Arial" w:hAnsi="Arial" w:cs="Arial"/>
    </w:rPr>
  </w:style>
  <w:style w:type="paragraph" w:styleId="a3">
    <w:name w:val="Normal (Web)"/>
    <w:basedOn w:val="a"/>
    <w:link w:val="a4"/>
    <w:uiPriority w:val="99"/>
    <w:rsid w:val="0007172D"/>
    <w:pPr>
      <w:spacing w:before="100" w:beforeAutospacing="1" w:after="119"/>
    </w:pPr>
    <w:rPr>
      <w:szCs w:val="20"/>
    </w:rPr>
  </w:style>
  <w:style w:type="character" w:customStyle="1" w:styleId="a4">
    <w:name w:val="Обычный (веб) Знак"/>
    <w:link w:val="a3"/>
    <w:uiPriority w:val="99"/>
    <w:locked/>
    <w:rsid w:val="00E30440"/>
    <w:rPr>
      <w:sz w:val="24"/>
    </w:rPr>
  </w:style>
  <w:style w:type="paragraph" w:customStyle="1" w:styleId="western">
    <w:name w:val="western"/>
    <w:basedOn w:val="a"/>
    <w:uiPriority w:val="99"/>
    <w:rsid w:val="0007172D"/>
    <w:pPr>
      <w:spacing w:before="100" w:beforeAutospacing="1" w:after="100" w:afterAutospacing="1"/>
    </w:pPr>
  </w:style>
  <w:style w:type="paragraph" w:customStyle="1" w:styleId="ConsPlusNormal">
    <w:name w:val="ConsPlusNormal"/>
    <w:uiPriority w:val="99"/>
    <w:rsid w:val="0007172D"/>
    <w:pPr>
      <w:widowControl w:val="0"/>
      <w:autoSpaceDE w:val="0"/>
      <w:autoSpaceDN w:val="0"/>
      <w:adjustRightInd w:val="0"/>
      <w:ind w:firstLine="720"/>
    </w:pPr>
    <w:rPr>
      <w:rFonts w:ascii="Arial" w:hAnsi="Arial" w:cs="Arial"/>
      <w:sz w:val="18"/>
      <w:szCs w:val="18"/>
    </w:rPr>
  </w:style>
  <w:style w:type="table" w:styleId="a5">
    <w:name w:val="Table Grid"/>
    <w:basedOn w:val="a1"/>
    <w:uiPriority w:val="99"/>
    <w:rsid w:val="00071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4C755F"/>
  </w:style>
  <w:style w:type="paragraph" w:styleId="HTML">
    <w:name w:val="HTML Preformatted"/>
    <w:basedOn w:val="a"/>
    <w:link w:val="HTML0"/>
    <w:uiPriority w:val="99"/>
    <w:rsid w:val="008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992F67"/>
    <w:rPr>
      <w:rFonts w:ascii="Courier New" w:hAnsi="Courier New" w:cs="Times New Roman"/>
      <w:sz w:val="20"/>
    </w:rPr>
  </w:style>
  <w:style w:type="paragraph" w:styleId="a6">
    <w:name w:val="Balloon Text"/>
    <w:basedOn w:val="a"/>
    <w:link w:val="a7"/>
    <w:uiPriority w:val="99"/>
    <w:semiHidden/>
    <w:rsid w:val="00126655"/>
    <w:rPr>
      <w:sz w:val="2"/>
      <w:szCs w:val="20"/>
    </w:rPr>
  </w:style>
  <w:style w:type="character" w:customStyle="1" w:styleId="a7">
    <w:name w:val="Текст выноски Знак"/>
    <w:link w:val="a6"/>
    <w:uiPriority w:val="99"/>
    <w:semiHidden/>
    <w:locked/>
    <w:rsid w:val="00992F67"/>
    <w:rPr>
      <w:rFonts w:cs="Times New Roman"/>
      <w:sz w:val="2"/>
    </w:rPr>
  </w:style>
  <w:style w:type="character" w:styleId="a8">
    <w:name w:val="Strong"/>
    <w:uiPriority w:val="99"/>
    <w:qFormat/>
    <w:rsid w:val="00132F6A"/>
    <w:rPr>
      <w:rFonts w:cs="Times New Roman"/>
      <w:b/>
    </w:rPr>
  </w:style>
  <w:style w:type="paragraph" w:styleId="a9">
    <w:name w:val="Body Text"/>
    <w:basedOn w:val="a"/>
    <w:link w:val="aa"/>
    <w:uiPriority w:val="99"/>
    <w:rsid w:val="006D46C4"/>
    <w:pPr>
      <w:jc w:val="both"/>
    </w:pPr>
    <w:rPr>
      <w:i/>
      <w:iCs/>
    </w:rPr>
  </w:style>
  <w:style w:type="character" w:customStyle="1" w:styleId="aa">
    <w:name w:val="Основной текст Знак"/>
    <w:link w:val="a9"/>
    <w:uiPriority w:val="99"/>
    <w:locked/>
    <w:rsid w:val="006D46C4"/>
    <w:rPr>
      <w:rFonts w:cs="Times New Roman"/>
      <w:i/>
      <w:sz w:val="24"/>
    </w:rPr>
  </w:style>
  <w:style w:type="paragraph" w:styleId="ab">
    <w:name w:val="footer"/>
    <w:basedOn w:val="a"/>
    <w:link w:val="ac"/>
    <w:uiPriority w:val="99"/>
    <w:rsid w:val="00CA46A4"/>
    <w:pPr>
      <w:tabs>
        <w:tab w:val="center" w:pos="4677"/>
        <w:tab w:val="right" w:pos="9355"/>
      </w:tabs>
    </w:pPr>
  </w:style>
  <w:style w:type="character" w:customStyle="1" w:styleId="ac">
    <w:name w:val="Нижний колонтитул Знак"/>
    <w:link w:val="ab"/>
    <w:uiPriority w:val="99"/>
    <w:semiHidden/>
    <w:locked/>
    <w:rsid w:val="00E609E8"/>
    <w:rPr>
      <w:rFonts w:cs="Times New Roman"/>
      <w:sz w:val="24"/>
    </w:rPr>
  </w:style>
  <w:style w:type="character" w:styleId="ad">
    <w:name w:val="page number"/>
    <w:uiPriority w:val="99"/>
    <w:rsid w:val="00CA46A4"/>
    <w:rPr>
      <w:rFonts w:cs="Times New Roman"/>
    </w:rPr>
  </w:style>
  <w:style w:type="paragraph" w:customStyle="1" w:styleId="Default">
    <w:name w:val="Default"/>
    <w:uiPriority w:val="99"/>
    <w:rsid w:val="00225102"/>
    <w:pPr>
      <w:autoSpaceDE w:val="0"/>
      <w:autoSpaceDN w:val="0"/>
      <w:adjustRightInd w:val="0"/>
    </w:pPr>
    <w:rPr>
      <w:color w:val="000000"/>
      <w:sz w:val="24"/>
      <w:szCs w:val="24"/>
    </w:rPr>
  </w:style>
  <w:style w:type="paragraph" w:styleId="ae">
    <w:name w:val="List Paragraph"/>
    <w:basedOn w:val="a"/>
    <w:uiPriority w:val="99"/>
    <w:qFormat/>
    <w:rsid w:val="001565CF"/>
    <w:pPr>
      <w:ind w:left="720"/>
      <w:contextualSpacing/>
    </w:pPr>
    <w:rPr>
      <w:szCs w:val="20"/>
    </w:rPr>
  </w:style>
  <w:style w:type="character" w:styleId="af">
    <w:name w:val="Hyperlink"/>
    <w:uiPriority w:val="99"/>
    <w:semiHidden/>
    <w:unhideWhenUsed/>
    <w:rsid w:val="000D1F5C"/>
    <w:rPr>
      <w:color w:val="0000FF"/>
      <w:u w:val="single"/>
    </w:rPr>
  </w:style>
  <w:style w:type="character" w:styleId="af0">
    <w:name w:val="FollowedHyperlink"/>
    <w:uiPriority w:val="99"/>
    <w:semiHidden/>
    <w:unhideWhenUsed/>
    <w:rsid w:val="000D1F5C"/>
    <w:rPr>
      <w:color w:val="800080"/>
      <w:u w:val="single"/>
    </w:rPr>
  </w:style>
  <w:style w:type="paragraph" w:customStyle="1" w:styleId="font5">
    <w:name w:val="font5"/>
    <w:basedOn w:val="a"/>
    <w:rsid w:val="000D1F5C"/>
    <w:pPr>
      <w:spacing w:before="100" w:beforeAutospacing="1" w:after="100" w:afterAutospacing="1"/>
    </w:pPr>
  </w:style>
  <w:style w:type="paragraph" w:customStyle="1" w:styleId="font6">
    <w:name w:val="font6"/>
    <w:basedOn w:val="a"/>
    <w:rsid w:val="000D1F5C"/>
    <w:pPr>
      <w:spacing w:before="100" w:beforeAutospacing="1" w:after="100" w:afterAutospacing="1"/>
    </w:pPr>
    <w:rPr>
      <w:sz w:val="18"/>
      <w:szCs w:val="18"/>
    </w:rPr>
  </w:style>
  <w:style w:type="paragraph" w:customStyle="1" w:styleId="font7">
    <w:name w:val="font7"/>
    <w:basedOn w:val="a"/>
    <w:rsid w:val="000D1F5C"/>
    <w:pPr>
      <w:spacing w:before="100" w:beforeAutospacing="1" w:after="100" w:afterAutospacing="1"/>
    </w:pPr>
    <w:rPr>
      <w:color w:val="000000"/>
    </w:rPr>
  </w:style>
  <w:style w:type="paragraph" w:customStyle="1" w:styleId="font8">
    <w:name w:val="font8"/>
    <w:basedOn w:val="a"/>
    <w:rsid w:val="000D1F5C"/>
    <w:pPr>
      <w:spacing w:before="100" w:beforeAutospacing="1" w:after="100" w:afterAutospacing="1"/>
    </w:pPr>
    <w:rPr>
      <w:color w:val="000000"/>
      <w:sz w:val="22"/>
      <w:szCs w:val="22"/>
    </w:rPr>
  </w:style>
  <w:style w:type="paragraph" w:customStyle="1" w:styleId="font9">
    <w:name w:val="font9"/>
    <w:basedOn w:val="a"/>
    <w:rsid w:val="000D1F5C"/>
    <w:pPr>
      <w:spacing w:before="100" w:beforeAutospacing="1" w:after="100" w:afterAutospacing="1"/>
    </w:pPr>
    <w:rPr>
      <w:b/>
      <w:bCs/>
      <w:i/>
      <w:iCs/>
    </w:rPr>
  </w:style>
  <w:style w:type="paragraph" w:customStyle="1" w:styleId="font10">
    <w:name w:val="font10"/>
    <w:basedOn w:val="a"/>
    <w:rsid w:val="000D1F5C"/>
    <w:pPr>
      <w:spacing w:before="100" w:beforeAutospacing="1" w:after="100" w:afterAutospacing="1"/>
    </w:pPr>
    <w:rPr>
      <w:sz w:val="27"/>
      <w:szCs w:val="27"/>
    </w:rPr>
  </w:style>
  <w:style w:type="paragraph" w:customStyle="1" w:styleId="font11">
    <w:name w:val="font11"/>
    <w:basedOn w:val="a"/>
    <w:rsid w:val="000D1F5C"/>
    <w:pPr>
      <w:spacing w:before="100" w:beforeAutospacing="1" w:after="100" w:afterAutospacing="1"/>
    </w:pPr>
    <w:rPr>
      <w:sz w:val="16"/>
      <w:szCs w:val="16"/>
    </w:rPr>
  </w:style>
  <w:style w:type="paragraph" w:customStyle="1" w:styleId="font12">
    <w:name w:val="font12"/>
    <w:basedOn w:val="a"/>
    <w:rsid w:val="000D1F5C"/>
    <w:pPr>
      <w:spacing w:before="100" w:beforeAutospacing="1" w:after="100" w:afterAutospacing="1"/>
    </w:pPr>
    <w:rPr>
      <w:color w:val="000000"/>
      <w:sz w:val="16"/>
      <w:szCs w:val="16"/>
    </w:rPr>
  </w:style>
  <w:style w:type="paragraph" w:customStyle="1" w:styleId="font13">
    <w:name w:val="font13"/>
    <w:basedOn w:val="a"/>
    <w:rsid w:val="000D1F5C"/>
    <w:pPr>
      <w:spacing w:before="100" w:beforeAutospacing="1" w:after="100" w:afterAutospacing="1"/>
    </w:pPr>
    <w:rPr>
      <w:i/>
      <w:iCs/>
      <w:sz w:val="18"/>
      <w:szCs w:val="18"/>
    </w:rPr>
  </w:style>
  <w:style w:type="paragraph" w:customStyle="1" w:styleId="xl65">
    <w:name w:val="xl65"/>
    <w:basedOn w:val="a"/>
    <w:rsid w:val="000D1F5C"/>
    <w:pPr>
      <w:spacing w:before="100" w:beforeAutospacing="1" w:after="100" w:afterAutospacing="1"/>
    </w:pPr>
  </w:style>
  <w:style w:type="paragraph" w:customStyle="1" w:styleId="xl66">
    <w:name w:val="xl66"/>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0D1F5C"/>
    <w:pPr>
      <w:spacing w:before="100" w:beforeAutospacing="1" w:after="100" w:afterAutospacing="1"/>
    </w:pPr>
  </w:style>
  <w:style w:type="paragraph" w:customStyle="1" w:styleId="xl68">
    <w:name w:val="xl68"/>
    <w:basedOn w:val="a"/>
    <w:rsid w:val="000D1F5C"/>
    <w:pPr>
      <w:spacing w:before="100" w:beforeAutospacing="1" w:after="100" w:afterAutospacing="1"/>
      <w:jc w:val="center"/>
    </w:pPr>
    <w:rPr>
      <w:sz w:val="28"/>
      <w:szCs w:val="28"/>
    </w:rPr>
  </w:style>
  <w:style w:type="paragraph" w:customStyle="1" w:styleId="xl69">
    <w:name w:val="xl69"/>
    <w:basedOn w:val="a"/>
    <w:rsid w:val="000D1F5C"/>
    <w:pPr>
      <w:spacing w:before="100" w:beforeAutospacing="1" w:after="100" w:afterAutospacing="1"/>
      <w:jc w:val="center"/>
    </w:pPr>
    <w:rPr>
      <w:sz w:val="22"/>
      <w:szCs w:val="22"/>
    </w:rPr>
  </w:style>
  <w:style w:type="paragraph" w:customStyle="1" w:styleId="xl70">
    <w:name w:val="xl70"/>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1">
    <w:name w:val="xl71"/>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0D1F5C"/>
    <w:pPr>
      <w:spacing w:before="100" w:beforeAutospacing="1" w:after="100" w:afterAutospacing="1"/>
    </w:pPr>
    <w:rPr>
      <w:b/>
      <w:bCs/>
    </w:rPr>
  </w:style>
  <w:style w:type="paragraph" w:customStyle="1" w:styleId="xl75">
    <w:name w:val="xl75"/>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6">
    <w:name w:val="xl76"/>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8">
    <w:name w:val="xl78"/>
    <w:basedOn w:val="a"/>
    <w:rsid w:val="000D1F5C"/>
    <w:pPr>
      <w:pBdr>
        <w:top w:val="single" w:sz="4" w:space="0" w:color="auto"/>
      </w:pBdr>
      <w:spacing w:before="100" w:beforeAutospacing="1" w:after="100" w:afterAutospacing="1"/>
      <w:textAlignment w:val="top"/>
    </w:pPr>
  </w:style>
  <w:style w:type="paragraph" w:customStyle="1" w:styleId="xl79">
    <w:name w:val="xl79"/>
    <w:basedOn w:val="a"/>
    <w:rsid w:val="000D1F5C"/>
    <w:pPr>
      <w:pBdr>
        <w:top w:val="single" w:sz="4" w:space="0" w:color="auto"/>
        <w:bottom w:val="single" w:sz="4" w:space="0" w:color="auto"/>
      </w:pBdr>
      <w:spacing w:before="100" w:beforeAutospacing="1" w:after="100" w:afterAutospacing="1"/>
      <w:textAlignment w:val="top"/>
    </w:pPr>
  </w:style>
  <w:style w:type="paragraph" w:customStyle="1" w:styleId="xl80">
    <w:name w:val="xl80"/>
    <w:basedOn w:val="a"/>
    <w:rsid w:val="000D1F5C"/>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0D1F5C"/>
    <w:pPr>
      <w:pBdr>
        <w:top w:val="single" w:sz="4" w:space="0" w:color="auto"/>
        <w:left w:val="single" w:sz="4" w:space="0" w:color="auto"/>
      </w:pBdr>
      <w:spacing w:before="100" w:beforeAutospacing="1" w:after="100" w:afterAutospacing="1"/>
      <w:textAlignment w:val="top"/>
    </w:pPr>
  </w:style>
  <w:style w:type="paragraph" w:customStyle="1" w:styleId="xl82">
    <w:name w:val="xl82"/>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83">
    <w:name w:val="xl83"/>
    <w:basedOn w:val="a"/>
    <w:rsid w:val="000D1F5C"/>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4">
    <w:name w:val="xl84"/>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5">
    <w:name w:val="xl85"/>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0D1F5C"/>
    <w:pPr>
      <w:pBdr>
        <w:left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88">
    <w:name w:val="xl88"/>
    <w:basedOn w:val="a"/>
    <w:rsid w:val="000D1F5C"/>
    <w:pPr>
      <w:spacing w:before="100" w:beforeAutospacing="1" w:after="100" w:afterAutospacing="1"/>
    </w:pPr>
    <w:rPr>
      <w:b/>
      <w:bCs/>
    </w:rPr>
  </w:style>
  <w:style w:type="paragraph" w:customStyle="1" w:styleId="xl89">
    <w:name w:val="xl89"/>
    <w:basedOn w:val="a"/>
    <w:rsid w:val="000D1F5C"/>
    <w:pPr>
      <w:pBdr>
        <w:left w:val="single" w:sz="4" w:space="0" w:color="auto"/>
        <w:right w:val="single" w:sz="4" w:space="0" w:color="auto"/>
      </w:pBdr>
      <w:spacing w:before="100" w:beforeAutospacing="1" w:after="100" w:afterAutospacing="1"/>
    </w:pPr>
    <w:rPr>
      <w:b/>
      <w:bCs/>
      <w:color w:val="000000"/>
    </w:rPr>
  </w:style>
  <w:style w:type="paragraph" w:customStyle="1" w:styleId="xl90">
    <w:name w:val="xl90"/>
    <w:basedOn w:val="a"/>
    <w:rsid w:val="000D1F5C"/>
    <w:pPr>
      <w:pBdr>
        <w:left w:val="single" w:sz="4" w:space="0" w:color="auto"/>
        <w:right w:val="single" w:sz="4" w:space="0" w:color="auto"/>
      </w:pBdr>
      <w:spacing w:before="100" w:beforeAutospacing="1" w:after="100" w:afterAutospacing="1"/>
    </w:pPr>
  </w:style>
  <w:style w:type="paragraph" w:customStyle="1" w:styleId="xl91">
    <w:name w:val="xl91"/>
    <w:basedOn w:val="a"/>
    <w:rsid w:val="000D1F5C"/>
    <w:pPr>
      <w:pBdr>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2"/>
      <w:szCs w:val="22"/>
    </w:rPr>
  </w:style>
  <w:style w:type="paragraph" w:customStyle="1" w:styleId="xl96">
    <w:name w:val="xl96"/>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97">
    <w:name w:val="xl97"/>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8">
    <w:name w:val="xl98"/>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9">
    <w:name w:val="xl99"/>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0D1F5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4">
    <w:name w:val="xl104"/>
    <w:basedOn w:val="a"/>
    <w:rsid w:val="000D1F5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5">
    <w:name w:val="xl105"/>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6">
    <w:name w:val="xl106"/>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07">
    <w:name w:val="xl107"/>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8">
    <w:name w:val="xl108"/>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9">
    <w:name w:val="xl109"/>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10">
    <w:name w:val="xl110"/>
    <w:basedOn w:val="a"/>
    <w:rsid w:val="000D1F5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i/>
      <w:iCs/>
    </w:rPr>
  </w:style>
  <w:style w:type="paragraph" w:customStyle="1" w:styleId="xl111">
    <w:name w:val="xl111"/>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2">
    <w:name w:val="xl112"/>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13">
    <w:name w:val="xl113"/>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0D1F5C"/>
    <w:pPr>
      <w:spacing w:before="100" w:beforeAutospacing="1" w:after="100" w:afterAutospacing="1"/>
    </w:pPr>
    <w:rPr>
      <w:b/>
      <w:bCs/>
      <w:sz w:val="28"/>
      <w:szCs w:val="28"/>
    </w:rPr>
  </w:style>
  <w:style w:type="paragraph" w:customStyle="1" w:styleId="xl115">
    <w:name w:val="xl115"/>
    <w:basedOn w:val="a"/>
    <w:rsid w:val="000D1F5C"/>
    <w:pPr>
      <w:spacing w:before="100" w:beforeAutospacing="1" w:after="100" w:afterAutospacing="1"/>
      <w:jc w:val="center"/>
    </w:pPr>
  </w:style>
  <w:style w:type="paragraph" w:customStyle="1" w:styleId="xl116">
    <w:name w:val="xl116"/>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18">
    <w:name w:val="xl118"/>
    <w:basedOn w:val="a"/>
    <w:rsid w:val="000D1F5C"/>
    <w:pPr>
      <w:pBdr>
        <w:top w:val="single" w:sz="4" w:space="0" w:color="auto"/>
        <w:right w:val="single" w:sz="4" w:space="0" w:color="auto"/>
      </w:pBdr>
      <w:spacing w:before="100" w:beforeAutospacing="1" w:after="100" w:afterAutospacing="1"/>
      <w:textAlignment w:val="top"/>
    </w:pPr>
  </w:style>
  <w:style w:type="paragraph" w:customStyle="1" w:styleId="xl119">
    <w:name w:val="xl119"/>
    <w:basedOn w:val="a"/>
    <w:rsid w:val="000D1F5C"/>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0D1F5C"/>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22">
    <w:name w:val="xl122"/>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123">
    <w:name w:val="xl123"/>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4">
    <w:name w:val="xl124"/>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25">
    <w:name w:val="xl125"/>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127">
    <w:name w:val="xl127"/>
    <w:basedOn w:val="a"/>
    <w:rsid w:val="000D1F5C"/>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28">
    <w:name w:val="xl128"/>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1"/>
      <w:szCs w:val="21"/>
    </w:rPr>
  </w:style>
  <w:style w:type="paragraph" w:customStyle="1" w:styleId="xl129">
    <w:name w:val="xl129"/>
    <w:basedOn w:val="a"/>
    <w:rsid w:val="000D1F5C"/>
    <w:pPr>
      <w:pBdr>
        <w:top w:val="single" w:sz="4" w:space="0" w:color="auto"/>
        <w:left w:val="single" w:sz="4" w:space="0" w:color="auto"/>
        <w:bottom w:val="single" w:sz="4" w:space="0" w:color="auto"/>
      </w:pBdr>
      <w:spacing w:before="100" w:beforeAutospacing="1" w:after="100" w:afterAutospacing="1"/>
      <w:textAlignment w:val="top"/>
    </w:pPr>
    <w:rPr>
      <w:sz w:val="21"/>
      <w:szCs w:val="21"/>
    </w:rPr>
  </w:style>
  <w:style w:type="paragraph" w:customStyle="1" w:styleId="xl130">
    <w:name w:val="xl130"/>
    <w:basedOn w:val="a"/>
    <w:rsid w:val="000D1F5C"/>
    <w:pPr>
      <w:spacing w:before="100" w:beforeAutospacing="1" w:after="100" w:afterAutospacing="1"/>
      <w:jc w:val="center"/>
    </w:pPr>
    <w:rPr>
      <w:color w:val="FFFF00"/>
      <w:sz w:val="28"/>
      <w:szCs w:val="28"/>
    </w:rPr>
  </w:style>
  <w:style w:type="paragraph" w:customStyle="1" w:styleId="xl131">
    <w:name w:val="xl131"/>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a"/>
    <w:rsid w:val="000D1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133">
    <w:name w:val="xl133"/>
    <w:basedOn w:val="a"/>
    <w:rsid w:val="000D1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4">
    <w:name w:val="xl134"/>
    <w:basedOn w:val="a"/>
    <w:rsid w:val="000D1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5">
    <w:name w:val="xl135"/>
    <w:basedOn w:val="a"/>
    <w:rsid w:val="000D1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136">
    <w:name w:val="xl136"/>
    <w:basedOn w:val="a"/>
    <w:rsid w:val="000D1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rsid w:val="000D1F5C"/>
    <w:pPr>
      <w:pBdr>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38">
    <w:name w:val="xl138"/>
    <w:basedOn w:val="a"/>
    <w:rsid w:val="000D1F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139">
    <w:name w:val="xl139"/>
    <w:basedOn w:val="a"/>
    <w:rsid w:val="000D1F5C"/>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0D1F5C"/>
    <w:pPr>
      <w:pBdr>
        <w:left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
    <w:rsid w:val="000D1F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2">
    <w:name w:val="xl142"/>
    <w:basedOn w:val="a"/>
    <w:rsid w:val="000D1F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3">
    <w:name w:val="xl143"/>
    <w:basedOn w:val="a"/>
    <w:rsid w:val="000D1F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0D1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145">
    <w:name w:val="xl145"/>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46">
    <w:name w:val="xl146"/>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47">
    <w:name w:val="xl147"/>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2"/>
      <w:szCs w:val="22"/>
    </w:rPr>
  </w:style>
  <w:style w:type="paragraph" w:customStyle="1" w:styleId="xl150">
    <w:name w:val="xl150"/>
    <w:basedOn w:val="a"/>
    <w:rsid w:val="000D1F5C"/>
    <w:pPr>
      <w:spacing w:before="100" w:beforeAutospacing="1" w:after="100" w:afterAutospacing="1"/>
      <w:jc w:val="center"/>
    </w:pPr>
    <w:rPr>
      <w:sz w:val="28"/>
      <w:szCs w:val="28"/>
    </w:rPr>
  </w:style>
  <w:style w:type="paragraph" w:customStyle="1" w:styleId="xl151">
    <w:name w:val="xl151"/>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a"/>
    <w:rsid w:val="000D1F5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53">
    <w:name w:val="xl153"/>
    <w:basedOn w:val="a"/>
    <w:rsid w:val="000D1F5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4">
    <w:name w:val="xl154"/>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
    <w:rsid w:val="000D1F5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6">
    <w:name w:val="xl156"/>
    <w:basedOn w:val="a"/>
    <w:rsid w:val="000D1F5C"/>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57">
    <w:name w:val="xl157"/>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8">
    <w:name w:val="xl158"/>
    <w:basedOn w:val="a"/>
    <w:rsid w:val="000D1F5C"/>
    <w:pPr>
      <w:pBdr>
        <w:right w:val="single" w:sz="4" w:space="0" w:color="auto"/>
      </w:pBdr>
      <w:spacing w:before="100" w:beforeAutospacing="1" w:after="100" w:afterAutospacing="1"/>
      <w:textAlignment w:val="top"/>
    </w:pPr>
  </w:style>
  <w:style w:type="paragraph" w:customStyle="1" w:styleId="xl159">
    <w:name w:val="xl159"/>
    <w:basedOn w:val="a"/>
    <w:rsid w:val="000D1F5C"/>
    <w:pPr>
      <w:pBdr>
        <w:bottom w:val="single" w:sz="4" w:space="0" w:color="auto"/>
        <w:right w:val="single" w:sz="4" w:space="0" w:color="auto"/>
      </w:pBdr>
      <w:spacing w:before="100" w:beforeAutospacing="1" w:after="100" w:afterAutospacing="1"/>
      <w:textAlignment w:val="top"/>
    </w:pPr>
  </w:style>
  <w:style w:type="paragraph" w:customStyle="1" w:styleId="xl160">
    <w:name w:val="xl160"/>
    <w:basedOn w:val="a"/>
    <w:rsid w:val="000D1F5C"/>
    <w:pPr>
      <w:pBdr>
        <w:top w:val="single" w:sz="4" w:space="0" w:color="auto"/>
        <w:left w:val="single" w:sz="4" w:space="0" w:color="auto"/>
        <w:right w:val="single" w:sz="4" w:space="0" w:color="auto"/>
      </w:pBdr>
      <w:spacing w:before="100" w:beforeAutospacing="1" w:after="100" w:afterAutospacing="1"/>
      <w:textAlignment w:val="top"/>
    </w:pPr>
    <w:rPr>
      <w:b/>
      <w:bCs/>
      <w:color w:val="000000"/>
      <w:sz w:val="22"/>
      <w:szCs w:val="22"/>
    </w:rPr>
  </w:style>
  <w:style w:type="paragraph" w:customStyle="1" w:styleId="xl161">
    <w:name w:val="xl161"/>
    <w:basedOn w:val="a"/>
    <w:rsid w:val="000D1F5C"/>
    <w:pPr>
      <w:pBdr>
        <w:top w:val="single" w:sz="4" w:space="0" w:color="auto"/>
        <w:left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162">
    <w:name w:val="xl162"/>
    <w:basedOn w:val="a"/>
    <w:rsid w:val="000D1F5C"/>
    <w:pPr>
      <w:pBdr>
        <w:left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163">
    <w:name w:val="xl163"/>
    <w:basedOn w:val="a"/>
    <w:rsid w:val="000D1F5C"/>
    <w:pPr>
      <w:pBdr>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164">
    <w:name w:val="xl164"/>
    <w:basedOn w:val="a"/>
    <w:rsid w:val="000D1F5C"/>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65">
    <w:name w:val="xl165"/>
    <w:basedOn w:val="a"/>
    <w:rsid w:val="000D1F5C"/>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66">
    <w:name w:val="xl166"/>
    <w:basedOn w:val="a"/>
    <w:rsid w:val="000D1F5C"/>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67">
    <w:name w:val="xl167"/>
    <w:basedOn w:val="a"/>
    <w:rsid w:val="000D1F5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68">
    <w:name w:val="xl168"/>
    <w:basedOn w:val="a"/>
    <w:rsid w:val="000D1F5C"/>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169">
    <w:name w:val="xl169"/>
    <w:basedOn w:val="a"/>
    <w:rsid w:val="000D1F5C"/>
    <w:pPr>
      <w:pBdr>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70">
    <w:name w:val="xl170"/>
    <w:basedOn w:val="a"/>
    <w:rsid w:val="000D1F5C"/>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71">
    <w:name w:val="xl171"/>
    <w:basedOn w:val="a"/>
    <w:rsid w:val="000D1F5C"/>
    <w:pPr>
      <w:spacing w:before="100" w:beforeAutospacing="1" w:after="100" w:afterAutospacing="1"/>
    </w:pPr>
  </w:style>
  <w:style w:type="paragraph" w:customStyle="1" w:styleId="xl172">
    <w:name w:val="xl172"/>
    <w:basedOn w:val="a"/>
    <w:rsid w:val="000D1F5C"/>
    <w:pPr>
      <w:spacing w:before="100" w:beforeAutospacing="1" w:after="100" w:afterAutospacing="1"/>
    </w:pPr>
    <w:rPr>
      <w:sz w:val="28"/>
      <w:szCs w:val="28"/>
    </w:rPr>
  </w:style>
  <w:style w:type="paragraph" w:customStyle="1" w:styleId="xl173">
    <w:name w:val="xl173"/>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4">
    <w:name w:val="xl174"/>
    <w:basedOn w:val="a"/>
    <w:rsid w:val="000D1F5C"/>
    <w:pPr>
      <w:spacing w:before="100" w:beforeAutospacing="1" w:after="100" w:afterAutospacing="1"/>
    </w:pPr>
  </w:style>
  <w:style w:type="paragraph" w:customStyle="1" w:styleId="xl175">
    <w:name w:val="xl175"/>
    <w:basedOn w:val="a"/>
    <w:rsid w:val="000D1F5C"/>
    <w:pPr>
      <w:pBdr>
        <w:right w:val="single" w:sz="4" w:space="0" w:color="auto"/>
      </w:pBdr>
      <w:spacing w:before="100" w:beforeAutospacing="1" w:after="100" w:afterAutospacing="1"/>
    </w:pPr>
  </w:style>
  <w:style w:type="paragraph" w:customStyle="1" w:styleId="xl176">
    <w:name w:val="xl176"/>
    <w:basedOn w:val="a"/>
    <w:rsid w:val="000D1F5C"/>
    <w:pPr>
      <w:pBdr>
        <w:bottom w:val="single" w:sz="4" w:space="0" w:color="auto"/>
        <w:right w:val="single" w:sz="4" w:space="0" w:color="auto"/>
      </w:pBdr>
      <w:spacing w:before="100" w:beforeAutospacing="1" w:after="100" w:afterAutospacing="1"/>
    </w:pPr>
  </w:style>
  <w:style w:type="paragraph" w:customStyle="1" w:styleId="xl177">
    <w:name w:val="xl177"/>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8">
    <w:name w:val="xl178"/>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9">
    <w:name w:val="xl179"/>
    <w:basedOn w:val="a"/>
    <w:rsid w:val="000D1F5C"/>
    <w:pPr>
      <w:pBdr>
        <w:top w:val="single" w:sz="4" w:space="0" w:color="auto"/>
        <w:left w:val="single" w:sz="4" w:space="0" w:color="auto"/>
        <w:right w:val="single" w:sz="4" w:space="0" w:color="auto"/>
      </w:pBdr>
      <w:spacing w:before="100" w:beforeAutospacing="1" w:after="100" w:afterAutospacing="1"/>
    </w:pPr>
  </w:style>
  <w:style w:type="paragraph" w:customStyle="1" w:styleId="xl180">
    <w:name w:val="xl180"/>
    <w:basedOn w:val="a"/>
    <w:rsid w:val="000D1F5C"/>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81">
    <w:name w:val="xl181"/>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2">
    <w:name w:val="xl182"/>
    <w:basedOn w:val="a"/>
    <w:rsid w:val="000D1F5C"/>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3">
    <w:name w:val="xl183"/>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4">
    <w:name w:val="xl184"/>
    <w:basedOn w:val="a"/>
    <w:rsid w:val="000D1F5C"/>
    <w:pPr>
      <w:pBdr>
        <w:left w:val="single" w:sz="4" w:space="0" w:color="auto"/>
        <w:right w:val="single" w:sz="4" w:space="0" w:color="auto"/>
      </w:pBdr>
      <w:spacing w:before="100" w:beforeAutospacing="1" w:after="100" w:afterAutospacing="1"/>
      <w:textAlignment w:val="top"/>
    </w:pPr>
  </w:style>
  <w:style w:type="paragraph" w:customStyle="1" w:styleId="xl185">
    <w:name w:val="xl185"/>
    <w:basedOn w:val="a"/>
    <w:rsid w:val="000D1F5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0D1F5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
    <w:rsid w:val="000D1F5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8">
    <w:name w:val="xl188"/>
    <w:basedOn w:val="a"/>
    <w:rsid w:val="000D1F5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9">
    <w:name w:val="xl189"/>
    <w:basedOn w:val="a"/>
    <w:rsid w:val="000D1F5C"/>
    <w:pPr>
      <w:pBdr>
        <w:left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0D1F5C"/>
    <w:pPr>
      <w:pBdr>
        <w:top w:val="single" w:sz="4" w:space="0" w:color="auto"/>
        <w:right w:val="single" w:sz="4" w:space="0" w:color="auto"/>
      </w:pBdr>
      <w:spacing w:before="100" w:beforeAutospacing="1" w:after="100" w:afterAutospacing="1"/>
      <w:textAlignment w:val="center"/>
    </w:pPr>
  </w:style>
  <w:style w:type="paragraph" w:customStyle="1" w:styleId="xl191">
    <w:name w:val="xl191"/>
    <w:basedOn w:val="a"/>
    <w:rsid w:val="000D1F5C"/>
    <w:pPr>
      <w:pBdr>
        <w:right w:val="single" w:sz="4" w:space="0" w:color="auto"/>
      </w:pBdr>
      <w:spacing w:before="100" w:beforeAutospacing="1" w:after="100" w:afterAutospacing="1"/>
      <w:textAlignment w:val="center"/>
    </w:pPr>
  </w:style>
  <w:style w:type="paragraph" w:customStyle="1" w:styleId="xl192">
    <w:name w:val="xl192"/>
    <w:basedOn w:val="a"/>
    <w:rsid w:val="000D1F5C"/>
    <w:pPr>
      <w:pBdr>
        <w:bottom w:val="single" w:sz="4" w:space="0" w:color="auto"/>
        <w:right w:val="single" w:sz="4" w:space="0" w:color="auto"/>
      </w:pBdr>
      <w:spacing w:before="100" w:beforeAutospacing="1" w:after="100" w:afterAutospacing="1"/>
      <w:textAlignment w:val="center"/>
    </w:pPr>
  </w:style>
  <w:style w:type="paragraph" w:customStyle="1" w:styleId="xl193">
    <w:name w:val="xl193"/>
    <w:basedOn w:val="a"/>
    <w:rsid w:val="000D1F5C"/>
    <w:pPr>
      <w:pBdr>
        <w:left w:val="single" w:sz="4" w:space="0" w:color="auto"/>
        <w:right w:val="single" w:sz="4" w:space="0" w:color="auto"/>
      </w:pBdr>
      <w:spacing w:before="100" w:beforeAutospacing="1" w:after="100" w:afterAutospacing="1"/>
      <w:textAlignment w:val="top"/>
    </w:pPr>
  </w:style>
  <w:style w:type="paragraph" w:customStyle="1" w:styleId="xl194">
    <w:name w:val="xl194"/>
    <w:basedOn w:val="a"/>
    <w:rsid w:val="000D1F5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5">
    <w:name w:val="xl195"/>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96">
    <w:name w:val="xl196"/>
    <w:basedOn w:val="a"/>
    <w:rsid w:val="000D1F5C"/>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7">
    <w:name w:val="xl197"/>
    <w:basedOn w:val="a"/>
    <w:rsid w:val="000D1F5C"/>
    <w:pPr>
      <w:pBdr>
        <w:left w:val="single" w:sz="4" w:space="0" w:color="auto"/>
        <w:right w:val="single" w:sz="4" w:space="0" w:color="auto"/>
      </w:pBdr>
      <w:spacing w:before="100" w:beforeAutospacing="1" w:after="100" w:afterAutospacing="1"/>
      <w:textAlignment w:val="top"/>
    </w:pPr>
    <w:rPr>
      <w:sz w:val="22"/>
      <w:szCs w:val="22"/>
    </w:rPr>
  </w:style>
  <w:style w:type="paragraph" w:customStyle="1" w:styleId="xl198">
    <w:name w:val="xl198"/>
    <w:basedOn w:val="a"/>
    <w:rsid w:val="000D1F5C"/>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9">
    <w:name w:val="xl199"/>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200">
    <w:name w:val="xl200"/>
    <w:basedOn w:val="a"/>
    <w:rsid w:val="000D1F5C"/>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201">
    <w:name w:val="xl201"/>
    <w:basedOn w:val="a"/>
    <w:rsid w:val="000D1F5C"/>
    <w:pPr>
      <w:pBdr>
        <w:left w:val="single" w:sz="4" w:space="0" w:color="auto"/>
        <w:right w:val="single" w:sz="4" w:space="0" w:color="auto"/>
      </w:pBdr>
      <w:spacing w:before="100" w:beforeAutospacing="1" w:after="100" w:afterAutospacing="1"/>
      <w:textAlignment w:val="center"/>
    </w:pPr>
  </w:style>
  <w:style w:type="paragraph" w:customStyle="1" w:styleId="xl202">
    <w:name w:val="xl202"/>
    <w:basedOn w:val="a"/>
    <w:rsid w:val="000D1F5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3">
    <w:name w:val="xl203"/>
    <w:basedOn w:val="a"/>
    <w:rsid w:val="000D1F5C"/>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204">
    <w:name w:val="xl204"/>
    <w:basedOn w:val="a"/>
    <w:rsid w:val="000D1F5C"/>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205">
    <w:name w:val="xl205"/>
    <w:basedOn w:val="a"/>
    <w:rsid w:val="000D1F5C"/>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06">
    <w:name w:val="xl206"/>
    <w:basedOn w:val="a"/>
    <w:rsid w:val="000D1F5C"/>
    <w:pPr>
      <w:pBdr>
        <w:left w:val="single" w:sz="4" w:space="0" w:color="auto"/>
        <w:bottom w:val="single" w:sz="4" w:space="0" w:color="auto"/>
      </w:pBdr>
      <w:spacing w:before="100" w:beforeAutospacing="1" w:after="100" w:afterAutospacing="1"/>
      <w:textAlignment w:val="top"/>
    </w:pPr>
    <w:rPr>
      <w:color w:val="000000"/>
    </w:rPr>
  </w:style>
  <w:style w:type="paragraph" w:customStyle="1" w:styleId="xl207">
    <w:name w:val="xl207"/>
    <w:basedOn w:val="a"/>
    <w:rsid w:val="000D1F5C"/>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08">
    <w:name w:val="xl208"/>
    <w:basedOn w:val="a"/>
    <w:rsid w:val="000D1F5C"/>
    <w:pPr>
      <w:pBdr>
        <w:top w:val="single" w:sz="4" w:space="0" w:color="auto"/>
        <w:left w:val="single" w:sz="4" w:space="0" w:color="auto"/>
      </w:pBdr>
      <w:spacing w:before="100" w:beforeAutospacing="1" w:after="100" w:afterAutospacing="1"/>
      <w:textAlignment w:val="top"/>
    </w:pPr>
    <w:rPr>
      <w:color w:val="000000"/>
    </w:rPr>
  </w:style>
  <w:style w:type="paragraph" w:customStyle="1" w:styleId="xl209">
    <w:name w:val="xl209"/>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10">
    <w:name w:val="xl210"/>
    <w:basedOn w:val="a"/>
    <w:rsid w:val="000D1F5C"/>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1">
    <w:name w:val="xl211"/>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2"/>
      <w:szCs w:val="32"/>
    </w:rPr>
  </w:style>
  <w:style w:type="paragraph" w:customStyle="1" w:styleId="xl213">
    <w:name w:val="xl213"/>
    <w:basedOn w:val="a"/>
    <w:rsid w:val="000D1F5C"/>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4">
    <w:name w:val="xl214"/>
    <w:basedOn w:val="a"/>
    <w:rsid w:val="000D1F5C"/>
    <w:pPr>
      <w:pBdr>
        <w:top w:val="single" w:sz="4" w:space="0" w:color="auto"/>
        <w:left w:val="single" w:sz="4" w:space="0" w:color="auto"/>
        <w:right w:val="single" w:sz="4" w:space="0" w:color="auto"/>
      </w:pBdr>
      <w:shd w:val="clear" w:color="000000" w:fill="CCFFFF"/>
      <w:spacing w:before="100" w:beforeAutospacing="1" w:after="100" w:afterAutospacing="1"/>
      <w:textAlignment w:val="top"/>
    </w:pPr>
    <w:rPr>
      <w:b/>
      <w:bCs/>
      <w:color w:val="000000"/>
      <w:sz w:val="28"/>
      <w:szCs w:val="28"/>
    </w:rPr>
  </w:style>
  <w:style w:type="paragraph" w:customStyle="1" w:styleId="xl215">
    <w:name w:val="xl215"/>
    <w:basedOn w:val="a"/>
    <w:rsid w:val="000D1F5C"/>
    <w:pPr>
      <w:pBdr>
        <w:left w:val="single" w:sz="4" w:space="0" w:color="auto"/>
        <w:right w:val="single" w:sz="4" w:space="0" w:color="auto"/>
      </w:pBdr>
      <w:shd w:val="clear" w:color="000000" w:fill="CCFFFF"/>
      <w:spacing w:before="100" w:beforeAutospacing="1" w:after="100" w:afterAutospacing="1"/>
      <w:textAlignment w:val="top"/>
    </w:pPr>
    <w:rPr>
      <w:b/>
      <w:bCs/>
      <w:color w:val="000000"/>
      <w:sz w:val="28"/>
      <w:szCs w:val="28"/>
    </w:rPr>
  </w:style>
  <w:style w:type="paragraph" w:customStyle="1" w:styleId="xl216">
    <w:name w:val="xl216"/>
    <w:basedOn w:val="a"/>
    <w:rsid w:val="000D1F5C"/>
    <w:pPr>
      <w:pBdr>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color w:val="000000"/>
      <w:sz w:val="28"/>
      <w:szCs w:val="28"/>
    </w:rPr>
  </w:style>
  <w:style w:type="paragraph" w:customStyle="1" w:styleId="xl217">
    <w:name w:val="xl217"/>
    <w:basedOn w:val="a"/>
    <w:rsid w:val="000D1F5C"/>
    <w:pPr>
      <w:pBdr>
        <w:left w:val="single" w:sz="4" w:space="0" w:color="auto"/>
        <w:right w:val="single" w:sz="4" w:space="0" w:color="auto"/>
      </w:pBdr>
      <w:spacing w:before="100" w:beforeAutospacing="1" w:after="100" w:afterAutospacing="1"/>
      <w:textAlignment w:val="top"/>
    </w:pPr>
    <w:rPr>
      <w:b/>
      <w:bCs/>
      <w:color w:val="000000"/>
      <w:sz w:val="22"/>
      <w:szCs w:val="22"/>
    </w:rPr>
  </w:style>
  <w:style w:type="paragraph" w:customStyle="1" w:styleId="xl218">
    <w:name w:val="xl218"/>
    <w:basedOn w:val="a"/>
    <w:rsid w:val="000D1F5C"/>
    <w:pPr>
      <w:pBdr>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rPr>
  </w:style>
  <w:style w:type="paragraph" w:customStyle="1" w:styleId="xl219">
    <w:name w:val="xl219"/>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rPr>
  </w:style>
  <w:style w:type="paragraph" w:customStyle="1" w:styleId="xl220">
    <w:name w:val="xl220"/>
    <w:basedOn w:val="a"/>
    <w:rsid w:val="000D1F5C"/>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21">
    <w:name w:val="xl221"/>
    <w:basedOn w:val="a"/>
    <w:rsid w:val="000D1F5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222">
    <w:name w:val="xl222"/>
    <w:basedOn w:val="a"/>
    <w:rsid w:val="000D1F5C"/>
    <w:pPr>
      <w:pBdr>
        <w:left w:val="single" w:sz="4" w:space="0" w:color="auto"/>
        <w:right w:val="single" w:sz="4" w:space="0" w:color="auto"/>
      </w:pBdr>
      <w:spacing w:before="100" w:beforeAutospacing="1" w:after="100" w:afterAutospacing="1"/>
      <w:textAlignment w:val="top"/>
    </w:pPr>
  </w:style>
  <w:style w:type="paragraph" w:customStyle="1" w:styleId="xl223">
    <w:name w:val="xl223"/>
    <w:basedOn w:val="a"/>
    <w:rsid w:val="000D1F5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4">
    <w:name w:val="xl224"/>
    <w:basedOn w:val="a"/>
    <w:rsid w:val="000D1F5C"/>
    <w:pPr>
      <w:pBdr>
        <w:top w:val="single" w:sz="4" w:space="0" w:color="auto"/>
        <w:left w:val="single" w:sz="4" w:space="0" w:color="auto"/>
        <w:right w:val="single" w:sz="4" w:space="0" w:color="auto"/>
      </w:pBdr>
      <w:spacing w:before="100" w:beforeAutospacing="1" w:after="100" w:afterAutospacing="1"/>
    </w:pPr>
  </w:style>
  <w:style w:type="paragraph" w:customStyle="1" w:styleId="xl225">
    <w:name w:val="xl225"/>
    <w:basedOn w:val="a"/>
    <w:rsid w:val="000D1F5C"/>
    <w:pPr>
      <w:pBdr>
        <w:top w:val="single" w:sz="4" w:space="0" w:color="auto"/>
        <w:left w:val="single" w:sz="4" w:space="0" w:color="auto"/>
        <w:bottom w:val="single" w:sz="4" w:space="0" w:color="auto"/>
      </w:pBdr>
      <w:spacing w:before="100" w:beforeAutospacing="1" w:after="100" w:afterAutospacing="1"/>
      <w:textAlignment w:val="top"/>
    </w:pPr>
    <w:rPr>
      <w:color w:val="000000"/>
      <w:sz w:val="22"/>
      <w:szCs w:val="22"/>
    </w:rPr>
  </w:style>
  <w:style w:type="paragraph" w:customStyle="1" w:styleId="xl226">
    <w:name w:val="xl226"/>
    <w:basedOn w:val="a"/>
    <w:rsid w:val="000D1F5C"/>
    <w:pPr>
      <w:pBdr>
        <w:top w:val="single" w:sz="4" w:space="0" w:color="auto"/>
        <w:left w:val="single" w:sz="4" w:space="0" w:color="auto"/>
      </w:pBdr>
      <w:spacing w:before="100" w:beforeAutospacing="1" w:after="100" w:afterAutospacing="1"/>
      <w:textAlignment w:val="top"/>
    </w:pPr>
    <w:rPr>
      <w:color w:val="000000"/>
      <w:sz w:val="22"/>
      <w:szCs w:val="22"/>
    </w:rPr>
  </w:style>
  <w:style w:type="paragraph" w:customStyle="1" w:styleId="xl227">
    <w:name w:val="xl227"/>
    <w:basedOn w:val="a"/>
    <w:rsid w:val="000D1F5C"/>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228">
    <w:name w:val="xl228"/>
    <w:basedOn w:val="a"/>
    <w:rsid w:val="000D1F5C"/>
    <w:pPr>
      <w:pBdr>
        <w:left w:val="single" w:sz="4" w:space="0" w:color="auto"/>
      </w:pBdr>
      <w:spacing w:before="100" w:beforeAutospacing="1" w:after="100" w:afterAutospacing="1"/>
      <w:jc w:val="center"/>
      <w:textAlignment w:val="center"/>
    </w:pPr>
    <w:rPr>
      <w:sz w:val="22"/>
      <w:szCs w:val="22"/>
    </w:rPr>
  </w:style>
  <w:style w:type="paragraph" w:customStyle="1" w:styleId="xl229">
    <w:name w:val="xl229"/>
    <w:basedOn w:val="a"/>
    <w:rsid w:val="000D1F5C"/>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30">
    <w:name w:val="xl230"/>
    <w:basedOn w:val="a"/>
    <w:rsid w:val="000D1F5C"/>
    <w:pPr>
      <w:pBdr>
        <w:top w:val="single" w:sz="4" w:space="0" w:color="auto"/>
        <w:left w:val="single" w:sz="4" w:space="0" w:color="auto"/>
      </w:pBdr>
      <w:spacing w:before="100" w:beforeAutospacing="1" w:after="100" w:afterAutospacing="1"/>
    </w:pPr>
  </w:style>
  <w:style w:type="paragraph" w:customStyle="1" w:styleId="xl231">
    <w:name w:val="xl231"/>
    <w:basedOn w:val="a"/>
    <w:rsid w:val="000D1F5C"/>
    <w:pPr>
      <w:pBdr>
        <w:left w:val="single" w:sz="4" w:space="0" w:color="auto"/>
      </w:pBdr>
      <w:spacing w:before="100" w:beforeAutospacing="1" w:after="100" w:afterAutospacing="1"/>
    </w:pPr>
  </w:style>
  <w:style w:type="paragraph" w:customStyle="1" w:styleId="xl232">
    <w:name w:val="xl232"/>
    <w:basedOn w:val="a"/>
    <w:rsid w:val="000D1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33">
    <w:name w:val="xl233"/>
    <w:basedOn w:val="a"/>
    <w:rsid w:val="000D1F5C"/>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34">
    <w:name w:val="xl234"/>
    <w:basedOn w:val="a"/>
    <w:rsid w:val="000D1F5C"/>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35">
    <w:name w:val="xl235"/>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36">
    <w:name w:val="xl236"/>
    <w:basedOn w:val="a"/>
    <w:rsid w:val="000D1F5C"/>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37">
    <w:name w:val="xl237"/>
    <w:basedOn w:val="a"/>
    <w:rsid w:val="000D1F5C"/>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38">
    <w:name w:val="xl238"/>
    <w:basedOn w:val="a"/>
    <w:rsid w:val="000D1F5C"/>
    <w:pPr>
      <w:pBdr>
        <w:top w:val="single" w:sz="4" w:space="0" w:color="auto"/>
        <w:bottom w:val="single" w:sz="4" w:space="0" w:color="auto"/>
      </w:pBdr>
      <w:spacing w:before="100" w:beforeAutospacing="1" w:after="100" w:afterAutospacing="1"/>
    </w:pPr>
    <w:rPr>
      <w:b/>
      <w:bCs/>
      <w:color w:val="000000"/>
    </w:rPr>
  </w:style>
  <w:style w:type="paragraph" w:customStyle="1" w:styleId="xl239">
    <w:name w:val="xl239"/>
    <w:basedOn w:val="a"/>
    <w:rsid w:val="000D1F5C"/>
    <w:pPr>
      <w:pBdr>
        <w:left w:val="single" w:sz="4" w:space="0" w:color="auto"/>
        <w:right w:val="single" w:sz="4" w:space="0" w:color="auto"/>
      </w:pBdr>
      <w:spacing w:before="100" w:beforeAutospacing="1" w:after="100" w:afterAutospacing="1"/>
    </w:pPr>
    <w:rPr>
      <w:color w:val="000000"/>
    </w:rPr>
  </w:style>
  <w:style w:type="paragraph" w:customStyle="1" w:styleId="xl240">
    <w:name w:val="xl240"/>
    <w:basedOn w:val="a"/>
    <w:rsid w:val="000D1F5C"/>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41">
    <w:name w:val="xl241"/>
    <w:basedOn w:val="a"/>
    <w:rsid w:val="000D1F5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242">
    <w:name w:val="xl242"/>
    <w:basedOn w:val="a"/>
    <w:rsid w:val="000D1F5C"/>
    <w:pPr>
      <w:pBdr>
        <w:right w:val="single" w:sz="4" w:space="0" w:color="auto"/>
      </w:pBdr>
      <w:spacing w:before="100" w:beforeAutospacing="1" w:after="100" w:afterAutospacing="1"/>
      <w:textAlignment w:val="center"/>
    </w:pPr>
    <w:rPr>
      <w:color w:val="000000"/>
    </w:rPr>
  </w:style>
  <w:style w:type="paragraph" w:customStyle="1" w:styleId="xl243">
    <w:name w:val="xl243"/>
    <w:basedOn w:val="a"/>
    <w:rsid w:val="000D1F5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244">
    <w:name w:val="xl244"/>
    <w:basedOn w:val="a"/>
    <w:rsid w:val="000D1F5C"/>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45">
    <w:name w:val="xl245"/>
    <w:basedOn w:val="a"/>
    <w:rsid w:val="000D1F5C"/>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246">
    <w:name w:val="xl246"/>
    <w:basedOn w:val="a"/>
    <w:rsid w:val="000D1F5C"/>
    <w:pPr>
      <w:pBdr>
        <w:top w:val="single" w:sz="4" w:space="0" w:color="auto"/>
        <w:left w:val="single" w:sz="4" w:space="0" w:color="auto"/>
        <w:right w:val="single" w:sz="4" w:space="0" w:color="auto"/>
      </w:pBdr>
      <w:spacing w:before="100" w:beforeAutospacing="1" w:after="100" w:afterAutospacing="1"/>
    </w:pPr>
  </w:style>
  <w:style w:type="paragraph" w:customStyle="1" w:styleId="xl247">
    <w:name w:val="xl247"/>
    <w:basedOn w:val="a"/>
    <w:rsid w:val="000D1F5C"/>
    <w:pPr>
      <w:pBdr>
        <w:left w:val="single" w:sz="4" w:space="0" w:color="auto"/>
        <w:right w:val="single" w:sz="4" w:space="0" w:color="auto"/>
      </w:pBdr>
      <w:spacing w:before="100" w:beforeAutospacing="1" w:after="100" w:afterAutospacing="1"/>
    </w:pPr>
  </w:style>
  <w:style w:type="paragraph" w:customStyle="1" w:styleId="xl248">
    <w:name w:val="xl248"/>
    <w:basedOn w:val="a"/>
    <w:rsid w:val="000D1F5C"/>
    <w:pPr>
      <w:pBdr>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rsid w:val="000D1F5C"/>
    <w:pPr>
      <w:pBdr>
        <w:right w:val="single" w:sz="4" w:space="0" w:color="auto"/>
      </w:pBdr>
      <w:shd w:val="clear" w:color="000000" w:fill="CCFFFF"/>
      <w:spacing w:before="100" w:beforeAutospacing="1" w:after="100" w:afterAutospacing="1"/>
      <w:textAlignment w:val="top"/>
    </w:pPr>
    <w:rPr>
      <w:b/>
      <w:bCs/>
    </w:rPr>
  </w:style>
  <w:style w:type="paragraph" w:customStyle="1" w:styleId="xl250">
    <w:name w:val="xl250"/>
    <w:basedOn w:val="a"/>
    <w:rsid w:val="000D1F5C"/>
    <w:pPr>
      <w:pBdr>
        <w:bottom w:val="single" w:sz="4" w:space="0" w:color="auto"/>
        <w:right w:val="single" w:sz="4" w:space="0" w:color="auto"/>
      </w:pBdr>
      <w:shd w:val="clear" w:color="000000" w:fill="CCFFFF"/>
      <w:spacing w:before="100" w:beforeAutospacing="1" w:after="100" w:afterAutospacing="1"/>
      <w:textAlignment w:val="top"/>
    </w:pPr>
    <w:rPr>
      <w:b/>
      <w:bCs/>
    </w:rPr>
  </w:style>
  <w:style w:type="paragraph" w:customStyle="1" w:styleId="xl251">
    <w:name w:val="xl251"/>
    <w:basedOn w:val="a"/>
    <w:rsid w:val="000D1F5C"/>
    <w:pPr>
      <w:pBdr>
        <w:top w:val="single" w:sz="8" w:space="0" w:color="auto"/>
        <w:left w:val="single" w:sz="4" w:space="0" w:color="auto"/>
        <w:right w:val="single" w:sz="4" w:space="0" w:color="auto"/>
      </w:pBdr>
      <w:spacing w:before="100" w:beforeAutospacing="1" w:after="100" w:afterAutospacing="1"/>
    </w:pPr>
  </w:style>
  <w:style w:type="paragraph" w:customStyle="1" w:styleId="xl252">
    <w:name w:val="xl252"/>
    <w:basedOn w:val="a"/>
    <w:rsid w:val="000D1F5C"/>
    <w:pPr>
      <w:pBdr>
        <w:right w:val="single" w:sz="4" w:space="0" w:color="auto"/>
      </w:pBdr>
      <w:spacing w:before="100" w:beforeAutospacing="1" w:after="100" w:afterAutospacing="1"/>
      <w:textAlignment w:val="top"/>
    </w:pPr>
    <w:rPr>
      <w:b/>
      <w:bCs/>
    </w:rPr>
  </w:style>
  <w:style w:type="paragraph" w:customStyle="1" w:styleId="xl253">
    <w:name w:val="xl253"/>
    <w:basedOn w:val="a"/>
    <w:rsid w:val="000D1F5C"/>
    <w:pPr>
      <w:pBdr>
        <w:bottom w:val="single" w:sz="4" w:space="0" w:color="auto"/>
        <w:right w:val="single" w:sz="4" w:space="0" w:color="auto"/>
      </w:pBdr>
      <w:spacing w:before="100" w:beforeAutospacing="1" w:after="100" w:afterAutospacing="1"/>
      <w:textAlignment w:val="top"/>
    </w:pPr>
    <w:rPr>
      <w:b/>
      <w:bCs/>
    </w:rPr>
  </w:style>
  <w:style w:type="paragraph" w:customStyle="1" w:styleId="xl254">
    <w:name w:val="xl254"/>
    <w:basedOn w:val="a"/>
    <w:rsid w:val="000D1F5C"/>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255">
    <w:name w:val="xl255"/>
    <w:basedOn w:val="a"/>
    <w:rsid w:val="000D1F5C"/>
    <w:pPr>
      <w:pBdr>
        <w:left w:val="single" w:sz="4" w:space="0" w:color="auto"/>
        <w:right w:val="single" w:sz="4" w:space="0" w:color="auto"/>
      </w:pBdr>
      <w:spacing w:before="100" w:beforeAutospacing="1" w:after="100" w:afterAutospacing="1"/>
      <w:jc w:val="center"/>
    </w:pPr>
    <w:rPr>
      <w:sz w:val="22"/>
      <w:szCs w:val="22"/>
    </w:rPr>
  </w:style>
  <w:style w:type="paragraph" w:customStyle="1" w:styleId="xl256">
    <w:name w:val="xl256"/>
    <w:basedOn w:val="a"/>
    <w:rsid w:val="000D1F5C"/>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57">
    <w:name w:val="xl257"/>
    <w:basedOn w:val="a"/>
    <w:rsid w:val="000D1F5C"/>
    <w:pPr>
      <w:pBdr>
        <w:top w:val="single" w:sz="8" w:space="0" w:color="auto"/>
      </w:pBdr>
      <w:spacing w:before="100" w:beforeAutospacing="1" w:after="100" w:afterAutospacing="1"/>
      <w:textAlignment w:val="top"/>
    </w:pPr>
  </w:style>
  <w:style w:type="paragraph" w:customStyle="1" w:styleId="xl258">
    <w:name w:val="xl258"/>
    <w:basedOn w:val="a"/>
    <w:rsid w:val="000D1F5C"/>
    <w:pPr>
      <w:spacing w:before="100" w:beforeAutospacing="1" w:after="100" w:afterAutospacing="1"/>
      <w:textAlignment w:val="top"/>
    </w:pPr>
  </w:style>
  <w:style w:type="paragraph" w:customStyle="1" w:styleId="xl259">
    <w:name w:val="xl259"/>
    <w:basedOn w:val="a"/>
    <w:rsid w:val="000D1F5C"/>
    <w:pPr>
      <w:pBdr>
        <w:bottom w:val="single" w:sz="8" w:space="0" w:color="auto"/>
      </w:pBdr>
      <w:spacing w:before="100" w:beforeAutospacing="1" w:after="100" w:afterAutospacing="1"/>
      <w:textAlignment w:val="top"/>
    </w:pPr>
  </w:style>
  <w:style w:type="paragraph" w:customStyle="1" w:styleId="xl260">
    <w:name w:val="xl260"/>
    <w:basedOn w:val="a"/>
    <w:rsid w:val="000D1F5C"/>
    <w:pPr>
      <w:pBdr>
        <w:top w:val="single" w:sz="8" w:space="0" w:color="auto"/>
      </w:pBdr>
      <w:spacing w:before="100" w:beforeAutospacing="1" w:after="100" w:afterAutospacing="1"/>
      <w:textAlignment w:val="top"/>
    </w:pPr>
    <w:rPr>
      <w:b/>
      <w:bCs/>
    </w:rPr>
  </w:style>
  <w:style w:type="paragraph" w:customStyle="1" w:styleId="xl261">
    <w:name w:val="xl261"/>
    <w:basedOn w:val="a"/>
    <w:rsid w:val="000D1F5C"/>
    <w:pPr>
      <w:spacing w:before="100" w:beforeAutospacing="1" w:after="100" w:afterAutospacing="1"/>
      <w:textAlignment w:val="top"/>
    </w:pPr>
    <w:rPr>
      <w:b/>
      <w:bCs/>
    </w:rPr>
  </w:style>
  <w:style w:type="paragraph" w:customStyle="1" w:styleId="xl262">
    <w:name w:val="xl262"/>
    <w:basedOn w:val="a"/>
    <w:rsid w:val="000D1F5C"/>
    <w:pPr>
      <w:pBdr>
        <w:bottom w:val="single" w:sz="8" w:space="0" w:color="auto"/>
      </w:pBdr>
      <w:spacing w:before="100" w:beforeAutospacing="1" w:after="100" w:afterAutospacing="1"/>
      <w:textAlignment w:val="top"/>
    </w:pPr>
    <w:rPr>
      <w:b/>
      <w:bCs/>
    </w:rPr>
  </w:style>
  <w:style w:type="paragraph" w:customStyle="1" w:styleId="xl263">
    <w:name w:val="xl263"/>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4">
    <w:name w:val="xl264"/>
    <w:basedOn w:val="a"/>
    <w:rsid w:val="000D1F5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265">
    <w:name w:val="xl265"/>
    <w:basedOn w:val="a"/>
    <w:rsid w:val="000D1F5C"/>
    <w:pPr>
      <w:pBdr>
        <w:left w:val="single" w:sz="4" w:space="0" w:color="auto"/>
        <w:right w:val="single" w:sz="4" w:space="0" w:color="auto"/>
      </w:pBdr>
      <w:spacing w:before="100" w:beforeAutospacing="1" w:after="100" w:afterAutospacing="1"/>
      <w:textAlignment w:val="top"/>
    </w:pPr>
  </w:style>
  <w:style w:type="paragraph" w:customStyle="1" w:styleId="xl266">
    <w:name w:val="xl266"/>
    <w:basedOn w:val="a"/>
    <w:rsid w:val="000D1F5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7">
    <w:name w:val="xl267"/>
    <w:basedOn w:val="a"/>
    <w:rsid w:val="000D1F5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8">
    <w:name w:val="xl268"/>
    <w:basedOn w:val="a"/>
    <w:rsid w:val="000D1F5C"/>
    <w:pPr>
      <w:pBdr>
        <w:left w:val="single" w:sz="4" w:space="0" w:color="auto"/>
        <w:right w:val="single" w:sz="4" w:space="0" w:color="auto"/>
      </w:pBdr>
      <w:spacing w:before="100" w:beforeAutospacing="1" w:after="100" w:afterAutospacing="1"/>
      <w:jc w:val="center"/>
    </w:pPr>
  </w:style>
  <w:style w:type="paragraph" w:customStyle="1" w:styleId="xl269">
    <w:name w:val="xl269"/>
    <w:basedOn w:val="a"/>
    <w:rsid w:val="000D1F5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70">
    <w:name w:val="xl270"/>
    <w:basedOn w:val="a"/>
    <w:rsid w:val="000D1F5C"/>
    <w:pPr>
      <w:pBdr>
        <w:top w:val="single" w:sz="4" w:space="0" w:color="auto"/>
        <w:right w:val="single" w:sz="4" w:space="0" w:color="auto"/>
      </w:pBdr>
      <w:spacing w:before="100" w:beforeAutospacing="1" w:after="100" w:afterAutospacing="1"/>
      <w:textAlignment w:val="center"/>
    </w:pPr>
    <w:rPr>
      <w:b/>
      <w:bCs/>
      <w:i/>
      <w:iCs/>
      <w:u w:val="single"/>
    </w:rPr>
  </w:style>
  <w:style w:type="paragraph" w:customStyle="1" w:styleId="xl271">
    <w:name w:val="xl271"/>
    <w:basedOn w:val="a"/>
    <w:rsid w:val="000D1F5C"/>
    <w:pPr>
      <w:pBdr>
        <w:right w:val="single" w:sz="4" w:space="0" w:color="auto"/>
      </w:pBdr>
      <w:spacing w:before="100" w:beforeAutospacing="1" w:after="100" w:afterAutospacing="1"/>
      <w:textAlignment w:val="center"/>
    </w:pPr>
    <w:rPr>
      <w:b/>
      <w:bCs/>
      <w:i/>
      <w:iCs/>
      <w:u w:val="single"/>
    </w:rPr>
  </w:style>
  <w:style w:type="paragraph" w:customStyle="1" w:styleId="xl272">
    <w:name w:val="xl272"/>
    <w:basedOn w:val="a"/>
    <w:rsid w:val="000D1F5C"/>
    <w:pPr>
      <w:pBdr>
        <w:bottom w:val="single" w:sz="4" w:space="0" w:color="auto"/>
        <w:right w:val="single" w:sz="4" w:space="0" w:color="auto"/>
      </w:pBdr>
      <w:spacing w:before="100" w:beforeAutospacing="1" w:after="100" w:afterAutospacing="1"/>
      <w:textAlignment w:val="center"/>
    </w:pPr>
    <w:rPr>
      <w:b/>
      <w:bCs/>
      <w:i/>
      <w:iCs/>
      <w:u w:val="single"/>
    </w:rPr>
  </w:style>
  <w:style w:type="paragraph" w:customStyle="1" w:styleId="xl273">
    <w:name w:val="xl273"/>
    <w:basedOn w:val="a"/>
    <w:rsid w:val="000D1F5C"/>
    <w:pPr>
      <w:pBdr>
        <w:top w:val="single" w:sz="4" w:space="0" w:color="auto"/>
        <w:right w:val="single" w:sz="4" w:space="0" w:color="auto"/>
      </w:pBdr>
      <w:shd w:val="clear" w:color="000000" w:fill="CCFFFF"/>
      <w:spacing w:before="100" w:beforeAutospacing="1" w:after="100" w:afterAutospacing="1"/>
      <w:textAlignment w:val="center"/>
    </w:pPr>
    <w:rPr>
      <w:b/>
      <w:bCs/>
      <w:i/>
      <w:iCs/>
      <w:u w:val="single"/>
    </w:rPr>
  </w:style>
  <w:style w:type="paragraph" w:customStyle="1" w:styleId="xl274">
    <w:name w:val="xl274"/>
    <w:basedOn w:val="a"/>
    <w:rsid w:val="000D1F5C"/>
    <w:pPr>
      <w:pBdr>
        <w:right w:val="single" w:sz="4" w:space="0" w:color="auto"/>
      </w:pBdr>
      <w:shd w:val="clear" w:color="000000" w:fill="CCFFFF"/>
      <w:spacing w:before="100" w:beforeAutospacing="1" w:after="100" w:afterAutospacing="1"/>
      <w:textAlignment w:val="center"/>
    </w:pPr>
    <w:rPr>
      <w:b/>
      <w:bCs/>
      <w:i/>
      <w:iCs/>
      <w:u w:val="single"/>
    </w:rPr>
  </w:style>
  <w:style w:type="paragraph" w:customStyle="1" w:styleId="xl275">
    <w:name w:val="xl275"/>
    <w:basedOn w:val="a"/>
    <w:rsid w:val="000D1F5C"/>
    <w:pPr>
      <w:pBdr>
        <w:bottom w:val="single" w:sz="4" w:space="0" w:color="auto"/>
        <w:right w:val="single" w:sz="4" w:space="0" w:color="auto"/>
      </w:pBdr>
      <w:shd w:val="clear" w:color="000000" w:fill="CCFFFF"/>
      <w:spacing w:before="100" w:beforeAutospacing="1" w:after="100" w:afterAutospacing="1"/>
      <w:textAlignment w:val="center"/>
    </w:pPr>
    <w:rPr>
      <w:b/>
      <w:bCs/>
      <w:i/>
      <w:iCs/>
      <w:u w:val="single"/>
    </w:rPr>
  </w:style>
  <w:style w:type="paragraph" w:customStyle="1" w:styleId="xl276">
    <w:name w:val="xl276"/>
    <w:basedOn w:val="a"/>
    <w:rsid w:val="000D1F5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7">
    <w:name w:val="xl277"/>
    <w:basedOn w:val="a"/>
    <w:rsid w:val="000D1F5C"/>
    <w:pPr>
      <w:pBdr>
        <w:left w:val="single" w:sz="4" w:space="0" w:color="auto"/>
        <w:right w:val="single" w:sz="4" w:space="0" w:color="auto"/>
      </w:pBdr>
      <w:spacing w:before="100" w:beforeAutospacing="1" w:after="100" w:afterAutospacing="1"/>
      <w:jc w:val="center"/>
      <w:textAlignment w:val="center"/>
    </w:pPr>
  </w:style>
  <w:style w:type="paragraph" w:customStyle="1" w:styleId="xl278">
    <w:name w:val="xl278"/>
    <w:basedOn w:val="a"/>
    <w:rsid w:val="000D1F5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
    <w:rsid w:val="000D1F5C"/>
    <w:pPr>
      <w:pBdr>
        <w:top w:val="single" w:sz="4" w:space="0" w:color="auto"/>
        <w:right w:val="single" w:sz="4" w:space="0" w:color="auto"/>
      </w:pBdr>
      <w:shd w:val="clear" w:color="000000" w:fill="FFCC99"/>
      <w:spacing w:before="100" w:beforeAutospacing="1" w:after="100" w:afterAutospacing="1"/>
      <w:textAlignment w:val="center"/>
    </w:pPr>
    <w:rPr>
      <w:b/>
      <w:bCs/>
      <w:u w:val="single"/>
    </w:rPr>
  </w:style>
  <w:style w:type="paragraph" w:customStyle="1" w:styleId="xl280">
    <w:name w:val="xl280"/>
    <w:basedOn w:val="a"/>
    <w:rsid w:val="000D1F5C"/>
    <w:pPr>
      <w:pBdr>
        <w:right w:val="single" w:sz="4" w:space="0" w:color="auto"/>
      </w:pBdr>
      <w:shd w:val="clear" w:color="000000" w:fill="FFCC99"/>
      <w:spacing w:before="100" w:beforeAutospacing="1" w:after="100" w:afterAutospacing="1"/>
      <w:textAlignment w:val="center"/>
    </w:pPr>
    <w:rPr>
      <w:b/>
      <w:bCs/>
      <w:u w:val="single"/>
    </w:rPr>
  </w:style>
  <w:style w:type="paragraph" w:customStyle="1" w:styleId="xl281">
    <w:name w:val="xl281"/>
    <w:basedOn w:val="a"/>
    <w:rsid w:val="000D1F5C"/>
    <w:pPr>
      <w:pBdr>
        <w:bottom w:val="single" w:sz="4" w:space="0" w:color="auto"/>
        <w:right w:val="single" w:sz="4" w:space="0" w:color="auto"/>
      </w:pBdr>
      <w:shd w:val="clear" w:color="000000" w:fill="FFCC99"/>
      <w:spacing w:before="100" w:beforeAutospacing="1" w:after="100" w:afterAutospacing="1"/>
      <w:textAlignment w:val="center"/>
    </w:pPr>
    <w:rPr>
      <w:b/>
      <w:bCs/>
      <w:u w:val="single"/>
    </w:rPr>
  </w:style>
  <w:style w:type="paragraph" w:customStyle="1" w:styleId="xl282">
    <w:name w:val="xl282"/>
    <w:basedOn w:val="a"/>
    <w:rsid w:val="000D1F5C"/>
    <w:pPr>
      <w:pBdr>
        <w:top w:val="single" w:sz="4" w:space="0" w:color="auto"/>
        <w:right w:val="single" w:sz="4" w:space="0" w:color="auto"/>
      </w:pBdr>
      <w:shd w:val="clear" w:color="000000" w:fill="CCFFCC"/>
      <w:spacing w:before="100" w:beforeAutospacing="1" w:after="100" w:afterAutospacing="1"/>
      <w:textAlignment w:val="center"/>
    </w:pPr>
    <w:rPr>
      <w:b/>
      <w:bCs/>
      <w:i/>
      <w:iCs/>
      <w:u w:val="single"/>
    </w:rPr>
  </w:style>
  <w:style w:type="paragraph" w:customStyle="1" w:styleId="xl283">
    <w:name w:val="xl283"/>
    <w:basedOn w:val="a"/>
    <w:rsid w:val="000D1F5C"/>
    <w:pPr>
      <w:pBdr>
        <w:right w:val="single" w:sz="4" w:space="0" w:color="auto"/>
      </w:pBdr>
      <w:shd w:val="clear" w:color="000000" w:fill="CCFFCC"/>
      <w:spacing w:before="100" w:beforeAutospacing="1" w:after="100" w:afterAutospacing="1"/>
      <w:textAlignment w:val="center"/>
    </w:pPr>
    <w:rPr>
      <w:b/>
      <w:bCs/>
      <w:i/>
      <w:iCs/>
      <w:u w:val="single"/>
    </w:rPr>
  </w:style>
  <w:style w:type="paragraph" w:customStyle="1" w:styleId="xl284">
    <w:name w:val="xl284"/>
    <w:basedOn w:val="a"/>
    <w:rsid w:val="000D1F5C"/>
    <w:pPr>
      <w:pBdr>
        <w:bottom w:val="single" w:sz="4" w:space="0" w:color="auto"/>
        <w:right w:val="single" w:sz="4" w:space="0" w:color="auto"/>
      </w:pBdr>
      <w:shd w:val="clear" w:color="000000" w:fill="CCFFCC"/>
      <w:spacing w:before="100" w:beforeAutospacing="1" w:after="100" w:afterAutospacing="1"/>
      <w:textAlignment w:val="center"/>
    </w:pPr>
    <w:rPr>
      <w:b/>
      <w:bCs/>
      <w:i/>
      <w:iCs/>
      <w:u w:val="single"/>
    </w:rPr>
  </w:style>
  <w:style w:type="paragraph" w:customStyle="1" w:styleId="xl285">
    <w:name w:val="xl285"/>
    <w:basedOn w:val="a"/>
    <w:rsid w:val="000D1F5C"/>
    <w:pPr>
      <w:pBdr>
        <w:top w:val="single" w:sz="4" w:space="0" w:color="auto"/>
        <w:right w:val="single" w:sz="4" w:space="0" w:color="auto"/>
      </w:pBdr>
      <w:shd w:val="clear" w:color="000000" w:fill="FFCC99"/>
      <w:spacing w:before="100" w:beforeAutospacing="1" w:after="100" w:afterAutospacing="1"/>
      <w:textAlignment w:val="center"/>
    </w:pPr>
  </w:style>
  <w:style w:type="paragraph" w:customStyle="1" w:styleId="xl286">
    <w:name w:val="xl286"/>
    <w:basedOn w:val="a"/>
    <w:rsid w:val="000D1F5C"/>
    <w:pPr>
      <w:pBdr>
        <w:right w:val="single" w:sz="4" w:space="0" w:color="auto"/>
      </w:pBdr>
      <w:shd w:val="clear" w:color="000000" w:fill="FFCC99"/>
      <w:spacing w:before="100" w:beforeAutospacing="1" w:after="100" w:afterAutospacing="1"/>
      <w:textAlignment w:val="center"/>
    </w:pPr>
  </w:style>
  <w:style w:type="paragraph" w:customStyle="1" w:styleId="xl287">
    <w:name w:val="xl287"/>
    <w:basedOn w:val="a"/>
    <w:rsid w:val="000D1F5C"/>
    <w:pPr>
      <w:pBdr>
        <w:bottom w:val="single" w:sz="4" w:space="0" w:color="auto"/>
        <w:right w:val="single" w:sz="4" w:space="0" w:color="auto"/>
      </w:pBdr>
      <w:shd w:val="clear" w:color="000000" w:fill="FFCC99"/>
      <w:spacing w:before="100" w:beforeAutospacing="1" w:after="100" w:afterAutospacing="1"/>
      <w:textAlignment w:val="center"/>
    </w:pPr>
  </w:style>
  <w:style w:type="paragraph" w:customStyle="1" w:styleId="xl288">
    <w:name w:val="xl288"/>
    <w:basedOn w:val="a"/>
    <w:rsid w:val="000D1F5C"/>
    <w:pPr>
      <w:pBdr>
        <w:top w:val="single" w:sz="4" w:space="0" w:color="auto"/>
        <w:right w:val="single" w:sz="4" w:space="0" w:color="auto"/>
      </w:pBdr>
      <w:spacing w:before="100" w:beforeAutospacing="1" w:after="100" w:afterAutospacing="1"/>
      <w:textAlignment w:val="top"/>
    </w:pPr>
    <w:rPr>
      <w:color w:val="000000"/>
    </w:rPr>
  </w:style>
  <w:style w:type="paragraph" w:customStyle="1" w:styleId="xl289">
    <w:name w:val="xl289"/>
    <w:basedOn w:val="a"/>
    <w:rsid w:val="000D1F5C"/>
    <w:pPr>
      <w:pBdr>
        <w:right w:val="single" w:sz="4" w:space="0" w:color="auto"/>
      </w:pBdr>
      <w:spacing w:before="100" w:beforeAutospacing="1" w:after="100" w:afterAutospacing="1"/>
      <w:textAlignment w:val="top"/>
    </w:pPr>
    <w:rPr>
      <w:color w:val="000000"/>
    </w:rPr>
  </w:style>
  <w:style w:type="paragraph" w:customStyle="1" w:styleId="xl290">
    <w:name w:val="xl290"/>
    <w:basedOn w:val="a"/>
    <w:rsid w:val="000D1F5C"/>
    <w:pPr>
      <w:pBdr>
        <w:bottom w:val="single" w:sz="4" w:space="0" w:color="auto"/>
        <w:right w:val="single" w:sz="4" w:space="0" w:color="auto"/>
      </w:pBdr>
      <w:spacing w:before="100" w:beforeAutospacing="1" w:after="100" w:afterAutospacing="1"/>
      <w:textAlignment w:val="top"/>
    </w:pPr>
    <w:rPr>
      <w:color w:val="000000"/>
    </w:rPr>
  </w:style>
  <w:style w:type="paragraph" w:customStyle="1" w:styleId="xl291">
    <w:name w:val="xl291"/>
    <w:basedOn w:val="a"/>
    <w:rsid w:val="000D1F5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292">
    <w:name w:val="xl292"/>
    <w:basedOn w:val="a"/>
    <w:rsid w:val="000D1F5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293">
    <w:name w:val="xl293"/>
    <w:basedOn w:val="a"/>
    <w:rsid w:val="000D1F5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color w:val="000000"/>
      <w:sz w:val="22"/>
      <w:szCs w:val="22"/>
    </w:rPr>
  </w:style>
  <w:style w:type="paragraph" w:customStyle="1" w:styleId="xl294">
    <w:name w:val="xl294"/>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95">
    <w:name w:val="xl295"/>
    <w:basedOn w:val="a"/>
    <w:rsid w:val="000D1F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296">
    <w:name w:val="xl296"/>
    <w:basedOn w:val="a"/>
    <w:rsid w:val="000D1F5C"/>
    <w:pPr>
      <w:pBdr>
        <w:right w:val="single" w:sz="4" w:space="0" w:color="auto"/>
      </w:pBdr>
      <w:shd w:val="clear" w:color="000000" w:fill="CCFFCC"/>
      <w:spacing w:before="100" w:beforeAutospacing="1" w:after="100" w:afterAutospacing="1"/>
      <w:textAlignment w:val="center"/>
    </w:pPr>
    <w:rPr>
      <w:i/>
      <w:iCs/>
    </w:rPr>
  </w:style>
  <w:style w:type="paragraph" w:customStyle="1" w:styleId="xl297">
    <w:name w:val="xl297"/>
    <w:basedOn w:val="a"/>
    <w:rsid w:val="000D1F5C"/>
    <w:pPr>
      <w:pBdr>
        <w:bottom w:val="single" w:sz="4" w:space="0" w:color="auto"/>
        <w:right w:val="single" w:sz="4" w:space="0" w:color="auto"/>
      </w:pBdr>
      <w:shd w:val="clear" w:color="000000" w:fill="CCFFCC"/>
      <w:spacing w:before="100" w:beforeAutospacing="1" w:after="100" w:afterAutospacing="1"/>
      <w:textAlignment w:val="center"/>
    </w:pPr>
    <w:rPr>
      <w:i/>
      <w:iCs/>
    </w:rPr>
  </w:style>
  <w:style w:type="paragraph" w:customStyle="1" w:styleId="xl298">
    <w:name w:val="xl298"/>
    <w:basedOn w:val="a"/>
    <w:rsid w:val="000D1F5C"/>
    <w:pPr>
      <w:pBdr>
        <w:top w:val="single" w:sz="4" w:space="0" w:color="auto"/>
        <w:left w:val="single" w:sz="4" w:space="0" w:color="auto"/>
        <w:right w:val="single" w:sz="4" w:space="0" w:color="auto"/>
      </w:pBdr>
      <w:spacing w:before="100" w:beforeAutospacing="1" w:after="100" w:afterAutospacing="1"/>
    </w:pPr>
    <w:rPr>
      <w:color w:val="000000"/>
      <w:sz w:val="22"/>
      <w:szCs w:val="22"/>
    </w:rPr>
  </w:style>
  <w:style w:type="paragraph" w:customStyle="1" w:styleId="xl299">
    <w:name w:val="xl299"/>
    <w:basedOn w:val="a"/>
    <w:rsid w:val="000D1F5C"/>
    <w:pPr>
      <w:pBdr>
        <w:left w:val="single" w:sz="4" w:space="0" w:color="auto"/>
        <w:right w:val="single" w:sz="4" w:space="0" w:color="auto"/>
      </w:pBdr>
      <w:spacing w:before="100" w:beforeAutospacing="1" w:after="100" w:afterAutospacing="1"/>
    </w:pPr>
    <w:rPr>
      <w:color w:val="000000"/>
      <w:sz w:val="22"/>
      <w:szCs w:val="22"/>
    </w:rPr>
  </w:style>
  <w:style w:type="paragraph" w:customStyle="1" w:styleId="xl300">
    <w:name w:val="xl300"/>
    <w:basedOn w:val="a"/>
    <w:rsid w:val="000D1F5C"/>
    <w:pPr>
      <w:pBdr>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301">
    <w:name w:val="xl301"/>
    <w:basedOn w:val="a"/>
    <w:rsid w:val="000D1F5C"/>
    <w:pPr>
      <w:pBdr>
        <w:left w:val="single" w:sz="4" w:space="0" w:color="auto"/>
        <w:bottom w:val="single" w:sz="8" w:space="0" w:color="auto"/>
        <w:right w:val="single" w:sz="4" w:space="0" w:color="auto"/>
      </w:pBdr>
      <w:spacing w:before="100" w:beforeAutospacing="1" w:after="100" w:afterAutospacing="1"/>
    </w:pPr>
    <w:rPr>
      <w:color w:val="000000"/>
      <w:sz w:val="22"/>
      <w:szCs w:val="22"/>
    </w:rPr>
  </w:style>
  <w:style w:type="paragraph" w:customStyle="1" w:styleId="xl302">
    <w:name w:val="xl302"/>
    <w:basedOn w:val="a"/>
    <w:rsid w:val="000D1F5C"/>
    <w:pPr>
      <w:pBdr>
        <w:top w:val="single" w:sz="8" w:space="0" w:color="auto"/>
        <w:left w:val="single" w:sz="8" w:space="0" w:color="auto"/>
        <w:right w:val="single" w:sz="4" w:space="0" w:color="auto"/>
      </w:pBdr>
      <w:spacing w:before="100" w:beforeAutospacing="1" w:after="100" w:afterAutospacing="1"/>
      <w:textAlignment w:val="center"/>
    </w:pPr>
    <w:rPr>
      <w:color w:val="000000"/>
      <w:sz w:val="22"/>
      <w:szCs w:val="22"/>
    </w:rPr>
  </w:style>
  <w:style w:type="paragraph" w:customStyle="1" w:styleId="xl303">
    <w:name w:val="xl303"/>
    <w:basedOn w:val="a"/>
    <w:rsid w:val="000D1F5C"/>
    <w:pPr>
      <w:pBdr>
        <w:left w:val="single" w:sz="8" w:space="0" w:color="auto"/>
        <w:right w:val="single" w:sz="4" w:space="0" w:color="auto"/>
      </w:pBdr>
      <w:spacing w:before="100" w:beforeAutospacing="1" w:after="100" w:afterAutospacing="1"/>
      <w:textAlignment w:val="center"/>
    </w:pPr>
    <w:rPr>
      <w:color w:val="000000"/>
      <w:sz w:val="22"/>
      <w:szCs w:val="22"/>
    </w:rPr>
  </w:style>
  <w:style w:type="paragraph" w:customStyle="1" w:styleId="xl304">
    <w:name w:val="xl304"/>
    <w:basedOn w:val="a"/>
    <w:rsid w:val="000D1F5C"/>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305">
    <w:name w:val="xl305"/>
    <w:basedOn w:val="a"/>
    <w:rsid w:val="000D1F5C"/>
    <w:pPr>
      <w:pBdr>
        <w:right w:val="single" w:sz="4" w:space="0" w:color="auto"/>
      </w:pBdr>
      <w:spacing w:before="100" w:beforeAutospacing="1" w:after="100" w:afterAutospacing="1"/>
      <w:textAlignment w:val="center"/>
    </w:pPr>
    <w:rPr>
      <w:sz w:val="18"/>
      <w:szCs w:val="18"/>
    </w:rPr>
  </w:style>
  <w:style w:type="paragraph" w:customStyle="1" w:styleId="xl306">
    <w:name w:val="xl306"/>
    <w:basedOn w:val="a"/>
    <w:rsid w:val="000D1F5C"/>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xl307">
    <w:name w:val="xl307"/>
    <w:basedOn w:val="a"/>
    <w:rsid w:val="000D1F5C"/>
    <w:pPr>
      <w:pBdr>
        <w:top w:val="single" w:sz="4" w:space="0" w:color="auto"/>
        <w:right w:val="single" w:sz="4" w:space="0" w:color="auto"/>
      </w:pBdr>
      <w:spacing w:before="100" w:beforeAutospacing="1" w:after="100" w:afterAutospacing="1"/>
      <w:textAlignment w:val="center"/>
    </w:pPr>
    <w:rPr>
      <w:i/>
      <w:iCs/>
      <w:sz w:val="18"/>
      <w:szCs w:val="18"/>
    </w:rPr>
  </w:style>
  <w:style w:type="paragraph" w:customStyle="1" w:styleId="xl308">
    <w:name w:val="xl308"/>
    <w:basedOn w:val="a"/>
    <w:rsid w:val="000D1F5C"/>
    <w:pPr>
      <w:pBdr>
        <w:right w:val="single" w:sz="4" w:space="0" w:color="auto"/>
      </w:pBdr>
      <w:spacing w:before="100" w:beforeAutospacing="1" w:after="100" w:afterAutospacing="1"/>
      <w:textAlignment w:val="center"/>
    </w:pPr>
    <w:rPr>
      <w:i/>
      <w:iCs/>
      <w:sz w:val="18"/>
      <w:szCs w:val="18"/>
    </w:rPr>
  </w:style>
  <w:style w:type="paragraph" w:customStyle="1" w:styleId="xl309">
    <w:name w:val="xl309"/>
    <w:basedOn w:val="a"/>
    <w:rsid w:val="000D1F5C"/>
    <w:pPr>
      <w:pBdr>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310">
    <w:name w:val="xl310"/>
    <w:basedOn w:val="a"/>
    <w:rsid w:val="000D1F5C"/>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311">
    <w:name w:val="xl311"/>
    <w:basedOn w:val="a"/>
    <w:rsid w:val="000D1F5C"/>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312">
    <w:name w:val="xl312"/>
    <w:basedOn w:val="a"/>
    <w:rsid w:val="000D1F5C"/>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313">
    <w:name w:val="xl313"/>
    <w:basedOn w:val="a"/>
    <w:rsid w:val="000D1F5C"/>
    <w:pPr>
      <w:pBdr>
        <w:top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314">
    <w:name w:val="xl314"/>
    <w:basedOn w:val="a"/>
    <w:rsid w:val="000D1F5C"/>
    <w:pPr>
      <w:pBdr>
        <w:right w:val="single" w:sz="4" w:space="0" w:color="auto"/>
      </w:pBdr>
      <w:spacing w:before="100" w:beforeAutospacing="1" w:after="100" w:afterAutospacing="1"/>
      <w:textAlignment w:val="center"/>
    </w:pPr>
    <w:rPr>
      <w:b/>
      <w:bCs/>
      <w:color w:val="000000"/>
      <w:sz w:val="22"/>
      <w:szCs w:val="22"/>
    </w:rPr>
  </w:style>
  <w:style w:type="paragraph" w:customStyle="1" w:styleId="xl315">
    <w:name w:val="xl315"/>
    <w:basedOn w:val="a"/>
    <w:rsid w:val="000D1F5C"/>
    <w:pPr>
      <w:pBdr>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316">
    <w:name w:val="xl316"/>
    <w:basedOn w:val="a"/>
    <w:rsid w:val="000D1F5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7">
    <w:name w:val="xl317"/>
    <w:basedOn w:val="a"/>
    <w:rsid w:val="000D1F5C"/>
    <w:pPr>
      <w:pBdr>
        <w:left w:val="single" w:sz="4" w:space="0" w:color="auto"/>
        <w:right w:val="single" w:sz="4" w:space="0" w:color="auto"/>
      </w:pBdr>
      <w:spacing w:before="100" w:beforeAutospacing="1" w:after="100" w:afterAutospacing="1"/>
      <w:jc w:val="center"/>
      <w:textAlignment w:val="center"/>
    </w:pPr>
  </w:style>
  <w:style w:type="paragraph" w:customStyle="1" w:styleId="xl318">
    <w:name w:val="xl318"/>
    <w:basedOn w:val="a"/>
    <w:rsid w:val="000D1F5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9">
    <w:name w:val="xl319"/>
    <w:basedOn w:val="a"/>
    <w:rsid w:val="000D1F5C"/>
    <w:pPr>
      <w:pBdr>
        <w:left w:val="single" w:sz="4" w:space="0" w:color="auto"/>
        <w:right w:val="single" w:sz="4" w:space="0" w:color="auto"/>
      </w:pBdr>
      <w:spacing w:before="100" w:beforeAutospacing="1" w:after="100" w:afterAutospacing="1"/>
      <w:textAlignment w:val="center"/>
    </w:pPr>
  </w:style>
  <w:style w:type="paragraph" w:customStyle="1" w:styleId="xl320">
    <w:name w:val="xl320"/>
    <w:basedOn w:val="a"/>
    <w:rsid w:val="000D1F5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1">
    <w:name w:val="xl321"/>
    <w:basedOn w:val="a"/>
    <w:rsid w:val="000D1F5C"/>
    <w:pPr>
      <w:pBdr>
        <w:left w:val="single" w:sz="4" w:space="0" w:color="auto"/>
        <w:right w:val="single" w:sz="4" w:space="0" w:color="auto"/>
      </w:pBdr>
      <w:spacing w:before="100" w:beforeAutospacing="1" w:after="100" w:afterAutospacing="1"/>
      <w:textAlignment w:val="center"/>
    </w:pPr>
  </w:style>
  <w:style w:type="paragraph" w:customStyle="1" w:styleId="xl322">
    <w:name w:val="xl322"/>
    <w:basedOn w:val="a"/>
    <w:rsid w:val="000D1F5C"/>
    <w:pPr>
      <w:pBdr>
        <w:top w:val="single" w:sz="4" w:space="0" w:color="auto"/>
        <w:left w:val="single" w:sz="4" w:space="0" w:color="auto"/>
        <w:right w:val="single" w:sz="4" w:space="0" w:color="auto"/>
      </w:pBdr>
      <w:shd w:val="clear" w:color="000000" w:fill="CCFFCC"/>
      <w:spacing w:before="100" w:beforeAutospacing="1" w:after="100" w:afterAutospacing="1"/>
      <w:textAlignment w:val="center"/>
    </w:pPr>
    <w:rPr>
      <w:i/>
      <w:iCs/>
    </w:rPr>
  </w:style>
  <w:style w:type="paragraph" w:customStyle="1" w:styleId="xl323">
    <w:name w:val="xl323"/>
    <w:basedOn w:val="a"/>
    <w:rsid w:val="000D1F5C"/>
    <w:pPr>
      <w:pBdr>
        <w:left w:val="single" w:sz="4" w:space="0" w:color="auto"/>
        <w:right w:val="single" w:sz="4" w:space="0" w:color="auto"/>
      </w:pBdr>
      <w:shd w:val="clear" w:color="000000" w:fill="CCFFCC"/>
      <w:spacing w:before="100" w:beforeAutospacing="1" w:after="100" w:afterAutospacing="1"/>
      <w:textAlignment w:val="center"/>
    </w:pPr>
    <w:rPr>
      <w:i/>
      <w:iCs/>
    </w:rPr>
  </w:style>
  <w:style w:type="paragraph" w:customStyle="1" w:styleId="xl324">
    <w:name w:val="xl324"/>
    <w:basedOn w:val="a"/>
    <w:rsid w:val="000D1F5C"/>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rPr>
  </w:style>
  <w:style w:type="paragraph" w:customStyle="1" w:styleId="xl325">
    <w:name w:val="xl325"/>
    <w:basedOn w:val="a"/>
    <w:rsid w:val="000D1F5C"/>
    <w:pPr>
      <w:pBdr>
        <w:top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326">
    <w:name w:val="xl326"/>
    <w:basedOn w:val="a"/>
    <w:rsid w:val="000D1F5C"/>
    <w:pPr>
      <w:pBdr>
        <w:right w:val="single" w:sz="4" w:space="0" w:color="auto"/>
      </w:pBdr>
      <w:spacing w:before="100" w:beforeAutospacing="1" w:after="100" w:afterAutospacing="1"/>
      <w:textAlignment w:val="center"/>
    </w:pPr>
    <w:rPr>
      <w:color w:val="000000"/>
      <w:sz w:val="22"/>
      <w:szCs w:val="22"/>
    </w:rPr>
  </w:style>
  <w:style w:type="paragraph" w:customStyle="1" w:styleId="xl327">
    <w:name w:val="xl327"/>
    <w:basedOn w:val="a"/>
    <w:rsid w:val="000D1F5C"/>
    <w:pPr>
      <w:pBdr>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328">
    <w:name w:val="xl328"/>
    <w:basedOn w:val="a"/>
    <w:rsid w:val="000D1F5C"/>
    <w:pPr>
      <w:spacing w:before="100" w:beforeAutospacing="1" w:after="100" w:afterAutospacing="1"/>
      <w:jc w:val="center"/>
    </w:pPr>
    <w:rPr>
      <w:sz w:val="22"/>
      <w:szCs w:val="22"/>
    </w:rPr>
  </w:style>
  <w:style w:type="paragraph" w:customStyle="1" w:styleId="xl329">
    <w:name w:val="xl329"/>
    <w:basedOn w:val="a"/>
    <w:rsid w:val="000D1F5C"/>
    <w:pPr>
      <w:spacing w:before="100" w:beforeAutospacing="1" w:after="100" w:afterAutospacing="1"/>
      <w:jc w:val="center"/>
    </w:pPr>
  </w:style>
  <w:style w:type="paragraph" w:customStyle="1" w:styleId="xl330">
    <w:name w:val="xl330"/>
    <w:basedOn w:val="a"/>
    <w:rsid w:val="000D1F5C"/>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31">
    <w:name w:val="xl331"/>
    <w:basedOn w:val="a"/>
    <w:rsid w:val="000D1F5C"/>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2">
    <w:name w:val="xl332"/>
    <w:basedOn w:val="a"/>
    <w:rsid w:val="000D1F5C"/>
    <w:pPr>
      <w:pBdr>
        <w:bottom w:val="single" w:sz="4" w:space="0" w:color="auto"/>
        <w:right w:val="single" w:sz="4" w:space="0" w:color="auto"/>
      </w:pBdr>
      <w:spacing w:before="100" w:beforeAutospacing="1" w:after="100" w:afterAutospacing="1"/>
    </w:pPr>
  </w:style>
  <w:style w:type="paragraph" w:customStyle="1" w:styleId="xl333">
    <w:name w:val="xl333"/>
    <w:basedOn w:val="a"/>
    <w:rsid w:val="000D1F5C"/>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34">
    <w:name w:val="xl334"/>
    <w:basedOn w:val="a"/>
    <w:rsid w:val="000D1F5C"/>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5">
    <w:name w:val="xl335"/>
    <w:basedOn w:val="a"/>
    <w:rsid w:val="000D1F5C"/>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36">
    <w:name w:val="xl336"/>
    <w:basedOn w:val="a"/>
    <w:rsid w:val="000D1F5C"/>
    <w:pPr>
      <w:pBdr>
        <w:top w:val="single" w:sz="4" w:space="0" w:color="auto"/>
        <w:bottom w:val="single" w:sz="4" w:space="0" w:color="auto"/>
      </w:pBdr>
      <w:spacing w:before="100" w:beforeAutospacing="1" w:after="100" w:afterAutospacing="1"/>
      <w:jc w:val="center"/>
      <w:textAlignment w:val="top"/>
    </w:pPr>
  </w:style>
  <w:style w:type="paragraph" w:customStyle="1" w:styleId="xl337">
    <w:name w:val="xl337"/>
    <w:basedOn w:val="a"/>
    <w:rsid w:val="000D1F5C"/>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styleId="af1">
    <w:name w:val="header"/>
    <w:basedOn w:val="a"/>
    <w:link w:val="af2"/>
    <w:uiPriority w:val="99"/>
    <w:unhideWhenUsed/>
    <w:rsid w:val="00073794"/>
    <w:pPr>
      <w:tabs>
        <w:tab w:val="center" w:pos="4677"/>
        <w:tab w:val="right" w:pos="9355"/>
      </w:tabs>
    </w:pPr>
  </w:style>
  <w:style w:type="character" w:customStyle="1" w:styleId="af2">
    <w:name w:val="Верхний колонтитул Знак"/>
    <w:link w:val="af1"/>
    <w:uiPriority w:val="99"/>
    <w:rsid w:val="000737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8773">
      <w:bodyDiv w:val="1"/>
      <w:marLeft w:val="0"/>
      <w:marRight w:val="0"/>
      <w:marTop w:val="0"/>
      <w:marBottom w:val="0"/>
      <w:divBdr>
        <w:top w:val="none" w:sz="0" w:space="0" w:color="auto"/>
        <w:left w:val="none" w:sz="0" w:space="0" w:color="auto"/>
        <w:bottom w:val="none" w:sz="0" w:space="0" w:color="auto"/>
        <w:right w:val="none" w:sz="0" w:space="0" w:color="auto"/>
      </w:divBdr>
    </w:div>
    <w:div w:id="316030075">
      <w:bodyDiv w:val="1"/>
      <w:marLeft w:val="0"/>
      <w:marRight w:val="0"/>
      <w:marTop w:val="0"/>
      <w:marBottom w:val="0"/>
      <w:divBdr>
        <w:top w:val="none" w:sz="0" w:space="0" w:color="auto"/>
        <w:left w:val="none" w:sz="0" w:space="0" w:color="auto"/>
        <w:bottom w:val="none" w:sz="0" w:space="0" w:color="auto"/>
        <w:right w:val="none" w:sz="0" w:space="0" w:color="auto"/>
      </w:divBdr>
    </w:div>
    <w:div w:id="338512237">
      <w:bodyDiv w:val="1"/>
      <w:marLeft w:val="0"/>
      <w:marRight w:val="0"/>
      <w:marTop w:val="0"/>
      <w:marBottom w:val="0"/>
      <w:divBdr>
        <w:top w:val="none" w:sz="0" w:space="0" w:color="auto"/>
        <w:left w:val="none" w:sz="0" w:space="0" w:color="auto"/>
        <w:bottom w:val="none" w:sz="0" w:space="0" w:color="auto"/>
        <w:right w:val="none" w:sz="0" w:space="0" w:color="auto"/>
      </w:divBdr>
    </w:div>
    <w:div w:id="362167649">
      <w:bodyDiv w:val="1"/>
      <w:marLeft w:val="0"/>
      <w:marRight w:val="0"/>
      <w:marTop w:val="0"/>
      <w:marBottom w:val="0"/>
      <w:divBdr>
        <w:top w:val="none" w:sz="0" w:space="0" w:color="auto"/>
        <w:left w:val="none" w:sz="0" w:space="0" w:color="auto"/>
        <w:bottom w:val="none" w:sz="0" w:space="0" w:color="auto"/>
        <w:right w:val="none" w:sz="0" w:space="0" w:color="auto"/>
      </w:divBdr>
    </w:div>
    <w:div w:id="515652212">
      <w:bodyDiv w:val="1"/>
      <w:marLeft w:val="0"/>
      <w:marRight w:val="0"/>
      <w:marTop w:val="0"/>
      <w:marBottom w:val="0"/>
      <w:divBdr>
        <w:top w:val="none" w:sz="0" w:space="0" w:color="auto"/>
        <w:left w:val="none" w:sz="0" w:space="0" w:color="auto"/>
        <w:bottom w:val="none" w:sz="0" w:space="0" w:color="auto"/>
        <w:right w:val="none" w:sz="0" w:space="0" w:color="auto"/>
      </w:divBdr>
    </w:div>
    <w:div w:id="638847502">
      <w:bodyDiv w:val="1"/>
      <w:marLeft w:val="0"/>
      <w:marRight w:val="0"/>
      <w:marTop w:val="0"/>
      <w:marBottom w:val="0"/>
      <w:divBdr>
        <w:top w:val="none" w:sz="0" w:space="0" w:color="auto"/>
        <w:left w:val="none" w:sz="0" w:space="0" w:color="auto"/>
        <w:bottom w:val="none" w:sz="0" w:space="0" w:color="auto"/>
        <w:right w:val="none" w:sz="0" w:space="0" w:color="auto"/>
      </w:divBdr>
    </w:div>
    <w:div w:id="1097210083">
      <w:marLeft w:val="0"/>
      <w:marRight w:val="0"/>
      <w:marTop w:val="0"/>
      <w:marBottom w:val="0"/>
      <w:divBdr>
        <w:top w:val="none" w:sz="0" w:space="0" w:color="auto"/>
        <w:left w:val="none" w:sz="0" w:space="0" w:color="auto"/>
        <w:bottom w:val="none" w:sz="0" w:space="0" w:color="auto"/>
        <w:right w:val="none" w:sz="0" w:space="0" w:color="auto"/>
      </w:divBdr>
    </w:div>
    <w:div w:id="1097210084">
      <w:marLeft w:val="0"/>
      <w:marRight w:val="0"/>
      <w:marTop w:val="0"/>
      <w:marBottom w:val="0"/>
      <w:divBdr>
        <w:top w:val="none" w:sz="0" w:space="0" w:color="auto"/>
        <w:left w:val="none" w:sz="0" w:space="0" w:color="auto"/>
        <w:bottom w:val="none" w:sz="0" w:space="0" w:color="auto"/>
        <w:right w:val="none" w:sz="0" w:space="0" w:color="auto"/>
      </w:divBdr>
    </w:div>
    <w:div w:id="1097210085">
      <w:marLeft w:val="0"/>
      <w:marRight w:val="0"/>
      <w:marTop w:val="0"/>
      <w:marBottom w:val="0"/>
      <w:divBdr>
        <w:top w:val="none" w:sz="0" w:space="0" w:color="auto"/>
        <w:left w:val="none" w:sz="0" w:space="0" w:color="auto"/>
        <w:bottom w:val="none" w:sz="0" w:space="0" w:color="auto"/>
        <w:right w:val="none" w:sz="0" w:space="0" w:color="auto"/>
      </w:divBdr>
    </w:div>
    <w:div w:id="1213662953">
      <w:bodyDiv w:val="1"/>
      <w:marLeft w:val="0"/>
      <w:marRight w:val="0"/>
      <w:marTop w:val="0"/>
      <w:marBottom w:val="0"/>
      <w:divBdr>
        <w:top w:val="none" w:sz="0" w:space="0" w:color="auto"/>
        <w:left w:val="none" w:sz="0" w:space="0" w:color="auto"/>
        <w:bottom w:val="none" w:sz="0" w:space="0" w:color="auto"/>
        <w:right w:val="none" w:sz="0" w:space="0" w:color="auto"/>
      </w:divBdr>
    </w:div>
    <w:div w:id="183017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DA369C9C148BA10C2DDC870B7426857E06880D02CB9B4C145E5D012692FBD94W2gE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DA369C9C148BA10C2DDC870B7426857E06880D02CB1BACC44E5D012692FBD94W2gE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DA369C9C148BA10C2DDC870B7426857E06880D02CB1BACF44E5D012692FBD94W2gE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5DA369C9C148BA10C2DDC870B7426857E06880D02DB8B4C143E5D012692FBD942E0396008FAF72BFB42A79WEg0C" TargetMode="External"/><Relationship Id="rId4" Type="http://schemas.microsoft.com/office/2007/relationships/stylesWithEffects" Target="stylesWithEffects.xml"/><Relationship Id="rId9" Type="http://schemas.openxmlformats.org/officeDocument/2006/relationships/hyperlink" Target="consultantplus://offline/ref=5DA369C9C148BA10C2DDD67DA12E3658E963D8DD25B3EA9411E3874D3929E8D46E05C343CBA273WBg7C" TargetMode="External"/><Relationship Id="rId14" Type="http://schemas.openxmlformats.org/officeDocument/2006/relationships/hyperlink" Target="consultantplus://offline/ref=5DA369C9C148BA10C2DDC870B7426857E06880D02CB9B4C147E5D012692FBD94W2g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427E5-2B6A-4AA9-9DA5-9FB5A201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86</Pages>
  <Words>20735</Words>
  <Characters>118193</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62</cp:revision>
  <cp:lastPrinted>2022-07-25T23:28:00Z</cp:lastPrinted>
  <dcterms:created xsi:type="dcterms:W3CDTF">2017-12-13T00:01:00Z</dcterms:created>
  <dcterms:modified xsi:type="dcterms:W3CDTF">2022-08-10T23:14:00Z</dcterms:modified>
</cp:coreProperties>
</file>