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EF" w:rsidRDefault="001835EF" w:rsidP="001835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Приморская транспортная прокуратура сообщает</w:t>
      </w:r>
    </w:p>
    <w:p w:rsidR="001835EF" w:rsidRDefault="001835EF" w:rsidP="001835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35EF" w:rsidRPr="00CB2B55" w:rsidRDefault="001835EF" w:rsidP="001835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B55">
        <w:rPr>
          <w:rFonts w:ascii="Times New Roman" w:eastAsia="Calibri" w:hAnsi="Times New Roman" w:cs="Times New Roman"/>
          <w:b/>
          <w:sz w:val="28"/>
          <w:szCs w:val="28"/>
        </w:rPr>
        <w:t>Во Владивостоке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 участием государственного обвинителя Приморской транспортной прокуратуры</w:t>
      </w:r>
      <w:r w:rsidRPr="00CB2B55">
        <w:rPr>
          <w:rFonts w:ascii="Times New Roman" w:eastAsia="Calibri" w:hAnsi="Times New Roman" w:cs="Times New Roman"/>
          <w:b/>
          <w:sz w:val="28"/>
          <w:szCs w:val="28"/>
        </w:rPr>
        <w:t xml:space="preserve"> вынесен обвинительный приговор в отношении местного жителя, занимающегося сбытом наркотических средств.</w:t>
      </w:r>
    </w:p>
    <w:p w:rsidR="001835EF" w:rsidRDefault="001835EF" w:rsidP="001835E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35EF" w:rsidRDefault="001835EF" w:rsidP="00183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Ленинским районным судом г. Владивостока Приморского края с участием государственного обвинителя Приморской транспортной прокуратуры вынесен обвинительный приговор в отношении жителя г. Владивостока, который занимался распространением наркотических средств синтетической группы.</w:t>
      </w:r>
    </w:p>
    <w:p w:rsidR="001835EF" w:rsidRDefault="001835EF" w:rsidP="00183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судебного разбирательства установлено, что подсудимый осенью 2018 года сбыл наркотическое средство в г. Владивостоке лицу, действовавшему в рамках проведения оперативно – розыскного мероприятия сотрудниками транспортной полиции.</w:t>
      </w:r>
    </w:p>
    <w:p w:rsidR="001835EF" w:rsidRDefault="001835EF" w:rsidP="00183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результатам рассмотрения уголовного дела, житель г. Владивостока признан виновным в совершении преступления, предусмотренного ч. 1 ст. 228.1 УК РФ - незаконный сбыт наркотических средств.</w:t>
      </w:r>
    </w:p>
    <w:p w:rsidR="001835EF" w:rsidRPr="00572BF0" w:rsidRDefault="001835EF" w:rsidP="0018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BF0">
        <w:rPr>
          <w:rFonts w:ascii="Times New Roman" w:hAnsi="Times New Roman" w:cs="Times New Roman"/>
          <w:sz w:val="28"/>
          <w:szCs w:val="28"/>
        </w:rPr>
        <w:t xml:space="preserve">С учетом мнения государственного обвинения, </w:t>
      </w:r>
      <w:r>
        <w:rPr>
          <w:rFonts w:ascii="Times New Roman" w:hAnsi="Times New Roman" w:cs="Times New Roman"/>
          <w:sz w:val="28"/>
          <w:szCs w:val="28"/>
        </w:rPr>
        <w:t>последнему</w:t>
      </w:r>
      <w:r w:rsidRPr="00572BF0">
        <w:rPr>
          <w:rFonts w:ascii="Times New Roman" w:hAnsi="Times New Roman" w:cs="Times New Roman"/>
          <w:sz w:val="28"/>
          <w:szCs w:val="28"/>
        </w:rPr>
        <w:t xml:space="preserve"> назначено наказание в виде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2BF0">
        <w:rPr>
          <w:rFonts w:ascii="Times New Roman" w:hAnsi="Times New Roman" w:cs="Times New Roman"/>
          <w:sz w:val="28"/>
          <w:szCs w:val="28"/>
        </w:rPr>
        <w:t xml:space="preserve"> лет лишения свободы </w:t>
      </w:r>
      <w:r>
        <w:rPr>
          <w:rFonts w:ascii="Times New Roman" w:hAnsi="Times New Roman" w:cs="Times New Roman"/>
          <w:sz w:val="28"/>
          <w:szCs w:val="28"/>
        </w:rPr>
        <w:t>с отбыванием наказания в исправительной колонии общего режима</w:t>
      </w:r>
      <w:r w:rsidRPr="00572BF0">
        <w:rPr>
          <w:rFonts w:ascii="Times New Roman" w:hAnsi="Times New Roman" w:cs="Times New Roman"/>
          <w:sz w:val="28"/>
          <w:szCs w:val="28"/>
        </w:rPr>
        <w:t>.</w:t>
      </w:r>
    </w:p>
    <w:p w:rsidR="001835EF" w:rsidRPr="00E1324A" w:rsidRDefault="001835EF" w:rsidP="0018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85E" w:rsidRPr="001835EF" w:rsidRDefault="0002485E" w:rsidP="001835EF">
      <w:bookmarkStart w:id="0" w:name="_GoBack"/>
      <w:bookmarkEnd w:id="0"/>
    </w:p>
    <w:sectPr w:rsidR="0002485E" w:rsidRPr="001835EF" w:rsidSect="002C33AF">
      <w:footerReference w:type="default" r:id="rId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4A" w:rsidRPr="00A33B19" w:rsidRDefault="001835EF" w:rsidP="00A33B19">
    <w:pPr>
      <w:spacing w:after="0" w:line="240" w:lineRule="exact"/>
      <w:jc w:val="both"/>
      <w:rPr>
        <w:sz w:val="20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6C"/>
    <w:rsid w:val="0002485E"/>
    <w:rsid w:val="001835EF"/>
    <w:rsid w:val="0037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KonshinAV</dc:creator>
  <cp:keywords/>
  <dc:description/>
  <cp:lastModifiedBy>KonshinAV</cp:lastModifiedBy>
  <cp:revision>2</cp:revision>
  <dcterms:created xsi:type="dcterms:W3CDTF">2020-06-10T01:32:00Z</dcterms:created>
  <dcterms:modified xsi:type="dcterms:W3CDTF">2020-06-10T01:32:00Z</dcterms:modified>
</cp:coreProperties>
</file>