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E1B9C" w:rsidRDefault="002E1B9C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E1F14" w:rsidRDefault="001E1F14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81055" w:rsidRDefault="00481055" w:rsidP="00720105">
      <w:pPr>
        <w:pStyle w:val="ac"/>
        <w:spacing w:line="240" w:lineRule="auto"/>
        <w:ind w:firstLine="709"/>
        <w:rPr>
          <w:rFonts w:ascii="Arial" w:hAnsi="Arial" w:cs="Arial"/>
          <w:sz w:val="28"/>
          <w:szCs w:val="28"/>
        </w:rPr>
      </w:pPr>
    </w:p>
    <w:p w:rsidR="00720105" w:rsidRPr="00AE08C7" w:rsidRDefault="00720105" w:rsidP="00720105">
      <w:pPr>
        <w:pStyle w:val="ac"/>
        <w:spacing w:line="240" w:lineRule="auto"/>
        <w:ind w:firstLine="709"/>
        <w:rPr>
          <w:rFonts w:ascii="Arial" w:hAnsi="Arial" w:cs="Arial"/>
          <w:b/>
          <w:sz w:val="28"/>
          <w:szCs w:val="28"/>
        </w:rPr>
      </w:pPr>
      <w:proofErr w:type="gramStart"/>
      <w:r w:rsidRPr="00AE08C7">
        <w:rPr>
          <w:rFonts w:ascii="Arial" w:hAnsi="Arial" w:cs="Arial"/>
          <w:sz w:val="28"/>
          <w:szCs w:val="28"/>
        </w:rPr>
        <w:t>Межрайонная</w:t>
      </w:r>
      <w:proofErr w:type="gramEnd"/>
      <w:r w:rsidRPr="00AE08C7">
        <w:rPr>
          <w:rFonts w:ascii="Arial" w:hAnsi="Arial" w:cs="Arial"/>
          <w:sz w:val="28"/>
          <w:szCs w:val="28"/>
        </w:rPr>
        <w:t xml:space="preserve"> ИФНС России № 9 по Приморскому краю напоминает, что срок уплаты имущественных налогов физических лиц</w:t>
      </w:r>
      <w:r w:rsidR="002C47EF" w:rsidRPr="00AE08C7">
        <w:rPr>
          <w:rFonts w:ascii="Arial" w:hAnsi="Arial" w:cs="Arial"/>
          <w:sz w:val="28"/>
          <w:szCs w:val="28"/>
        </w:rPr>
        <w:t xml:space="preserve"> </w:t>
      </w:r>
      <w:r w:rsidRPr="00AE08C7">
        <w:rPr>
          <w:rFonts w:ascii="Arial" w:hAnsi="Arial" w:cs="Arial"/>
          <w:b/>
          <w:sz w:val="28"/>
          <w:szCs w:val="28"/>
        </w:rPr>
        <w:t>не позднее 1 декабря 2022 года.</w:t>
      </w:r>
    </w:p>
    <w:p w:rsidR="00720105" w:rsidRPr="00AE08C7" w:rsidRDefault="00720105" w:rsidP="00720105">
      <w:pPr>
        <w:pStyle w:val="ac"/>
        <w:spacing w:line="240" w:lineRule="auto"/>
        <w:ind w:firstLine="709"/>
        <w:rPr>
          <w:rFonts w:ascii="Arial" w:hAnsi="Arial" w:cs="Arial"/>
          <w:sz w:val="28"/>
          <w:szCs w:val="28"/>
        </w:rPr>
      </w:pPr>
      <w:r w:rsidRPr="00AE08C7">
        <w:rPr>
          <w:rFonts w:ascii="Arial" w:hAnsi="Arial" w:cs="Arial"/>
          <w:sz w:val="28"/>
          <w:szCs w:val="28"/>
        </w:rPr>
        <w:t xml:space="preserve"> </w:t>
      </w:r>
      <w:r w:rsidR="002C47EF" w:rsidRPr="00AE08C7">
        <w:rPr>
          <w:rFonts w:ascii="Arial" w:hAnsi="Arial" w:cs="Arial"/>
          <w:sz w:val="28"/>
          <w:szCs w:val="28"/>
        </w:rPr>
        <w:t>Рассылка налоговых уведомлений для уплаты физическими лицами имущественных налогов: транспортного и земельного, а также налога на имущество за 2021 год уже завершена.</w:t>
      </w:r>
    </w:p>
    <w:p w:rsidR="00720105" w:rsidRPr="00AE08C7" w:rsidRDefault="00720105" w:rsidP="00720105">
      <w:pPr>
        <w:pStyle w:val="ac"/>
        <w:spacing w:line="240" w:lineRule="auto"/>
        <w:ind w:firstLine="709"/>
        <w:rPr>
          <w:rFonts w:ascii="Arial" w:hAnsi="Arial" w:cs="Arial"/>
          <w:sz w:val="28"/>
          <w:szCs w:val="28"/>
        </w:rPr>
      </w:pPr>
      <w:r w:rsidRPr="00AE08C7">
        <w:rPr>
          <w:rFonts w:ascii="Arial" w:hAnsi="Arial" w:cs="Arial"/>
          <w:sz w:val="28"/>
          <w:szCs w:val="28"/>
        </w:rPr>
        <w:t xml:space="preserve">Пользователям </w:t>
      </w:r>
      <w:proofErr w:type="gramStart"/>
      <w:r w:rsidRPr="00AE08C7">
        <w:rPr>
          <w:rFonts w:ascii="Arial" w:hAnsi="Arial" w:cs="Arial"/>
          <w:sz w:val="28"/>
          <w:szCs w:val="28"/>
        </w:rPr>
        <w:t>интернет-сервиса</w:t>
      </w:r>
      <w:proofErr w:type="gramEnd"/>
      <w:r w:rsidRPr="00AE08C7">
        <w:rPr>
          <w:rFonts w:ascii="Arial" w:hAnsi="Arial" w:cs="Arial"/>
          <w:sz w:val="28"/>
          <w:szCs w:val="28"/>
        </w:rPr>
        <w:t xml:space="preserve"> «Личный кабинет налогоплательщика для физических лиц» </w:t>
      </w:r>
      <w:r w:rsidR="005477CA" w:rsidRPr="00AE08C7">
        <w:rPr>
          <w:rFonts w:ascii="Arial" w:hAnsi="Arial" w:cs="Arial"/>
          <w:sz w:val="28"/>
          <w:szCs w:val="28"/>
        </w:rPr>
        <w:t xml:space="preserve">сводные </w:t>
      </w:r>
      <w:r w:rsidR="005E53D4">
        <w:rPr>
          <w:rFonts w:ascii="Arial" w:hAnsi="Arial" w:cs="Arial"/>
          <w:sz w:val="28"/>
          <w:szCs w:val="28"/>
        </w:rPr>
        <w:t xml:space="preserve">налоговые </w:t>
      </w:r>
      <w:r w:rsidRPr="00AE08C7">
        <w:rPr>
          <w:rFonts w:ascii="Arial" w:hAnsi="Arial" w:cs="Arial"/>
          <w:sz w:val="28"/>
          <w:szCs w:val="28"/>
        </w:rPr>
        <w:t>уведомления размещены в электронном виде</w:t>
      </w:r>
      <w:r w:rsidR="00B95D73" w:rsidRPr="00AE08C7">
        <w:rPr>
          <w:rFonts w:ascii="Arial" w:hAnsi="Arial" w:cs="Arial"/>
          <w:sz w:val="28"/>
          <w:szCs w:val="28"/>
        </w:rPr>
        <w:t xml:space="preserve"> и на бумажном носителе не </w:t>
      </w:r>
      <w:r w:rsidR="005E53D4">
        <w:rPr>
          <w:rFonts w:ascii="Arial" w:hAnsi="Arial" w:cs="Arial"/>
          <w:sz w:val="28"/>
          <w:szCs w:val="28"/>
        </w:rPr>
        <w:t>направляются</w:t>
      </w:r>
      <w:r w:rsidRPr="00AE08C7">
        <w:rPr>
          <w:rFonts w:ascii="Arial" w:hAnsi="Arial" w:cs="Arial"/>
          <w:sz w:val="28"/>
          <w:szCs w:val="28"/>
        </w:rPr>
        <w:t>.</w:t>
      </w:r>
    </w:p>
    <w:p w:rsidR="002C47EF" w:rsidRPr="00AE08C7" w:rsidRDefault="005D10A2" w:rsidP="002C4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 случае утери</w:t>
      </w:r>
      <w:r w:rsidR="002C47EF" w:rsidRPr="00AE08C7">
        <w:rPr>
          <w:rFonts w:ascii="Arial" w:hAnsi="Arial" w:cs="Arial"/>
          <w:b/>
          <w:sz w:val="28"/>
          <w:szCs w:val="28"/>
        </w:rPr>
        <w:t xml:space="preserve"> парол</w:t>
      </w:r>
      <w:r>
        <w:rPr>
          <w:rFonts w:ascii="Arial" w:hAnsi="Arial" w:cs="Arial"/>
          <w:b/>
          <w:sz w:val="28"/>
          <w:szCs w:val="28"/>
        </w:rPr>
        <w:t>я</w:t>
      </w:r>
      <w:r w:rsidR="002C47EF" w:rsidRPr="00AE08C7">
        <w:rPr>
          <w:rFonts w:ascii="Arial" w:hAnsi="Arial" w:cs="Arial"/>
          <w:b/>
          <w:sz w:val="28"/>
          <w:szCs w:val="28"/>
        </w:rPr>
        <w:t xml:space="preserve"> от сервиса «Личный кабинет налогоплательщика для физических лиц» </w:t>
      </w:r>
      <w:r>
        <w:rPr>
          <w:rFonts w:ascii="Arial" w:hAnsi="Arial" w:cs="Arial"/>
          <w:b/>
          <w:sz w:val="28"/>
          <w:szCs w:val="28"/>
        </w:rPr>
        <w:t>налогоплательщику</w:t>
      </w:r>
      <w:r w:rsidR="00AE08C7" w:rsidRPr="00AE08C7">
        <w:rPr>
          <w:rFonts w:ascii="Arial" w:hAnsi="Arial" w:cs="Arial"/>
          <w:b/>
          <w:sz w:val="28"/>
          <w:szCs w:val="28"/>
        </w:rPr>
        <w:t xml:space="preserve"> следует</w:t>
      </w:r>
      <w:r w:rsidR="002C47EF" w:rsidRPr="00AE08C7">
        <w:rPr>
          <w:rFonts w:ascii="Arial" w:hAnsi="Arial" w:cs="Arial"/>
          <w:b/>
          <w:sz w:val="28"/>
          <w:szCs w:val="28"/>
        </w:rPr>
        <w:t>:</w:t>
      </w:r>
    </w:p>
    <w:p w:rsidR="002C47EF" w:rsidRPr="00AE08C7" w:rsidRDefault="00AE08C7" w:rsidP="002C47E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2C47EF" w:rsidRPr="00AE08C7">
        <w:rPr>
          <w:rFonts w:ascii="Arial" w:hAnsi="Arial" w:cs="Arial"/>
          <w:sz w:val="28"/>
          <w:szCs w:val="28"/>
        </w:rPr>
        <w:t xml:space="preserve">- обратиться в налоговый орган или </w:t>
      </w:r>
      <w:r w:rsidR="00BB772F" w:rsidRPr="00AE08C7">
        <w:rPr>
          <w:rFonts w:ascii="Arial" w:hAnsi="Arial" w:cs="Arial"/>
          <w:sz w:val="28"/>
          <w:szCs w:val="28"/>
        </w:rPr>
        <w:t xml:space="preserve">в Многофункциональный центр предоставления государственных и муниципальных услуг </w:t>
      </w:r>
      <w:r w:rsidR="002C47EF" w:rsidRPr="00AE08C7">
        <w:rPr>
          <w:rFonts w:ascii="Arial" w:hAnsi="Arial" w:cs="Arial"/>
          <w:sz w:val="28"/>
          <w:szCs w:val="28"/>
        </w:rPr>
        <w:t xml:space="preserve">за получением </w:t>
      </w:r>
      <w:r w:rsidR="005D10A2">
        <w:rPr>
          <w:rFonts w:ascii="Arial" w:hAnsi="Arial" w:cs="Arial"/>
          <w:sz w:val="28"/>
          <w:szCs w:val="28"/>
        </w:rPr>
        <w:t xml:space="preserve">новой </w:t>
      </w:r>
      <w:r w:rsidR="002C47EF" w:rsidRPr="00AE08C7">
        <w:rPr>
          <w:rFonts w:ascii="Arial" w:hAnsi="Arial" w:cs="Arial"/>
          <w:sz w:val="28"/>
          <w:szCs w:val="28"/>
        </w:rPr>
        <w:t>регистрационной карты (где указан логин и пароль);</w:t>
      </w:r>
    </w:p>
    <w:p w:rsidR="002C47EF" w:rsidRPr="00AE08C7" w:rsidRDefault="00AE08C7" w:rsidP="002C47E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2C47EF" w:rsidRPr="00AE08C7">
        <w:rPr>
          <w:rFonts w:ascii="Arial" w:hAnsi="Arial" w:cs="Arial"/>
          <w:sz w:val="28"/>
          <w:szCs w:val="28"/>
        </w:rPr>
        <w:t xml:space="preserve">- </w:t>
      </w:r>
      <w:r w:rsidRPr="00AE08C7">
        <w:rPr>
          <w:rFonts w:ascii="Arial" w:hAnsi="Arial" w:cs="Arial"/>
          <w:sz w:val="28"/>
          <w:szCs w:val="28"/>
        </w:rPr>
        <w:t>зайти в личный кабинет с помощью</w:t>
      </w:r>
      <w:r w:rsidR="005D10A2">
        <w:rPr>
          <w:rFonts w:ascii="Arial" w:hAnsi="Arial" w:cs="Arial"/>
          <w:sz w:val="28"/>
          <w:szCs w:val="28"/>
        </w:rPr>
        <w:t xml:space="preserve"> подтвержденной</w:t>
      </w:r>
      <w:r w:rsidRPr="00AE08C7">
        <w:rPr>
          <w:rFonts w:ascii="Arial" w:hAnsi="Arial" w:cs="Arial"/>
          <w:sz w:val="28"/>
          <w:szCs w:val="28"/>
        </w:rPr>
        <w:t xml:space="preserve"> учетной записи (логина и пароля) портала </w:t>
      </w:r>
      <w:proofErr w:type="spellStart"/>
      <w:r w:rsidRPr="00AE08C7">
        <w:rPr>
          <w:rFonts w:ascii="Arial" w:hAnsi="Arial" w:cs="Arial"/>
          <w:sz w:val="28"/>
          <w:szCs w:val="28"/>
        </w:rPr>
        <w:t>Госуслуг</w:t>
      </w:r>
      <w:proofErr w:type="spellEnd"/>
      <w:r w:rsidR="005D10A2">
        <w:rPr>
          <w:rFonts w:ascii="Arial" w:hAnsi="Arial" w:cs="Arial"/>
          <w:sz w:val="28"/>
          <w:szCs w:val="28"/>
        </w:rPr>
        <w:t xml:space="preserve"> (ЕСИА)</w:t>
      </w:r>
      <w:r w:rsidRPr="00AE08C7">
        <w:rPr>
          <w:rFonts w:ascii="Arial" w:hAnsi="Arial" w:cs="Arial"/>
          <w:b/>
          <w:sz w:val="28"/>
          <w:szCs w:val="28"/>
        </w:rPr>
        <w:t>.</w:t>
      </w:r>
    </w:p>
    <w:p w:rsidR="002C47EF" w:rsidRDefault="005D10A2" w:rsidP="002C47E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>
        <w:rPr>
          <w:rFonts w:ascii="Arial" w:hAnsi="Arial" w:cs="Arial"/>
          <w:color w:val="2C2D2E"/>
          <w:sz w:val="28"/>
          <w:szCs w:val="28"/>
        </w:rPr>
        <w:t>Налогоплательщикам н</w:t>
      </w:r>
      <w:r w:rsidR="002C47EF" w:rsidRPr="00AE08C7">
        <w:rPr>
          <w:rFonts w:ascii="Arial" w:hAnsi="Arial" w:cs="Arial"/>
          <w:color w:val="2C2D2E"/>
          <w:sz w:val="28"/>
          <w:szCs w:val="28"/>
        </w:rPr>
        <w:t xml:space="preserve">е </w:t>
      </w:r>
      <w:r>
        <w:rPr>
          <w:rFonts w:ascii="Arial" w:hAnsi="Arial" w:cs="Arial"/>
          <w:color w:val="2C2D2E"/>
          <w:sz w:val="28"/>
          <w:szCs w:val="28"/>
        </w:rPr>
        <w:t>направляются</w:t>
      </w:r>
      <w:r w:rsidR="002C47EF" w:rsidRPr="00AE08C7">
        <w:rPr>
          <w:rFonts w:ascii="Arial" w:hAnsi="Arial" w:cs="Arial"/>
          <w:color w:val="2C2D2E"/>
          <w:sz w:val="28"/>
          <w:szCs w:val="28"/>
        </w:rPr>
        <w:t xml:space="preserve"> налоговые уведомления в следующих случаях:</w:t>
      </w:r>
      <w:r w:rsidR="002C47EF" w:rsidRPr="00AE08C7">
        <w:rPr>
          <w:rFonts w:ascii="Arial" w:hAnsi="Arial" w:cs="Arial"/>
          <w:color w:val="2C2D2E"/>
          <w:sz w:val="28"/>
          <w:szCs w:val="28"/>
        </w:rPr>
        <w:br/>
        <w:t xml:space="preserve">          </w:t>
      </w:r>
      <w:r w:rsidR="00AE08C7">
        <w:rPr>
          <w:rFonts w:ascii="Arial" w:hAnsi="Arial" w:cs="Arial"/>
          <w:color w:val="2C2D2E"/>
          <w:sz w:val="28"/>
          <w:szCs w:val="28"/>
        </w:rPr>
        <w:t xml:space="preserve">- </w:t>
      </w:r>
      <w:r w:rsidR="002C47EF" w:rsidRPr="00AE08C7">
        <w:rPr>
          <w:rFonts w:ascii="Arial" w:hAnsi="Arial" w:cs="Arial"/>
          <w:color w:val="2C2D2E"/>
          <w:sz w:val="28"/>
          <w:szCs w:val="28"/>
        </w:rPr>
        <w:t>при предоставлении льготы или вычета, полностью освобождающих от уплаты налога;</w:t>
      </w:r>
      <w:r w:rsidR="002C47EF" w:rsidRPr="00AE08C7">
        <w:rPr>
          <w:rFonts w:ascii="Arial" w:hAnsi="Arial" w:cs="Arial"/>
          <w:color w:val="2C2D2E"/>
          <w:sz w:val="28"/>
          <w:szCs w:val="28"/>
        </w:rPr>
        <w:br/>
        <w:t xml:space="preserve">          </w:t>
      </w:r>
      <w:r w:rsidR="00AE08C7">
        <w:rPr>
          <w:rFonts w:ascii="Arial" w:hAnsi="Arial" w:cs="Arial"/>
          <w:color w:val="2C2D2E"/>
          <w:sz w:val="28"/>
          <w:szCs w:val="28"/>
        </w:rPr>
        <w:t>-</w:t>
      </w:r>
      <w:r w:rsidR="002C47EF" w:rsidRPr="00AE08C7">
        <w:rPr>
          <w:rFonts w:ascii="Arial" w:hAnsi="Arial" w:cs="Arial"/>
          <w:color w:val="2C2D2E"/>
          <w:sz w:val="28"/>
          <w:szCs w:val="28"/>
        </w:rPr>
        <w:t xml:space="preserve"> при наличии переплаты, которая превышает общую сумму исчисленных налогов;</w:t>
      </w:r>
      <w:r w:rsidR="002C47EF" w:rsidRPr="00AE08C7">
        <w:rPr>
          <w:rFonts w:ascii="Arial" w:hAnsi="Arial" w:cs="Arial"/>
          <w:color w:val="2C2D2E"/>
          <w:sz w:val="28"/>
          <w:szCs w:val="28"/>
        </w:rPr>
        <w:br/>
      </w:r>
      <w:r w:rsidR="00AE08C7">
        <w:rPr>
          <w:rFonts w:ascii="Arial" w:hAnsi="Arial" w:cs="Arial"/>
          <w:color w:val="2C2D2E"/>
          <w:sz w:val="28"/>
          <w:szCs w:val="28"/>
        </w:rPr>
        <w:t xml:space="preserve">          -</w:t>
      </w:r>
      <w:r w:rsidR="002C47EF" w:rsidRPr="00AE08C7">
        <w:rPr>
          <w:rFonts w:ascii="Arial" w:hAnsi="Arial" w:cs="Arial"/>
          <w:color w:val="2C2D2E"/>
          <w:sz w:val="28"/>
          <w:szCs w:val="28"/>
        </w:rPr>
        <w:t xml:space="preserve"> если общая сумма налогов составляет менее 100 рублей.</w:t>
      </w:r>
    </w:p>
    <w:p w:rsidR="002C47EF" w:rsidRPr="00AE08C7" w:rsidRDefault="002C47EF" w:rsidP="002C47EF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2D2E"/>
          <w:sz w:val="28"/>
          <w:szCs w:val="28"/>
        </w:rPr>
      </w:pPr>
      <w:r w:rsidRPr="00AE08C7">
        <w:rPr>
          <w:rFonts w:ascii="Arial" w:hAnsi="Arial" w:cs="Arial"/>
          <w:color w:val="2C2D2E"/>
          <w:sz w:val="28"/>
          <w:szCs w:val="28"/>
        </w:rPr>
        <w:t xml:space="preserve">          </w:t>
      </w:r>
      <w:r w:rsidRPr="00A65CB7">
        <w:rPr>
          <w:rFonts w:ascii="Arial" w:hAnsi="Arial" w:cs="Arial"/>
          <w:b/>
          <w:color w:val="2C2D2E"/>
          <w:sz w:val="28"/>
          <w:szCs w:val="28"/>
        </w:rPr>
        <w:t xml:space="preserve">В иных случаях при неполучении уведомления налогоплательщику </w:t>
      </w:r>
      <w:r w:rsidR="001263FB" w:rsidRPr="00A65CB7">
        <w:rPr>
          <w:rFonts w:ascii="Arial" w:hAnsi="Arial" w:cs="Arial"/>
          <w:b/>
          <w:color w:val="2C2D2E"/>
          <w:sz w:val="28"/>
          <w:szCs w:val="28"/>
        </w:rPr>
        <w:t>можно</w:t>
      </w:r>
      <w:r w:rsidRPr="00A65CB7">
        <w:rPr>
          <w:rFonts w:ascii="Arial" w:hAnsi="Arial" w:cs="Arial"/>
          <w:b/>
          <w:color w:val="2C2D2E"/>
          <w:sz w:val="28"/>
          <w:szCs w:val="28"/>
        </w:rPr>
        <w:t xml:space="preserve"> обратиться в налоговый орган лично, через «Ли</w:t>
      </w:r>
      <w:r w:rsidR="001263FB" w:rsidRPr="00A65CB7">
        <w:rPr>
          <w:rFonts w:ascii="Arial" w:hAnsi="Arial" w:cs="Arial"/>
          <w:b/>
          <w:color w:val="2C2D2E"/>
          <w:sz w:val="28"/>
          <w:szCs w:val="28"/>
        </w:rPr>
        <w:t>чный кабинет налогоплательщика»</w:t>
      </w:r>
      <w:r w:rsidRPr="00A65CB7">
        <w:rPr>
          <w:rFonts w:ascii="Arial" w:hAnsi="Arial" w:cs="Arial"/>
          <w:b/>
          <w:color w:val="2C2D2E"/>
          <w:sz w:val="28"/>
          <w:szCs w:val="28"/>
        </w:rPr>
        <w:t xml:space="preserve"> </w:t>
      </w:r>
      <w:r w:rsidR="001263FB" w:rsidRPr="00A65CB7">
        <w:rPr>
          <w:rFonts w:ascii="Arial" w:hAnsi="Arial" w:cs="Arial"/>
          <w:b/>
          <w:color w:val="2C2D2E"/>
          <w:sz w:val="28"/>
          <w:szCs w:val="28"/>
        </w:rPr>
        <w:t>или</w:t>
      </w:r>
      <w:r w:rsidRPr="00A65CB7">
        <w:rPr>
          <w:rFonts w:ascii="Arial" w:hAnsi="Arial" w:cs="Arial"/>
          <w:b/>
          <w:color w:val="2C2D2E"/>
          <w:sz w:val="28"/>
          <w:szCs w:val="28"/>
        </w:rPr>
        <w:t xml:space="preserve"> через сервис «Обратиться в ФНС России» на сайте </w:t>
      </w:r>
      <w:r w:rsidR="00AE08C7" w:rsidRPr="00A65CB7">
        <w:rPr>
          <w:rFonts w:ascii="Arial" w:hAnsi="Arial" w:cs="Arial"/>
          <w:b/>
          <w:color w:val="2C2D2E"/>
          <w:sz w:val="28"/>
          <w:szCs w:val="28"/>
        </w:rPr>
        <w:t>ФНС России</w:t>
      </w:r>
      <w:r w:rsidRPr="00AE08C7">
        <w:rPr>
          <w:rFonts w:ascii="Arial" w:hAnsi="Arial" w:cs="Arial"/>
          <w:color w:val="2C2D2E"/>
          <w:sz w:val="28"/>
          <w:szCs w:val="28"/>
        </w:rPr>
        <w:t>.</w:t>
      </w:r>
    </w:p>
    <w:p w:rsidR="00FE33DF" w:rsidRPr="00AE08C7" w:rsidRDefault="00FE33DF" w:rsidP="002C4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bookmarkStart w:id="0" w:name="_GoBack"/>
      <w:bookmarkEnd w:id="0"/>
    </w:p>
    <w:sectPr w:rsidR="00FE33DF" w:rsidRPr="00AE08C7" w:rsidSect="0084182F">
      <w:footerReference w:type="default" r:id="rId10"/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79E" w:rsidRDefault="003E379E" w:rsidP="00830148">
      <w:pPr>
        <w:spacing w:after="0" w:line="240" w:lineRule="auto"/>
      </w:pPr>
      <w:r>
        <w:separator/>
      </w:r>
    </w:p>
  </w:endnote>
  <w:endnote w:type="continuationSeparator" w:id="0">
    <w:p w:rsidR="003E379E" w:rsidRDefault="003E379E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9E" w:rsidRDefault="003E379E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CAAFACE" wp14:editId="36647B77">
          <wp:extent cx="6350559" cy="519511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180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79E" w:rsidRDefault="003E379E" w:rsidP="00830148">
      <w:pPr>
        <w:spacing w:after="0" w:line="240" w:lineRule="auto"/>
      </w:pPr>
      <w:r>
        <w:separator/>
      </w:r>
    </w:p>
  </w:footnote>
  <w:footnote w:type="continuationSeparator" w:id="0">
    <w:p w:rsidR="003E379E" w:rsidRDefault="003E379E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9"/>
  </w:num>
  <w:num w:numId="5">
    <w:abstractNumId w:val="9"/>
  </w:num>
  <w:num w:numId="6">
    <w:abstractNumId w:val="15"/>
  </w:num>
  <w:num w:numId="7">
    <w:abstractNumId w:val="18"/>
  </w:num>
  <w:num w:numId="8">
    <w:abstractNumId w:val="5"/>
  </w:num>
  <w:num w:numId="9">
    <w:abstractNumId w:val="20"/>
  </w:num>
  <w:num w:numId="10">
    <w:abstractNumId w:val="22"/>
  </w:num>
  <w:num w:numId="11">
    <w:abstractNumId w:val="29"/>
  </w:num>
  <w:num w:numId="12">
    <w:abstractNumId w:val="7"/>
  </w:num>
  <w:num w:numId="13">
    <w:abstractNumId w:val="21"/>
  </w:num>
  <w:num w:numId="14">
    <w:abstractNumId w:val="0"/>
  </w:num>
  <w:num w:numId="15">
    <w:abstractNumId w:val="23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5"/>
    <w:lvlOverride w:ilvl="0">
      <w:startOverride w:val="1"/>
    </w:lvlOverride>
  </w:num>
  <w:num w:numId="20">
    <w:abstractNumId w:val="28"/>
    <w:lvlOverride w:ilvl="0">
      <w:startOverride w:val="1"/>
    </w:lvlOverride>
  </w:num>
  <w:num w:numId="21">
    <w:abstractNumId w:val="30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6"/>
  </w:num>
  <w:num w:numId="26">
    <w:abstractNumId w:val="16"/>
  </w:num>
  <w:num w:numId="27">
    <w:abstractNumId w:val="17"/>
  </w:num>
  <w:num w:numId="28">
    <w:abstractNumId w:val="11"/>
  </w:num>
  <w:num w:numId="29">
    <w:abstractNumId w:val="13"/>
  </w:num>
  <w:num w:numId="30">
    <w:abstractNumId w:val="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3E58"/>
    <w:rsid w:val="000A5313"/>
    <w:rsid w:val="000F3AFD"/>
    <w:rsid w:val="00114933"/>
    <w:rsid w:val="001229C8"/>
    <w:rsid w:val="001263FB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A671A"/>
    <w:rsid w:val="002B57FF"/>
    <w:rsid w:val="002C47EF"/>
    <w:rsid w:val="002D3A55"/>
    <w:rsid w:val="002D3DA5"/>
    <w:rsid w:val="002E1B9C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3E379E"/>
    <w:rsid w:val="0045138B"/>
    <w:rsid w:val="00453998"/>
    <w:rsid w:val="00455A19"/>
    <w:rsid w:val="00481055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13A3C"/>
    <w:rsid w:val="005477CA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5D10A2"/>
    <w:rsid w:val="005E53D4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B5BA8"/>
    <w:rsid w:val="006C7701"/>
    <w:rsid w:val="006D0295"/>
    <w:rsid w:val="007168DC"/>
    <w:rsid w:val="00720105"/>
    <w:rsid w:val="0072074C"/>
    <w:rsid w:val="007277F7"/>
    <w:rsid w:val="00732CA8"/>
    <w:rsid w:val="00743A1B"/>
    <w:rsid w:val="00765408"/>
    <w:rsid w:val="007742B9"/>
    <w:rsid w:val="0078723C"/>
    <w:rsid w:val="00796647"/>
    <w:rsid w:val="007D64F5"/>
    <w:rsid w:val="007E17C9"/>
    <w:rsid w:val="007E5F4F"/>
    <w:rsid w:val="007F4287"/>
    <w:rsid w:val="008066E1"/>
    <w:rsid w:val="00817792"/>
    <w:rsid w:val="00821F7A"/>
    <w:rsid w:val="00830148"/>
    <w:rsid w:val="00832051"/>
    <w:rsid w:val="0084182F"/>
    <w:rsid w:val="00843A3E"/>
    <w:rsid w:val="00846098"/>
    <w:rsid w:val="0084672A"/>
    <w:rsid w:val="00846AB1"/>
    <w:rsid w:val="00851A10"/>
    <w:rsid w:val="0086213E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15C7A"/>
    <w:rsid w:val="00934136"/>
    <w:rsid w:val="00963C4C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65CB7"/>
    <w:rsid w:val="00A6624C"/>
    <w:rsid w:val="00A77A6D"/>
    <w:rsid w:val="00A82AA8"/>
    <w:rsid w:val="00A93AA3"/>
    <w:rsid w:val="00AB018F"/>
    <w:rsid w:val="00AC7264"/>
    <w:rsid w:val="00AD45A2"/>
    <w:rsid w:val="00AD55A2"/>
    <w:rsid w:val="00AE08C7"/>
    <w:rsid w:val="00B17A20"/>
    <w:rsid w:val="00B3262B"/>
    <w:rsid w:val="00B37396"/>
    <w:rsid w:val="00B40AF1"/>
    <w:rsid w:val="00B46106"/>
    <w:rsid w:val="00B72BB7"/>
    <w:rsid w:val="00B748DF"/>
    <w:rsid w:val="00B74F98"/>
    <w:rsid w:val="00B83C47"/>
    <w:rsid w:val="00B8630C"/>
    <w:rsid w:val="00B95D73"/>
    <w:rsid w:val="00BA01D7"/>
    <w:rsid w:val="00BB772F"/>
    <w:rsid w:val="00BC0FA9"/>
    <w:rsid w:val="00BD0CFB"/>
    <w:rsid w:val="00BD1C8E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36B23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E33DF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C41C9-7A63-469E-8024-A34BCB83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11</cp:revision>
  <cp:lastPrinted>2020-03-26T02:50:00Z</cp:lastPrinted>
  <dcterms:created xsi:type="dcterms:W3CDTF">2022-11-21T06:46:00Z</dcterms:created>
  <dcterms:modified xsi:type="dcterms:W3CDTF">2022-11-22T04:43:00Z</dcterms:modified>
</cp:coreProperties>
</file>