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58" w:rsidRPr="00092458" w:rsidRDefault="00092458" w:rsidP="00092458">
      <w:pPr>
        <w:spacing w:after="12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092458">
        <w:rPr>
          <w:color w:val="333333"/>
          <w:sz w:val="28"/>
          <w:szCs w:val="28"/>
          <w:shd w:val="clear" w:color="auto" w:fill="FFFFFF"/>
        </w:rPr>
        <w:t xml:space="preserve">С января 2023 года начал работу Социальный фонд России, объединивший в себе два фонда – пенсионный и социального страхования. Благодаря этому количество клиентских служб Фонда, куда </w:t>
      </w:r>
      <w:proofErr w:type="spellStart"/>
      <w:r w:rsidRPr="00092458">
        <w:rPr>
          <w:color w:val="333333"/>
          <w:sz w:val="28"/>
          <w:szCs w:val="28"/>
          <w:shd w:val="clear" w:color="auto" w:fill="FFFFFF"/>
        </w:rPr>
        <w:t>приморцы</w:t>
      </w:r>
      <w:proofErr w:type="spellEnd"/>
      <w:r w:rsidRPr="00092458">
        <w:rPr>
          <w:color w:val="333333"/>
          <w:sz w:val="28"/>
          <w:szCs w:val="28"/>
          <w:shd w:val="clear" w:color="auto" w:fill="FFFFFF"/>
        </w:rPr>
        <w:t xml:space="preserve">, имеющие льготу на санаторно-курортное лечение, </w:t>
      </w:r>
      <w:proofErr w:type="gramStart"/>
      <w:r w:rsidRPr="00092458">
        <w:rPr>
          <w:color w:val="333333"/>
          <w:sz w:val="28"/>
          <w:szCs w:val="28"/>
          <w:shd w:val="clear" w:color="auto" w:fill="FFFFFF"/>
        </w:rPr>
        <w:t>могут обратиться с заявлением н</w:t>
      </w:r>
      <w:r w:rsidRPr="00092458">
        <w:rPr>
          <w:color w:val="333333"/>
          <w:sz w:val="28"/>
          <w:szCs w:val="28"/>
          <w:shd w:val="clear" w:color="auto" w:fill="FFFFFF"/>
        </w:rPr>
        <w:t>а получение путевки увеличилось</w:t>
      </w:r>
      <w:proofErr w:type="gramEnd"/>
      <w:r w:rsidRPr="00092458">
        <w:rPr>
          <w:color w:val="333333"/>
          <w:sz w:val="28"/>
          <w:szCs w:val="28"/>
          <w:shd w:val="clear" w:color="auto" w:fill="FFFFFF"/>
        </w:rPr>
        <w:t>.</w:t>
      </w:r>
    </w:p>
    <w:p w:rsidR="00092458" w:rsidRPr="00092458" w:rsidRDefault="00092458" w:rsidP="00092458">
      <w:pPr>
        <w:spacing w:after="12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92458">
        <w:rPr>
          <w:color w:val="333333"/>
          <w:sz w:val="28"/>
          <w:szCs w:val="28"/>
          <w:shd w:val="clear" w:color="auto" w:fill="FFFFFF"/>
        </w:rPr>
        <w:t xml:space="preserve">Подать заявление можно самостоятельно либо через законного представителя </w:t>
      </w:r>
      <w:hyperlink r:id="rId5" w:history="1">
        <w:r w:rsidRPr="00092458">
          <w:rPr>
            <w:rStyle w:val="a4"/>
            <w:sz w:val="28"/>
            <w:szCs w:val="28"/>
            <w:shd w:val="clear" w:color="auto" w:fill="FFFFFF"/>
          </w:rPr>
          <w:t>в клиентских службах Отделения Социального фонда России</w:t>
        </w:r>
        <w:r w:rsidRPr="00092458">
          <w:rPr>
            <w:rStyle w:val="a4"/>
            <w:sz w:val="28"/>
            <w:szCs w:val="28"/>
          </w:rPr>
          <w:t xml:space="preserve"> по Приморскому краю</w:t>
        </w:r>
      </w:hyperlink>
      <w:r w:rsidRPr="00092458"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092458" w:rsidRPr="00092458" w:rsidRDefault="00092458" w:rsidP="00092458">
      <w:pPr>
        <w:spacing w:after="120" w:line="360" w:lineRule="auto"/>
        <w:jc w:val="both"/>
        <w:rPr>
          <w:sz w:val="28"/>
          <w:szCs w:val="28"/>
          <w:shd w:val="clear" w:color="auto" w:fill="FFFFFF"/>
        </w:rPr>
      </w:pPr>
      <w:r w:rsidRPr="00092458">
        <w:rPr>
          <w:sz w:val="28"/>
          <w:szCs w:val="28"/>
          <w:shd w:val="clear" w:color="auto" w:fill="FFFFFF"/>
        </w:rPr>
        <w:t>(https://sfr.gov.ru/branches/primorye/info/~0/7902)</w:t>
      </w:r>
    </w:p>
    <w:p w:rsidR="00092458" w:rsidRPr="00092458" w:rsidRDefault="00092458" w:rsidP="00092458">
      <w:pPr>
        <w:spacing w:after="120" w:line="360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092458">
        <w:rPr>
          <w:color w:val="333333"/>
          <w:sz w:val="28"/>
          <w:szCs w:val="28"/>
          <w:shd w:val="clear" w:color="auto" w:fill="FFFFFF"/>
        </w:rPr>
        <w:t xml:space="preserve">в многофункциональных центрах (МФЦ) либо через </w:t>
      </w:r>
      <w:hyperlink r:id="rId6" w:history="1">
        <w:r w:rsidRPr="00092458">
          <w:rPr>
            <w:rStyle w:val="a4"/>
            <w:sz w:val="28"/>
            <w:szCs w:val="28"/>
            <w:shd w:val="clear" w:color="auto" w:fill="FFFFFF"/>
          </w:rPr>
          <w:t>портал государственных услуг</w:t>
        </w:r>
      </w:hyperlink>
      <w:r w:rsidRPr="00092458">
        <w:rPr>
          <w:rStyle w:val="a4"/>
          <w:sz w:val="28"/>
          <w:szCs w:val="28"/>
          <w:shd w:val="clear" w:color="auto" w:fill="FFFFFF"/>
        </w:rPr>
        <w:t>.</w:t>
      </w:r>
    </w:p>
    <w:p w:rsidR="00092458" w:rsidRPr="00092458" w:rsidRDefault="00092458" w:rsidP="00092458">
      <w:pPr>
        <w:spacing w:after="12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92458">
        <w:rPr>
          <w:color w:val="333333"/>
          <w:sz w:val="28"/>
          <w:szCs w:val="28"/>
          <w:shd w:val="clear" w:color="auto" w:fill="FFFFFF"/>
        </w:rPr>
        <w:t>(https://www.gosuslugi.ru/611287/1/form)</w:t>
      </w:r>
    </w:p>
    <w:p w:rsidR="00DC1E4F" w:rsidRPr="00092458" w:rsidRDefault="00DC1E4F" w:rsidP="00092458">
      <w:pPr>
        <w:spacing w:line="360" w:lineRule="auto"/>
        <w:jc w:val="both"/>
        <w:rPr>
          <w:sz w:val="28"/>
          <w:szCs w:val="28"/>
        </w:rPr>
      </w:pPr>
    </w:p>
    <w:sectPr w:rsidR="00DC1E4F" w:rsidRPr="0009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21"/>
    <w:rsid w:val="00092458"/>
    <w:rsid w:val="00D90C21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92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92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11287/1/form" TargetMode="External"/><Relationship Id="rId5" Type="http://schemas.openxmlformats.org/officeDocument/2006/relationships/hyperlink" Target="https://sfr.gov.ru/branches/primorye/info/~0/7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2023-02-02T23:16:00Z</dcterms:created>
  <dcterms:modified xsi:type="dcterms:W3CDTF">2023-02-02T23:22:00Z</dcterms:modified>
</cp:coreProperties>
</file>