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27" w:rsidRDefault="00354B27" w:rsidP="00354B27">
      <w:pPr>
        <w:jc w:val="center"/>
        <w:rPr>
          <w:b/>
          <w:i/>
          <w:sz w:val="16"/>
        </w:rPr>
      </w:pPr>
      <w:r>
        <w:rPr>
          <w:b/>
          <w:i/>
          <w:noProof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27" w:rsidRDefault="00354B27" w:rsidP="00354B27">
      <w:pPr>
        <w:jc w:val="center"/>
        <w:rPr>
          <w:rFonts w:cs="Times New Roman"/>
          <w:sz w:val="20"/>
        </w:rPr>
      </w:pPr>
      <w:r>
        <w:fldChar w:fldCharType="begin"/>
      </w:r>
      <w:r>
        <w:instrText>\ВНЕДРИТЬ MSDraw   \* MERGEFORMAT</w:instrText>
      </w:r>
      <w:r>
        <w:fldChar w:fldCharType="separate"/>
      </w:r>
      <w:r>
        <w:rPr>
          <w:noProof/>
        </w:rPr>
        <w:drawing>
          <wp:inline distT="0" distB="0" distL="0" distR="0" wp14:anchorId="76F76DD9" wp14:editId="0D3E2827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54B27" w:rsidRDefault="00354B27" w:rsidP="00354B2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КИРОВСКОГО МУНИЦИПАЛЬНОГО РАЙОНА  </w:t>
      </w:r>
    </w:p>
    <w:p w:rsidR="00354B27" w:rsidRDefault="00354B27" w:rsidP="00354B27">
      <w:pPr>
        <w:rPr>
          <w:b/>
          <w:sz w:val="28"/>
          <w:szCs w:val="28"/>
        </w:rPr>
      </w:pPr>
    </w:p>
    <w:p w:rsidR="00354B27" w:rsidRDefault="00354B27" w:rsidP="00354B27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4B27" w:rsidRDefault="00354B27" w:rsidP="00354B27">
      <w:pPr>
        <w:rPr>
          <w:b/>
          <w:sz w:val="28"/>
          <w:szCs w:val="28"/>
        </w:rPr>
      </w:pPr>
    </w:p>
    <w:p w:rsidR="00354B27" w:rsidRDefault="00354B27" w:rsidP="00354B27">
      <w:pPr>
        <w:jc w:val="center"/>
        <w:rPr>
          <w:szCs w:val="24"/>
        </w:rPr>
      </w:pPr>
      <w:r>
        <w:rPr>
          <w:b/>
          <w:szCs w:val="24"/>
        </w:rPr>
        <w:t xml:space="preserve">  </w:t>
      </w:r>
      <w:r w:rsidR="00761E5B" w:rsidRPr="00761E5B">
        <w:rPr>
          <w:b/>
          <w:szCs w:val="24"/>
        </w:rPr>
        <w:t>23</w:t>
      </w:r>
      <w:r w:rsidR="00761E5B">
        <w:rPr>
          <w:b/>
          <w:szCs w:val="24"/>
        </w:rPr>
        <w:t>.05.2023 г</w:t>
      </w:r>
      <w:r>
        <w:rPr>
          <w:b/>
          <w:szCs w:val="24"/>
        </w:rPr>
        <w:t xml:space="preserve">                                        п. Кировский                                         </w:t>
      </w:r>
      <w:r w:rsidR="00761E5B">
        <w:rPr>
          <w:b/>
          <w:szCs w:val="24"/>
        </w:rPr>
        <w:t>167-р</w:t>
      </w:r>
      <w:bookmarkStart w:id="0" w:name="_GoBack"/>
      <w:bookmarkEnd w:id="0"/>
    </w:p>
    <w:p w:rsidR="00354B27" w:rsidRDefault="00354B27" w:rsidP="00354B27">
      <w:pPr>
        <w:jc w:val="center"/>
        <w:rPr>
          <w:sz w:val="28"/>
          <w:szCs w:val="28"/>
        </w:rPr>
      </w:pPr>
    </w:p>
    <w:p w:rsidR="00354B27" w:rsidRDefault="00354B27" w:rsidP="00354B27">
      <w:pPr>
        <w:pStyle w:val="11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обеспечению отдыха и занятости детей в летний период 2023 года в Кировском муниципальном районе</w:t>
      </w:r>
    </w:p>
    <w:p w:rsidR="00354B27" w:rsidRDefault="00354B27" w:rsidP="00354B27">
      <w:pPr>
        <w:rPr>
          <w:sz w:val="26"/>
          <w:szCs w:val="28"/>
        </w:rPr>
      </w:pPr>
    </w:p>
    <w:p w:rsidR="00354B27" w:rsidRDefault="00354B27" w:rsidP="009416E7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</w:t>
      </w:r>
      <w:r>
        <w:rPr>
          <w:rFonts w:cs="Times New Roman"/>
          <w:sz w:val="28"/>
          <w:szCs w:val="28"/>
        </w:rPr>
        <w:t>ьным</w:t>
      </w:r>
      <w:r>
        <w:rPr>
          <w:sz w:val="28"/>
          <w:szCs w:val="28"/>
        </w:rPr>
        <w:t xml:space="preserve"> законом от 24.06.1998  года № 124-Ф</w:t>
      </w:r>
      <w:r>
        <w:rPr>
          <w:rFonts w:cs="Times New Roman"/>
          <w:sz w:val="28"/>
          <w:szCs w:val="28"/>
        </w:rPr>
        <w:t>З «Об</w:t>
      </w:r>
      <w:r>
        <w:rPr>
          <w:sz w:val="28"/>
          <w:szCs w:val="28"/>
        </w:rPr>
        <w:t xml:space="preserve"> основных гарантиях прав ребенка в Российской Федерации»,</w:t>
      </w:r>
      <w:r>
        <w:rPr>
          <w:rFonts w:eastAsia="PMingLiU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Приморского края от </w:t>
      </w:r>
      <w:smartTag w:uri="urn:schemas-microsoft-com:office:smarttags" w:element="date">
        <w:smartTagPr>
          <w:attr w:name="Year" w:val="2014"/>
          <w:attr w:name="Day" w:val="17"/>
          <w:attr w:name="Month" w:val="12"/>
          <w:attr w:name="ls" w:val="trans"/>
        </w:smartTagPr>
        <w:r>
          <w:rPr>
            <w:sz w:val="28"/>
            <w:szCs w:val="28"/>
          </w:rPr>
          <w:t>17.12.2014</w:t>
        </w:r>
      </w:smartTag>
      <w:r>
        <w:rPr>
          <w:sz w:val="28"/>
          <w:szCs w:val="28"/>
        </w:rPr>
        <w:t xml:space="preserve"> года № 530-КЗ «Об организации и обеспечении отдыха, оздоровления и занятости детей в Приморском крае» (с изменениями от </w:t>
      </w:r>
      <w:smartTag w:uri="urn:schemas-microsoft-com:office:smarttags" w:element="date">
        <w:smartTagPr>
          <w:attr w:name="Year" w:val="2020"/>
          <w:attr w:name="Day" w:val="25"/>
          <w:attr w:name="Month" w:val="03"/>
          <w:attr w:name="ls" w:val="trans"/>
        </w:smartTagPr>
        <w:r>
          <w:rPr>
            <w:sz w:val="28"/>
            <w:szCs w:val="28"/>
          </w:rPr>
          <w:t>25.03.2020</w:t>
        </w:r>
      </w:smartTag>
      <w:r>
        <w:rPr>
          <w:sz w:val="28"/>
          <w:szCs w:val="28"/>
        </w:rPr>
        <w:t xml:space="preserve"> года), Приказа Министерства образования Приморского края </w:t>
      </w:r>
      <w:r w:rsidR="00317E81">
        <w:rPr>
          <w:sz w:val="28"/>
          <w:szCs w:val="28"/>
        </w:rPr>
        <w:t>от 13.04.2023 г. № пр-23-а-549 «О мерах по организации отдыха, оздоровления и занятости детей в 2023году»</w:t>
      </w:r>
      <w:r>
        <w:rPr>
          <w:sz w:val="28"/>
          <w:szCs w:val="28"/>
        </w:rPr>
        <w:t xml:space="preserve">, на основании Постановления Главного государственного санитарного врача Российской Федерации от </w:t>
      </w:r>
      <w:smartTag w:uri="urn:schemas-microsoft-com:office:smarttags" w:element="date">
        <w:smartTagPr>
          <w:attr w:name="Year" w:val="2020"/>
          <w:attr w:name="Day" w:val="28"/>
          <w:attr w:name="Month" w:val="9"/>
          <w:attr w:name="ls" w:val="trans"/>
        </w:smartTagPr>
        <w:r>
          <w:rPr>
            <w:sz w:val="28"/>
            <w:szCs w:val="28"/>
          </w:rPr>
          <w:t xml:space="preserve">28 сентября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z w:val="28"/>
              <w:szCs w:val="28"/>
            </w:rPr>
            <w:t>2020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Постановления Главного государственного санитарного врача РФ от 30 июня 2020 г. № 16 «Об утверждении санитарно-эпидемиологических правил СП 3./2.4.3598-20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(в редакции от 21 марта 2022 года),  статьи 24 Устава Кировского муниципального района, принятого решением Думы Кировского муниципального района от  </w:t>
      </w:r>
      <w:smartTag w:uri="urn:schemas-microsoft-com:office:smarttags" w:element="date">
        <w:smartTagPr>
          <w:attr w:name="Year" w:val="2005"/>
          <w:attr w:name="Day" w:val="08"/>
          <w:attr w:name="Month" w:val="07"/>
          <w:attr w:name="ls" w:val="trans"/>
        </w:smartTagPr>
        <w:r>
          <w:rPr>
            <w:sz w:val="28"/>
            <w:szCs w:val="28"/>
          </w:rPr>
          <w:t>08.07.2005</w:t>
        </w:r>
      </w:smartTag>
      <w:r>
        <w:rPr>
          <w:sz w:val="28"/>
          <w:szCs w:val="28"/>
        </w:rPr>
        <w:t xml:space="preserve"> г. № 126 (в действующей редакции решения Думы Кировского муниципального района от 2</w:t>
      </w:r>
      <w:r w:rsidR="009416E7" w:rsidRPr="009416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416E7" w:rsidRPr="009416E7">
        <w:rPr>
          <w:sz w:val="28"/>
          <w:szCs w:val="28"/>
        </w:rPr>
        <w:t>1</w:t>
      </w:r>
      <w:r>
        <w:rPr>
          <w:sz w:val="28"/>
          <w:szCs w:val="28"/>
        </w:rPr>
        <w:t xml:space="preserve">1.2022 г. № </w:t>
      </w:r>
      <w:r w:rsidR="009416E7" w:rsidRPr="009416E7">
        <w:rPr>
          <w:sz w:val="28"/>
          <w:szCs w:val="28"/>
        </w:rPr>
        <w:t>9</w:t>
      </w:r>
      <w:r>
        <w:rPr>
          <w:sz w:val="28"/>
          <w:szCs w:val="28"/>
        </w:rPr>
        <w:t>2 - НПА)</w:t>
      </w:r>
    </w:p>
    <w:p w:rsidR="00354B27" w:rsidRDefault="00354B27" w:rsidP="009416E7">
      <w:pPr>
        <w:pStyle w:val="11"/>
        <w:shd w:val="clear" w:color="auto" w:fill="FFFFFF"/>
        <w:tabs>
          <w:tab w:val="left" w:pos="0"/>
          <w:tab w:val="left" w:pos="9354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одним из приоритетных направлений социальной политики в 202</w:t>
      </w:r>
      <w:r w:rsidR="009416E7" w:rsidRPr="009416E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территории Кировского муниципального района поддержку системы детского отдыха, определив основными задачами: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качественной организации отдыха, оздоровления, занятости детей и подростков Кировского муниципального района, </w:t>
      </w:r>
      <w:r>
        <w:rPr>
          <w:sz w:val="28"/>
          <w:szCs w:val="28"/>
        </w:rPr>
        <w:lastRenderedPageBreak/>
        <w:t>привлечение максимального количества детей к организованному досугу;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малозатратных форм отдыха и оздоровления детей;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материально-технической базы учреждений, занимающихся организацией отдыха и досуга детей и молодежи Кировского муниципального района;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механизма межведомственного взаимодействия и сотрудничества с государственными и негосударственными организациями по вопросам организации отдыха, оздоровления детей;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санитарного законодательства на объектах отдыха и оздоровления детей и подростков, а также при их перевозке.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мероприятий по организации отдыха, оздоровления, занятости детей, подростков и молодежи в Кировском муниципальном районе в 202</w:t>
      </w:r>
      <w:r w:rsidR="009416E7" w:rsidRPr="009416E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(приложение).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занимающихся организацией отдыха, досуга детей, подростков и молодежи, организовать выполнение Комплексного плана мероприятий; своевременно предоставлять статистическую отчетность об организации отдыха, оздоровления и занятости детей и подростков в соответствии с формами оперативной информации ежемесячно (до 24 числа каждого месяца) в отдел образования.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 главы администрации Кировского муниципального района Л.А. Тыщенко разместить данное распоряжение на официальном сайте администрации Кировского муниципального района.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 исполняющую обязанности заместителя главы администрации Кировского муниципального района Л.А. Тыщенко.</w:t>
      </w:r>
    </w:p>
    <w:p w:rsidR="00354B27" w:rsidRDefault="00354B27" w:rsidP="009416E7">
      <w:pPr>
        <w:tabs>
          <w:tab w:val="left" w:pos="0"/>
        </w:tabs>
        <w:spacing w:line="276" w:lineRule="auto"/>
        <w:ind w:left="-540" w:right="354" w:firstLine="540"/>
        <w:rPr>
          <w:sz w:val="28"/>
          <w:szCs w:val="28"/>
        </w:rPr>
      </w:pPr>
    </w:p>
    <w:p w:rsidR="00354B27" w:rsidRDefault="00354B27" w:rsidP="009416E7">
      <w:pPr>
        <w:tabs>
          <w:tab w:val="left" w:pos="0"/>
        </w:tabs>
        <w:spacing w:line="276" w:lineRule="auto"/>
        <w:ind w:left="-540" w:right="354" w:firstLine="540"/>
        <w:rPr>
          <w:sz w:val="28"/>
          <w:szCs w:val="28"/>
        </w:rPr>
      </w:pPr>
    </w:p>
    <w:p w:rsid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54B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4B27">
        <w:rPr>
          <w:sz w:val="28"/>
          <w:szCs w:val="28"/>
        </w:rPr>
        <w:t xml:space="preserve"> Кировского </w:t>
      </w:r>
    </w:p>
    <w:p w:rsidR="00354B27" w:rsidRDefault="00354B2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</w:t>
      </w:r>
      <w:r w:rsidR="009416E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9416E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9416E7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416E7">
        <w:rPr>
          <w:sz w:val="28"/>
          <w:szCs w:val="28"/>
        </w:rPr>
        <w:t>Михайленко</w:t>
      </w:r>
    </w:p>
    <w:p w:rsidR="00354B27" w:rsidRPr="009416E7" w:rsidRDefault="00354B2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354B27" w:rsidRDefault="00354B27" w:rsidP="009416E7">
      <w:pPr>
        <w:tabs>
          <w:tab w:val="left" w:pos="0"/>
        </w:tabs>
        <w:ind w:right="-2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Приложение 1</w:t>
      </w:r>
    </w:p>
    <w:p w:rsidR="00354B27" w:rsidRDefault="00354B27" w:rsidP="00354B27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распоряжению администрации</w:t>
      </w:r>
    </w:p>
    <w:p w:rsidR="00354B27" w:rsidRDefault="00354B27" w:rsidP="00354B27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Кировского муниципального района</w:t>
      </w:r>
    </w:p>
    <w:p w:rsidR="00354B27" w:rsidRDefault="00354B27" w:rsidP="00354B27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№ _____ от ___</w:t>
      </w:r>
      <w:r w:rsidR="009A276F">
        <w:rPr>
          <w:rFonts w:eastAsia="Calibri" w:cs="Times New Roman"/>
          <w:szCs w:val="24"/>
        </w:rPr>
        <w:t>____</w:t>
      </w:r>
    </w:p>
    <w:p w:rsidR="00354B27" w:rsidRDefault="00354B27" w:rsidP="00354B27">
      <w:pPr>
        <w:spacing w:after="200" w:line="276" w:lineRule="auto"/>
        <w:jc w:val="center"/>
      </w:pPr>
    </w:p>
    <w:p w:rsidR="00354B27" w:rsidRDefault="00354B27" w:rsidP="00354B2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Комплексный </w:t>
      </w:r>
      <w:r>
        <w:rPr>
          <w:iCs/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по обеспечению </w:t>
      </w:r>
      <w:r>
        <w:rPr>
          <w:iCs/>
          <w:sz w:val="28"/>
          <w:szCs w:val="28"/>
        </w:rPr>
        <w:t>отдыха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занятости детей</w:t>
      </w:r>
      <w:r>
        <w:rPr>
          <w:sz w:val="28"/>
          <w:szCs w:val="28"/>
        </w:rPr>
        <w:t xml:space="preserve"> в летний период </w:t>
      </w:r>
      <w:r>
        <w:rPr>
          <w:iCs/>
          <w:sz w:val="28"/>
          <w:szCs w:val="28"/>
        </w:rPr>
        <w:t>2022</w:t>
      </w:r>
      <w:r>
        <w:rPr>
          <w:sz w:val="28"/>
          <w:szCs w:val="28"/>
        </w:rPr>
        <w:t xml:space="preserve"> года в Кировском муниципальном районе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207"/>
        <w:gridCol w:w="1920"/>
        <w:gridCol w:w="2750"/>
      </w:tblGrid>
      <w:tr w:rsidR="00354B27" w:rsidTr="00354B27">
        <w:trPr>
          <w:trHeight w:val="20"/>
          <w:tblHeader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</w:t>
            </w:r>
          </w:p>
          <w:p w:rsidR="00354B27" w:rsidRDefault="00354B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исполнения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Ответственные лица</w:t>
            </w:r>
          </w:p>
        </w:tc>
      </w:tr>
      <w:tr w:rsidR="00354B27" w:rsidTr="00354B27">
        <w:trPr>
          <w:trHeight w:val="20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spacing w:line="2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>. Организационное обеспечение</w:t>
            </w:r>
          </w:p>
        </w:tc>
      </w:tr>
      <w:tr w:rsidR="00354B27" w:rsidTr="00354B27">
        <w:trPr>
          <w:trHeight w:val="8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Принятие муниципальных и локальных нормативных правовых актов,  регулирующих вопросы отдыха, оздоровления и занятости детей и подростков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Кировского муниципального района,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54B27" w:rsidTr="00354B27">
        <w:trPr>
          <w:trHeight w:val="8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проведения заседаний межведомственной комиссии по вопросам организации отдыха и оздоровления детей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раз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квартал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ind w:right="-14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И.о. заместителя главы администрации Кировского муниципального района 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лагерей с дневным пребыванием детей на базе муниципальных образовательных организаций: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«СОШ № 1 пгт. Кировский»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«СОШ № 2 пгт. Кировский»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«СОШ кп. Горные Ключи»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«СОШ с. Павло-Федоровка»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«ООШ с. Комаровка»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«ООШ с. Крыловка»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«ООШ с. Преображенка»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«ООШ с. Руновка»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«ООШ с. Увальное»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ДО «ДЮСШ «Патриот»         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работы лагеря «Мечта», с. Подгорное, с круглосуточным пребыванием детей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МБОУ ДО «ДЮСШ «Патриот»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 w:rsidP="002B0CE2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тематических смен различной направленности в пришкольных лагерях с дневным пребыванием детей и в стационарном лагере с круглосуточным пребыванием детей.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формы летнего отдыха и занятости подростков, состоящих на профилактическом учете;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детей-сирот и детей, оставшихся без попечения родителей;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детей, находящихся в трудной </w:t>
            </w:r>
            <w:r>
              <w:rPr>
                <w:rFonts w:cs="Times New Roman"/>
                <w:szCs w:val="24"/>
              </w:rPr>
              <w:lastRenderedPageBreak/>
              <w:t>жизненной ситуации</w:t>
            </w:r>
          </w:p>
          <w:p w:rsidR="00354B27" w:rsidRDefault="00354B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Апрель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отдела опеки и попечительства,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КДН и ЗП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Начальник отдела по </w:t>
            </w:r>
            <w:r>
              <w:rPr>
                <w:rFonts w:cs="Times New Roman"/>
                <w:szCs w:val="24"/>
              </w:rPr>
              <w:lastRenderedPageBreak/>
              <w:t>Кировскому МР отделения по Лесозаводскому ГО КГКУ «ЦСПН»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ind w:right="14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по трудоустройству несовершеннолетних, в том числе: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состоящих на профилактическом учете;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детей-сирот и детей, оставшихся без попечения родителей;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детей, находящихся в трудной жизненной ситуации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МКУ «ЦО МОУ»,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отделения КГКУ «ПЦЗН» в Кировском районе,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и утверждение планов отдыха и оздоровления несовершеннолетних в летний период, в том числе плана мероприятий по предупреждению детского дорожно-транспортного травматизма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10 мая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ОП №17 МО МВД РФ «Лесозаводский»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Отработка необходимых нормативных документов по охране труда, технике безопасности на период организации летнего отдыха и труда обучающихся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10 мая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охране труда МКУ «ЦОМОУ»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наличия средств пожаротушения, соблюдения и обеспечения светового, теплового режимов, обеспечение гигиенических норм воздушной среды в   игровых комнатах летних оздоровительных лагерей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15 мая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жизнеобеспечения,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надзорной деятельности и профилактической работы Кировского МР  ОНД и ПРГУ МЧС России по Приморскому краю (по согласованию)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полного комплекса противопожарных мероприятий, направленных на обеспечение пожарной безопасности объектов, задействованных в организации отдыха детей и их оздоровления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 мая 2022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отдела жизнеобеспечения АКМР,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МКУ «МО 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Своевременное получение санитарно-эпидемиологического заключения на деятельность, осуществляемую организациями отдыха детей и их оздоровления, в том числе с учетом требований к особому режиму работы организаций отдыха детей и их оздоровления в условиях сохранения </w:t>
            </w:r>
            <w:r>
              <w:rPr>
                <w:rFonts w:cs="Times New Roman"/>
                <w:szCs w:val="24"/>
              </w:rPr>
              <w:lastRenderedPageBreak/>
              <w:t>рисков распространения новой коронавирусной инфекции (COVID-19), установленных постановлением Главного государственного санитарного врача Российской Федерации от 30.06.2020 № 16 (в ред. от 21.03.2022 г.),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Апрель-май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Кировского МР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Роспотребнадзора по Приморскому краю в г. </w:t>
            </w:r>
            <w:r>
              <w:rPr>
                <w:rFonts w:cs="Times New Roman"/>
                <w:szCs w:val="24"/>
              </w:rPr>
              <w:lastRenderedPageBreak/>
              <w:t>Лесозаводске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профилактических мероприятий, направленных на предупреждение инфекционных заболеваний, в том числе с учетом санитарно-эпидемиологических норм и правил, утвержденных постановлением Главного государст 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(в ред. от 21.03.2022г.),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врач КГБУЗ  «ЦРБ пгт. Кировский»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Территориальный отдел территориального управления Роспотребнадзора по Приморскому краю в г. Лесозаводске</w:t>
            </w:r>
          </w:p>
        </w:tc>
      </w:tr>
      <w:tr w:rsidR="00354B27" w:rsidTr="00354B27">
        <w:trPr>
          <w:trHeight w:val="4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профилактических осмотров персонала, направляемого для работы в организации отдыха детей и их оздоровления, обязательных медицинских осмотров детей и подростков перед заключением с ними трудовых договоров, а также детей и подростков, направляемых в организации отдыха детей и их оздоровления, в том числе с учетом выполнения санитарно-эпидемиологических требований, утвержденных постановлением Главного государственного санитарного врача Российской Федерации от 30.06.2020 № 16, (в ред. от 21.03.2022г.) 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врач КГБУЗ «ЦРБ пгт. Кировский»,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Территориальный отдел территориального управления Роспотребнадзора по Приморскому краю в г. Лесозаводске</w:t>
            </w:r>
          </w:p>
        </w:tc>
      </w:tr>
      <w:tr w:rsidR="00354B27" w:rsidTr="00354B27">
        <w:trPr>
          <w:trHeight w:val="12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проведение культурно-массовой и кружковой работы в лагерях дневного пребывания.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МБУ «Культурно - досуговый центр Кировского муниципального района»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учреждений дополнительного образования</w:t>
            </w:r>
          </w:p>
        </w:tc>
      </w:tr>
      <w:tr w:rsidR="00354B27" w:rsidTr="00354B27">
        <w:trPr>
          <w:trHeight w:val="12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проведение культурно-массовой и кружковой работы с несовершеннолетними в летний период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Руководитель МБУ «Культурно - досуговый центр Кировского МР»</w:t>
            </w:r>
          </w:p>
        </w:tc>
      </w:tr>
      <w:tr w:rsidR="00354B27" w:rsidTr="00354B27">
        <w:trPr>
          <w:trHeight w:val="12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в населённых пунктах района праздничных мероприятий, посвященных: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защиты детей;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России;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скорби по погибшим в Великой Отечественной войне.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Дню молодежи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физкультурника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01.06.2022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12.06.2022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22.06.2022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27.06.2022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18.08.2022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МБУ «Культурно - досуговый центр Кировского муниципального района»</w:t>
            </w:r>
          </w:p>
        </w:tc>
      </w:tr>
      <w:tr w:rsidR="00354B27" w:rsidTr="00354B27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. Контрольные мероприятия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за целевым использованием средств, выделенных из краевого бюджета Приморского края на организацию отдыха, оздоровления и занятости детей и подростков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финансового управления АКМР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экономического отдела МКУ «МО 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за целевым использованием средств, выделенных из местного бюджета на организацию отдыха, оздоровления и занятости детей и подростков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финансового управления АКМР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экономического отдела МКУ «МО 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(надзор) за соблюдением требований пожарной безопасности, санитарно-противоэпидемическим режимом в организациях отдыха детей и их оздоровления в соответствии с законодательством (надзор за благоустройством территории; оснащением и содержанием объектов, в том числе пищеблоков и помещений медицинского назначения; обеспечением холодным и горячим водоснабжением; соблюдением воздушно-теплового режима и уровня освещенности; соблюдением </w:t>
            </w:r>
            <w:r>
              <w:rPr>
                <w:rFonts w:cs="Times New Roman"/>
                <w:szCs w:val="24"/>
              </w:rPr>
              <w:lastRenderedPageBreak/>
              <w:t>требований к организации питания, режиму дня и медицинскому обеспечению; качеству и безопасности пищевых продуктов и питьевой воды; соответствием рационов питания физиологическим нормам), в том числе с учетом требований к особому режиму работы организаций отдыха детей и их оздоровления в условиях сохранения рисков распространения новой коронавирусной инфекции (</w:t>
            </w:r>
            <w:r>
              <w:rPr>
                <w:rFonts w:cs="Times New Roman"/>
                <w:szCs w:val="24"/>
                <w:lang w:val="en-US"/>
              </w:rPr>
              <w:t>COVID</w:t>
            </w:r>
            <w:r>
              <w:rPr>
                <w:rFonts w:cs="Times New Roman"/>
                <w:szCs w:val="24"/>
              </w:rPr>
              <w:t xml:space="preserve">-19),  установленных постановлением Главного государственного санитарного врача Российской Федерации от 30.06.2020 № 16 (в ред. от 21.03.2022г.) 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Апрель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жизнеобеспечения АКМР,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надзорной деятельности и профилактической работы Кировского МР  ОНД и ПРГУ МЧС России по Приморскому краю (по согласованию)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Роспотребнадзора по Приморскому краю в г. </w:t>
            </w:r>
            <w:r>
              <w:rPr>
                <w:rFonts w:cs="Times New Roman"/>
                <w:szCs w:val="24"/>
              </w:rPr>
              <w:lastRenderedPageBreak/>
              <w:t>Лесозаводске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за проведением комплекса лечебно-профилактических и оздоровительных мероприятий, за соблюдением выполнения норм питания в организациях отдыха детей и их оздоровления; контроль качества и безопасности пищевых продуктов, используемых в организациях отдыха детей и их оздоровления, в том числе с учетом требований к особому режиму работы организаций отдыха детей и их оздоровления в условиях сохранения рисков распространения новой коронавирусной инфекции (COVID-19), установленных постановлением Главного государственного санитарного врача Российской Федерации от 30.06.2020 № 16 (в ред. от 21.03.2022г.)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МКУ «ЦО МОУ»,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Территориальный отдел территориального управления Роспотребнадзора по Приморскому краю в г. Лесозаводске</w:t>
            </w:r>
          </w:p>
        </w:tc>
      </w:tr>
      <w:tr w:rsidR="00354B27" w:rsidTr="00354B27">
        <w:trPr>
          <w:trHeight w:val="2041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Мониторинг организации жизнедеятельности детей, воспитательной работы в организациях отдыха детей и их оздоровления, комплектованием педагогическими кадрами, своевременным выполнением в полном объеме противоэпидемических мероприятий в случае возникновения острых кишечных инфекций бактериальной и вирусной этиологии в соответствии с законодательством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Кировского МР</w:t>
            </w:r>
          </w:p>
        </w:tc>
      </w:tr>
      <w:tr w:rsidR="00354B27" w:rsidTr="00354B27">
        <w:trPr>
          <w:trHeight w:val="536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III</w:t>
            </w:r>
            <w:r>
              <w:rPr>
                <w:rFonts w:cs="Times New Roman"/>
                <w:szCs w:val="24"/>
              </w:rPr>
              <w:t>. Кадровое обеспечение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 w:rsidP="007110B1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курсов, семинаров и других форм повышения квалификации работников  организаций отдыха и детей и их оздоровления по вопросам проведения оздоровительной кампании детей</w:t>
            </w:r>
            <w:r w:rsidR="007110B1">
              <w:rPr>
                <w:rFonts w:cs="Times New Roman"/>
                <w:szCs w:val="24"/>
              </w:rPr>
              <w:t>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</w:t>
            </w:r>
            <w:r>
              <w:rPr>
                <w:rFonts w:cs="Times New Roman"/>
                <w:szCs w:val="24"/>
              </w:rPr>
              <w:br/>
              <w:t>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Кировского МР,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отдела жизнеобеспечения администрации Кировского МР, </w:t>
            </w:r>
          </w:p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</w:p>
        </w:tc>
      </w:tr>
      <w:tr w:rsidR="009A276F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6F" w:rsidRDefault="009A276F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консультаций с руководителями образовательных организаций по вопросам охраны труда и техники безопасности в летний период</w:t>
            </w:r>
          </w:p>
          <w:p w:rsidR="009A276F" w:rsidRDefault="009A276F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6F" w:rsidRDefault="009A276F">
            <w:r w:rsidRPr="00BF47A8">
              <w:rPr>
                <w:rFonts w:cs="Times New Roman"/>
                <w:szCs w:val="24"/>
              </w:rPr>
              <w:t>В течение</w:t>
            </w:r>
            <w:r w:rsidRPr="00BF47A8">
              <w:rPr>
                <w:rFonts w:cs="Times New Roman"/>
                <w:szCs w:val="24"/>
              </w:rPr>
              <w:br/>
              <w:t>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 по государственному управлению охраной труда АКМР</w:t>
            </w:r>
          </w:p>
        </w:tc>
      </w:tr>
      <w:tr w:rsidR="009A276F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консультаций для работников культуры по вопросам организации летнего отдыха детей в летний период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6F" w:rsidRDefault="009A276F">
            <w:r w:rsidRPr="00BF47A8">
              <w:rPr>
                <w:rFonts w:cs="Times New Roman"/>
                <w:szCs w:val="24"/>
              </w:rPr>
              <w:t>В течение</w:t>
            </w:r>
            <w:r w:rsidRPr="00BF47A8">
              <w:rPr>
                <w:rFonts w:cs="Times New Roman"/>
                <w:szCs w:val="24"/>
              </w:rPr>
              <w:br/>
              <w:t>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МБУ «Культурно - досуговый центр Кировского муниципального района»</w:t>
            </w:r>
          </w:p>
        </w:tc>
      </w:tr>
      <w:tr w:rsidR="00354B27" w:rsidTr="00354B27">
        <w:trPr>
          <w:trHeight w:val="549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IV</w:t>
            </w:r>
            <w:r>
              <w:rPr>
                <w:rFonts w:cs="Times New Roman"/>
                <w:szCs w:val="24"/>
              </w:rPr>
              <w:t>. Информационное обеспечение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Освещение мероприятий по организации отдыха, оздоровления и занятости детей и подростков на территории Кировского МР в средствах массовой информации Кировского МР, в информационно-телекоммуникационной сети Интернет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Ежемесячно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 по организационной работе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АКМР</w:t>
            </w:r>
          </w:p>
        </w:tc>
      </w:tr>
    </w:tbl>
    <w:p w:rsidR="00354B27" w:rsidRDefault="00354B27" w:rsidP="00354B27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54B27" w:rsidRDefault="00354B27" w:rsidP="00354B27">
      <w:pPr>
        <w:tabs>
          <w:tab w:val="left" w:pos="0"/>
        </w:tabs>
        <w:ind w:right="-2"/>
        <w:jc w:val="right"/>
        <w:rPr>
          <w:szCs w:val="24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7110B1" w:rsidRPr="007110B1" w:rsidRDefault="007110B1" w:rsidP="007110B1">
      <w:pPr>
        <w:jc w:val="center"/>
        <w:rPr>
          <w:rFonts w:cs="Times New Roman"/>
          <w:b/>
          <w:bCs/>
          <w:sz w:val="28"/>
          <w:szCs w:val="28"/>
        </w:rPr>
      </w:pPr>
      <w:r w:rsidRPr="007110B1">
        <w:rPr>
          <w:rFonts w:cs="Times New Roman"/>
          <w:b/>
          <w:bCs/>
          <w:sz w:val="28"/>
          <w:szCs w:val="28"/>
        </w:rPr>
        <w:t>ЛИСТ СОГЛАСОВАНИЯ</w:t>
      </w:r>
    </w:p>
    <w:p w:rsidR="007110B1" w:rsidRPr="007110B1" w:rsidRDefault="007110B1" w:rsidP="007110B1">
      <w:pPr>
        <w:jc w:val="center"/>
        <w:rPr>
          <w:rFonts w:cs="Times New Roman"/>
          <w:b/>
          <w:bCs/>
          <w:sz w:val="28"/>
          <w:szCs w:val="28"/>
        </w:rPr>
      </w:pPr>
      <w:r w:rsidRPr="007110B1">
        <w:rPr>
          <w:rFonts w:cs="Times New Roman"/>
          <w:b/>
          <w:bCs/>
          <w:sz w:val="28"/>
          <w:szCs w:val="28"/>
        </w:rPr>
        <w:t>проекта распоряжения главы Кировского муниципального  района</w:t>
      </w:r>
    </w:p>
    <w:p w:rsidR="007110B1" w:rsidRPr="007110B1" w:rsidRDefault="007110B1" w:rsidP="007110B1">
      <w:pPr>
        <w:jc w:val="center"/>
        <w:rPr>
          <w:rFonts w:cs="Times New Roman"/>
          <w:b/>
          <w:sz w:val="28"/>
          <w:szCs w:val="28"/>
        </w:rPr>
      </w:pPr>
      <w:bookmarkStart w:id="1" w:name="OLE_LINK2"/>
    </w:p>
    <w:bookmarkEnd w:id="1"/>
    <w:p w:rsidR="007110B1" w:rsidRPr="007110B1" w:rsidRDefault="007110B1" w:rsidP="007110B1">
      <w:pPr>
        <w:jc w:val="center"/>
        <w:rPr>
          <w:rFonts w:cs="Times New Roman"/>
          <w:b/>
          <w:sz w:val="28"/>
          <w:szCs w:val="28"/>
        </w:rPr>
      </w:pPr>
      <w:r w:rsidRPr="007110B1">
        <w:rPr>
          <w:rFonts w:cs="Times New Roman"/>
          <w:b/>
          <w:sz w:val="28"/>
          <w:szCs w:val="28"/>
        </w:rPr>
        <w:t>Об организации летней оздоровительной кампании на территории Кировского муниципального района в 2023году</w:t>
      </w:r>
    </w:p>
    <w:p w:rsidR="007110B1" w:rsidRPr="007110B1" w:rsidRDefault="007110B1" w:rsidP="007110B1">
      <w:pPr>
        <w:jc w:val="both"/>
        <w:rPr>
          <w:rFonts w:cs="Times New Roman"/>
          <w:i/>
          <w:iCs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2080"/>
        <w:gridCol w:w="2027"/>
        <w:gridCol w:w="1697"/>
        <w:gridCol w:w="1235"/>
      </w:tblGrid>
      <w:tr w:rsidR="007110B1" w:rsidRPr="007110B1" w:rsidTr="00FB4FEA">
        <w:tc>
          <w:tcPr>
            <w:tcW w:w="2516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081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02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 xml:space="preserve">Дата 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поступления документа на согласование</w:t>
            </w:r>
          </w:p>
        </w:tc>
        <w:tc>
          <w:tcPr>
            <w:tcW w:w="169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Замечания, подпись</w:t>
            </w:r>
          </w:p>
        </w:tc>
        <w:tc>
          <w:tcPr>
            <w:tcW w:w="1232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Дата согласования</w:t>
            </w:r>
          </w:p>
        </w:tc>
      </w:tr>
      <w:tr w:rsidR="007110B1" w:rsidRPr="007110B1" w:rsidTr="00FB4FEA">
        <w:trPr>
          <w:trHeight w:val="3660"/>
        </w:trPr>
        <w:tc>
          <w:tcPr>
            <w:tcW w:w="2516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И.о. заместителя главы администрации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Начальник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УМСАПЭ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Начальник отдела образования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Л.А. Тыщенко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А.</w:t>
            </w:r>
            <w:r>
              <w:rPr>
                <w:rFonts w:cs="Times New Roman"/>
                <w:bCs/>
                <w:sz w:val="28"/>
                <w:szCs w:val="28"/>
              </w:rPr>
              <w:t>И</w:t>
            </w:r>
            <w:r w:rsidRPr="007110B1">
              <w:rPr>
                <w:rFonts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>Шелков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С.В. Сухина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110B1" w:rsidRPr="007110B1" w:rsidTr="00FB4FEA">
        <w:trPr>
          <w:trHeight w:val="753"/>
        </w:trPr>
        <w:tc>
          <w:tcPr>
            <w:tcW w:w="2516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9A276F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276F">
              <w:rPr>
                <w:rFonts w:cs="Times New Roman"/>
                <w:bCs/>
                <w:sz w:val="28"/>
                <w:szCs w:val="28"/>
              </w:rPr>
              <w:t>Антикоррупционная  экспертиза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7110B1" w:rsidRPr="007110B1" w:rsidRDefault="007110B1" w:rsidP="007110B1">
      <w:pPr>
        <w:jc w:val="both"/>
        <w:rPr>
          <w:rFonts w:cs="Times New Roman"/>
          <w:bCs/>
          <w:sz w:val="28"/>
          <w:szCs w:val="28"/>
        </w:rPr>
      </w:pPr>
    </w:p>
    <w:p w:rsidR="007110B1" w:rsidRPr="007110B1" w:rsidRDefault="007110B1" w:rsidP="007110B1">
      <w:pPr>
        <w:jc w:val="both"/>
        <w:rPr>
          <w:rFonts w:cs="Times New Roman"/>
          <w:bCs/>
          <w:sz w:val="28"/>
          <w:szCs w:val="28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Распоряжение разослать:  отдел образования, финансовое управление АКМР, отдел жизнеобеспечения АКМР, МКУ «ЦО МОУ», все ОУ, МБОУ ДО «ДЮСШ «Патриот»</w:t>
      </w:r>
      <w:r w:rsidRPr="007110B1">
        <w:t xml:space="preserve">, </w:t>
      </w:r>
      <w:r w:rsidRPr="007110B1">
        <w:rPr>
          <w:rFonts w:cs="Times New Roman"/>
          <w:sz w:val="26"/>
          <w:szCs w:val="26"/>
        </w:rPr>
        <w:t>МБУ КДЦ, КГКУ «ПЦЗН», ОП №17 МО МВД РФ «Лесозаводский»,  КДН и ЗП АКМР, ТО Роспотребнадзор в г. Лесозаводске, ГО КГКУ ЦСПН П</w:t>
      </w:r>
      <w:r>
        <w:rPr>
          <w:rFonts w:cs="Times New Roman"/>
          <w:sz w:val="26"/>
          <w:szCs w:val="26"/>
        </w:rPr>
        <w:t>К, отдел опеки и попечительства</w:t>
      </w:r>
      <w:r w:rsidRPr="007110B1">
        <w:rPr>
          <w:rFonts w:cs="Times New Roman"/>
          <w:sz w:val="26"/>
          <w:szCs w:val="26"/>
        </w:rPr>
        <w:t>.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  <w:u w:val="single"/>
        </w:rPr>
        <w:t xml:space="preserve"> 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 xml:space="preserve">Специалист  отв. за  подготовку проекта   </w:t>
      </w:r>
      <w:r w:rsidRPr="007110B1">
        <w:rPr>
          <w:rFonts w:cs="Times New Roman"/>
          <w:b/>
          <w:sz w:val="26"/>
          <w:szCs w:val="26"/>
        </w:rPr>
        <w:t xml:space="preserve">_______________ </w:t>
      </w:r>
      <w:r w:rsidRPr="007110B1">
        <w:rPr>
          <w:rFonts w:cs="Times New Roman"/>
          <w:sz w:val="26"/>
          <w:szCs w:val="26"/>
        </w:rPr>
        <w:t>Н.А. Михайленко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Передано в общий отдел _________________ 2023  г.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Руководитель аппарата  __________________ Л.А. Тыщенко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7110B1" w:rsidRPr="007110B1" w:rsidRDefault="007110B1" w:rsidP="007110B1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sectPr w:rsidR="007110B1" w:rsidRPr="0071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39C"/>
    <w:multiLevelType w:val="hybridMultilevel"/>
    <w:tmpl w:val="05341302"/>
    <w:lvl w:ilvl="0" w:tplc="4D3EC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90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F3"/>
    <w:rsid w:val="000D32F3"/>
    <w:rsid w:val="002B0CE2"/>
    <w:rsid w:val="002E6B0A"/>
    <w:rsid w:val="00317E81"/>
    <w:rsid w:val="00333224"/>
    <w:rsid w:val="00354B27"/>
    <w:rsid w:val="007110B1"/>
    <w:rsid w:val="00761E5B"/>
    <w:rsid w:val="009416E7"/>
    <w:rsid w:val="00963424"/>
    <w:rsid w:val="009A276F"/>
    <w:rsid w:val="00AA54E5"/>
    <w:rsid w:val="00BC0C36"/>
    <w:rsid w:val="00C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7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B27"/>
    <w:pPr>
      <w:keepNext/>
      <w:jc w:val="center"/>
      <w:outlineLvl w:val="0"/>
    </w:pPr>
    <w:rPr>
      <w:rFonts w:cs="Times New Roman"/>
      <w:b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354B27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B27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4B27"/>
    <w:rPr>
      <w:rFonts w:ascii="Times New Roman" w:eastAsia="Times New Roman" w:hAnsi="Times New Roman" w:cs="Courier New"/>
      <w:b/>
      <w:sz w:val="26"/>
      <w:szCs w:val="20"/>
      <w:lang w:eastAsia="ru-RU"/>
    </w:rPr>
  </w:style>
  <w:style w:type="paragraph" w:customStyle="1" w:styleId="11">
    <w:name w:val="Обычный1"/>
    <w:rsid w:val="00354B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7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B27"/>
    <w:pPr>
      <w:keepNext/>
      <w:jc w:val="center"/>
      <w:outlineLvl w:val="0"/>
    </w:pPr>
    <w:rPr>
      <w:rFonts w:cs="Times New Roman"/>
      <w:b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354B27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B27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4B27"/>
    <w:rPr>
      <w:rFonts w:ascii="Times New Roman" w:eastAsia="Times New Roman" w:hAnsi="Times New Roman" w:cs="Courier New"/>
      <w:b/>
      <w:sz w:val="26"/>
      <w:szCs w:val="20"/>
      <w:lang w:eastAsia="ru-RU"/>
    </w:rPr>
  </w:style>
  <w:style w:type="paragraph" w:customStyle="1" w:styleId="11">
    <w:name w:val="Обычный1"/>
    <w:rsid w:val="00354B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5</cp:revision>
  <cp:lastPrinted>2023-05-23T04:01:00Z</cp:lastPrinted>
  <dcterms:created xsi:type="dcterms:W3CDTF">2023-05-22T23:52:00Z</dcterms:created>
  <dcterms:modified xsi:type="dcterms:W3CDTF">2023-05-24T00:43:00Z</dcterms:modified>
</cp:coreProperties>
</file>