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AC" w:rsidRPr="005B763D" w:rsidRDefault="00E942AC" w:rsidP="00E942AC">
      <w:pPr>
        <w:ind w:left="57" w:firstLine="567"/>
        <w:jc w:val="center"/>
        <w:outlineLvl w:val="0"/>
        <w:rPr>
          <w:b/>
        </w:rPr>
      </w:pPr>
      <w:r w:rsidRPr="005B763D">
        <w:rPr>
          <w:b/>
        </w:rPr>
        <w:t>КОНТРОЛЬНО-СЧЕТНАЯ КОМИССИЯ</w:t>
      </w:r>
    </w:p>
    <w:p w:rsidR="00E942AC" w:rsidRPr="005B763D" w:rsidRDefault="00E942AC" w:rsidP="00E942AC">
      <w:pPr>
        <w:ind w:left="57" w:firstLine="567"/>
        <w:jc w:val="center"/>
        <w:outlineLvl w:val="0"/>
        <w:rPr>
          <w:b/>
        </w:rPr>
      </w:pPr>
      <w:r w:rsidRPr="005B763D">
        <w:rPr>
          <w:b/>
        </w:rPr>
        <w:t>КИРОВСКОГО МУНИЦИПАЛЬНОГО РАЙОНА</w:t>
      </w:r>
    </w:p>
    <w:p w:rsidR="00E942AC" w:rsidRPr="0042073C" w:rsidRDefault="00E942AC" w:rsidP="00E942AC">
      <w:pPr>
        <w:ind w:left="57" w:firstLine="567"/>
        <w:jc w:val="center"/>
        <w:rPr>
          <w:b/>
          <w:sz w:val="28"/>
          <w:szCs w:val="28"/>
        </w:rPr>
      </w:pPr>
    </w:p>
    <w:p w:rsidR="00E942AC" w:rsidRPr="0042073C" w:rsidRDefault="00E942AC" w:rsidP="00E942AC">
      <w:pPr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ОТЧЕТ </w:t>
      </w:r>
    </w:p>
    <w:p w:rsidR="00E942AC" w:rsidRPr="0042073C" w:rsidRDefault="00E942AC" w:rsidP="00E942AC">
      <w:pPr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О ДЕЯТЕЛЬНОСТИ </w:t>
      </w:r>
    </w:p>
    <w:p w:rsidR="00E942AC" w:rsidRPr="0042073C" w:rsidRDefault="00E942AC" w:rsidP="00E942AC">
      <w:pPr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>КОНТРОЛЬНО-СЧЕТНОЙ КОМИССИИ</w:t>
      </w:r>
    </w:p>
    <w:p w:rsidR="00E942AC" w:rsidRPr="0042073C" w:rsidRDefault="00E942AC" w:rsidP="00E942AC">
      <w:pPr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КИРОВСКОГО МУНИЦИПАЛЬНОГО РАЙОНА </w:t>
      </w:r>
    </w:p>
    <w:p w:rsidR="00E942AC" w:rsidRDefault="00E942AC" w:rsidP="00E942AC">
      <w:pPr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EE6A29">
        <w:rPr>
          <w:b/>
          <w:sz w:val="28"/>
          <w:szCs w:val="28"/>
        </w:rPr>
        <w:t>1</w:t>
      </w:r>
      <w:r w:rsidRPr="0042073C">
        <w:rPr>
          <w:b/>
          <w:sz w:val="28"/>
          <w:szCs w:val="28"/>
        </w:rPr>
        <w:t xml:space="preserve"> ГОД</w:t>
      </w:r>
    </w:p>
    <w:p w:rsidR="00E942AC" w:rsidRPr="0042073C" w:rsidRDefault="00E942AC" w:rsidP="00040D1A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</w:p>
    <w:p w:rsidR="00E942AC" w:rsidRPr="001C089F" w:rsidRDefault="00E942AC" w:rsidP="00040D1A">
      <w:pPr>
        <w:spacing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C089F">
        <w:rPr>
          <w:b/>
          <w:sz w:val="28"/>
          <w:szCs w:val="28"/>
        </w:rPr>
        <w:t>Основные результаты деятельности</w:t>
      </w:r>
    </w:p>
    <w:p w:rsidR="00E942AC" w:rsidRDefault="00E942AC" w:rsidP="00040D1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1C089F">
        <w:rPr>
          <w:color w:val="000000"/>
          <w:sz w:val="28"/>
          <w:szCs w:val="28"/>
        </w:rPr>
        <w:t>Контрольно-счетная комиссия</w:t>
      </w:r>
      <w:r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Кировского муниципального района</w:t>
      </w:r>
      <w:r w:rsidRPr="001C089F">
        <w:rPr>
          <w:sz w:val="28"/>
          <w:szCs w:val="28"/>
        </w:rPr>
        <w:t xml:space="preserve"> </w:t>
      </w:r>
      <w:r w:rsidRPr="0042073C">
        <w:rPr>
          <w:sz w:val="28"/>
          <w:szCs w:val="28"/>
        </w:rPr>
        <w:t>(далее</w:t>
      </w:r>
      <w:r w:rsidR="00EE6A29">
        <w:rPr>
          <w:sz w:val="28"/>
          <w:szCs w:val="28"/>
        </w:rPr>
        <w:t xml:space="preserve"> - </w:t>
      </w:r>
      <w:r w:rsidRPr="0042073C">
        <w:rPr>
          <w:sz w:val="28"/>
          <w:szCs w:val="28"/>
        </w:rPr>
        <w:t>КСК</w:t>
      </w:r>
      <w:r>
        <w:rPr>
          <w:sz w:val="28"/>
          <w:szCs w:val="28"/>
        </w:rPr>
        <w:t>, Контрольно-счетная комиссия</w:t>
      </w:r>
      <w:r w:rsidRPr="0042073C">
        <w:rPr>
          <w:sz w:val="28"/>
          <w:szCs w:val="28"/>
        </w:rPr>
        <w:t xml:space="preserve">) </w:t>
      </w:r>
      <w:r w:rsidRPr="001C089F">
        <w:rPr>
          <w:sz w:val="28"/>
          <w:szCs w:val="28"/>
        </w:rPr>
        <w:t>осуществляет свою деятельность самостоятельно на основе принципов законности, объективности, эффективности, независимости</w:t>
      </w:r>
      <w:r w:rsidR="00EE6A29">
        <w:rPr>
          <w:sz w:val="28"/>
          <w:szCs w:val="28"/>
        </w:rPr>
        <w:t>,</w:t>
      </w:r>
      <w:r w:rsidRPr="001C089F">
        <w:rPr>
          <w:sz w:val="28"/>
          <w:szCs w:val="28"/>
        </w:rPr>
        <w:t xml:space="preserve"> </w:t>
      </w:r>
      <w:r w:rsidR="00EC2E71">
        <w:rPr>
          <w:sz w:val="28"/>
          <w:szCs w:val="28"/>
        </w:rPr>
        <w:t xml:space="preserve">открытости и </w:t>
      </w:r>
      <w:r w:rsidRPr="001C089F">
        <w:rPr>
          <w:sz w:val="28"/>
          <w:szCs w:val="28"/>
        </w:rPr>
        <w:t>гласности</w:t>
      </w:r>
      <w:r w:rsidR="00EC2E71">
        <w:rPr>
          <w:sz w:val="28"/>
          <w:szCs w:val="28"/>
        </w:rPr>
        <w:t>.</w:t>
      </w:r>
      <w:r w:rsidR="00EE6A29">
        <w:rPr>
          <w:sz w:val="26"/>
          <w:szCs w:val="26"/>
        </w:rPr>
        <w:t xml:space="preserve"> </w:t>
      </w:r>
    </w:p>
    <w:p w:rsidR="00E942AC" w:rsidRPr="00C245D6" w:rsidRDefault="00E942AC" w:rsidP="00040D1A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2073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EC2E71">
        <w:rPr>
          <w:sz w:val="28"/>
          <w:szCs w:val="28"/>
        </w:rPr>
        <w:t>1</w:t>
      </w:r>
      <w:r w:rsidRPr="0042073C">
        <w:rPr>
          <w:sz w:val="28"/>
          <w:szCs w:val="28"/>
        </w:rPr>
        <w:t xml:space="preserve"> году работа Контрольно-счетной комиссии осуществлялась на основании плана работы, сформированного </w:t>
      </w:r>
      <w:r w:rsidRPr="00C245D6">
        <w:rPr>
          <w:bCs/>
          <w:color w:val="000000"/>
          <w:sz w:val="28"/>
          <w:szCs w:val="28"/>
        </w:rPr>
        <w:t>исходя из</w:t>
      </w:r>
      <w:r>
        <w:rPr>
          <w:bCs/>
          <w:color w:val="000000"/>
          <w:sz w:val="28"/>
          <w:szCs w:val="28"/>
        </w:rPr>
        <w:t xml:space="preserve"> п</w:t>
      </w:r>
      <w:r w:rsidRPr="00C245D6">
        <w:rPr>
          <w:bCs/>
          <w:color w:val="000000"/>
          <w:sz w:val="28"/>
          <w:szCs w:val="28"/>
        </w:rPr>
        <w:t>олномочи</w:t>
      </w:r>
      <w:r>
        <w:rPr>
          <w:bCs/>
          <w:color w:val="000000"/>
          <w:sz w:val="28"/>
          <w:szCs w:val="28"/>
        </w:rPr>
        <w:t>й</w:t>
      </w:r>
      <w:r w:rsidRPr="00C245D6">
        <w:rPr>
          <w:bCs/>
          <w:color w:val="000000"/>
          <w:sz w:val="28"/>
          <w:szCs w:val="28"/>
        </w:rPr>
        <w:t>, установленны</w:t>
      </w:r>
      <w:r>
        <w:rPr>
          <w:bCs/>
          <w:color w:val="000000"/>
          <w:sz w:val="28"/>
          <w:szCs w:val="28"/>
        </w:rPr>
        <w:t>х Бюджетным кодексом РФ,</w:t>
      </w:r>
      <w:r w:rsidRPr="00C245D6">
        <w:rPr>
          <w:bCs/>
          <w:color w:val="000000"/>
          <w:sz w:val="28"/>
          <w:szCs w:val="28"/>
        </w:rPr>
        <w:t xml:space="preserve"> Федеральным законом от </w:t>
      </w:r>
      <w:r>
        <w:rPr>
          <w:bCs/>
          <w:color w:val="000000"/>
          <w:sz w:val="28"/>
          <w:szCs w:val="28"/>
        </w:rPr>
        <w:t>0</w:t>
      </w:r>
      <w:r w:rsidRPr="00C245D6">
        <w:rPr>
          <w:bCs/>
          <w:color w:val="000000"/>
          <w:sz w:val="28"/>
          <w:szCs w:val="28"/>
        </w:rPr>
        <w:t xml:space="preserve">7.02.2011 </w:t>
      </w:r>
      <w:r>
        <w:rPr>
          <w:bCs/>
          <w:color w:val="000000"/>
          <w:sz w:val="28"/>
          <w:szCs w:val="28"/>
        </w:rPr>
        <w:t>№ 6-</w:t>
      </w:r>
      <w:r w:rsidRPr="00C245D6">
        <w:rPr>
          <w:bCs/>
          <w:color w:val="000000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bCs/>
          <w:color w:val="000000"/>
          <w:sz w:val="28"/>
          <w:szCs w:val="28"/>
        </w:rPr>
        <w:t>».</w:t>
      </w:r>
    </w:p>
    <w:p w:rsidR="00E942AC" w:rsidRPr="0042073C" w:rsidRDefault="00E942AC" w:rsidP="00040D1A">
      <w:pPr>
        <w:spacing w:line="276" w:lineRule="auto"/>
        <w:ind w:firstLine="708"/>
        <w:jc w:val="both"/>
        <w:rPr>
          <w:sz w:val="28"/>
          <w:szCs w:val="28"/>
        </w:rPr>
      </w:pPr>
      <w:r w:rsidRPr="0042073C">
        <w:rPr>
          <w:sz w:val="28"/>
          <w:szCs w:val="28"/>
        </w:rPr>
        <w:t xml:space="preserve">Отчет о деятельности Контрольно-счетной комиссии Кировского муниципального района подготовлен в соответствии с Положением </w:t>
      </w:r>
      <w:r>
        <w:rPr>
          <w:sz w:val="28"/>
          <w:szCs w:val="28"/>
        </w:rPr>
        <w:t>о</w:t>
      </w:r>
      <w:r w:rsidRPr="0042073C">
        <w:rPr>
          <w:sz w:val="28"/>
          <w:szCs w:val="28"/>
        </w:rPr>
        <w:t xml:space="preserve"> Контрольно-счетной комиссии Кировского муниципального района</w:t>
      </w:r>
      <w:r>
        <w:rPr>
          <w:sz w:val="28"/>
          <w:szCs w:val="28"/>
        </w:rPr>
        <w:t>, утвержденным решением Думы Кировского муниципального района от 27.10.2011 № 210.</w:t>
      </w:r>
    </w:p>
    <w:p w:rsidR="00E942AC" w:rsidRDefault="00E942AC" w:rsidP="00040D1A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2073C">
        <w:rPr>
          <w:sz w:val="28"/>
          <w:szCs w:val="28"/>
        </w:rPr>
        <w:t xml:space="preserve">В отчетном </w:t>
      </w:r>
      <w:r>
        <w:rPr>
          <w:sz w:val="28"/>
          <w:szCs w:val="28"/>
        </w:rPr>
        <w:t>202</w:t>
      </w:r>
      <w:r w:rsidR="00EC2E7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2073C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42073C">
        <w:rPr>
          <w:sz w:val="28"/>
          <w:szCs w:val="28"/>
        </w:rPr>
        <w:t>Контрольно-счетная комиссия</w:t>
      </w:r>
      <w:r w:rsidR="006B1CAD">
        <w:rPr>
          <w:sz w:val="28"/>
          <w:szCs w:val="28"/>
        </w:rPr>
        <w:t>,</w:t>
      </w:r>
      <w:r w:rsidRPr="0042073C">
        <w:rPr>
          <w:sz w:val="28"/>
          <w:szCs w:val="28"/>
        </w:rPr>
        <w:t xml:space="preserve"> реализуя полномочия, отнесенные к ее компетенции, </w:t>
      </w:r>
      <w:r>
        <w:rPr>
          <w:sz w:val="28"/>
          <w:szCs w:val="28"/>
        </w:rPr>
        <w:t>а также с учетом фактической численности – 1 единица,</w:t>
      </w:r>
      <w:r w:rsidRPr="0042073C">
        <w:rPr>
          <w:sz w:val="28"/>
          <w:szCs w:val="28"/>
        </w:rPr>
        <w:t xml:space="preserve"> провела </w:t>
      </w:r>
      <w:r w:rsidR="004A30F3" w:rsidRPr="004A30F3">
        <w:rPr>
          <w:sz w:val="28"/>
          <w:szCs w:val="28"/>
        </w:rPr>
        <w:t>10</w:t>
      </w:r>
      <w:r w:rsidRPr="004A30F3">
        <w:rPr>
          <w:sz w:val="28"/>
          <w:szCs w:val="28"/>
        </w:rPr>
        <w:t xml:space="preserve"> контрольных и </w:t>
      </w:r>
      <w:r w:rsidR="00E86700" w:rsidRPr="004A30F3">
        <w:rPr>
          <w:sz w:val="28"/>
          <w:szCs w:val="28"/>
        </w:rPr>
        <w:t>3</w:t>
      </w:r>
      <w:r w:rsidR="00570676" w:rsidRPr="004A30F3">
        <w:rPr>
          <w:sz w:val="28"/>
          <w:szCs w:val="28"/>
        </w:rPr>
        <w:t>1</w:t>
      </w:r>
      <w:r w:rsidRPr="004A30F3">
        <w:rPr>
          <w:sz w:val="28"/>
          <w:szCs w:val="28"/>
        </w:rPr>
        <w:t xml:space="preserve"> экспертно-аналитических мероприятий.</w:t>
      </w:r>
      <w:r w:rsidRPr="0042073C">
        <w:rPr>
          <w:rFonts w:ascii="Arial" w:hAnsi="Arial" w:cs="Arial"/>
          <w:sz w:val="28"/>
          <w:szCs w:val="28"/>
        </w:rPr>
        <w:t xml:space="preserve"> </w:t>
      </w:r>
    </w:p>
    <w:p w:rsidR="00E942AC" w:rsidRPr="00040D1A" w:rsidRDefault="00E942AC" w:rsidP="00040D1A">
      <w:pPr>
        <w:spacing w:line="276" w:lineRule="auto"/>
        <w:ind w:firstLine="708"/>
        <w:jc w:val="both"/>
        <w:rPr>
          <w:sz w:val="16"/>
          <w:szCs w:val="16"/>
        </w:rPr>
      </w:pPr>
    </w:p>
    <w:p w:rsidR="00E942AC" w:rsidRPr="001C089F" w:rsidRDefault="00E942AC" w:rsidP="00040D1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C089F">
        <w:rPr>
          <w:b/>
          <w:sz w:val="28"/>
          <w:szCs w:val="28"/>
        </w:rPr>
        <w:t>Экспертно-аналитическая деятельность</w:t>
      </w:r>
    </w:p>
    <w:p w:rsidR="00E942AC" w:rsidRDefault="00E942AC" w:rsidP="00040D1A">
      <w:pPr>
        <w:spacing w:line="276" w:lineRule="auto"/>
        <w:ind w:firstLine="708"/>
        <w:jc w:val="both"/>
        <w:rPr>
          <w:sz w:val="28"/>
          <w:szCs w:val="28"/>
        </w:rPr>
      </w:pPr>
      <w:r w:rsidRPr="0042073C">
        <w:rPr>
          <w:sz w:val="28"/>
          <w:szCs w:val="28"/>
        </w:rPr>
        <w:t>В части экспертно-аналитической деятельности Контрольно-счетная комиссия регулярно в течение года проводила мониторинг исполнения бюджета К</w:t>
      </w:r>
      <w:r w:rsidR="00674D25">
        <w:rPr>
          <w:sz w:val="28"/>
          <w:szCs w:val="28"/>
        </w:rPr>
        <w:t>ировского муниципального района,</w:t>
      </w:r>
      <w:r w:rsidRPr="0042073C">
        <w:rPr>
          <w:sz w:val="28"/>
          <w:szCs w:val="28"/>
        </w:rPr>
        <w:t xml:space="preserve"> по результатам которого </w:t>
      </w:r>
      <w:proofErr w:type="gramStart"/>
      <w:r w:rsidRPr="0042073C">
        <w:rPr>
          <w:sz w:val="28"/>
          <w:szCs w:val="28"/>
        </w:rPr>
        <w:t xml:space="preserve">обращала </w:t>
      </w:r>
      <w:r w:rsidRPr="00D5480F">
        <w:rPr>
          <w:sz w:val="28"/>
          <w:szCs w:val="28"/>
        </w:rPr>
        <w:t>внимание</w:t>
      </w:r>
      <w:proofErr w:type="gramEnd"/>
      <w:r w:rsidRPr="00D5480F">
        <w:rPr>
          <w:sz w:val="28"/>
          <w:szCs w:val="28"/>
        </w:rPr>
        <w:t xml:space="preserve"> районной администрации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корректировку</w:t>
      </w:r>
      <w:r w:rsidRPr="00AD777F">
        <w:rPr>
          <w:color w:val="000000"/>
          <w:sz w:val="28"/>
          <w:szCs w:val="28"/>
        </w:rPr>
        <w:t xml:space="preserve"> показателей</w:t>
      </w:r>
      <w:r>
        <w:rPr>
          <w:color w:val="000000"/>
          <w:sz w:val="28"/>
          <w:szCs w:val="28"/>
        </w:rPr>
        <w:t>,</w:t>
      </w:r>
      <w:r w:rsidRPr="00AD77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</w:t>
      </w:r>
      <w:r w:rsidRPr="00AD777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поступлению собственных </w:t>
      </w:r>
      <w:r w:rsidRPr="00AD777F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 xml:space="preserve">ов, </w:t>
      </w:r>
      <w:r>
        <w:rPr>
          <w:sz w:val="28"/>
          <w:szCs w:val="28"/>
        </w:rPr>
        <w:t>так и исполнению расходных обязательств муниципальных учреждений.</w:t>
      </w:r>
    </w:p>
    <w:p w:rsidR="00E942AC" w:rsidRPr="00783273" w:rsidRDefault="00E942AC" w:rsidP="00040D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3273">
        <w:rPr>
          <w:sz w:val="28"/>
          <w:szCs w:val="28"/>
        </w:rPr>
        <w:t xml:space="preserve">о итогам анализа бюджетной отчетности КСК </w:t>
      </w:r>
      <w:r>
        <w:rPr>
          <w:sz w:val="28"/>
          <w:szCs w:val="28"/>
        </w:rPr>
        <w:t>отмечала положительную динамику сокращения кредиторской задолженности за счет существенных поступлений из краевого бюджета, а также  снижени</w:t>
      </w:r>
      <w:r w:rsidR="00674D25">
        <w:rPr>
          <w:sz w:val="28"/>
          <w:szCs w:val="28"/>
        </w:rPr>
        <w:t xml:space="preserve">е </w:t>
      </w:r>
      <w:r>
        <w:rPr>
          <w:sz w:val="28"/>
          <w:szCs w:val="28"/>
        </w:rPr>
        <w:lastRenderedPageBreak/>
        <w:t>долговой нагрузки района перед кредитными организациями и Правительством Приморского края</w:t>
      </w:r>
      <w:r w:rsidRPr="002D392C">
        <w:rPr>
          <w:sz w:val="28"/>
          <w:szCs w:val="28"/>
        </w:rPr>
        <w:t>.</w:t>
      </w:r>
    </w:p>
    <w:p w:rsidR="00E942AC" w:rsidRPr="00783273" w:rsidRDefault="00E942AC" w:rsidP="00040D1A">
      <w:pPr>
        <w:spacing w:line="276" w:lineRule="auto"/>
        <w:ind w:firstLine="708"/>
        <w:jc w:val="both"/>
        <w:rPr>
          <w:sz w:val="28"/>
          <w:szCs w:val="28"/>
        </w:rPr>
      </w:pPr>
      <w:r w:rsidRPr="00783273">
        <w:rPr>
          <w:sz w:val="28"/>
          <w:szCs w:val="28"/>
        </w:rPr>
        <w:t>В течение 20</w:t>
      </w:r>
      <w:r>
        <w:rPr>
          <w:sz w:val="28"/>
          <w:szCs w:val="28"/>
        </w:rPr>
        <w:t>2</w:t>
      </w:r>
      <w:r w:rsidR="00E86700">
        <w:rPr>
          <w:sz w:val="28"/>
          <w:szCs w:val="28"/>
        </w:rPr>
        <w:t>1</w:t>
      </w:r>
      <w:r w:rsidRPr="00783273">
        <w:rPr>
          <w:sz w:val="28"/>
          <w:szCs w:val="28"/>
        </w:rPr>
        <w:t xml:space="preserve"> года администрация Кировского муниципального района </w:t>
      </w:r>
      <w:r w:rsidR="00E86700">
        <w:rPr>
          <w:sz w:val="28"/>
          <w:szCs w:val="28"/>
        </w:rPr>
        <w:t>10</w:t>
      </w:r>
      <w:r w:rsidRPr="00783273">
        <w:rPr>
          <w:sz w:val="28"/>
          <w:szCs w:val="28"/>
        </w:rPr>
        <w:t xml:space="preserve"> раз вносила изменения в параметры годового бюджета</w:t>
      </w:r>
      <w:r>
        <w:rPr>
          <w:sz w:val="28"/>
          <w:szCs w:val="28"/>
        </w:rPr>
        <w:t>.</w:t>
      </w:r>
      <w:r w:rsidRPr="00783273">
        <w:rPr>
          <w:sz w:val="28"/>
          <w:szCs w:val="28"/>
        </w:rPr>
        <w:t xml:space="preserve"> По </w:t>
      </w:r>
      <w:r>
        <w:rPr>
          <w:sz w:val="28"/>
          <w:szCs w:val="28"/>
        </w:rPr>
        <w:t>всем</w:t>
      </w:r>
      <w:r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 изменениям</w:t>
      </w:r>
      <w:r w:rsidRPr="00783273">
        <w:rPr>
          <w:sz w:val="28"/>
          <w:szCs w:val="28"/>
        </w:rPr>
        <w:t xml:space="preserve"> КСК проводила экспертизу и направляла в Думу Кировского муниципального района соответствующие заключения с замечаниями и предложениями, которые учитывались </w:t>
      </w:r>
      <w:r>
        <w:rPr>
          <w:sz w:val="28"/>
          <w:szCs w:val="28"/>
        </w:rPr>
        <w:t xml:space="preserve">депутатами районной Думы </w:t>
      </w:r>
      <w:r w:rsidRPr="00783273">
        <w:rPr>
          <w:sz w:val="28"/>
          <w:szCs w:val="28"/>
        </w:rPr>
        <w:t xml:space="preserve">при принятии решений. </w:t>
      </w:r>
    </w:p>
    <w:p w:rsidR="00040D1A" w:rsidRDefault="00E942AC" w:rsidP="00040D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КСК предлагала </w:t>
      </w:r>
      <w:r w:rsidR="00E86700" w:rsidRPr="00E86700">
        <w:rPr>
          <w:sz w:val="28"/>
          <w:szCs w:val="28"/>
        </w:rPr>
        <w:t xml:space="preserve">сократить </w:t>
      </w:r>
      <w:r w:rsidR="00E86700" w:rsidRPr="00410544">
        <w:rPr>
          <w:sz w:val="28"/>
          <w:szCs w:val="28"/>
        </w:rPr>
        <w:t>объем бюджетных ассигнований на об</w:t>
      </w:r>
      <w:r w:rsidR="00E86700">
        <w:rPr>
          <w:sz w:val="28"/>
          <w:szCs w:val="28"/>
        </w:rPr>
        <w:t>служивание муниципального долга;</w:t>
      </w:r>
      <w:r w:rsidR="00040D1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сократить верхний предел муниципального долга; </w:t>
      </w:r>
      <w:r>
        <w:rPr>
          <w:sz w:val="28"/>
          <w:szCs w:val="28"/>
        </w:rPr>
        <w:t xml:space="preserve">скорректировать плановый показатель поступления </w:t>
      </w:r>
      <w:r w:rsidR="00040D1A">
        <w:rPr>
          <w:sz w:val="28"/>
          <w:szCs w:val="28"/>
        </w:rPr>
        <w:t>части доходных источников</w:t>
      </w:r>
      <w:r w:rsidR="00674D25">
        <w:rPr>
          <w:sz w:val="28"/>
          <w:szCs w:val="28"/>
        </w:rPr>
        <w:t>;</w:t>
      </w:r>
      <w:r w:rsidR="00040D1A">
        <w:rPr>
          <w:sz w:val="28"/>
          <w:szCs w:val="28"/>
        </w:rPr>
        <w:t xml:space="preserve"> предоставить в Думу Кировского муниципального района сметный расчет по ремонту кровли здания администрации Кировского муниципального района. </w:t>
      </w:r>
    </w:p>
    <w:p w:rsidR="00E942AC" w:rsidRDefault="00E942AC" w:rsidP="00040D1A">
      <w:pPr>
        <w:spacing w:line="276" w:lineRule="auto"/>
        <w:ind w:firstLine="708"/>
        <w:jc w:val="both"/>
        <w:rPr>
          <w:sz w:val="28"/>
          <w:szCs w:val="28"/>
        </w:rPr>
      </w:pPr>
      <w:r w:rsidRPr="00783273">
        <w:rPr>
          <w:sz w:val="28"/>
          <w:szCs w:val="28"/>
        </w:rPr>
        <w:t xml:space="preserve">Основным недостатком, неоднократно озвученным КСК, являлось </w:t>
      </w:r>
      <w:r>
        <w:rPr>
          <w:sz w:val="28"/>
          <w:szCs w:val="28"/>
        </w:rPr>
        <w:t>отсутствие проектов муниципальных программ, предусматривающих изменения финансирования, согласованных Думой Кировского муниципального района</w:t>
      </w:r>
      <w:r w:rsidR="00A21FA6">
        <w:rPr>
          <w:sz w:val="28"/>
          <w:szCs w:val="28"/>
        </w:rPr>
        <w:t>, недостоверность части предлагаемых изменений;</w:t>
      </w:r>
      <w:r w:rsidR="00040D1A" w:rsidRPr="00040D1A">
        <w:rPr>
          <w:sz w:val="28"/>
          <w:szCs w:val="28"/>
        </w:rPr>
        <w:t xml:space="preserve"> </w:t>
      </w:r>
      <w:r w:rsidR="00040D1A">
        <w:rPr>
          <w:sz w:val="28"/>
          <w:szCs w:val="28"/>
        </w:rPr>
        <w:t xml:space="preserve">несоответствие </w:t>
      </w:r>
      <w:r w:rsidR="00040D1A" w:rsidRPr="00040D1A">
        <w:rPr>
          <w:sz w:val="28"/>
          <w:szCs w:val="28"/>
        </w:rPr>
        <w:t>Правил</w:t>
      </w:r>
      <w:r w:rsidR="00040D1A">
        <w:rPr>
          <w:sz w:val="28"/>
          <w:szCs w:val="28"/>
        </w:rPr>
        <w:t xml:space="preserve"> </w:t>
      </w:r>
      <w:r w:rsidR="00040D1A" w:rsidRPr="00BE72B9">
        <w:rPr>
          <w:sz w:val="28"/>
          <w:szCs w:val="28"/>
        </w:rPr>
        <w:t>предоставления дотаций на поддержку мер по обеспечению сбалансированности бюджетов</w:t>
      </w:r>
      <w:r w:rsidR="00040D1A">
        <w:rPr>
          <w:sz w:val="28"/>
          <w:szCs w:val="28"/>
        </w:rPr>
        <w:t xml:space="preserve"> поселений.</w:t>
      </w:r>
    </w:p>
    <w:p w:rsidR="00A21FA6" w:rsidRPr="00040D1A" w:rsidRDefault="00040D1A" w:rsidP="00040D1A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42AC" w:rsidRPr="00040D1A">
        <w:rPr>
          <w:sz w:val="28"/>
          <w:szCs w:val="28"/>
        </w:rPr>
        <w:t>Кроме того, ряд замечаний содержал нарушения норм бюджетного законодательства</w:t>
      </w:r>
      <w:r w:rsidR="00A21FA6" w:rsidRPr="00040D1A">
        <w:rPr>
          <w:sz w:val="28"/>
          <w:szCs w:val="28"/>
        </w:rPr>
        <w:t>, в том числе</w:t>
      </w:r>
      <w:r w:rsidR="00E942AC" w:rsidRPr="00040D1A">
        <w:rPr>
          <w:sz w:val="28"/>
          <w:szCs w:val="28"/>
        </w:rPr>
        <w:t xml:space="preserve"> </w:t>
      </w:r>
      <w:r w:rsidR="00A21FA6" w:rsidRPr="00040D1A">
        <w:rPr>
          <w:sz w:val="28"/>
          <w:szCs w:val="28"/>
        </w:rPr>
        <w:t xml:space="preserve">незаконное планирование бюджетных ассигнований на строительство приюта для животных в сумме 1,2 </w:t>
      </w:r>
      <w:proofErr w:type="gramStart"/>
      <w:r w:rsidR="00A21FA6" w:rsidRPr="00040D1A">
        <w:rPr>
          <w:sz w:val="28"/>
          <w:szCs w:val="28"/>
        </w:rPr>
        <w:t>млн</w:t>
      </w:r>
      <w:proofErr w:type="gramEnd"/>
      <w:r w:rsidR="00A21FA6" w:rsidRPr="00040D1A">
        <w:rPr>
          <w:sz w:val="28"/>
          <w:szCs w:val="28"/>
        </w:rPr>
        <w:t xml:space="preserve"> рублей; пересмотр </w:t>
      </w:r>
      <w:r w:rsidR="00A21FA6" w:rsidRPr="00040D1A">
        <w:rPr>
          <w:rFonts w:eastAsiaTheme="minorHAnsi"/>
          <w:sz w:val="28"/>
          <w:szCs w:val="28"/>
          <w:lang w:eastAsia="en-US"/>
        </w:rPr>
        <w:t>источников внутреннего финансирования дефицита районного бюджета, включая программу муниципальных внутренних заимствований;</w:t>
      </w:r>
      <w:r w:rsidR="00A21FA6" w:rsidRPr="00040D1A">
        <w:rPr>
          <w:b/>
          <w:i/>
          <w:sz w:val="28"/>
          <w:szCs w:val="28"/>
        </w:rPr>
        <w:t xml:space="preserve"> </w:t>
      </w:r>
      <w:r w:rsidR="00A21FA6" w:rsidRPr="00040D1A">
        <w:rPr>
          <w:sz w:val="28"/>
          <w:szCs w:val="28"/>
        </w:rPr>
        <w:t>изменени</w:t>
      </w:r>
      <w:r w:rsidR="00B31FEA">
        <w:rPr>
          <w:sz w:val="28"/>
          <w:szCs w:val="28"/>
        </w:rPr>
        <w:t>я</w:t>
      </w:r>
      <w:r w:rsidR="00A21FA6" w:rsidRPr="00040D1A">
        <w:rPr>
          <w:sz w:val="28"/>
          <w:szCs w:val="28"/>
        </w:rPr>
        <w:t xml:space="preserve">  </w:t>
      </w:r>
      <w:r w:rsidR="00A21FA6" w:rsidRPr="00040D1A">
        <w:rPr>
          <w:rFonts w:eastAsiaTheme="minorHAnsi"/>
          <w:sz w:val="28"/>
          <w:szCs w:val="28"/>
          <w:lang w:eastAsia="en-US"/>
        </w:rPr>
        <w:t>общего объема бюджетных ассигнований, направляемых на исполнение публичных нормативных обязательств;</w:t>
      </w:r>
      <w:r w:rsidR="00A21FA6" w:rsidRPr="00040D1A">
        <w:rPr>
          <w:sz w:val="28"/>
          <w:szCs w:val="28"/>
        </w:rPr>
        <w:t xml:space="preserve"> </w:t>
      </w:r>
      <w:r w:rsidRPr="00040D1A">
        <w:rPr>
          <w:sz w:val="28"/>
          <w:szCs w:val="28"/>
        </w:rPr>
        <w:t xml:space="preserve">отсутствие </w:t>
      </w:r>
      <w:r w:rsidR="00A21FA6" w:rsidRPr="00040D1A">
        <w:rPr>
          <w:sz w:val="28"/>
          <w:szCs w:val="28"/>
        </w:rPr>
        <w:t xml:space="preserve">в перечне источников доходов  прочих субвенций на реализацию полномочий </w:t>
      </w:r>
      <w:r w:rsidR="00B31FEA">
        <w:rPr>
          <w:sz w:val="28"/>
          <w:szCs w:val="28"/>
        </w:rPr>
        <w:t>по</w:t>
      </w:r>
      <w:r w:rsidR="00A21FA6" w:rsidRPr="00040D1A">
        <w:rPr>
          <w:sz w:val="28"/>
          <w:szCs w:val="28"/>
        </w:rPr>
        <w:t xml:space="preserve"> государственн</w:t>
      </w:r>
      <w:r w:rsidR="00B31FEA">
        <w:rPr>
          <w:sz w:val="28"/>
          <w:szCs w:val="28"/>
        </w:rPr>
        <w:t>ой</w:t>
      </w:r>
      <w:r w:rsidR="00A21FA6" w:rsidRPr="00040D1A">
        <w:rPr>
          <w:sz w:val="28"/>
          <w:szCs w:val="28"/>
        </w:rPr>
        <w:t xml:space="preserve"> регистраци</w:t>
      </w:r>
      <w:r w:rsidR="00B31FEA">
        <w:rPr>
          <w:sz w:val="28"/>
          <w:szCs w:val="28"/>
        </w:rPr>
        <w:t>и</w:t>
      </w:r>
      <w:r w:rsidR="00A21FA6" w:rsidRPr="00040D1A">
        <w:rPr>
          <w:sz w:val="28"/>
          <w:szCs w:val="28"/>
        </w:rPr>
        <w:t xml:space="preserve"> актов гражданского состояния</w:t>
      </w:r>
      <w:r>
        <w:rPr>
          <w:sz w:val="28"/>
          <w:szCs w:val="28"/>
        </w:rPr>
        <w:t>.</w:t>
      </w:r>
      <w:r w:rsidRPr="00040D1A">
        <w:rPr>
          <w:sz w:val="28"/>
          <w:szCs w:val="28"/>
        </w:rPr>
        <w:t xml:space="preserve"> </w:t>
      </w:r>
    </w:p>
    <w:p w:rsidR="00E942AC" w:rsidRPr="00A2628E" w:rsidRDefault="00E942AC" w:rsidP="00040D1A">
      <w:pPr>
        <w:spacing w:line="276" w:lineRule="auto"/>
        <w:ind w:firstLine="708"/>
        <w:jc w:val="both"/>
        <w:rPr>
          <w:sz w:val="16"/>
          <w:szCs w:val="16"/>
        </w:rPr>
      </w:pPr>
    </w:p>
    <w:p w:rsidR="00E942AC" w:rsidRDefault="00E942AC" w:rsidP="00040D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1518">
        <w:rPr>
          <w:sz w:val="28"/>
          <w:szCs w:val="28"/>
        </w:rPr>
        <w:t>По итогам исполнения</w:t>
      </w:r>
      <w:r w:rsidRPr="00783273">
        <w:rPr>
          <w:sz w:val="28"/>
          <w:szCs w:val="28"/>
        </w:rPr>
        <w:t xml:space="preserve"> Программы приватизации КСК отметила</w:t>
      </w:r>
      <w:r>
        <w:rPr>
          <w:sz w:val="28"/>
          <w:szCs w:val="28"/>
        </w:rPr>
        <w:t xml:space="preserve">, что в течение </w:t>
      </w:r>
      <w:r w:rsidR="00674D25">
        <w:rPr>
          <w:sz w:val="28"/>
          <w:szCs w:val="28"/>
        </w:rPr>
        <w:t>2020 года</w:t>
      </w:r>
      <w:r>
        <w:rPr>
          <w:sz w:val="28"/>
          <w:szCs w:val="28"/>
        </w:rPr>
        <w:t xml:space="preserve"> в Программу приватизации </w:t>
      </w:r>
      <w:r w:rsidR="00957A00">
        <w:rPr>
          <w:sz w:val="28"/>
          <w:szCs w:val="28"/>
        </w:rPr>
        <w:t xml:space="preserve">дважды </w:t>
      </w:r>
      <w:r>
        <w:rPr>
          <w:sz w:val="28"/>
          <w:szCs w:val="28"/>
        </w:rPr>
        <w:t>вносились изменения в результате которых количество объектов, предложенных к продаже</w:t>
      </w:r>
      <w:r w:rsidR="00B31FEA">
        <w:rPr>
          <w:sz w:val="28"/>
          <w:szCs w:val="28"/>
        </w:rPr>
        <w:t xml:space="preserve"> не изменилось,</w:t>
      </w:r>
      <w:r>
        <w:rPr>
          <w:sz w:val="28"/>
          <w:szCs w:val="28"/>
        </w:rPr>
        <w:t xml:space="preserve"> при этом их стоимость </w:t>
      </w:r>
      <w:r w:rsidR="00B31FEA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на сумму более </w:t>
      </w:r>
      <w:r w:rsidR="00B31FEA">
        <w:rPr>
          <w:sz w:val="28"/>
          <w:szCs w:val="28"/>
        </w:rPr>
        <w:t>6,5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рублей.</w:t>
      </w:r>
    </w:p>
    <w:p w:rsidR="00B31FEA" w:rsidRDefault="00B31FEA" w:rsidP="00B31FEA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42AC">
        <w:rPr>
          <w:sz w:val="28"/>
          <w:szCs w:val="28"/>
        </w:rPr>
        <w:t>В своем заключении КСК указала, что в</w:t>
      </w:r>
      <w:r w:rsidR="00E942AC" w:rsidRPr="00C065D1">
        <w:rPr>
          <w:sz w:val="28"/>
          <w:szCs w:val="28"/>
        </w:rPr>
        <w:t xml:space="preserve"> нарушение</w:t>
      </w:r>
      <w:r w:rsidR="00E94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разработки программ приватизации, в Программе </w:t>
      </w:r>
      <w:r w:rsidRPr="00B31FEA">
        <w:rPr>
          <w:sz w:val="28"/>
          <w:szCs w:val="28"/>
        </w:rPr>
        <w:t>приватизации не указан кадастровый номер</w:t>
      </w:r>
      <w:r>
        <w:rPr>
          <w:sz w:val="28"/>
          <w:szCs w:val="28"/>
        </w:rPr>
        <w:t xml:space="preserve"> недвижимого имущества, предлагаемого к продаже.</w:t>
      </w:r>
    </w:p>
    <w:p w:rsidR="00B31FEA" w:rsidRDefault="00B31FEA" w:rsidP="00B31FEA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Кроме того, в нарушение федерального законодательства </w:t>
      </w:r>
      <w:r w:rsidRPr="004A2A8A">
        <w:rPr>
          <w:sz w:val="28"/>
          <w:szCs w:val="28"/>
        </w:rPr>
        <w:t xml:space="preserve">рыночная стоимость нежилого помещения, расположенного по адресу: </w:t>
      </w:r>
      <w:proofErr w:type="spellStart"/>
      <w:r w:rsidRPr="004A2A8A">
        <w:rPr>
          <w:bCs/>
          <w:sz w:val="28"/>
          <w:szCs w:val="28"/>
        </w:rPr>
        <w:t>пгт</w:t>
      </w:r>
      <w:proofErr w:type="spellEnd"/>
      <w:r w:rsidRPr="004A2A8A">
        <w:rPr>
          <w:bCs/>
          <w:sz w:val="28"/>
          <w:szCs w:val="28"/>
        </w:rPr>
        <w:t xml:space="preserve"> </w:t>
      </w:r>
      <w:proofErr w:type="gramStart"/>
      <w:r w:rsidRPr="004A2A8A">
        <w:rPr>
          <w:bCs/>
          <w:sz w:val="28"/>
          <w:szCs w:val="28"/>
        </w:rPr>
        <w:t>Кировский</w:t>
      </w:r>
      <w:proofErr w:type="gramEnd"/>
      <w:r w:rsidRPr="004A2A8A">
        <w:rPr>
          <w:bCs/>
          <w:sz w:val="28"/>
          <w:szCs w:val="28"/>
        </w:rPr>
        <w:t>, пер. Спортивный, 7А, предложенная в Программе приватизации</w:t>
      </w:r>
      <w:r w:rsidR="00B45953">
        <w:rPr>
          <w:bCs/>
          <w:sz w:val="28"/>
          <w:szCs w:val="28"/>
        </w:rPr>
        <w:t>,</w:t>
      </w:r>
      <w:r w:rsidRPr="004A2A8A">
        <w:rPr>
          <w:bCs/>
          <w:sz w:val="28"/>
          <w:szCs w:val="28"/>
        </w:rPr>
        <w:t xml:space="preserve"> </w:t>
      </w:r>
      <w:r w:rsidRPr="00B31FEA">
        <w:rPr>
          <w:bCs/>
          <w:sz w:val="28"/>
          <w:szCs w:val="28"/>
        </w:rPr>
        <w:t>не соответствовала</w:t>
      </w:r>
      <w:r w:rsidRPr="004A2A8A">
        <w:rPr>
          <w:bCs/>
          <w:sz w:val="28"/>
          <w:szCs w:val="28"/>
        </w:rPr>
        <w:t xml:space="preserve"> рыночной стоимости,  указанной в отчете оценщика</w:t>
      </w:r>
      <w:r w:rsidRPr="004A2A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31FEA" w:rsidRPr="004A2A8A" w:rsidRDefault="00B31FEA" w:rsidP="00B31FEA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нарушение бюджетного законодательства</w:t>
      </w:r>
      <w:r w:rsidRPr="00934FF0">
        <w:rPr>
          <w:sz w:val="28"/>
          <w:szCs w:val="28"/>
        </w:rPr>
        <w:t xml:space="preserve"> в доходах от приватизации </w:t>
      </w:r>
      <w:r>
        <w:rPr>
          <w:sz w:val="28"/>
          <w:szCs w:val="28"/>
        </w:rPr>
        <w:t xml:space="preserve">муниципального </w:t>
      </w:r>
      <w:r w:rsidRPr="00934FF0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B31FEA">
        <w:rPr>
          <w:sz w:val="28"/>
          <w:szCs w:val="28"/>
        </w:rPr>
        <w:t>не учтены поступления</w:t>
      </w:r>
      <w:r w:rsidRPr="00934FF0">
        <w:rPr>
          <w:sz w:val="28"/>
          <w:szCs w:val="28"/>
        </w:rPr>
        <w:t xml:space="preserve"> за объекты, проданные в рассрочку в предыдущие отчетные периоды</w:t>
      </w:r>
      <w:r>
        <w:rPr>
          <w:sz w:val="28"/>
          <w:szCs w:val="28"/>
        </w:rPr>
        <w:t xml:space="preserve"> по преимущественному праву выкупа.</w:t>
      </w:r>
      <w:r>
        <w:rPr>
          <w:b/>
          <w:i/>
          <w:sz w:val="28"/>
          <w:szCs w:val="28"/>
        </w:rPr>
        <w:t xml:space="preserve"> </w:t>
      </w:r>
    </w:p>
    <w:p w:rsidR="00B31FEA" w:rsidRPr="00EC5B09" w:rsidRDefault="000C4F04" w:rsidP="00B31FEA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Положительным моментом отмечено, что в течение 2020 года администрацией Кировского муниципального района </w:t>
      </w:r>
      <w:r w:rsidRPr="000C4F04">
        <w:rPr>
          <w:sz w:val="28"/>
          <w:szCs w:val="28"/>
        </w:rPr>
        <w:t>7 раз</w:t>
      </w:r>
      <w:r w:rsidRPr="00D93B38">
        <w:rPr>
          <w:sz w:val="28"/>
          <w:szCs w:val="28"/>
        </w:rPr>
        <w:t xml:space="preserve"> объявлялись</w:t>
      </w:r>
      <w:r>
        <w:rPr>
          <w:sz w:val="28"/>
          <w:szCs w:val="28"/>
        </w:rPr>
        <w:t xml:space="preserve"> торги в форме открытого аукциона, что указывает </w:t>
      </w:r>
      <w:r w:rsidRPr="000C4F04">
        <w:rPr>
          <w:sz w:val="28"/>
          <w:szCs w:val="28"/>
        </w:rPr>
        <w:t xml:space="preserve">на эффективное управление </w:t>
      </w:r>
      <w:r>
        <w:rPr>
          <w:sz w:val="28"/>
          <w:szCs w:val="28"/>
        </w:rPr>
        <w:t>муниципальным имуществом</w:t>
      </w:r>
      <w:r w:rsidR="00371518">
        <w:rPr>
          <w:sz w:val="28"/>
          <w:szCs w:val="28"/>
        </w:rPr>
        <w:t>.</w:t>
      </w:r>
    </w:p>
    <w:p w:rsidR="00E942AC" w:rsidRDefault="00E942AC" w:rsidP="00040D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45B1">
        <w:rPr>
          <w:sz w:val="28"/>
          <w:szCs w:val="28"/>
        </w:rPr>
        <w:t xml:space="preserve"> целом по результатам </w:t>
      </w:r>
      <w:r>
        <w:rPr>
          <w:sz w:val="28"/>
          <w:szCs w:val="28"/>
        </w:rPr>
        <w:t xml:space="preserve">выполнения Программы приватизации </w:t>
      </w:r>
      <w:r w:rsidR="000C4F04">
        <w:rPr>
          <w:sz w:val="28"/>
          <w:szCs w:val="28"/>
        </w:rPr>
        <w:t xml:space="preserve">реализовано 2  из 3 </w:t>
      </w:r>
      <w:r w:rsidR="00674D25">
        <w:rPr>
          <w:sz w:val="28"/>
          <w:szCs w:val="28"/>
        </w:rPr>
        <w:t xml:space="preserve">предложенных </w:t>
      </w:r>
      <w:r w:rsidR="000C4F04">
        <w:rPr>
          <w:sz w:val="28"/>
          <w:szCs w:val="28"/>
        </w:rPr>
        <w:t xml:space="preserve">объектов, при этом </w:t>
      </w:r>
      <w:r>
        <w:rPr>
          <w:sz w:val="28"/>
          <w:szCs w:val="28"/>
        </w:rPr>
        <w:t xml:space="preserve">в доход </w:t>
      </w:r>
      <w:r w:rsidR="000C4F04">
        <w:rPr>
          <w:sz w:val="28"/>
          <w:szCs w:val="28"/>
        </w:rPr>
        <w:t xml:space="preserve">бюджета поступило 5,3 </w:t>
      </w:r>
      <w:proofErr w:type="gramStart"/>
      <w:r w:rsidR="000C4F04">
        <w:rPr>
          <w:sz w:val="28"/>
          <w:szCs w:val="28"/>
        </w:rPr>
        <w:t>млн</w:t>
      </w:r>
      <w:proofErr w:type="gramEnd"/>
      <w:r w:rsidR="000C4F04">
        <w:rPr>
          <w:sz w:val="28"/>
          <w:szCs w:val="28"/>
        </w:rPr>
        <w:t xml:space="preserve"> рублей, что состав</w:t>
      </w:r>
      <w:r w:rsidR="00674D25">
        <w:rPr>
          <w:sz w:val="28"/>
          <w:szCs w:val="28"/>
        </w:rPr>
        <w:t>ило</w:t>
      </w:r>
      <w:r w:rsidR="000C4F04">
        <w:rPr>
          <w:sz w:val="28"/>
          <w:szCs w:val="28"/>
        </w:rPr>
        <w:t xml:space="preserve"> 80,9 % от уточнённого плана. </w:t>
      </w:r>
    </w:p>
    <w:p w:rsidR="00E942AC" w:rsidRPr="00A2628E" w:rsidRDefault="00E942AC" w:rsidP="00040D1A">
      <w:pPr>
        <w:spacing w:line="276" w:lineRule="auto"/>
        <w:ind w:firstLine="708"/>
        <w:jc w:val="both"/>
        <w:rPr>
          <w:sz w:val="16"/>
          <w:szCs w:val="16"/>
        </w:rPr>
      </w:pPr>
    </w:p>
    <w:p w:rsidR="00E942AC" w:rsidRDefault="00E942AC" w:rsidP="00040D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неоднократное уточнение объема расходов, предусмотренных на реализацию муниципальных программ, в нарушение бюджетного законодательства, изменения в программные мероприятия  на экспертизу в Контрольно-счетную комиссию  предоставлялись не регулярно. </w:t>
      </w:r>
    </w:p>
    <w:p w:rsidR="00E942AC" w:rsidRDefault="00E942AC" w:rsidP="00040D1A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A78FE">
        <w:rPr>
          <w:sz w:val="28"/>
          <w:szCs w:val="28"/>
        </w:rPr>
        <w:t>В 202</w:t>
      </w:r>
      <w:r w:rsidR="000C4F04" w:rsidRPr="002A78FE">
        <w:rPr>
          <w:sz w:val="28"/>
          <w:szCs w:val="28"/>
        </w:rPr>
        <w:t>1</w:t>
      </w:r>
      <w:r w:rsidRPr="002A78FE">
        <w:rPr>
          <w:sz w:val="28"/>
          <w:szCs w:val="28"/>
        </w:rPr>
        <w:t xml:space="preserve"> году в рамках полномочий, определенных бюджетным законодательством</w:t>
      </w:r>
      <w:r w:rsidRPr="00783273">
        <w:rPr>
          <w:sz w:val="28"/>
          <w:szCs w:val="28"/>
        </w:rPr>
        <w:t>, КСК пров</w:t>
      </w:r>
      <w:r>
        <w:rPr>
          <w:sz w:val="28"/>
          <w:szCs w:val="28"/>
        </w:rPr>
        <w:t>ела</w:t>
      </w:r>
      <w:r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финансово-экономическую </w:t>
      </w:r>
      <w:r w:rsidRPr="00783273">
        <w:rPr>
          <w:sz w:val="28"/>
          <w:szCs w:val="28"/>
        </w:rPr>
        <w:t>экспертизу</w:t>
      </w:r>
      <w:r>
        <w:rPr>
          <w:sz w:val="28"/>
          <w:szCs w:val="28"/>
        </w:rPr>
        <w:t xml:space="preserve"> части муниципальных программ, по результатам которой сделан ряд замечаний</w:t>
      </w:r>
      <w:r w:rsidRPr="00783273">
        <w:rPr>
          <w:sz w:val="28"/>
          <w:szCs w:val="28"/>
        </w:rPr>
        <w:t xml:space="preserve">, касающихся </w:t>
      </w:r>
      <w:r>
        <w:rPr>
          <w:sz w:val="28"/>
          <w:szCs w:val="28"/>
        </w:rPr>
        <w:t xml:space="preserve">несоответствия </w:t>
      </w:r>
      <w:r>
        <w:rPr>
          <w:rFonts w:eastAsiaTheme="minorHAnsi"/>
          <w:sz w:val="28"/>
          <w:szCs w:val="28"/>
          <w:lang w:eastAsia="en-US"/>
        </w:rPr>
        <w:t xml:space="preserve">объема бюджетных ассигнований </w:t>
      </w:r>
      <w:r w:rsidRPr="007D1A81">
        <w:rPr>
          <w:rFonts w:eastAsiaTheme="minorHAnsi"/>
          <w:sz w:val="28"/>
          <w:szCs w:val="28"/>
          <w:lang w:eastAsia="en-US"/>
        </w:rPr>
        <w:t>решению о бюджете района</w:t>
      </w:r>
      <w:r>
        <w:rPr>
          <w:sz w:val="28"/>
          <w:szCs w:val="28"/>
        </w:rPr>
        <w:t xml:space="preserve">; </w:t>
      </w:r>
      <w:r w:rsidRPr="00954FD0">
        <w:rPr>
          <w:rFonts w:eastAsiaTheme="minorHAnsi"/>
          <w:sz w:val="28"/>
          <w:szCs w:val="28"/>
          <w:lang w:eastAsia="en-US"/>
        </w:rPr>
        <w:t>допущен</w:t>
      </w:r>
      <w:r>
        <w:rPr>
          <w:rFonts w:eastAsiaTheme="minorHAnsi"/>
          <w:sz w:val="28"/>
          <w:szCs w:val="28"/>
          <w:lang w:eastAsia="en-US"/>
        </w:rPr>
        <w:t>ия</w:t>
      </w:r>
      <w:r w:rsidRPr="00954FD0">
        <w:rPr>
          <w:rFonts w:eastAsiaTheme="minorHAnsi"/>
          <w:sz w:val="28"/>
          <w:szCs w:val="28"/>
          <w:lang w:eastAsia="en-US"/>
        </w:rPr>
        <w:t xml:space="preserve"> идентичност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954FD0">
        <w:rPr>
          <w:rFonts w:eastAsiaTheme="minorHAnsi"/>
          <w:sz w:val="28"/>
          <w:szCs w:val="28"/>
          <w:lang w:eastAsia="en-US"/>
        </w:rPr>
        <w:t xml:space="preserve"> (в том числе по содержанию) наименований основных мероприятий</w:t>
      </w:r>
      <w:r>
        <w:rPr>
          <w:sz w:val="28"/>
          <w:szCs w:val="28"/>
        </w:rPr>
        <w:t xml:space="preserve">; отсутствия </w:t>
      </w:r>
      <w:r w:rsidRPr="00783273">
        <w:rPr>
          <w:sz w:val="28"/>
          <w:szCs w:val="28"/>
        </w:rPr>
        <w:t>перечня основных программных мероприятий</w:t>
      </w:r>
      <w:r>
        <w:rPr>
          <w:sz w:val="28"/>
          <w:szCs w:val="28"/>
        </w:rPr>
        <w:t xml:space="preserve">, </w:t>
      </w:r>
      <w:r w:rsidRPr="007D1A81">
        <w:t xml:space="preserve"> </w:t>
      </w:r>
      <w:r w:rsidRPr="007D1A81">
        <w:rPr>
          <w:sz w:val="28"/>
          <w:szCs w:val="28"/>
        </w:rPr>
        <w:t>направленных на решение конкретных задач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отсутствия прогнозной оценки средств, привлекаемых на их реализацию; отсутствия  </w:t>
      </w:r>
      <w:r w:rsidRPr="00644DDA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644DDA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 xml:space="preserve"> и причин их возникновения, устранение которых будет реализовано за счет  программных мероприятий; а также</w:t>
      </w:r>
      <w:r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отсутствия </w:t>
      </w:r>
      <w:r w:rsidRPr="00783273">
        <w:rPr>
          <w:sz w:val="28"/>
          <w:szCs w:val="28"/>
        </w:rPr>
        <w:t xml:space="preserve">целевых </w:t>
      </w:r>
      <w:r w:rsidR="002A78FE">
        <w:rPr>
          <w:sz w:val="28"/>
          <w:szCs w:val="28"/>
        </w:rPr>
        <w:t xml:space="preserve">статей и </w:t>
      </w:r>
      <w:r w:rsidRPr="00783273">
        <w:rPr>
          <w:sz w:val="28"/>
          <w:szCs w:val="28"/>
        </w:rPr>
        <w:t>индикаторов</w:t>
      </w:r>
      <w:r>
        <w:rPr>
          <w:sz w:val="28"/>
          <w:szCs w:val="28"/>
        </w:rPr>
        <w:t>, позволяющих провести оценку эффективности</w:t>
      </w:r>
      <w:r w:rsidRPr="00954FD0">
        <w:rPr>
          <w:rFonts w:eastAsiaTheme="minorHAnsi"/>
          <w:sz w:val="28"/>
          <w:szCs w:val="28"/>
          <w:lang w:eastAsia="en-US"/>
        </w:rPr>
        <w:t>.</w:t>
      </w:r>
    </w:p>
    <w:p w:rsidR="00E942AC" w:rsidRDefault="00E942AC" w:rsidP="00040D1A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Стоит отметить, что во всех нормативных актах, представленных на экспертизу в КСК, содержались замечания и недостатки, неотраженные должностными лицами администрации Кировского муниципального района в листе согласования, что </w:t>
      </w:r>
      <w:r>
        <w:rPr>
          <w:rFonts w:eastAsiaTheme="minorHAnsi"/>
          <w:sz w:val="28"/>
          <w:szCs w:val="28"/>
          <w:lang w:eastAsia="en-US"/>
        </w:rPr>
        <w:t>говорит о формальном подходе к составлению муниципальных программ (изменению в муниципальные программы).</w:t>
      </w:r>
    </w:p>
    <w:p w:rsidR="000C4F04" w:rsidRDefault="000C4F04" w:rsidP="00040D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нарушение бюджетного законодательства, часть программ не приведена в соответствие с решением о бюджете района в установленные законом сроки.</w:t>
      </w:r>
    </w:p>
    <w:p w:rsidR="00E942AC" w:rsidRDefault="00E942AC" w:rsidP="00040D1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81FF9">
        <w:rPr>
          <w:color w:val="000000"/>
          <w:sz w:val="28"/>
          <w:szCs w:val="28"/>
        </w:rPr>
        <w:t xml:space="preserve">При проведении финансово-экономических экспертиз проектов муниципальных правовых актов по утверждению </w:t>
      </w:r>
      <w:r>
        <w:rPr>
          <w:color w:val="000000"/>
          <w:sz w:val="28"/>
          <w:szCs w:val="28"/>
        </w:rPr>
        <w:t xml:space="preserve">(изменению) </w:t>
      </w:r>
      <w:r w:rsidRPr="00B81FF9">
        <w:rPr>
          <w:color w:val="000000"/>
          <w:sz w:val="28"/>
          <w:szCs w:val="28"/>
        </w:rPr>
        <w:t>муниципальных программ К</w:t>
      </w:r>
      <w:r>
        <w:rPr>
          <w:color w:val="000000"/>
          <w:sz w:val="28"/>
          <w:szCs w:val="28"/>
        </w:rPr>
        <w:t>онтрольно-счетная комиссия</w:t>
      </w:r>
      <w:r w:rsidRPr="00B81FF9">
        <w:rPr>
          <w:color w:val="000000"/>
          <w:sz w:val="28"/>
          <w:szCs w:val="28"/>
        </w:rPr>
        <w:t xml:space="preserve"> уделяла особое внимание </w:t>
      </w:r>
      <w:r>
        <w:rPr>
          <w:color w:val="000000"/>
          <w:sz w:val="28"/>
          <w:szCs w:val="28"/>
        </w:rPr>
        <w:t xml:space="preserve">не только </w:t>
      </w:r>
      <w:r w:rsidRPr="00B81FF9">
        <w:rPr>
          <w:color w:val="000000"/>
          <w:sz w:val="28"/>
          <w:szCs w:val="28"/>
        </w:rPr>
        <w:t>оценк</w:t>
      </w:r>
      <w:r>
        <w:rPr>
          <w:color w:val="000000"/>
          <w:sz w:val="28"/>
          <w:szCs w:val="28"/>
        </w:rPr>
        <w:t>е</w:t>
      </w:r>
      <w:r w:rsidRPr="00B81FF9">
        <w:rPr>
          <w:color w:val="000000"/>
          <w:sz w:val="28"/>
          <w:szCs w:val="28"/>
        </w:rPr>
        <w:t xml:space="preserve"> финансового обеспечения реализации муниципальных программ, </w:t>
      </w:r>
      <w:r>
        <w:rPr>
          <w:color w:val="000000"/>
          <w:sz w:val="28"/>
          <w:szCs w:val="28"/>
        </w:rPr>
        <w:t xml:space="preserve">но и </w:t>
      </w:r>
      <w:r w:rsidRPr="00B81FF9">
        <w:rPr>
          <w:color w:val="000000"/>
          <w:sz w:val="28"/>
          <w:szCs w:val="28"/>
        </w:rPr>
        <w:t>оценк</w:t>
      </w:r>
      <w:r>
        <w:rPr>
          <w:color w:val="000000"/>
          <w:sz w:val="28"/>
          <w:szCs w:val="28"/>
        </w:rPr>
        <w:t>е</w:t>
      </w:r>
      <w:r w:rsidRPr="00B81FF9">
        <w:rPr>
          <w:color w:val="000000"/>
          <w:sz w:val="28"/>
          <w:szCs w:val="28"/>
        </w:rPr>
        <w:t xml:space="preserve"> показателей </w:t>
      </w:r>
      <w:r>
        <w:rPr>
          <w:color w:val="000000"/>
          <w:sz w:val="28"/>
          <w:szCs w:val="28"/>
        </w:rPr>
        <w:t xml:space="preserve">их </w:t>
      </w:r>
      <w:r w:rsidRPr="00B81FF9">
        <w:rPr>
          <w:color w:val="000000"/>
          <w:sz w:val="28"/>
          <w:szCs w:val="28"/>
        </w:rPr>
        <w:t>результативно</w:t>
      </w:r>
      <w:r>
        <w:rPr>
          <w:color w:val="000000"/>
          <w:sz w:val="28"/>
          <w:szCs w:val="28"/>
        </w:rPr>
        <w:t>сти</w:t>
      </w:r>
      <w:r w:rsidRPr="00B81FF9">
        <w:rPr>
          <w:color w:val="000000"/>
          <w:sz w:val="28"/>
          <w:szCs w:val="28"/>
        </w:rPr>
        <w:t>.</w:t>
      </w:r>
    </w:p>
    <w:p w:rsidR="00E942AC" w:rsidRPr="00A2628E" w:rsidRDefault="00E942AC" w:rsidP="00040D1A">
      <w:pPr>
        <w:spacing w:line="276" w:lineRule="auto"/>
        <w:ind w:firstLine="708"/>
        <w:jc w:val="both"/>
        <w:rPr>
          <w:color w:val="000000"/>
          <w:sz w:val="16"/>
          <w:szCs w:val="16"/>
        </w:rPr>
      </w:pPr>
    </w:p>
    <w:p w:rsidR="00E942AC" w:rsidRDefault="00E942AC" w:rsidP="00040D1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783273">
        <w:rPr>
          <w:sz w:val="28"/>
          <w:szCs w:val="28"/>
        </w:rPr>
        <w:t xml:space="preserve"> течение 20</w:t>
      </w:r>
      <w:r>
        <w:rPr>
          <w:sz w:val="28"/>
          <w:szCs w:val="28"/>
        </w:rPr>
        <w:t>2</w:t>
      </w:r>
      <w:r w:rsidR="000C4F04">
        <w:rPr>
          <w:sz w:val="28"/>
          <w:szCs w:val="28"/>
        </w:rPr>
        <w:t>1</w:t>
      </w:r>
      <w:r w:rsidRPr="00783273">
        <w:rPr>
          <w:sz w:val="28"/>
          <w:szCs w:val="28"/>
        </w:rPr>
        <w:t xml:space="preserve"> года, в целях совершенствования бюджетного процесса</w:t>
      </w:r>
      <w:r>
        <w:rPr>
          <w:sz w:val="28"/>
          <w:szCs w:val="28"/>
        </w:rPr>
        <w:t xml:space="preserve">, </w:t>
      </w:r>
      <w:r w:rsidRPr="00783273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комиссией</w:t>
      </w:r>
      <w:r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ряд нормативных правовых актов, определяющих порядок расходования бюджетных ассигнований. </w:t>
      </w:r>
      <w:r>
        <w:rPr>
          <w:sz w:val="28"/>
          <w:szCs w:val="28"/>
        </w:rPr>
        <w:tab/>
      </w:r>
    </w:p>
    <w:p w:rsidR="00E942AC" w:rsidRDefault="00E942AC" w:rsidP="00040D1A">
      <w:pPr>
        <w:pStyle w:val="a7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по результатам проведенных мероприятий </w:t>
      </w:r>
      <w:proofErr w:type="gramStart"/>
      <w:r>
        <w:rPr>
          <w:sz w:val="28"/>
          <w:szCs w:val="28"/>
        </w:rPr>
        <w:t>разработан</w:t>
      </w:r>
      <w:r w:rsidR="002A78FE">
        <w:rPr>
          <w:sz w:val="28"/>
          <w:szCs w:val="28"/>
        </w:rPr>
        <w:t>ы</w:t>
      </w:r>
      <w:proofErr w:type="gramEnd"/>
      <w:r w:rsidR="002A78FE">
        <w:rPr>
          <w:sz w:val="28"/>
          <w:szCs w:val="28"/>
        </w:rPr>
        <w:t>:</w:t>
      </w:r>
    </w:p>
    <w:p w:rsidR="00E942AC" w:rsidRDefault="00E942AC" w:rsidP="00040D1A">
      <w:pPr>
        <w:pStyle w:val="a7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2A78FE">
        <w:rPr>
          <w:sz w:val="28"/>
          <w:szCs w:val="28"/>
        </w:rPr>
        <w:t>изменения в положение о бюджетном устройстве, бюджетном процессе и межбюджетных отношениях в Кировском муниципальном районе</w:t>
      </w:r>
      <w:r w:rsidR="00371518">
        <w:rPr>
          <w:sz w:val="28"/>
          <w:szCs w:val="28"/>
        </w:rPr>
        <w:t>;</w:t>
      </w:r>
      <w:r w:rsidR="002A78FE" w:rsidRPr="003C0920">
        <w:rPr>
          <w:sz w:val="28"/>
          <w:szCs w:val="28"/>
        </w:rPr>
        <w:t xml:space="preserve"> </w:t>
      </w:r>
    </w:p>
    <w:p w:rsidR="00E942AC" w:rsidRPr="00D20BBC" w:rsidRDefault="002A78FE" w:rsidP="00040D1A">
      <w:pPr>
        <w:pStyle w:val="a7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sz w:val="16"/>
          <w:szCs w:val="16"/>
        </w:rPr>
      </w:pPr>
      <w:r>
        <w:rPr>
          <w:sz w:val="28"/>
          <w:szCs w:val="28"/>
        </w:rPr>
        <w:t>правила</w:t>
      </w:r>
      <w:r w:rsidR="00E942AC" w:rsidRPr="00290C5B">
        <w:rPr>
          <w:b/>
          <w:sz w:val="28"/>
          <w:szCs w:val="28"/>
        </w:rPr>
        <w:t xml:space="preserve"> </w:t>
      </w:r>
      <w:r w:rsidR="00E942AC" w:rsidRPr="00290C5B">
        <w:rPr>
          <w:sz w:val="28"/>
          <w:szCs w:val="28"/>
        </w:rPr>
        <w:t>предоставления иных межбюджетных</w:t>
      </w:r>
      <w:r w:rsidR="00E942AC">
        <w:rPr>
          <w:sz w:val="28"/>
          <w:szCs w:val="28"/>
        </w:rPr>
        <w:t xml:space="preserve"> трансфертов бюджетам поселений</w:t>
      </w:r>
      <w:r w:rsidR="00E942AC" w:rsidRPr="00290C5B">
        <w:rPr>
          <w:sz w:val="28"/>
          <w:szCs w:val="28"/>
        </w:rPr>
        <w:t xml:space="preserve"> </w:t>
      </w:r>
      <w:r w:rsidR="00E942AC" w:rsidRPr="00290C5B">
        <w:rPr>
          <w:rFonts w:eastAsiaTheme="minorHAnsi"/>
          <w:bCs/>
          <w:sz w:val="28"/>
          <w:szCs w:val="28"/>
          <w:lang w:eastAsia="en-US"/>
        </w:rPr>
        <w:t>в связи с дополнительными расходами, связанны</w:t>
      </w:r>
      <w:r w:rsidR="00E942AC">
        <w:rPr>
          <w:rFonts w:eastAsiaTheme="minorHAnsi"/>
          <w:bCs/>
          <w:sz w:val="28"/>
          <w:szCs w:val="28"/>
          <w:lang w:eastAsia="en-US"/>
        </w:rPr>
        <w:t>ми</w:t>
      </w:r>
      <w:r w:rsidR="00E942AC" w:rsidRPr="00290C5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 увеличением прогнозных значений среднемесячного дохода от трудовой деятельности работников культуры.</w:t>
      </w:r>
    </w:p>
    <w:p w:rsidR="00E942AC" w:rsidRPr="00FD2AC7" w:rsidRDefault="00E942AC" w:rsidP="00040D1A">
      <w:pPr>
        <w:spacing w:line="276" w:lineRule="auto"/>
        <w:ind w:firstLine="708"/>
        <w:jc w:val="both"/>
        <w:rPr>
          <w:sz w:val="16"/>
          <w:szCs w:val="16"/>
        </w:rPr>
      </w:pPr>
    </w:p>
    <w:p w:rsidR="00E942AC" w:rsidRDefault="00E942AC" w:rsidP="00040D1A">
      <w:pPr>
        <w:spacing w:line="276" w:lineRule="auto"/>
        <w:ind w:firstLine="708"/>
        <w:jc w:val="both"/>
        <w:rPr>
          <w:sz w:val="28"/>
          <w:szCs w:val="28"/>
        </w:rPr>
      </w:pPr>
      <w:r w:rsidRPr="00735076">
        <w:rPr>
          <w:sz w:val="28"/>
          <w:szCs w:val="28"/>
        </w:rPr>
        <w:t>В заключении на</w:t>
      </w:r>
      <w:r w:rsidRPr="00783273">
        <w:rPr>
          <w:sz w:val="28"/>
          <w:szCs w:val="28"/>
        </w:rPr>
        <w:t xml:space="preserve"> проект районного бюджета на 20</w:t>
      </w:r>
      <w:r>
        <w:rPr>
          <w:sz w:val="28"/>
          <w:szCs w:val="28"/>
        </w:rPr>
        <w:t>2</w:t>
      </w:r>
      <w:r w:rsidR="00EB37C1">
        <w:rPr>
          <w:sz w:val="28"/>
          <w:szCs w:val="28"/>
        </w:rPr>
        <w:t>2</w:t>
      </w:r>
      <w:r w:rsidRPr="00783273">
        <w:rPr>
          <w:sz w:val="28"/>
          <w:szCs w:val="28"/>
        </w:rPr>
        <w:t xml:space="preserve"> год и плановый период 202</w:t>
      </w:r>
      <w:r w:rsidR="00EB37C1">
        <w:rPr>
          <w:sz w:val="28"/>
          <w:szCs w:val="28"/>
        </w:rPr>
        <w:t>3</w:t>
      </w:r>
      <w:r w:rsidRPr="00783273">
        <w:rPr>
          <w:sz w:val="28"/>
          <w:szCs w:val="28"/>
        </w:rPr>
        <w:t>-202</w:t>
      </w:r>
      <w:r w:rsidR="00EB37C1">
        <w:rPr>
          <w:sz w:val="28"/>
          <w:szCs w:val="28"/>
        </w:rPr>
        <w:t>4</w:t>
      </w:r>
      <w:r w:rsidRPr="00783273">
        <w:rPr>
          <w:sz w:val="28"/>
          <w:szCs w:val="28"/>
        </w:rPr>
        <w:t xml:space="preserve"> годов КСК обратила внимание депутатов </w:t>
      </w:r>
      <w:r w:rsidRPr="00735076">
        <w:rPr>
          <w:sz w:val="28"/>
          <w:szCs w:val="28"/>
        </w:rPr>
        <w:t>на</w:t>
      </w:r>
      <w:r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недостоверность прогноза консолидированного бюджета, на искажение оценки </w:t>
      </w:r>
      <w:r w:rsidRPr="00142BD4">
        <w:rPr>
          <w:sz w:val="28"/>
          <w:szCs w:val="28"/>
        </w:rPr>
        <w:t>ожидаемого исполнения бюджета</w:t>
      </w:r>
      <w:r>
        <w:rPr>
          <w:sz w:val="28"/>
          <w:szCs w:val="28"/>
        </w:rPr>
        <w:t>, на отсутствие конкретных мероприятий, необходимых для достижения о</w:t>
      </w:r>
      <w:r w:rsidRPr="0024159E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Pr="0024159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24159E">
        <w:rPr>
          <w:sz w:val="28"/>
          <w:szCs w:val="28"/>
        </w:rPr>
        <w:t xml:space="preserve"> бюджетной и налоговой политики.</w:t>
      </w:r>
      <w:r>
        <w:rPr>
          <w:sz w:val="28"/>
          <w:szCs w:val="28"/>
        </w:rPr>
        <w:t xml:space="preserve"> </w:t>
      </w:r>
    </w:p>
    <w:p w:rsidR="00E942AC" w:rsidRDefault="00E942AC" w:rsidP="00040D1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r w:rsidRPr="00783273">
        <w:rPr>
          <w:sz w:val="28"/>
          <w:szCs w:val="28"/>
        </w:rPr>
        <w:t xml:space="preserve"> итогам заключения администрации Кировского муниципального района указано на ряд нарушений и недостатков</w:t>
      </w:r>
      <w:r>
        <w:rPr>
          <w:sz w:val="28"/>
          <w:szCs w:val="28"/>
        </w:rPr>
        <w:t xml:space="preserve">, содержащихся в прогнозе социально-экономического развития района, включая отсутствие </w:t>
      </w:r>
      <w:r w:rsidRPr="00D75495">
        <w:rPr>
          <w:color w:val="000000"/>
          <w:sz w:val="28"/>
          <w:szCs w:val="28"/>
          <w:highlight w:val="white"/>
        </w:rPr>
        <w:t>обосновани</w:t>
      </w:r>
      <w:r>
        <w:rPr>
          <w:color w:val="000000"/>
          <w:sz w:val="28"/>
          <w:szCs w:val="28"/>
          <w:highlight w:val="white"/>
        </w:rPr>
        <w:t>я</w:t>
      </w:r>
      <w:r w:rsidRPr="00D75495">
        <w:rPr>
          <w:color w:val="000000"/>
          <w:sz w:val="28"/>
          <w:szCs w:val="28"/>
          <w:highlight w:val="white"/>
        </w:rPr>
        <w:t xml:space="preserve"> параметров прогноза</w:t>
      </w:r>
      <w:r>
        <w:rPr>
          <w:color w:val="000000"/>
          <w:sz w:val="28"/>
          <w:szCs w:val="28"/>
        </w:rPr>
        <w:t>,</w:t>
      </w:r>
      <w:r w:rsidRPr="00735076">
        <w:rPr>
          <w:color w:val="00000A"/>
          <w:sz w:val="28"/>
          <w:szCs w:val="28"/>
        </w:rPr>
        <w:t xml:space="preserve"> </w:t>
      </w:r>
      <w:r w:rsidRPr="00FD1B83">
        <w:rPr>
          <w:color w:val="00000A"/>
          <w:sz w:val="28"/>
          <w:szCs w:val="28"/>
        </w:rPr>
        <w:t>отсутств</w:t>
      </w:r>
      <w:r>
        <w:rPr>
          <w:color w:val="00000A"/>
          <w:sz w:val="28"/>
          <w:szCs w:val="28"/>
        </w:rPr>
        <w:t>ие</w:t>
      </w:r>
      <w:r w:rsidRPr="00FD1B83">
        <w:rPr>
          <w:color w:val="00000A"/>
          <w:sz w:val="28"/>
          <w:szCs w:val="28"/>
        </w:rPr>
        <w:t xml:space="preserve"> отдельны</w:t>
      </w:r>
      <w:r>
        <w:rPr>
          <w:color w:val="00000A"/>
          <w:sz w:val="28"/>
          <w:szCs w:val="28"/>
        </w:rPr>
        <w:t>х</w:t>
      </w:r>
      <w:r w:rsidRPr="00FD1B83">
        <w:rPr>
          <w:color w:val="00000A"/>
          <w:sz w:val="28"/>
          <w:szCs w:val="28"/>
        </w:rPr>
        <w:t xml:space="preserve"> показател</w:t>
      </w:r>
      <w:r>
        <w:rPr>
          <w:color w:val="00000A"/>
          <w:sz w:val="28"/>
          <w:szCs w:val="28"/>
        </w:rPr>
        <w:t>ей</w:t>
      </w:r>
      <w:r w:rsidRPr="00FD1B83">
        <w:rPr>
          <w:color w:val="00000A"/>
          <w:sz w:val="28"/>
          <w:szCs w:val="28"/>
        </w:rPr>
        <w:t>, необходим</w:t>
      </w:r>
      <w:r>
        <w:rPr>
          <w:color w:val="00000A"/>
          <w:sz w:val="28"/>
          <w:szCs w:val="28"/>
        </w:rPr>
        <w:t>ых</w:t>
      </w:r>
      <w:r w:rsidRPr="00FD1B83">
        <w:rPr>
          <w:color w:val="00000A"/>
          <w:sz w:val="28"/>
          <w:szCs w:val="28"/>
        </w:rPr>
        <w:t xml:space="preserve"> для планирования доходов </w:t>
      </w:r>
      <w:r>
        <w:rPr>
          <w:color w:val="00000A"/>
          <w:sz w:val="28"/>
          <w:szCs w:val="28"/>
        </w:rPr>
        <w:t xml:space="preserve">консолидированного бюджета, а также </w:t>
      </w:r>
      <w:r>
        <w:rPr>
          <w:color w:val="000000"/>
          <w:sz w:val="28"/>
          <w:szCs w:val="28"/>
        </w:rPr>
        <w:t xml:space="preserve"> несоответствие </w:t>
      </w:r>
      <w:r>
        <w:rPr>
          <w:rFonts w:eastAsiaTheme="minorHAnsi"/>
          <w:sz w:val="28"/>
          <w:szCs w:val="28"/>
          <w:lang w:eastAsia="en-US"/>
        </w:rPr>
        <w:t>параметров прогноза с  параметрами проекта решения о бюджете района,</w:t>
      </w:r>
      <w:r>
        <w:rPr>
          <w:sz w:val="28"/>
          <w:szCs w:val="28"/>
        </w:rPr>
        <w:t xml:space="preserve"> что </w:t>
      </w:r>
      <w:r w:rsidRPr="000B7B38">
        <w:rPr>
          <w:sz w:val="28"/>
          <w:szCs w:val="28"/>
        </w:rPr>
        <w:t xml:space="preserve">влияет на достоверность  </w:t>
      </w:r>
      <w:r w:rsidRPr="009C3FE2">
        <w:rPr>
          <w:sz w:val="28"/>
          <w:szCs w:val="28"/>
        </w:rPr>
        <w:t>представленных данных.</w:t>
      </w:r>
      <w:proofErr w:type="gramEnd"/>
    </w:p>
    <w:p w:rsidR="00E942AC" w:rsidRDefault="00E942AC" w:rsidP="00040D1A">
      <w:pPr>
        <w:spacing w:line="276" w:lineRule="auto"/>
        <w:ind w:firstLine="709"/>
        <w:jc w:val="both"/>
        <w:rPr>
          <w:sz w:val="28"/>
          <w:szCs w:val="28"/>
        </w:rPr>
      </w:pPr>
      <w:r w:rsidRPr="00783273">
        <w:rPr>
          <w:sz w:val="28"/>
          <w:szCs w:val="28"/>
        </w:rPr>
        <w:t xml:space="preserve">В своем заключении КСК </w:t>
      </w:r>
      <w:r w:rsidR="0040763B">
        <w:rPr>
          <w:sz w:val="28"/>
          <w:szCs w:val="28"/>
        </w:rPr>
        <w:t>отмечала</w:t>
      </w:r>
      <w:r w:rsidRPr="00783273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часть </w:t>
      </w:r>
      <w:r w:rsidRPr="00783273">
        <w:rPr>
          <w:sz w:val="28"/>
          <w:szCs w:val="28"/>
        </w:rPr>
        <w:t>представленны</w:t>
      </w:r>
      <w:r>
        <w:rPr>
          <w:sz w:val="28"/>
          <w:szCs w:val="28"/>
        </w:rPr>
        <w:t>х</w:t>
      </w:r>
      <w:r w:rsidRPr="00783273">
        <w:rPr>
          <w:sz w:val="28"/>
          <w:szCs w:val="28"/>
        </w:rPr>
        <w:t xml:space="preserve"> прогнозны</w:t>
      </w:r>
      <w:r>
        <w:rPr>
          <w:sz w:val="28"/>
          <w:szCs w:val="28"/>
        </w:rPr>
        <w:t>х</w:t>
      </w:r>
      <w:r w:rsidRPr="00783273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783273">
        <w:rPr>
          <w:sz w:val="28"/>
          <w:szCs w:val="28"/>
        </w:rPr>
        <w:t xml:space="preserve"> налоговых и неналоговых доходов составлены без соблюдения принципа достоверности бюджета, в связ</w:t>
      </w:r>
      <w:r>
        <w:rPr>
          <w:sz w:val="28"/>
          <w:szCs w:val="28"/>
        </w:rPr>
        <w:t xml:space="preserve">и с чем, требуют корректировки. По итогам рассмотрения проекта бюджета </w:t>
      </w:r>
      <w:r w:rsidR="000F5443">
        <w:rPr>
          <w:sz w:val="28"/>
          <w:szCs w:val="28"/>
        </w:rPr>
        <w:t>пят</w:t>
      </w:r>
      <w:r w:rsidR="00371518">
        <w:rPr>
          <w:sz w:val="28"/>
          <w:szCs w:val="28"/>
        </w:rPr>
        <w:t>ь</w:t>
      </w:r>
      <w:r>
        <w:rPr>
          <w:sz w:val="28"/>
          <w:szCs w:val="28"/>
        </w:rPr>
        <w:t xml:space="preserve"> доходных </w:t>
      </w:r>
      <w:r>
        <w:rPr>
          <w:sz w:val="28"/>
          <w:szCs w:val="28"/>
        </w:rPr>
        <w:lastRenderedPageBreak/>
        <w:t>источник</w:t>
      </w:r>
      <w:r w:rsidR="00371518">
        <w:rPr>
          <w:sz w:val="28"/>
          <w:szCs w:val="28"/>
        </w:rPr>
        <w:t>ов</w:t>
      </w:r>
      <w:r>
        <w:rPr>
          <w:sz w:val="28"/>
          <w:szCs w:val="28"/>
        </w:rPr>
        <w:t xml:space="preserve"> были пересмотрены</w:t>
      </w:r>
      <w:r w:rsidRPr="008453B8">
        <w:rPr>
          <w:sz w:val="28"/>
          <w:szCs w:val="28"/>
        </w:rPr>
        <w:t xml:space="preserve"> </w:t>
      </w:r>
      <w:r w:rsidRPr="00783273">
        <w:rPr>
          <w:sz w:val="28"/>
          <w:szCs w:val="28"/>
        </w:rPr>
        <w:t>как в сторону увеличения, так и в сторону снижения.</w:t>
      </w:r>
      <w:r>
        <w:rPr>
          <w:sz w:val="28"/>
          <w:szCs w:val="28"/>
        </w:rPr>
        <w:t xml:space="preserve"> </w:t>
      </w:r>
    </w:p>
    <w:p w:rsidR="00E942AC" w:rsidRDefault="00E942AC" w:rsidP="00040D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внимание депутатского корпуса было обращено на несоблюдение норм бюджетного законодательства, в том числе </w:t>
      </w:r>
      <w:r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>на отсутствие</w:t>
      </w:r>
      <w:r w:rsidRPr="00783273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783273">
        <w:rPr>
          <w:sz w:val="28"/>
          <w:szCs w:val="28"/>
        </w:rPr>
        <w:t xml:space="preserve"> расходов, необходим</w:t>
      </w:r>
      <w:r>
        <w:rPr>
          <w:sz w:val="28"/>
          <w:szCs w:val="28"/>
        </w:rPr>
        <w:t>ого</w:t>
      </w:r>
      <w:r w:rsidRPr="00783273">
        <w:rPr>
          <w:sz w:val="28"/>
          <w:szCs w:val="28"/>
        </w:rPr>
        <w:t xml:space="preserve"> для выполнения основных полномочий района (оплата страховых взносов в фонды обязательного страхования работников учреждений</w:t>
      </w:r>
      <w:r>
        <w:rPr>
          <w:sz w:val="28"/>
          <w:szCs w:val="28"/>
        </w:rPr>
        <w:t xml:space="preserve"> образования</w:t>
      </w:r>
      <w:r w:rsidRPr="00783273">
        <w:rPr>
          <w:sz w:val="28"/>
          <w:szCs w:val="28"/>
        </w:rPr>
        <w:t xml:space="preserve">) в </w:t>
      </w:r>
      <w:r>
        <w:rPr>
          <w:sz w:val="28"/>
          <w:szCs w:val="28"/>
        </w:rPr>
        <w:t xml:space="preserve">общей </w:t>
      </w:r>
      <w:r w:rsidRPr="00783273">
        <w:rPr>
          <w:sz w:val="28"/>
          <w:szCs w:val="28"/>
        </w:rPr>
        <w:t xml:space="preserve">сумме более </w:t>
      </w:r>
      <w:r w:rsidR="00EB37C1">
        <w:rPr>
          <w:sz w:val="28"/>
          <w:szCs w:val="28"/>
        </w:rPr>
        <w:t>10</w:t>
      </w:r>
      <w:r w:rsidRPr="00783273">
        <w:rPr>
          <w:sz w:val="28"/>
          <w:szCs w:val="28"/>
        </w:rPr>
        <w:t xml:space="preserve"> </w:t>
      </w:r>
      <w:proofErr w:type="gramStart"/>
      <w:r w:rsidRPr="00783273">
        <w:rPr>
          <w:sz w:val="28"/>
          <w:szCs w:val="28"/>
        </w:rPr>
        <w:t>млн</w:t>
      </w:r>
      <w:proofErr w:type="gramEnd"/>
      <w:r w:rsidRPr="00783273">
        <w:rPr>
          <w:sz w:val="28"/>
          <w:szCs w:val="28"/>
        </w:rPr>
        <w:t xml:space="preserve"> рублей. </w:t>
      </w:r>
    </w:p>
    <w:p w:rsidR="00E942AC" w:rsidRDefault="00E942AC" w:rsidP="00040D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расходной части бюджета К</w:t>
      </w:r>
      <w:r w:rsidR="00E44FE8">
        <w:rPr>
          <w:sz w:val="28"/>
          <w:szCs w:val="28"/>
        </w:rPr>
        <w:t>онтрольно-счетная комиссия</w:t>
      </w:r>
      <w:r>
        <w:rPr>
          <w:sz w:val="28"/>
          <w:szCs w:val="28"/>
        </w:rPr>
        <w:t xml:space="preserve">  отметила значительное сокращение бюджетных ассигнований, предусмотренных на подготовку </w:t>
      </w:r>
      <w:r w:rsidR="00EB37C1">
        <w:rPr>
          <w:sz w:val="28"/>
          <w:szCs w:val="28"/>
        </w:rPr>
        <w:t xml:space="preserve">к новому учебному году </w:t>
      </w:r>
      <w:r>
        <w:rPr>
          <w:sz w:val="28"/>
          <w:szCs w:val="28"/>
        </w:rPr>
        <w:t xml:space="preserve">учреждений дошкольного образования </w:t>
      </w:r>
      <w:r w:rsidR="00EB37C1">
        <w:rPr>
          <w:sz w:val="28"/>
          <w:szCs w:val="28"/>
        </w:rPr>
        <w:t xml:space="preserve">и  полное отсутствие данных расходов </w:t>
      </w:r>
      <w:r w:rsidR="000F5443">
        <w:rPr>
          <w:sz w:val="28"/>
          <w:szCs w:val="28"/>
        </w:rPr>
        <w:t>учреждениям</w:t>
      </w:r>
      <w:r w:rsidR="00EB37C1">
        <w:rPr>
          <w:sz w:val="28"/>
          <w:szCs w:val="28"/>
        </w:rPr>
        <w:t xml:space="preserve"> дополнительного образования. </w:t>
      </w:r>
      <w:r>
        <w:rPr>
          <w:sz w:val="28"/>
          <w:szCs w:val="28"/>
        </w:rPr>
        <w:t xml:space="preserve">В результате обсуждения проекта бюджета плановые показатели </w:t>
      </w:r>
      <w:r w:rsidR="00EB37C1">
        <w:rPr>
          <w:sz w:val="28"/>
          <w:szCs w:val="28"/>
        </w:rPr>
        <w:t>по дошкольному образованию</w:t>
      </w:r>
      <w:r>
        <w:rPr>
          <w:sz w:val="28"/>
          <w:szCs w:val="28"/>
        </w:rPr>
        <w:t xml:space="preserve"> </w:t>
      </w:r>
      <w:r w:rsidR="00EB37C1">
        <w:rPr>
          <w:sz w:val="28"/>
          <w:szCs w:val="28"/>
        </w:rPr>
        <w:t xml:space="preserve"> были увеличены </w:t>
      </w:r>
      <w:r w:rsidR="00674D25">
        <w:rPr>
          <w:sz w:val="28"/>
          <w:szCs w:val="28"/>
        </w:rPr>
        <w:t>в 3</w:t>
      </w:r>
      <w:r w:rsidR="0040763B">
        <w:rPr>
          <w:sz w:val="28"/>
          <w:szCs w:val="28"/>
        </w:rPr>
        <w:t xml:space="preserve"> раза,</w:t>
      </w:r>
      <w:r w:rsidR="00EB37C1">
        <w:rPr>
          <w:sz w:val="28"/>
          <w:szCs w:val="28"/>
        </w:rPr>
        <w:t xml:space="preserve"> </w:t>
      </w:r>
      <w:r w:rsidR="0040763B">
        <w:rPr>
          <w:sz w:val="28"/>
          <w:szCs w:val="28"/>
        </w:rPr>
        <w:t xml:space="preserve">и </w:t>
      </w:r>
      <w:r w:rsidR="0040763B" w:rsidRPr="00EE59F7">
        <w:rPr>
          <w:sz w:val="28"/>
          <w:szCs w:val="28"/>
        </w:rPr>
        <w:t xml:space="preserve">предусмотрены </w:t>
      </w:r>
      <w:r w:rsidR="00371518" w:rsidRPr="00EE59F7">
        <w:rPr>
          <w:sz w:val="28"/>
          <w:szCs w:val="28"/>
        </w:rPr>
        <w:t xml:space="preserve">расходы </w:t>
      </w:r>
      <w:r w:rsidR="00EE59F7" w:rsidRPr="00EE59F7">
        <w:rPr>
          <w:sz w:val="28"/>
          <w:szCs w:val="28"/>
        </w:rPr>
        <w:t xml:space="preserve">на подготовку к новому учебному году учреждениям </w:t>
      </w:r>
      <w:r w:rsidR="00EB37C1" w:rsidRPr="00EE59F7">
        <w:rPr>
          <w:sz w:val="28"/>
          <w:szCs w:val="28"/>
        </w:rPr>
        <w:t>дополнительно</w:t>
      </w:r>
      <w:r w:rsidR="00EE59F7" w:rsidRPr="00EE59F7">
        <w:rPr>
          <w:sz w:val="28"/>
          <w:szCs w:val="28"/>
        </w:rPr>
        <w:t>го</w:t>
      </w:r>
      <w:r w:rsidR="00EB37C1" w:rsidRPr="00EE59F7">
        <w:rPr>
          <w:sz w:val="28"/>
          <w:szCs w:val="28"/>
        </w:rPr>
        <w:t xml:space="preserve"> образовани</w:t>
      </w:r>
      <w:r w:rsidR="00EE59F7" w:rsidRPr="00EE59F7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E942AC" w:rsidRPr="000F5443" w:rsidRDefault="00E942AC" w:rsidP="000F5443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942AC" w:rsidRDefault="00E942AC" w:rsidP="00040D1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125E">
        <w:rPr>
          <w:color w:val="000000"/>
          <w:sz w:val="28"/>
          <w:szCs w:val="28"/>
        </w:rPr>
        <w:t xml:space="preserve">Результаты экспертно-аналитических мероприятий, проведенных  </w:t>
      </w:r>
      <w:r>
        <w:rPr>
          <w:color w:val="000000"/>
          <w:sz w:val="28"/>
          <w:szCs w:val="28"/>
        </w:rPr>
        <w:t>Контрольно-счетной комиссией</w:t>
      </w:r>
      <w:r>
        <w:rPr>
          <w:rFonts w:eastAsiaTheme="minorHAnsi"/>
          <w:sz w:val="28"/>
          <w:szCs w:val="28"/>
          <w:lang w:eastAsia="en-US"/>
        </w:rPr>
        <w:t xml:space="preserve">, свидетельствуют о существенных недостатках в качестве разработки большинства </w:t>
      </w:r>
      <w:r w:rsidRPr="0059125E">
        <w:rPr>
          <w:color w:val="000000"/>
          <w:sz w:val="28"/>
          <w:szCs w:val="28"/>
        </w:rPr>
        <w:t xml:space="preserve">проектов муниципальных </w:t>
      </w:r>
      <w:r>
        <w:rPr>
          <w:color w:val="000000"/>
          <w:sz w:val="28"/>
          <w:szCs w:val="28"/>
        </w:rPr>
        <w:t xml:space="preserve">нормативных правовых </w:t>
      </w:r>
      <w:r w:rsidRPr="0059125E">
        <w:rPr>
          <w:color w:val="000000"/>
          <w:sz w:val="28"/>
          <w:szCs w:val="28"/>
        </w:rPr>
        <w:t>актов</w:t>
      </w:r>
      <w:r>
        <w:rPr>
          <w:color w:val="000000"/>
          <w:sz w:val="28"/>
          <w:szCs w:val="28"/>
        </w:rPr>
        <w:t>, включая</w:t>
      </w:r>
      <w:r w:rsidRPr="0059125E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я</w:t>
      </w:r>
      <w:r w:rsidRPr="0059125E">
        <w:rPr>
          <w:color w:val="000000"/>
          <w:sz w:val="28"/>
          <w:szCs w:val="28"/>
        </w:rPr>
        <w:t xml:space="preserve"> в муниципальные программы</w:t>
      </w:r>
      <w:r>
        <w:rPr>
          <w:color w:val="000000"/>
          <w:sz w:val="28"/>
          <w:szCs w:val="28"/>
        </w:rPr>
        <w:t xml:space="preserve">. В своих отчетах КСК неоднократно указывала </w:t>
      </w:r>
      <w:r w:rsidR="00674D25">
        <w:rPr>
          <w:sz w:val="28"/>
          <w:szCs w:val="28"/>
        </w:rPr>
        <w:t>районной администрации</w:t>
      </w:r>
      <w:r w:rsidR="00674D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266208">
        <w:rPr>
          <w:sz w:val="28"/>
          <w:szCs w:val="28"/>
        </w:rPr>
        <w:t xml:space="preserve"> </w:t>
      </w:r>
      <w:r w:rsidRPr="00A538C6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A538C6">
        <w:rPr>
          <w:sz w:val="28"/>
          <w:szCs w:val="28"/>
        </w:rPr>
        <w:t xml:space="preserve"> пробелов в муниципальном правотворчестве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942AC" w:rsidRPr="00FB67BD" w:rsidRDefault="00E942AC" w:rsidP="00E942A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</w:p>
    <w:p w:rsidR="00E942AC" w:rsidRPr="008B6391" w:rsidRDefault="00E942AC" w:rsidP="000F5443">
      <w:pPr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8B6391">
        <w:rPr>
          <w:b/>
          <w:sz w:val="28"/>
          <w:szCs w:val="28"/>
        </w:rPr>
        <w:t>Контрольная деятельность</w:t>
      </w:r>
    </w:p>
    <w:p w:rsidR="00E942AC" w:rsidRDefault="00E942AC" w:rsidP="000F544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8B6391">
        <w:rPr>
          <w:sz w:val="28"/>
          <w:szCs w:val="28"/>
        </w:rPr>
        <w:t>Как и в предыдущие годы, особое внимание в деятельности Контрольно-счетной комиссии уделялось</w:t>
      </w:r>
      <w:r w:rsidRPr="00783273">
        <w:rPr>
          <w:sz w:val="28"/>
          <w:szCs w:val="28"/>
        </w:rPr>
        <w:t xml:space="preserve"> контролю за целевым и эффективным использованием бюджетных средств. </w:t>
      </w:r>
      <w:r>
        <w:rPr>
          <w:sz w:val="28"/>
          <w:szCs w:val="28"/>
        </w:rPr>
        <w:t>В 202</w:t>
      </w:r>
      <w:r w:rsidR="0040763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5515BF">
        <w:rPr>
          <w:sz w:val="28"/>
          <w:szCs w:val="28"/>
        </w:rPr>
        <w:t xml:space="preserve"> проведено </w:t>
      </w:r>
      <w:r w:rsidR="00803F7E">
        <w:rPr>
          <w:sz w:val="28"/>
          <w:szCs w:val="28"/>
        </w:rPr>
        <w:t>три</w:t>
      </w:r>
      <w:r w:rsidR="005515BF">
        <w:rPr>
          <w:sz w:val="28"/>
          <w:szCs w:val="28"/>
        </w:rPr>
        <w:t xml:space="preserve">  тематических контрольных мероприяти</w:t>
      </w:r>
      <w:r w:rsidR="00B86AF8">
        <w:rPr>
          <w:sz w:val="28"/>
          <w:szCs w:val="28"/>
        </w:rPr>
        <w:t>я</w:t>
      </w:r>
      <w:r w:rsidR="005515BF">
        <w:rPr>
          <w:sz w:val="28"/>
          <w:szCs w:val="28"/>
        </w:rPr>
        <w:t xml:space="preserve">, по итогам которых  </w:t>
      </w:r>
      <w:r>
        <w:rPr>
          <w:sz w:val="28"/>
          <w:szCs w:val="28"/>
        </w:rPr>
        <w:t>объем</w:t>
      </w:r>
      <w:r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 нарушений составил</w:t>
      </w:r>
      <w:r w:rsidRPr="00A773CD">
        <w:rPr>
          <w:sz w:val="28"/>
          <w:szCs w:val="28"/>
        </w:rPr>
        <w:t xml:space="preserve"> </w:t>
      </w:r>
      <w:r w:rsidR="00B45953">
        <w:rPr>
          <w:sz w:val="28"/>
          <w:szCs w:val="28"/>
        </w:rPr>
        <w:t>более 0,8</w:t>
      </w:r>
      <w:r w:rsidRPr="00236C1E">
        <w:rPr>
          <w:sz w:val="28"/>
          <w:szCs w:val="28"/>
        </w:rPr>
        <w:t xml:space="preserve"> </w:t>
      </w:r>
      <w:proofErr w:type="gramStart"/>
      <w:r w:rsidRPr="00236C1E">
        <w:rPr>
          <w:sz w:val="28"/>
          <w:szCs w:val="28"/>
        </w:rPr>
        <w:t>млн</w:t>
      </w:r>
      <w:proofErr w:type="gramEnd"/>
      <w:r w:rsidRPr="00236C1E">
        <w:rPr>
          <w:sz w:val="28"/>
          <w:szCs w:val="28"/>
        </w:rPr>
        <w:t xml:space="preserve"> рублей</w:t>
      </w:r>
      <w:r w:rsidRPr="00A773CD">
        <w:rPr>
          <w:sz w:val="28"/>
          <w:szCs w:val="28"/>
        </w:rPr>
        <w:t>.</w:t>
      </w:r>
    </w:p>
    <w:p w:rsidR="0040763B" w:rsidRPr="0040763B" w:rsidRDefault="00E942AC" w:rsidP="000F5443">
      <w:pPr>
        <w:spacing w:line="276" w:lineRule="auto"/>
        <w:ind w:firstLine="708"/>
        <w:jc w:val="both"/>
        <w:rPr>
          <w:sz w:val="28"/>
          <w:szCs w:val="28"/>
        </w:rPr>
      </w:pPr>
      <w:r w:rsidRPr="00783273">
        <w:rPr>
          <w:sz w:val="28"/>
          <w:szCs w:val="28"/>
        </w:rPr>
        <w:t>В рамках возложенных полномочий проведен</w:t>
      </w:r>
      <w:r>
        <w:rPr>
          <w:sz w:val="28"/>
          <w:szCs w:val="28"/>
        </w:rPr>
        <w:t>а проверка</w:t>
      </w:r>
      <w:r w:rsidR="0040763B" w:rsidRPr="0040763B">
        <w:rPr>
          <w:b/>
          <w:sz w:val="28"/>
          <w:szCs w:val="28"/>
        </w:rPr>
        <w:t xml:space="preserve"> </w:t>
      </w:r>
      <w:r w:rsidR="0040763B" w:rsidRPr="0040763B">
        <w:rPr>
          <w:sz w:val="28"/>
          <w:szCs w:val="28"/>
        </w:rPr>
        <w:t>эффективного использования средств бюджета, выделенных на организаци</w:t>
      </w:r>
      <w:r w:rsidR="00E44FE8">
        <w:rPr>
          <w:sz w:val="28"/>
          <w:szCs w:val="28"/>
        </w:rPr>
        <w:t>ю</w:t>
      </w:r>
      <w:r w:rsidR="0040763B" w:rsidRPr="0040763B">
        <w:rPr>
          <w:sz w:val="28"/>
          <w:szCs w:val="28"/>
        </w:rPr>
        <w:t xml:space="preserve"> регулярных перевозок пассажиров автомобильным транспортом</w:t>
      </w:r>
      <w:r w:rsidR="0040763B">
        <w:rPr>
          <w:sz w:val="28"/>
          <w:szCs w:val="28"/>
        </w:rPr>
        <w:t>.</w:t>
      </w:r>
    </w:p>
    <w:p w:rsidR="00B86AF8" w:rsidRDefault="00E942AC" w:rsidP="00B86AF8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DB6EA5">
        <w:rPr>
          <w:sz w:val="28"/>
          <w:szCs w:val="28"/>
        </w:rPr>
        <w:t xml:space="preserve">По результатам проверки </w:t>
      </w:r>
      <w:r>
        <w:rPr>
          <w:sz w:val="28"/>
          <w:szCs w:val="28"/>
        </w:rPr>
        <w:t xml:space="preserve">Контрольно-счетная комиссия </w:t>
      </w:r>
      <w:r w:rsidRPr="00DB6EA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указала</w:t>
      </w:r>
      <w:r w:rsidR="0040763B">
        <w:rPr>
          <w:sz w:val="28"/>
          <w:szCs w:val="28"/>
        </w:rPr>
        <w:t xml:space="preserve"> на значительные нарушения (пробелы) в нормотворчестве, определяющим сферу организации перевозок. </w:t>
      </w:r>
      <w:r w:rsidR="00B86AF8">
        <w:rPr>
          <w:sz w:val="28"/>
          <w:szCs w:val="28"/>
        </w:rPr>
        <w:t>Так</w:t>
      </w:r>
      <w:r w:rsidR="00B45953">
        <w:rPr>
          <w:sz w:val="28"/>
          <w:szCs w:val="28"/>
        </w:rPr>
        <w:t>,</w:t>
      </w:r>
      <w:r w:rsidR="00B86AF8">
        <w:rPr>
          <w:sz w:val="28"/>
          <w:szCs w:val="28"/>
        </w:rPr>
        <w:t xml:space="preserve"> проверкой </w:t>
      </w:r>
      <w:r w:rsidR="00B86AF8" w:rsidRPr="00783273">
        <w:rPr>
          <w:sz w:val="28"/>
          <w:szCs w:val="28"/>
        </w:rPr>
        <w:t>выявлен</w:t>
      </w:r>
      <w:r w:rsidR="00B86AF8">
        <w:rPr>
          <w:sz w:val="28"/>
          <w:szCs w:val="28"/>
        </w:rPr>
        <w:t>о</w:t>
      </w:r>
      <w:r w:rsidR="00B86AF8" w:rsidRPr="00783273">
        <w:rPr>
          <w:sz w:val="28"/>
          <w:szCs w:val="28"/>
        </w:rPr>
        <w:t xml:space="preserve"> </w:t>
      </w:r>
      <w:r w:rsidR="00B86AF8">
        <w:rPr>
          <w:sz w:val="28"/>
          <w:szCs w:val="28"/>
        </w:rPr>
        <w:t xml:space="preserve">отсутствие </w:t>
      </w:r>
      <w:r w:rsidR="00B86AF8" w:rsidRPr="000038FD">
        <w:rPr>
          <w:rFonts w:eastAsiaTheme="minorHAnsi"/>
          <w:sz w:val="28"/>
          <w:szCs w:val="28"/>
          <w:lang w:eastAsia="en-US"/>
        </w:rPr>
        <w:t>порядка планирования регулярных перевозок</w:t>
      </w:r>
      <w:r w:rsidR="00B86AF8">
        <w:rPr>
          <w:rFonts w:eastAsiaTheme="minorHAnsi"/>
          <w:sz w:val="28"/>
          <w:szCs w:val="28"/>
          <w:lang w:eastAsia="en-US"/>
        </w:rPr>
        <w:t xml:space="preserve">; отсутствие  порядка расчета размера субсидии; отсутствие </w:t>
      </w:r>
      <w:r w:rsidR="00B86AF8" w:rsidRPr="00A23369">
        <w:rPr>
          <w:sz w:val="28"/>
          <w:szCs w:val="28"/>
        </w:rPr>
        <w:t>механизма расчета</w:t>
      </w:r>
      <w:r w:rsidR="00B86AF8" w:rsidRPr="001A3A43">
        <w:rPr>
          <w:sz w:val="28"/>
          <w:szCs w:val="28"/>
        </w:rPr>
        <w:t xml:space="preserve"> экономически обоснованной величины стоимости 1 км пробега транспортного средства</w:t>
      </w:r>
      <w:r w:rsidR="00B86AF8">
        <w:rPr>
          <w:sz w:val="28"/>
          <w:szCs w:val="28"/>
        </w:rPr>
        <w:t xml:space="preserve">; отсутствие </w:t>
      </w:r>
      <w:r w:rsidR="00B86AF8" w:rsidRPr="00D42866">
        <w:rPr>
          <w:sz w:val="28"/>
          <w:szCs w:val="28"/>
        </w:rPr>
        <w:lastRenderedPageBreak/>
        <w:t>р</w:t>
      </w:r>
      <w:r w:rsidR="00B86AF8" w:rsidRPr="00D42866">
        <w:rPr>
          <w:rFonts w:eastAsiaTheme="minorHAnsi"/>
          <w:sz w:val="28"/>
          <w:szCs w:val="28"/>
          <w:lang w:eastAsia="en-US"/>
        </w:rPr>
        <w:t>асчет</w:t>
      </w:r>
      <w:r w:rsidR="00B86AF8">
        <w:rPr>
          <w:rFonts w:eastAsiaTheme="minorHAnsi"/>
          <w:sz w:val="28"/>
          <w:szCs w:val="28"/>
          <w:lang w:eastAsia="en-US"/>
        </w:rPr>
        <w:t>а</w:t>
      </w:r>
      <w:r w:rsidR="00B86AF8" w:rsidRPr="00D42866">
        <w:rPr>
          <w:rFonts w:eastAsiaTheme="minorHAnsi"/>
          <w:sz w:val="28"/>
          <w:szCs w:val="28"/>
          <w:lang w:eastAsia="en-US"/>
        </w:rPr>
        <w:t xml:space="preserve"> величин экономически об</w:t>
      </w:r>
      <w:r w:rsidR="00B86AF8">
        <w:rPr>
          <w:rFonts w:eastAsiaTheme="minorHAnsi"/>
          <w:sz w:val="28"/>
          <w:szCs w:val="28"/>
          <w:lang w:eastAsia="en-US"/>
        </w:rPr>
        <w:t>основанной стоимости работ (включая перечень затрат).</w:t>
      </w:r>
    </w:p>
    <w:p w:rsidR="00B86AF8" w:rsidRPr="002B42B1" w:rsidRDefault="00B86AF8" w:rsidP="00B86AF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Кроме того, в администрации Кировского муниципального района </w:t>
      </w:r>
      <w:r w:rsidRPr="00A23369">
        <w:rPr>
          <w:rFonts w:eastAsiaTheme="minorHAnsi"/>
          <w:sz w:val="28"/>
          <w:szCs w:val="28"/>
          <w:lang w:eastAsia="en-US"/>
        </w:rPr>
        <w:t>не разработаны и не утверждены: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6000A">
        <w:rPr>
          <w:rFonts w:eastAsiaTheme="minorHAnsi"/>
          <w:sz w:val="28"/>
          <w:szCs w:val="28"/>
          <w:lang w:eastAsia="en-US"/>
        </w:rPr>
        <w:t xml:space="preserve">порядок </w:t>
      </w:r>
      <w:r>
        <w:rPr>
          <w:rFonts w:eastAsiaTheme="minorHAnsi"/>
          <w:sz w:val="28"/>
          <w:szCs w:val="28"/>
          <w:lang w:eastAsia="en-US"/>
        </w:rPr>
        <w:t xml:space="preserve">проведения конкурсов на право заключения договора на выполнение пассажирских перевозок; </w:t>
      </w:r>
      <w:r w:rsidRPr="0006000A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 xml:space="preserve"> привлечения к выполнению перевозок пассажиров; </w:t>
      </w:r>
      <w:r w:rsidRPr="0006000A">
        <w:rPr>
          <w:rFonts w:eastAsiaTheme="minorHAnsi"/>
          <w:sz w:val="28"/>
          <w:szCs w:val="28"/>
          <w:lang w:eastAsia="en-US"/>
        </w:rPr>
        <w:t>порядок</w:t>
      </w:r>
      <w:r w:rsidRPr="005A4C9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осуществления контроля в сфере организации транспортного обслуживания населения.</w:t>
      </w:r>
    </w:p>
    <w:p w:rsidR="00B86AF8" w:rsidRPr="00193DE7" w:rsidRDefault="00B86AF8" w:rsidP="00B86AF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C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планирования и организации пассажирских перевозок отмечено отсутствие графика планирования  регулярных перевозок, отсутствие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интернет</w:t>
      </w:r>
      <w:r w:rsidRPr="00734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включенных в Реестр маршрутов регулярных перевозок, несоответствие  наименования и протяженности  маршрутов. </w:t>
      </w:r>
    </w:p>
    <w:p w:rsidR="00B86AF8" w:rsidRDefault="00B86AF8" w:rsidP="00B86AF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  нарушение краевого законодательства в течение 2019-2020 годов </w:t>
      </w:r>
      <w:r w:rsidRPr="00F37DD9">
        <w:rPr>
          <w:sz w:val="28"/>
          <w:szCs w:val="28"/>
        </w:rPr>
        <w:t>регулируемые тарифы</w:t>
      </w:r>
      <w:r w:rsidRPr="00AA00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регулярные перевозки пассажиров и багажа </w:t>
      </w:r>
      <w:r>
        <w:rPr>
          <w:sz w:val="28"/>
          <w:szCs w:val="28"/>
        </w:rPr>
        <w:t>администрацией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763B">
        <w:rPr>
          <w:sz w:val="28"/>
          <w:szCs w:val="28"/>
        </w:rPr>
        <w:t>не утверждались и не пересматривались</w:t>
      </w:r>
      <w:r w:rsidRPr="0040763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0763B" w:rsidRPr="0040763B" w:rsidRDefault="00955716" w:rsidP="00955716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нарушение закона о закупочной деятельности, п</w:t>
      </w:r>
      <w:r w:rsidR="0040763B" w:rsidRPr="00DA2206">
        <w:rPr>
          <w:sz w:val="28"/>
          <w:szCs w:val="28"/>
        </w:rPr>
        <w:t xml:space="preserve">лан-график закупок </w:t>
      </w:r>
      <w:r w:rsidR="0040763B">
        <w:rPr>
          <w:sz w:val="28"/>
          <w:szCs w:val="28"/>
        </w:rPr>
        <w:t xml:space="preserve">(в части предмета проверки) </w:t>
      </w:r>
      <w:r w:rsidR="0040763B" w:rsidRPr="0040763B">
        <w:rPr>
          <w:sz w:val="28"/>
          <w:szCs w:val="28"/>
        </w:rPr>
        <w:t>утвержден с нарушением установленных сроков</w:t>
      </w:r>
      <w:r w:rsidR="0040763B">
        <w:rPr>
          <w:sz w:val="28"/>
          <w:szCs w:val="28"/>
        </w:rPr>
        <w:t>.</w:t>
      </w:r>
      <w:r w:rsidR="0040763B" w:rsidRPr="0040763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Также </w:t>
      </w:r>
      <w:r w:rsidR="0040763B">
        <w:rPr>
          <w:rFonts w:eastAsiaTheme="minorHAnsi"/>
          <w:bCs/>
          <w:sz w:val="28"/>
          <w:szCs w:val="28"/>
          <w:lang w:eastAsia="en-US"/>
        </w:rPr>
        <w:t xml:space="preserve">при осуществлении закупочных процедур </w:t>
      </w:r>
      <w:r w:rsidR="0040763B" w:rsidRPr="00955716">
        <w:rPr>
          <w:rFonts w:eastAsiaTheme="minorHAnsi"/>
          <w:bCs/>
          <w:sz w:val="28"/>
          <w:szCs w:val="28"/>
          <w:lang w:eastAsia="en-US"/>
        </w:rPr>
        <w:t>неверно применен метод закупки</w:t>
      </w:r>
      <w:r w:rsidR="0040763B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в обосновании начально максимальной цены контракта неверно применена формула расчета, п</w:t>
      </w:r>
      <w:r>
        <w:rPr>
          <w:rFonts w:eastAsiaTheme="minorHAnsi"/>
          <w:sz w:val="28"/>
          <w:szCs w:val="28"/>
          <w:lang w:eastAsia="en-US"/>
        </w:rPr>
        <w:t xml:space="preserve">ри этом </w:t>
      </w:r>
      <w:r w:rsidRPr="000E2BF0">
        <w:rPr>
          <w:rFonts w:eastAsiaTheme="minorHAnsi"/>
          <w:sz w:val="28"/>
          <w:szCs w:val="28"/>
          <w:lang w:eastAsia="en-US"/>
        </w:rPr>
        <w:t>из обоснования</w:t>
      </w:r>
      <w:r>
        <w:rPr>
          <w:rFonts w:eastAsiaTheme="minorHAnsi"/>
          <w:sz w:val="28"/>
          <w:szCs w:val="28"/>
          <w:lang w:eastAsia="en-US"/>
        </w:rPr>
        <w:t xml:space="preserve"> цены контракта </w:t>
      </w:r>
      <w:r w:rsidRPr="00955716">
        <w:rPr>
          <w:rFonts w:eastAsiaTheme="minorHAnsi"/>
          <w:sz w:val="28"/>
          <w:szCs w:val="28"/>
          <w:lang w:eastAsia="en-US"/>
        </w:rPr>
        <w:t>невозможно определить достоверность</w:t>
      </w:r>
      <w:r w:rsidRPr="000E2BF0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расчета, что не позволяло убедиться в реальной </w:t>
      </w:r>
      <w:r w:rsidRPr="00B40E3A">
        <w:rPr>
          <w:rFonts w:eastAsiaTheme="minorHAnsi"/>
          <w:sz w:val="28"/>
          <w:szCs w:val="28"/>
          <w:lang w:eastAsia="en-US"/>
        </w:rPr>
        <w:t>себестоимости маршрута</w:t>
      </w:r>
      <w:r>
        <w:rPr>
          <w:rFonts w:eastAsiaTheme="minorHAnsi"/>
          <w:sz w:val="28"/>
          <w:szCs w:val="28"/>
          <w:lang w:eastAsia="en-US"/>
        </w:rPr>
        <w:t>.</w:t>
      </w:r>
      <w:r w:rsidRPr="00B40E3A">
        <w:rPr>
          <w:rFonts w:eastAsiaTheme="minorHAnsi"/>
          <w:sz w:val="28"/>
          <w:szCs w:val="28"/>
          <w:lang w:eastAsia="en-US"/>
        </w:rPr>
        <w:t xml:space="preserve"> </w:t>
      </w:r>
    </w:p>
    <w:p w:rsidR="008B6391" w:rsidRDefault="00955716" w:rsidP="008B6391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6391">
        <w:rPr>
          <w:sz w:val="28"/>
          <w:szCs w:val="28"/>
          <w:shd w:val="clear" w:color="auto" w:fill="FFFFFF"/>
        </w:rPr>
        <w:t>П</w:t>
      </w:r>
      <w:r w:rsidRPr="008B6391">
        <w:rPr>
          <w:rFonts w:eastAsiaTheme="minorHAnsi"/>
          <w:sz w:val="28"/>
          <w:szCs w:val="28"/>
          <w:lang w:eastAsia="en-US"/>
        </w:rPr>
        <w:t>роверка отчетов</w:t>
      </w:r>
      <w:r w:rsidRPr="008B639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8B6391">
        <w:rPr>
          <w:rFonts w:eastAsiaTheme="minorHAnsi"/>
          <w:sz w:val="28"/>
          <w:szCs w:val="28"/>
          <w:lang w:eastAsia="en-US"/>
        </w:rPr>
        <w:t>о фактически полученных доходах и расходах, представленных перевозчиком</w:t>
      </w:r>
      <w:r w:rsidR="008B639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показала, что к</w:t>
      </w:r>
      <w:r>
        <w:rPr>
          <w:sz w:val="28"/>
          <w:szCs w:val="28"/>
        </w:rPr>
        <w:t xml:space="preserve">оличество выполненных рейсов за 9 месяцев 2020 года, </w:t>
      </w:r>
      <w:r w:rsidRPr="008B6391">
        <w:rPr>
          <w:sz w:val="28"/>
          <w:szCs w:val="28"/>
        </w:rPr>
        <w:t>не соответствует количеству рейсов, предусмотренных муниципальным контрактом</w:t>
      </w:r>
      <w:r w:rsidR="008B6391">
        <w:rPr>
          <w:b/>
          <w:i/>
          <w:sz w:val="28"/>
          <w:szCs w:val="28"/>
        </w:rPr>
        <w:t xml:space="preserve">, </w:t>
      </w:r>
      <w:r w:rsidR="008B6391" w:rsidRPr="008B6391">
        <w:rPr>
          <w:sz w:val="28"/>
          <w:szCs w:val="28"/>
        </w:rPr>
        <w:t>п</w:t>
      </w:r>
      <w:r w:rsidRPr="00D121AB">
        <w:rPr>
          <w:sz w:val="28"/>
          <w:szCs w:val="28"/>
        </w:rPr>
        <w:t>ри этом</w:t>
      </w:r>
      <w:r>
        <w:rPr>
          <w:rFonts w:eastAsiaTheme="minorHAnsi"/>
          <w:sz w:val="28"/>
          <w:szCs w:val="28"/>
          <w:lang w:eastAsia="en-US"/>
        </w:rPr>
        <w:t xml:space="preserve"> общий пробег перевозчика, </w:t>
      </w:r>
      <w:r w:rsidRPr="008B6391">
        <w:rPr>
          <w:rFonts w:eastAsiaTheme="minorHAnsi"/>
          <w:sz w:val="28"/>
          <w:szCs w:val="28"/>
          <w:lang w:eastAsia="en-US"/>
        </w:rPr>
        <w:t>превышает протяженность  маршрутов</w:t>
      </w:r>
      <w:r w:rsidR="008B6391">
        <w:rPr>
          <w:rFonts w:eastAsiaTheme="minorHAnsi"/>
          <w:sz w:val="28"/>
          <w:szCs w:val="28"/>
          <w:lang w:eastAsia="en-US"/>
        </w:rPr>
        <w:t xml:space="preserve"> в 1,9 раза. Также</w:t>
      </w:r>
      <w:r w:rsidR="008B6391" w:rsidRPr="008B6391">
        <w:rPr>
          <w:rFonts w:eastAsiaTheme="minorHAnsi"/>
          <w:sz w:val="28"/>
          <w:szCs w:val="28"/>
          <w:lang w:eastAsia="en-US"/>
        </w:rPr>
        <w:t xml:space="preserve"> </w:t>
      </w:r>
      <w:r w:rsidR="008B6391">
        <w:rPr>
          <w:rFonts w:eastAsiaTheme="minorHAnsi"/>
          <w:sz w:val="28"/>
          <w:szCs w:val="28"/>
          <w:lang w:eastAsia="en-US"/>
        </w:rPr>
        <w:t xml:space="preserve">в отчетах перевозчика </w:t>
      </w:r>
      <w:r w:rsidR="008B6391" w:rsidRPr="008B6391">
        <w:rPr>
          <w:rFonts w:eastAsiaTheme="minorHAnsi"/>
          <w:sz w:val="28"/>
          <w:szCs w:val="28"/>
          <w:lang w:eastAsia="en-US"/>
        </w:rPr>
        <w:t xml:space="preserve">допущены арифметические ошибки, что привело к увеличению </w:t>
      </w:r>
      <w:r w:rsidR="008B6391">
        <w:rPr>
          <w:rFonts w:eastAsiaTheme="minorHAnsi"/>
          <w:sz w:val="28"/>
          <w:szCs w:val="28"/>
          <w:lang w:eastAsia="en-US"/>
        </w:rPr>
        <w:t>понесенных убытков</w:t>
      </w:r>
      <w:r w:rsidR="008B6391" w:rsidRPr="008B6391">
        <w:rPr>
          <w:rFonts w:eastAsiaTheme="minorHAnsi"/>
          <w:sz w:val="28"/>
          <w:szCs w:val="28"/>
          <w:lang w:eastAsia="en-US"/>
        </w:rPr>
        <w:t xml:space="preserve"> и, как следствие, получению необоснованно завышенных субсидий</w:t>
      </w:r>
      <w:r w:rsidR="008B6391">
        <w:rPr>
          <w:rFonts w:eastAsiaTheme="minorHAnsi"/>
          <w:sz w:val="28"/>
          <w:szCs w:val="28"/>
          <w:lang w:eastAsia="en-US"/>
        </w:rPr>
        <w:t xml:space="preserve"> на возмещение выпадающих доходов.</w:t>
      </w:r>
    </w:p>
    <w:p w:rsidR="00B86AF8" w:rsidRDefault="008B6391" w:rsidP="008B6391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r w:rsidRPr="00053317">
        <w:rPr>
          <w:rFonts w:eastAsiaTheme="minorHAnsi"/>
          <w:sz w:val="28"/>
          <w:szCs w:val="28"/>
          <w:lang w:eastAsia="en-US"/>
        </w:rPr>
        <w:t>бездействие администрации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,</w:t>
      </w:r>
      <w:r w:rsidRPr="000533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выразившиеся в </w:t>
      </w:r>
      <w:r w:rsidRPr="00321F92">
        <w:rPr>
          <w:rFonts w:eastAsiaTheme="minorHAnsi"/>
          <w:sz w:val="28"/>
          <w:szCs w:val="28"/>
          <w:lang w:eastAsia="en-US"/>
        </w:rPr>
        <w:t xml:space="preserve">несвоевременной  индексации действующего тарифа, </w:t>
      </w:r>
      <w:r>
        <w:rPr>
          <w:rFonts w:eastAsiaTheme="minorHAnsi"/>
          <w:sz w:val="28"/>
          <w:szCs w:val="28"/>
          <w:lang w:eastAsia="en-US"/>
        </w:rPr>
        <w:t xml:space="preserve">привели к потерям </w:t>
      </w:r>
      <w:r w:rsidR="00B45953">
        <w:rPr>
          <w:rFonts w:eastAsiaTheme="minorHAnsi"/>
          <w:sz w:val="28"/>
          <w:szCs w:val="28"/>
          <w:lang w:eastAsia="en-US"/>
        </w:rPr>
        <w:t xml:space="preserve">районного </w:t>
      </w:r>
      <w:r>
        <w:rPr>
          <w:rFonts w:eastAsiaTheme="minorHAnsi"/>
          <w:sz w:val="28"/>
          <w:szCs w:val="28"/>
          <w:lang w:eastAsia="en-US"/>
        </w:rPr>
        <w:t xml:space="preserve">бюджета. </w:t>
      </w:r>
    </w:p>
    <w:p w:rsidR="008B6391" w:rsidRDefault="008B6391" w:rsidP="00B86AF8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проверки только за 9 месяцев сумма </w:t>
      </w:r>
      <w:r w:rsidR="00B45953">
        <w:rPr>
          <w:rFonts w:eastAsiaTheme="minorHAnsi"/>
          <w:sz w:val="28"/>
          <w:szCs w:val="28"/>
          <w:lang w:eastAsia="en-US"/>
        </w:rPr>
        <w:t>не</w:t>
      </w:r>
      <w:r w:rsidRPr="008B6391">
        <w:rPr>
          <w:sz w:val="28"/>
          <w:szCs w:val="28"/>
        </w:rPr>
        <w:t>эффективного использования</w:t>
      </w:r>
      <w:r>
        <w:rPr>
          <w:sz w:val="28"/>
          <w:szCs w:val="28"/>
        </w:rPr>
        <w:t xml:space="preserve"> бюджетных средств составила 0,5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рублей.</w:t>
      </w:r>
    </w:p>
    <w:p w:rsidR="00B86AF8" w:rsidRPr="00B86AF8" w:rsidRDefault="00B86AF8" w:rsidP="008B6391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D41623" w:rsidRDefault="00E942AC" w:rsidP="00D416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66208">
        <w:rPr>
          <w:sz w:val="28"/>
          <w:szCs w:val="28"/>
        </w:rPr>
        <w:lastRenderedPageBreak/>
        <w:t>Проверк</w:t>
      </w:r>
      <w:r>
        <w:rPr>
          <w:sz w:val="28"/>
          <w:szCs w:val="28"/>
        </w:rPr>
        <w:t>ой</w:t>
      </w:r>
      <w:r w:rsidRPr="00266208">
        <w:rPr>
          <w:sz w:val="28"/>
          <w:szCs w:val="28"/>
        </w:rPr>
        <w:t xml:space="preserve"> эффективного использования  бюджетных средств, выделенных на</w:t>
      </w:r>
      <w:r w:rsidR="008B6391" w:rsidRPr="00263E4C">
        <w:rPr>
          <w:b/>
          <w:sz w:val="28"/>
          <w:szCs w:val="28"/>
        </w:rPr>
        <w:t xml:space="preserve"> </w:t>
      </w:r>
      <w:r w:rsidR="008B6391" w:rsidRPr="008B6391">
        <w:rPr>
          <w:sz w:val="28"/>
          <w:szCs w:val="28"/>
        </w:rPr>
        <w:t xml:space="preserve">обеспечение граждан твердым топливом </w:t>
      </w:r>
      <w:r w:rsidR="008B6391">
        <w:rPr>
          <w:sz w:val="28"/>
          <w:szCs w:val="28"/>
        </w:rPr>
        <w:t xml:space="preserve">по сниженным ценам, выявлено отсутствие </w:t>
      </w:r>
      <w:r w:rsidR="00D41623">
        <w:rPr>
          <w:rFonts w:eastAsiaTheme="minorHAnsi"/>
          <w:sz w:val="28"/>
          <w:szCs w:val="28"/>
          <w:lang w:eastAsia="en-US"/>
        </w:rPr>
        <w:t xml:space="preserve">и </w:t>
      </w:r>
      <w:r w:rsidR="00D41623" w:rsidRPr="00A538C6">
        <w:rPr>
          <w:sz w:val="28"/>
          <w:szCs w:val="28"/>
        </w:rPr>
        <w:t xml:space="preserve">недостатки, содержащиеся в  </w:t>
      </w:r>
      <w:r w:rsidR="00D41623">
        <w:rPr>
          <w:sz w:val="28"/>
          <w:szCs w:val="28"/>
        </w:rPr>
        <w:t xml:space="preserve">нормативных правовых актах, а также </w:t>
      </w:r>
      <w:r w:rsidR="00D41623">
        <w:rPr>
          <w:rFonts w:eastAsiaTheme="minorHAnsi"/>
          <w:sz w:val="28"/>
          <w:szCs w:val="28"/>
          <w:lang w:eastAsia="en-US"/>
        </w:rPr>
        <w:t xml:space="preserve">нарушения при планировании организации обеспечения твердым топливом населения, которые  привели  к существенному завышению розничной цены на твердое топливо. </w:t>
      </w:r>
    </w:p>
    <w:p w:rsidR="00D41623" w:rsidRDefault="00D41623" w:rsidP="00D416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Отсутствие </w:t>
      </w:r>
      <w:r w:rsidR="008B6391">
        <w:rPr>
          <w:sz w:val="28"/>
          <w:szCs w:val="28"/>
        </w:rPr>
        <w:t xml:space="preserve">контроля со стороны </w:t>
      </w:r>
      <w:r>
        <w:rPr>
          <w:sz w:val="28"/>
          <w:szCs w:val="28"/>
        </w:rPr>
        <w:t xml:space="preserve">районной </w:t>
      </w:r>
      <w:r w:rsidR="008B639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привело к нарушениям </w:t>
      </w:r>
      <w:r w:rsidR="008B6391">
        <w:rPr>
          <w:sz w:val="28"/>
          <w:szCs w:val="28"/>
        </w:rPr>
        <w:t>конкурсн</w:t>
      </w:r>
      <w:r>
        <w:rPr>
          <w:sz w:val="28"/>
          <w:szCs w:val="28"/>
        </w:rPr>
        <w:t>ых</w:t>
      </w:r>
      <w:r w:rsidR="008B6391">
        <w:rPr>
          <w:sz w:val="28"/>
          <w:szCs w:val="28"/>
        </w:rPr>
        <w:t xml:space="preserve"> процедур по определению поставщика</w:t>
      </w:r>
      <w:r>
        <w:rPr>
          <w:sz w:val="28"/>
          <w:szCs w:val="28"/>
        </w:rPr>
        <w:t xml:space="preserve">. Так, </w:t>
      </w:r>
      <w:r w:rsidRPr="00846972">
        <w:rPr>
          <w:sz w:val="28"/>
          <w:szCs w:val="28"/>
        </w:rPr>
        <w:t>на официальном сайте администрации Кировского муниципального</w:t>
      </w:r>
      <w:r>
        <w:t xml:space="preserve"> </w:t>
      </w:r>
      <w:r w:rsidRPr="0084697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D41623">
        <w:rPr>
          <w:sz w:val="28"/>
          <w:szCs w:val="28"/>
        </w:rPr>
        <w:t xml:space="preserve">не опубликованы </w:t>
      </w:r>
      <w:r w:rsidRPr="00846972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846972">
        <w:rPr>
          <w:sz w:val="28"/>
          <w:szCs w:val="28"/>
        </w:rPr>
        <w:t xml:space="preserve"> о проведении конкурсного  отбора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81151C">
        <w:rPr>
          <w:sz w:val="28"/>
          <w:szCs w:val="28"/>
        </w:rPr>
        <w:t>что полностью исключило возможность хозяйствующих субъектов при</w:t>
      </w:r>
      <w:r w:rsidR="00E44FE8">
        <w:rPr>
          <w:sz w:val="28"/>
          <w:szCs w:val="28"/>
        </w:rPr>
        <w:t>нять участие в конкурсе</w:t>
      </w:r>
      <w:r w:rsidRPr="0081151C">
        <w:rPr>
          <w:sz w:val="28"/>
          <w:szCs w:val="28"/>
        </w:rPr>
        <w:t>.</w:t>
      </w:r>
      <w:r>
        <w:rPr>
          <w:sz w:val="28"/>
          <w:szCs w:val="28"/>
        </w:rPr>
        <w:t xml:space="preserve"> Не размещена информация </w:t>
      </w:r>
      <w:r>
        <w:rPr>
          <w:rFonts w:eastAsiaTheme="minorHAnsi"/>
          <w:sz w:val="28"/>
          <w:szCs w:val="28"/>
          <w:lang w:eastAsia="en-US"/>
        </w:rPr>
        <w:t xml:space="preserve">о месте нахождения  </w:t>
      </w:r>
      <w:proofErr w:type="spellStart"/>
      <w:r>
        <w:rPr>
          <w:rFonts w:eastAsiaTheme="minorHAnsi"/>
          <w:sz w:val="28"/>
          <w:szCs w:val="28"/>
          <w:lang w:eastAsia="en-US"/>
        </w:rPr>
        <w:t>топливоснабжающей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организации (с указанием контактных данных),  о предлагаемом к продаже твердом топливе, а также об условиях возможной доставки твердого топлива,  </w:t>
      </w:r>
      <w:r w:rsidRPr="0081151C">
        <w:rPr>
          <w:rFonts w:eastAsiaTheme="minorHAnsi"/>
          <w:sz w:val="28"/>
          <w:szCs w:val="28"/>
          <w:lang w:eastAsia="en-US"/>
        </w:rPr>
        <w:t>что указыва</w:t>
      </w:r>
      <w:r w:rsidR="00E44FE8">
        <w:rPr>
          <w:rFonts w:eastAsiaTheme="minorHAnsi"/>
          <w:sz w:val="28"/>
          <w:szCs w:val="28"/>
          <w:lang w:eastAsia="en-US"/>
        </w:rPr>
        <w:t>ло</w:t>
      </w:r>
      <w:r w:rsidRPr="0081151C">
        <w:rPr>
          <w:rFonts w:eastAsiaTheme="minorHAnsi"/>
          <w:sz w:val="28"/>
          <w:szCs w:val="28"/>
          <w:lang w:eastAsia="en-US"/>
        </w:rPr>
        <w:t xml:space="preserve"> на нарушение прав граждан об информационном обеспечении поставки твердого топлива по сниженным ценам.</w:t>
      </w:r>
    </w:p>
    <w:p w:rsidR="00D41623" w:rsidRDefault="008567F2" w:rsidP="00D4162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D41623">
        <w:rPr>
          <w:sz w:val="28"/>
          <w:szCs w:val="28"/>
        </w:rPr>
        <w:t xml:space="preserve">ена реализации твердого топлива за 1 куб. метр дров </w:t>
      </w:r>
      <w:proofErr w:type="spellStart"/>
      <w:r w:rsidR="00D41623">
        <w:rPr>
          <w:sz w:val="28"/>
          <w:szCs w:val="28"/>
        </w:rPr>
        <w:t>долготье</w:t>
      </w:r>
      <w:proofErr w:type="spellEnd"/>
      <w:r w:rsidR="00D41623">
        <w:rPr>
          <w:sz w:val="28"/>
          <w:szCs w:val="28"/>
        </w:rPr>
        <w:t xml:space="preserve">, установленная договорами, </w:t>
      </w:r>
      <w:r>
        <w:rPr>
          <w:sz w:val="28"/>
          <w:szCs w:val="28"/>
        </w:rPr>
        <w:t xml:space="preserve">превысила </w:t>
      </w:r>
      <w:r w:rsidR="00D41623" w:rsidRPr="007754C6">
        <w:rPr>
          <w:sz w:val="28"/>
          <w:szCs w:val="28"/>
        </w:rPr>
        <w:t>цену</w:t>
      </w:r>
      <w:r>
        <w:rPr>
          <w:sz w:val="28"/>
          <w:szCs w:val="28"/>
        </w:rPr>
        <w:t xml:space="preserve">, установленную департаментом по тарифам Приморского края, что нарушило </w:t>
      </w:r>
      <w:r w:rsidRPr="00B863DF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B863DF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субсидий из краевого бюджета.</w:t>
      </w:r>
    </w:p>
    <w:p w:rsidR="008567F2" w:rsidRPr="008567F2" w:rsidRDefault="008567F2" w:rsidP="008567F2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</w:t>
      </w:r>
      <w:r w:rsidRPr="0046443D">
        <w:rPr>
          <w:sz w:val="28"/>
          <w:szCs w:val="28"/>
        </w:rPr>
        <w:t>ыделенные средства</w:t>
      </w:r>
      <w:r>
        <w:rPr>
          <w:sz w:val="28"/>
          <w:szCs w:val="28"/>
        </w:rPr>
        <w:t xml:space="preserve"> из краевого бюджета</w:t>
      </w:r>
      <w:r w:rsidRPr="0046443D">
        <w:rPr>
          <w:sz w:val="28"/>
          <w:szCs w:val="28"/>
        </w:rPr>
        <w:t xml:space="preserve"> позволили обеспечить дровами 59 домов с печным отоплением</w:t>
      </w:r>
      <w:r>
        <w:rPr>
          <w:sz w:val="28"/>
          <w:szCs w:val="28"/>
        </w:rPr>
        <w:t xml:space="preserve">, при этом сумма </w:t>
      </w:r>
      <w:proofErr w:type="spellStart"/>
      <w:r>
        <w:rPr>
          <w:sz w:val="28"/>
          <w:szCs w:val="28"/>
        </w:rPr>
        <w:t>неэффектвных</w:t>
      </w:r>
      <w:proofErr w:type="spellEnd"/>
      <w:r>
        <w:rPr>
          <w:sz w:val="28"/>
          <w:szCs w:val="28"/>
        </w:rPr>
        <w:t xml:space="preserve"> расходов, установленная в ходе проверк</w:t>
      </w:r>
      <w:r w:rsidR="00E44FE8">
        <w:rPr>
          <w:sz w:val="28"/>
          <w:szCs w:val="28"/>
        </w:rPr>
        <w:t>и,</w:t>
      </w:r>
      <w:r>
        <w:rPr>
          <w:sz w:val="28"/>
          <w:szCs w:val="28"/>
        </w:rPr>
        <w:t xml:space="preserve"> составила 0,3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 что </w:t>
      </w:r>
      <w:r w:rsidRPr="008567F2">
        <w:rPr>
          <w:sz w:val="28"/>
          <w:szCs w:val="28"/>
        </w:rPr>
        <w:t>не позволило дополнительно</w:t>
      </w:r>
      <w:r w:rsidRPr="00A60E6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Pr="00D04FCD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8567F2">
        <w:rPr>
          <w:sz w:val="28"/>
          <w:szCs w:val="28"/>
        </w:rPr>
        <w:t xml:space="preserve">дровами </w:t>
      </w:r>
      <w:r>
        <w:rPr>
          <w:sz w:val="28"/>
          <w:szCs w:val="28"/>
        </w:rPr>
        <w:t>по сниженным ценам</w:t>
      </w:r>
      <w:r w:rsidRPr="008567F2">
        <w:rPr>
          <w:sz w:val="28"/>
          <w:szCs w:val="28"/>
        </w:rPr>
        <w:t xml:space="preserve"> в количестве не менее 20 домов.</w:t>
      </w:r>
      <w:r w:rsidRPr="008567F2">
        <w:rPr>
          <w:b/>
          <w:i/>
          <w:sz w:val="28"/>
          <w:szCs w:val="28"/>
        </w:rPr>
        <w:t xml:space="preserve"> </w:t>
      </w:r>
    </w:p>
    <w:p w:rsidR="008567F2" w:rsidRPr="008567F2" w:rsidRDefault="008567F2" w:rsidP="008567F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По итогам проверки отмечено, что в</w:t>
      </w:r>
      <w:r>
        <w:rPr>
          <w:rFonts w:eastAsiaTheme="minorHAnsi"/>
          <w:sz w:val="28"/>
          <w:szCs w:val="28"/>
          <w:lang w:eastAsia="en-US"/>
        </w:rPr>
        <w:t xml:space="preserve"> 2020 году дровами по сниженным ценам  обеспечивались</w:t>
      </w:r>
      <w:r w:rsidRPr="008567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граждане, проживающие только на территории </w:t>
      </w:r>
      <w:r w:rsidRPr="008567F2">
        <w:rPr>
          <w:rFonts w:eastAsiaTheme="minorHAnsi"/>
          <w:sz w:val="28"/>
          <w:szCs w:val="28"/>
          <w:lang w:eastAsia="en-US"/>
        </w:rPr>
        <w:t>Крыловского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при этом, </w:t>
      </w:r>
      <w:r w:rsidRPr="004A2970">
        <w:rPr>
          <w:sz w:val="28"/>
          <w:szCs w:val="28"/>
        </w:rPr>
        <w:t>по мнению Контрольно-счетной комиссии, часть подписей получателей твердого топлива</w:t>
      </w:r>
      <w:r>
        <w:rPr>
          <w:sz w:val="28"/>
          <w:szCs w:val="28"/>
        </w:rPr>
        <w:t xml:space="preserve"> </w:t>
      </w:r>
      <w:r w:rsidRPr="008567F2">
        <w:rPr>
          <w:sz w:val="28"/>
          <w:szCs w:val="28"/>
        </w:rPr>
        <w:t>име</w:t>
      </w:r>
      <w:r w:rsidR="00B45953">
        <w:rPr>
          <w:sz w:val="28"/>
          <w:szCs w:val="28"/>
        </w:rPr>
        <w:t>ла</w:t>
      </w:r>
      <w:r w:rsidRPr="008567F2">
        <w:rPr>
          <w:sz w:val="28"/>
          <w:szCs w:val="28"/>
        </w:rPr>
        <w:t xml:space="preserve"> визуальное сходство</w:t>
      </w:r>
      <w:r>
        <w:rPr>
          <w:b/>
          <w:i/>
          <w:sz w:val="28"/>
          <w:szCs w:val="28"/>
        </w:rPr>
        <w:t xml:space="preserve">, </w:t>
      </w:r>
      <w:r w:rsidRPr="004A2970">
        <w:rPr>
          <w:sz w:val="28"/>
          <w:szCs w:val="28"/>
        </w:rPr>
        <w:t>что ставит под сомнение их действительность.</w:t>
      </w:r>
    </w:p>
    <w:p w:rsidR="008567F2" w:rsidRPr="004D04E4" w:rsidRDefault="008567F2" w:rsidP="008567F2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457DE" w:rsidRDefault="000457DE" w:rsidP="000457DE">
      <w:pPr>
        <w:pStyle w:val="af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Выборочная п</w:t>
      </w:r>
      <w:r w:rsidRPr="000457DE">
        <w:rPr>
          <w:sz w:val="28"/>
          <w:szCs w:val="28"/>
        </w:rPr>
        <w:t>роверка эффективного использования бюджетных средств, выделенных</w:t>
      </w:r>
      <w:r w:rsidRPr="000457DE">
        <w:rPr>
          <w:b/>
          <w:sz w:val="28"/>
          <w:szCs w:val="28"/>
        </w:rPr>
        <w:t xml:space="preserve"> </w:t>
      </w:r>
      <w:r w:rsidRPr="000457DE">
        <w:rPr>
          <w:rStyle w:val="af"/>
          <w:rFonts w:ascii="Times New Roman" w:hAnsi="Times New Roman"/>
          <w:b w:val="0"/>
          <w:bCs/>
          <w:sz w:val="28"/>
          <w:szCs w:val="28"/>
        </w:rPr>
        <w:t xml:space="preserve">на проведение медицинских осмотров работников дошкольного образования, </w:t>
      </w:r>
      <w:r>
        <w:rPr>
          <w:sz w:val="28"/>
          <w:szCs w:val="28"/>
        </w:rPr>
        <w:t xml:space="preserve">показала, что периодические медицинские осмотры работников МБДОУ Д/С № 1 и МБДОУ Д/С № 6 </w:t>
      </w:r>
      <w:r w:rsidRPr="000457DE">
        <w:rPr>
          <w:sz w:val="28"/>
          <w:szCs w:val="28"/>
        </w:rPr>
        <w:t xml:space="preserve">проводились в </w:t>
      </w:r>
      <w:r>
        <w:rPr>
          <w:sz w:val="28"/>
          <w:szCs w:val="28"/>
        </w:rPr>
        <w:t xml:space="preserve">установленные </w:t>
      </w:r>
      <w:r w:rsidRPr="000457DE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0457DE">
        <w:rPr>
          <w:sz w:val="28"/>
          <w:szCs w:val="28"/>
        </w:rPr>
        <w:t xml:space="preserve">, </w:t>
      </w:r>
      <w:r>
        <w:rPr>
          <w:sz w:val="28"/>
          <w:szCs w:val="28"/>
        </w:rPr>
        <w:t>не реже 1 раза в год.</w:t>
      </w:r>
    </w:p>
    <w:p w:rsidR="00386338" w:rsidRPr="00386338" w:rsidRDefault="000457DE" w:rsidP="003863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57DE">
        <w:rPr>
          <w:sz w:val="28"/>
          <w:szCs w:val="28"/>
        </w:rPr>
        <w:t xml:space="preserve">В нарушение законодательства </w:t>
      </w:r>
      <w:r>
        <w:rPr>
          <w:sz w:val="28"/>
          <w:szCs w:val="28"/>
        </w:rPr>
        <w:t xml:space="preserve">о </w:t>
      </w:r>
      <w:r w:rsidR="00B45953">
        <w:rPr>
          <w:sz w:val="28"/>
          <w:szCs w:val="28"/>
        </w:rPr>
        <w:t>контрактной системе</w:t>
      </w:r>
      <w:r>
        <w:rPr>
          <w:sz w:val="28"/>
          <w:szCs w:val="28"/>
        </w:rPr>
        <w:t xml:space="preserve"> за проверяемый период закупка услуг медицинской организации по проведению </w:t>
      </w:r>
      <w:r>
        <w:rPr>
          <w:sz w:val="28"/>
          <w:szCs w:val="28"/>
        </w:rPr>
        <w:lastRenderedPageBreak/>
        <w:t xml:space="preserve">периодических медицинских осмотров работников  </w:t>
      </w:r>
      <w:r w:rsidRPr="00386338">
        <w:rPr>
          <w:sz w:val="28"/>
          <w:szCs w:val="28"/>
        </w:rPr>
        <w:t>не включена в планы-графики закупок</w:t>
      </w:r>
      <w:r w:rsidRPr="00924FD5">
        <w:rPr>
          <w:b/>
          <w:i/>
          <w:sz w:val="28"/>
          <w:szCs w:val="28"/>
        </w:rPr>
        <w:t xml:space="preserve"> </w:t>
      </w:r>
      <w:r w:rsidR="00386338">
        <w:rPr>
          <w:sz w:val="28"/>
          <w:szCs w:val="28"/>
        </w:rPr>
        <w:t xml:space="preserve">образовательных учреждений,  нарушены </w:t>
      </w:r>
      <w:r w:rsidR="00386338">
        <w:rPr>
          <w:rFonts w:eastAsiaTheme="minorHAnsi"/>
          <w:sz w:val="28"/>
          <w:szCs w:val="28"/>
          <w:lang w:eastAsia="en-US"/>
        </w:rPr>
        <w:t xml:space="preserve">сроки оплаты  оказанных услуг, а также </w:t>
      </w:r>
      <w:r w:rsidR="00386338" w:rsidRPr="00386338">
        <w:rPr>
          <w:rFonts w:eastAsiaTheme="minorHAnsi"/>
          <w:sz w:val="28"/>
          <w:szCs w:val="28"/>
          <w:lang w:eastAsia="en-US"/>
        </w:rPr>
        <w:t>не исполнена обязанность по обеспечению а</w:t>
      </w:r>
      <w:r w:rsidR="00386338">
        <w:rPr>
          <w:rFonts w:eastAsiaTheme="minorHAnsi"/>
          <w:sz w:val="28"/>
          <w:szCs w:val="28"/>
          <w:lang w:eastAsia="en-US"/>
        </w:rPr>
        <w:t xml:space="preserve">вансирования, предусмотренного </w:t>
      </w:r>
      <w:r w:rsidR="00386338" w:rsidRPr="00386338">
        <w:rPr>
          <w:rFonts w:eastAsiaTheme="minorHAnsi"/>
          <w:sz w:val="28"/>
          <w:szCs w:val="28"/>
          <w:lang w:eastAsia="en-US"/>
        </w:rPr>
        <w:t>договоро</w:t>
      </w:r>
      <w:r w:rsidR="00B45953">
        <w:rPr>
          <w:rFonts w:eastAsiaTheme="minorHAnsi"/>
          <w:sz w:val="28"/>
          <w:szCs w:val="28"/>
          <w:lang w:eastAsia="en-US"/>
        </w:rPr>
        <w:t>м</w:t>
      </w:r>
      <w:r w:rsidR="00386338">
        <w:rPr>
          <w:rFonts w:eastAsiaTheme="minorHAnsi"/>
          <w:sz w:val="28"/>
          <w:szCs w:val="28"/>
          <w:lang w:eastAsia="en-US"/>
        </w:rPr>
        <w:t>.</w:t>
      </w:r>
    </w:p>
    <w:p w:rsidR="00386338" w:rsidRDefault="00386338" w:rsidP="00386338">
      <w:pPr>
        <w:pStyle w:val="af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проверкой, в нарушение Приказа </w:t>
      </w:r>
      <w:proofErr w:type="spellStart"/>
      <w:r>
        <w:rPr>
          <w:rFonts w:eastAsiaTheme="minorHAnsi"/>
          <w:sz w:val="28"/>
          <w:szCs w:val="28"/>
          <w:lang w:eastAsia="en-US"/>
        </w:rPr>
        <w:t>Минздравсоцразвития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России,</w:t>
      </w:r>
      <w:r>
        <w:rPr>
          <w:sz w:val="28"/>
          <w:szCs w:val="28"/>
        </w:rPr>
        <w:t xml:space="preserve"> образовательным учреждением оплачены услуги, </w:t>
      </w:r>
      <w:r w:rsidRPr="00386338">
        <w:rPr>
          <w:sz w:val="28"/>
          <w:szCs w:val="28"/>
        </w:rPr>
        <w:t>не предусмотренные обязательным перечнем</w:t>
      </w:r>
      <w:r>
        <w:rPr>
          <w:sz w:val="28"/>
          <w:szCs w:val="28"/>
        </w:rPr>
        <w:t xml:space="preserve"> периодических осмотров (врач-невропатолог, врач-хирург, врач-офтальмолог). Кроме того, работники образовательн</w:t>
      </w:r>
      <w:r w:rsidR="00B45953">
        <w:rPr>
          <w:sz w:val="28"/>
          <w:szCs w:val="28"/>
        </w:rPr>
        <w:t>ых</w:t>
      </w:r>
      <w:r>
        <w:rPr>
          <w:sz w:val="28"/>
          <w:szCs w:val="28"/>
        </w:rPr>
        <w:t xml:space="preserve"> учреждени</w:t>
      </w:r>
      <w:r w:rsidR="00B4595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86338">
        <w:rPr>
          <w:sz w:val="28"/>
          <w:szCs w:val="28"/>
        </w:rPr>
        <w:t>вышеуказанных врачей</w:t>
      </w:r>
      <w:r>
        <w:rPr>
          <w:sz w:val="28"/>
          <w:szCs w:val="28"/>
        </w:rPr>
        <w:t xml:space="preserve"> при прохождении периодического медицинского осмотра </w:t>
      </w:r>
      <w:r w:rsidRPr="00386338">
        <w:rPr>
          <w:sz w:val="28"/>
          <w:szCs w:val="28"/>
        </w:rPr>
        <w:t>не посещали</w:t>
      </w:r>
      <w:r>
        <w:rPr>
          <w:b/>
          <w:i/>
          <w:sz w:val="28"/>
          <w:szCs w:val="28"/>
        </w:rPr>
        <w:t xml:space="preserve"> </w:t>
      </w:r>
      <w:r w:rsidRPr="00AB7E4B">
        <w:rPr>
          <w:sz w:val="28"/>
          <w:szCs w:val="28"/>
        </w:rPr>
        <w:t>(соответствующая запись в медицинских книжках работников отсутств</w:t>
      </w:r>
      <w:r w:rsidR="00B45953">
        <w:rPr>
          <w:sz w:val="28"/>
          <w:szCs w:val="28"/>
        </w:rPr>
        <w:t>овала</w:t>
      </w:r>
      <w:r w:rsidRPr="00AB7E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86338" w:rsidRPr="00386338" w:rsidRDefault="00386338" w:rsidP="003863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нарушение законодательства  о бухгалтерском учете </w:t>
      </w:r>
      <w:r>
        <w:rPr>
          <w:rFonts w:eastAsiaTheme="minorHAnsi"/>
          <w:sz w:val="28"/>
          <w:szCs w:val="28"/>
          <w:lang w:eastAsia="en-US"/>
        </w:rPr>
        <w:t xml:space="preserve">запись в регистры бухгалтерского учета осуществлялась МКУ «ЦОМОУ» </w:t>
      </w:r>
      <w:r w:rsidRPr="00386338">
        <w:rPr>
          <w:rFonts w:eastAsiaTheme="minorHAnsi"/>
          <w:sz w:val="28"/>
          <w:szCs w:val="28"/>
          <w:lang w:eastAsia="en-US"/>
        </w:rPr>
        <w:t>с нарушением установленных сроков.</w:t>
      </w:r>
    </w:p>
    <w:p w:rsidR="001065C2" w:rsidRDefault="001065C2" w:rsidP="001065C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в МКУ «ЦОМОУ» </w:t>
      </w:r>
      <w:r w:rsidRPr="001065C2">
        <w:rPr>
          <w:rFonts w:eastAsiaTheme="minorHAnsi"/>
          <w:sz w:val="28"/>
          <w:szCs w:val="28"/>
          <w:lang w:eastAsia="en-US"/>
        </w:rPr>
        <w:t>отсутствовали первичные учетные</w:t>
      </w:r>
      <w:r w:rsidRPr="00DB68E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065C2">
        <w:rPr>
          <w:rFonts w:eastAsiaTheme="minorHAnsi"/>
          <w:sz w:val="28"/>
          <w:szCs w:val="28"/>
          <w:lang w:eastAsia="en-US"/>
        </w:rPr>
        <w:t xml:space="preserve">документы </w:t>
      </w:r>
      <w:r>
        <w:rPr>
          <w:rFonts w:eastAsiaTheme="minorHAnsi"/>
          <w:sz w:val="28"/>
          <w:szCs w:val="28"/>
          <w:lang w:eastAsia="en-US"/>
        </w:rPr>
        <w:t xml:space="preserve">об оказании </w:t>
      </w:r>
      <w:r w:rsidRPr="001065C2">
        <w:rPr>
          <w:rFonts w:eastAsiaTheme="minorHAnsi"/>
          <w:sz w:val="28"/>
          <w:szCs w:val="28"/>
          <w:lang w:eastAsia="en-US"/>
        </w:rPr>
        <w:t>в июне 2020 года</w:t>
      </w:r>
      <w:r>
        <w:rPr>
          <w:rFonts w:eastAsiaTheme="minorHAnsi"/>
          <w:sz w:val="28"/>
          <w:szCs w:val="28"/>
          <w:lang w:eastAsia="en-US"/>
        </w:rPr>
        <w:t xml:space="preserve"> услуг КГБУЗ «Кировская ЦРБ» по  организации медицинского осмотра  МБДОУ Д/С № 1</w:t>
      </w:r>
      <w:r>
        <w:rPr>
          <w:sz w:val="28"/>
          <w:szCs w:val="28"/>
        </w:rPr>
        <w:t xml:space="preserve">, соответственно запись в регистрах бухгалтерского учета до августа 2021 года </w:t>
      </w:r>
      <w:r w:rsidR="00E44FE8">
        <w:rPr>
          <w:sz w:val="28"/>
          <w:szCs w:val="28"/>
        </w:rPr>
        <w:t xml:space="preserve"> (более 1 года) </w:t>
      </w:r>
      <w:r w:rsidRPr="001065C2">
        <w:rPr>
          <w:sz w:val="28"/>
          <w:szCs w:val="28"/>
        </w:rPr>
        <w:t>не осуществлялась.</w:t>
      </w:r>
      <w:r>
        <w:rPr>
          <w:sz w:val="28"/>
          <w:szCs w:val="28"/>
        </w:rPr>
        <w:t xml:space="preserve"> Кроме того, в </w:t>
      </w:r>
      <w:r w:rsidR="002D20CF">
        <w:rPr>
          <w:sz w:val="28"/>
          <w:szCs w:val="28"/>
        </w:rPr>
        <w:t xml:space="preserve">марте </w:t>
      </w:r>
      <w:r>
        <w:rPr>
          <w:sz w:val="28"/>
          <w:szCs w:val="28"/>
        </w:rPr>
        <w:t>2020 год</w:t>
      </w:r>
      <w:r w:rsidR="002D20CF">
        <w:rPr>
          <w:sz w:val="28"/>
          <w:szCs w:val="28"/>
        </w:rPr>
        <w:t>а</w:t>
      </w:r>
      <w:r>
        <w:rPr>
          <w:sz w:val="28"/>
          <w:szCs w:val="28"/>
        </w:rPr>
        <w:t xml:space="preserve"> в бухгалтерском учете отражены первичные учетные документы  об оказании  услуг КГБУЗ «</w:t>
      </w:r>
      <w:proofErr w:type="gramStart"/>
      <w:r>
        <w:rPr>
          <w:sz w:val="28"/>
          <w:szCs w:val="28"/>
        </w:rPr>
        <w:t>Кировская</w:t>
      </w:r>
      <w:proofErr w:type="gramEnd"/>
      <w:r>
        <w:rPr>
          <w:sz w:val="28"/>
          <w:szCs w:val="28"/>
        </w:rPr>
        <w:t xml:space="preserve"> ЦРБ»  </w:t>
      </w:r>
      <w:r>
        <w:rPr>
          <w:rFonts w:eastAsiaTheme="minorHAnsi"/>
          <w:sz w:val="28"/>
          <w:szCs w:val="28"/>
          <w:lang w:eastAsia="en-US"/>
        </w:rPr>
        <w:t xml:space="preserve">по  организации медицинского осмотра  МБДОУ Д/С № 1 проведенного </w:t>
      </w:r>
      <w:r w:rsidRPr="001065C2">
        <w:rPr>
          <w:rFonts w:eastAsiaTheme="minorHAnsi"/>
          <w:sz w:val="28"/>
          <w:szCs w:val="28"/>
          <w:lang w:eastAsia="en-US"/>
        </w:rPr>
        <w:t>в августе 2018 года</w:t>
      </w:r>
      <w:r w:rsidR="00E44FE8">
        <w:rPr>
          <w:rFonts w:eastAsiaTheme="minorHAnsi"/>
          <w:sz w:val="28"/>
          <w:szCs w:val="28"/>
          <w:lang w:eastAsia="en-US"/>
        </w:rPr>
        <w:t xml:space="preserve"> (более 1,5 лет)</w:t>
      </w:r>
      <w:r w:rsidR="002D20CF">
        <w:rPr>
          <w:rFonts w:eastAsiaTheme="minorHAnsi"/>
          <w:sz w:val="28"/>
          <w:szCs w:val="28"/>
          <w:lang w:eastAsia="en-US"/>
        </w:rPr>
        <w:t xml:space="preserve"> после оказания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D20CF" w:rsidRPr="00803F7E" w:rsidRDefault="002D20CF" w:rsidP="001065C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803F7E" w:rsidRDefault="00803F7E" w:rsidP="00803F7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541CB4">
        <w:rPr>
          <w:sz w:val="28"/>
          <w:szCs w:val="28"/>
        </w:rPr>
        <w:t>В 2021 году проведено пять проверок годовой бюджетной отчетности главных распорядителей бюджетных средств (ГРБС) по итогам которых установлены нарушения Инструкции, определяющей порядок ее составления и представления.</w:t>
      </w:r>
    </w:p>
    <w:p w:rsidR="00AA20D1" w:rsidRDefault="00803F7E" w:rsidP="00AA20D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замечаниями, указанными КСК, </w:t>
      </w:r>
      <w:r w:rsidRPr="00AA20D1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="00AA20D1">
        <w:rPr>
          <w:sz w:val="28"/>
          <w:szCs w:val="28"/>
        </w:rPr>
        <w:t>отсутствие или несоответствие данных с показателями, отраженными в Главной книге; несоответствие  данных с Реестром муниципальных контактов; отсутствие мероприятий по улучшению и сохранности основных средств.</w:t>
      </w:r>
    </w:p>
    <w:p w:rsidR="00AA20D1" w:rsidRDefault="00AA20D1" w:rsidP="00AA20D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Грубым нарушением указано отсутствие в учете районной Казны муниципального имущества общей стоимостью 61,9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</w:t>
      </w:r>
      <w:r w:rsidR="00541CB4">
        <w:rPr>
          <w:sz w:val="28"/>
          <w:szCs w:val="28"/>
        </w:rPr>
        <w:t>.</w:t>
      </w:r>
    </w:p>
    <w:p w:rsidR="00803F7E" w:rsidRDefault="00803F7E" w:rsidP="00AA20D1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нарушение бюджетного законодательства общий объем бюджетных обязательств, приняты</w:t>
      </w:r>
      <w:r w:rsidR="00E44FE8">
        <w:rPr>
          <w:sz w:val="28"/>
          <w:szCs w:val="28"/>
        </w:rPr>
        <w:t>й</w:t>
      </w:r>
      <w:r>
        <w:rPr>
          <w:sz w:val="28"/>
          <w:szCs w:val="28"/>
        </w:rPr>
        <w:t xml:space="preserve"> сверх доведенных получателю бюджетных средств</w:t>
      </w:r>
      <w:r w:rsidR="00E44FE8">
        <w:rPr>
          <w:sz w:val="28"/>
          <w:szCs w:val="28"/>
        </w:rPr>
        <w:t xml:space="preserve"> лимитов</w:t>
      </w:r>
      <w:r>
        <w:rPr>
          <w:sz w:val="28"/>
          <w:szCs w:val="28"/>
        </w:rPr>
        <w:t xml:space="preserve">, составил более </w:t>
      </w:r>
      <w:r w:rsidR="00541CB4">
        <w:rPr>
          <w:sz w:val="28"/>
          <w:szCs w:val="28"/>
        </w:rPr>
        <w:t>2,9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</w:t>
      </w:r>
    </w:p>
    <w:p w:rsidR="008170C7" w:rsidRDefault="00803F7E" w:rsidP="00541CB4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2B7A">
        <w:rPr>
          <w:sz w:val="28"/>
          <w:szCs w:val="28"/>
        </w:rPr>
        <w:t>По итогам внешней поверки отчета об исполнении бюджета за 20</w:t>
      </w:r>
      <w:r w:rsidR="00541CB4" w:rsidRPr="00FE2B7A">
        <w:rPr>
          <w:sz w:val="28"/>
          <w:szCs w:val="28"/>
        </w:rPr>
        <w:t>20</w:t>
      </w:r>
      <w:r w:rsidRPr="00FE2B7A">
        <w:rPr>
          <w:sz w:val="28"/>
          <w:szCs w:val="28"/>
        </w:rPr>
        <w:t xml:space="preserve"> год </w:t>
      </w:r>
      <w:r w:rsidR="00FE2B7A">
        <w:rPr>
          <w:sz w:val="28"/>
          <w:szCs w:val="28"/>
        </w:rPr>
        <w:t>Контрольно-счетная комиссия</w:t>
      </w:r>
      <w:r w:rsidRPr="00FE2B7A">
        <w:rPr>
          <w:sz w:val="28"/>
          <w:szCs w:val="28"/>
        </w:rPr>
        <w:t xml:space="preserve"> выделила низкое выполнение плана по </w:t>
      </w:r>
      <w:r w:rsidRPr="00FE2B7A">
        <w:rPr>
          <w:sz w:val="28"/>
          <w:szCs w:val="28"/>
        </w:rPr>
        <w:lastRenderedPageBreak/>
        <w:t xml:space="preserve">поступлению </w:t>
      </w:r>
      <w:r w:rsidR="008170C7">
        <w:rPr>
          <w:sz w:val="28"/>
          <w:szCs w:val="28"/>
        </w:rPr>
        <w:t>собственных</w:t>
      </w:r>
      <w:r w:rsidRPr="00FE2B7A">
        <w:rPr>
          <w:sz w:val="28"/>
          <w:szCs w:val="28"/>
        </w:rPr>
        <w:t xml:space="preserve"> доходов, в результате которого бюджет района недополучил  более </w:t>
      </w:r>
      <w:r w:rsidR="00541CB4" w:rsidRPr="00FE2B7A">
        <w:rPr>
          <w:sz w:val="28"/>
          <w:szCs w:val="28"/>
        </w:rPr>
        <w:t>16,1</w:t>
      </w:r>
      <w:r w:rsidRPr="00FE2B7A">
        <w:rPr>
          <w:sz w:val="28"/>
          <w:szCs w:val="28"/>
        </w:rPr>
        <w:t xml:space="preserve"> </w:t>
      </w:r>
      <w:proofErr w:type="gramStart"/>
      <w:r w:rsidRPr="00FE2B7A">
        <w:rPr>
          <w:sz w:val="28"/>
          <w:szCs w:val="28"/>
        </w:rPr>
        <w:t>млн</w:t>
      </w:r>
      <w:proofErr w:type="gramEnd"/>
      <w:r w:rsidRPr="00FE2B7A">
        <w:rPr>
          <w:sz w:val="28"/>
          <w:szCs w:val="28"/>
        </w:rPr>
        <w:t xml:space="preserve"> рублей, что  отразилось на выполнении</w:t>
      </w:r>
      <w:r>
        <w:rPr>
          <w:sz w:val="28"/>
          <w:szCs w:val="28"/>
        </w:rPr>
        <w:t xml:space="preserve"> расходных обязательств районного бюджета, в том числе,  социальной направленности.</w:t>
      </w:r>
    </w:p>
    <w:p w:rsidR="00803F7E" w:rsidRDefault="00803F7E" w:rsidP="00541CB4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20</w:t>
      </w:r>
      <w:r w:rsidR="00FE2B7A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расходная часть бюджета района испо</w:t>
      </w:r>
      <w:r w:rsidR="00FE2B7A">
        <w:rPr>
          <w:sz w:val="28"/>
          <w:szCs w:val="28"/>
        </w:rPr>
        <w:t>лнена на 91,5 %,  что составило 6</w:t>
      </w:r>
      <w:r>
        <w:rPr>
          <w:sz w:val="28"/>
          <w:szCs w:val="28"/>
        </w:rPr>
        <w:t xml:space="preserve">93,5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 при этом в разрезе основных расходных обязательств на заработную плату и начисления на оплату труда направлено </w:t>
      </w:r>
      <w:r w:rsidR="00FE2B7A">
        <w:rPr>
          <w:sz w:val="28"/>
          <w:szCs w:val="28"/>
        </w:rPr>
        <w:t>394,7</w:t>
      </w:r>
      <w:r>
        <w:rPr>
          <w:sz w:val="28"/>
          <w:szCs w:val="28"/>
        </w:rPr>
        <w:t xml:space="preserve"> млн рублей; коммунальные услуги </w:t>
      </w:r>
      <w:r w:rsidR="00FE2B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2B7A">
        <w:rPr>
          <w:sz w:val="28"/>
          <w:szCs w:val="28"/>
        </w:rPr>
        <w:t>102,9</w:t>
      </w:r>
      <w:r>
        <w:rPr>
          <w:sz w:val="28"/>
          <w:szCs w:val="28"/>
        </w:rPr>
        <w:t xml:space="preserve"> млн рублей; прочие расходы – </w:t>
      </w:r>
      <w:r w:rsidR="00FE2B7A">
        <w:rPr>
          <w:sz w:val="28"/>
          <w:szCs w:val="28"/>
        </w:rPr>
        <w:t>195,9</w:t>
      </w:r>
      <w:r>
        <w:rPr>
          <w:sz w:val="28"/>
          <w:szCs w:val="28"/>
        </w:rPr>
        <w:t xml:space="preserve"> млн рублей.  </w:t>
      </w:r>
    </w:p>
    <w:p w:rsidR="00803F7E" w:rsidRDefault="00803F7E" w:rsidP="00541CB4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5B10">
        <w:rPr>
          <w:sz w:val="28"/>
          <w:szCs w:val="28"/>
        </w:rPr>
        <w:t xml:space="preserve">Финансирование </w:t>
      </w:r>
      <w:r w:rsidR="00405B10" w:rsidRPr="00405B10">
        <w:rPr>
          <w:sz w:val="28"/>
          <w:szCs w:val="28"/>
        </w:rPr>
        <w:t>1</w:t>
      </w:r>
      <w:r w:rsidR="00405B10">
        <w:rPr>
          <w:sz w:val="28"/>
          <w:szCs w:val="28"/>
        </w:rPr>
        <w:t>2</w:t>
      </w:r>
      <w:r w:rsidRPr="00405B10">
        <w:rPr>
          <w:sz w:val="28"/>
          <w:szCs w:val="28"/>
        </w:rPr>
        <w:t xml:space="preserve"> муниципальных программ, действующих</w:t>
      </w:r>
      <w:r w:rsidR="008170C7">
        <w:rPr>
          <w:sz w:val="28"/>
          <w:szCs w:val="28"/>
        </w:rPr>
        <w:t xml:space="preserve"> в 2020 году</w:t>
      </w:r>
      <w:r w:rsidRPr="00405B10">
        <w:rPr>
          <w:sz w:val="28"/>
          <w:szCs w:val="28"/>
        </w:rPr>
        <w:t xml:space="preserve"> на территории Кировского муниципального района, составило  </w:t>
      </w:r>
      <w:r w:rsidR="00405B10" w:rsidRPr="00405B10">
        <w:rPr>
          <w:sz w:val="28"/>
          <w:szCs w:val="28"/>
        </w:rPr>
        <w:t>91,2</w:t>
      </w:r>
      <w:r w:rsidRPr="00405B10">
        <w:rPr>
          <w:sz w:val="28"/>
          <w:szCs w:val="28"/>
        </w:rPr>
        <w:t xml:space="preserve"> % или </w:t>
      </w:r>
      <w:r w:rsidR="00405B10" w:rsidRPr="00405B10">
        <w:rPr>
          <w:sz w:val="28"/>
          <w:szCs w:val="28"/>
        </w:rPr>
        <w:t>600,0</w:t>
      </w:r>
      <w:r w:rsidRPr="00405B10">
        <w:rPr>
          <w:sz w:val="28"/>
          <w:szCs w:val="28"/>
        </w:rPr>
        <w:t xml:space="preserve"> </w:t>
      </w:r>
      <w:proofErr w:type="gramStart"/>
      <w:r w:rsidRPr="00405B10">
        <w:rPr>
          <w:sz w:val="28"/>
          <w:szCs w:val="28"/>
        </w:rPr>
        <w:t>млн</w:t>
      </w:r>
      <w:proofErr w:type="gramEnd"/>
      <w:r w:rsidRPr="00405B10">
        <w:rPr>
          <w:sz w:val="28"/>
          <w:szCs w:val="28"/>
        </w:rPr>
        <w:t xml:space="preserve"> рублей. </w:t>
      </w:r>
      <w:r w:rsidR="00405B10">
        <w:rPr>
          <w:sz w:val="28"/>
          <w:szCs w:val="28"/>
        </w:rPr>
        <w:t xml:space="preserve">Несмотря на то, что исполнение только </w:t>
      </w:r>
      <w:r w:rsidR="008170C7">
        <w:rPr>
          <w:sz w:val="28"/>
          <w:szCs w:val="28"/>
        </w:rPr>
        <w:t>4</w:t>
      </w:r>
      <w:r w:rsidR="00405B10">
        <w:rPr>
          <w:sz w:val="28"/>
          <w:szCs w:val="28"/>
        </w:rPr>
        <w:t xml:space="preserve"> программ составило более  </w:t>
      </w:r>
      <w:r w:rsidR="008170C7">
        <w:rPr>
          <w:sz w:val="28"/>
          <w:szCs w:val="28"/>
        </w:rPr>
        <w:t>100,0</w:t>
      </w:r>
      <w:r w:rsidR="00405B10">
        <w:rPr>
          <w:sz w:val="28"/>
          <w:szCs w:val="28"/>
        </w:rPr>
        <w:t xml:space="preserve"> %, а программа по поддержке суб</w:t>
      </w:r>
      <w:r w:rsidR="00B61B5F">
        <w:rPr>
          <w:sz w:val="28"/>
          <w:szCs w:val="28"/>
        </w:rPr>
        <w:t xml:space="preserve">ъектов </w:t>
      </w:r>
      <w:r w:rsidR="00405B10">
        <w:rPr>
          <w:sz w:val="28"/>
          <w:szCs w:val="28"/>
        </w:rPr>
        <w:t>малого</w:t>
      </w:r>
      <w:r w:rsidR="00B61B5F">
        <w:rPr>
          <w:sz w:val="28"/>
          <w:szCs w:val="28"/>
        </w:rPr>
        <w:t xml:space="preserve"> и среднего</w:t>
      </w:r>
      <w:r w:rsidR="00405B10">
        <w:rPr>
          <w:sz w:val="28"/>
          <w:szCs w:val="28"/>
        </w:rPr>
        <w:t xml:space="preserve"> предпринимательства в очередной раз исключена</w:t>
      </w:r>
      <w:r w:rsidR="008170C7">
        <w:rPr>
          <w:sz w:val="28"/>
          <w:szCs w:val="28"/>
        </w:rPr>
        <w:t xml:space="preserve"> из решения о районном бюджете</w:t>
      </w:r>
      <w:r w:rsidR="00405B10">
        <w:rPr>
          <w:sz w:val="28"/>
          <w:szCs w:val="28"/>
        </w:rPr>
        <w:t>,  с</w:t>
      </w:r>
      <w:r w:rsidRPr="00405B10">
        <w:rPr>
          <w:sz w:val="28"/>
          <w:szCs w:val="28"/>
        </w:rPr>
        <w:t>огласно оценк</w:t>
      </w:r>
      <w:r w:rsidR="00405B10">
        <w:rPr>
          <w:sz w:val="28"/>
          <w:szCs w:val="28"/>
        </w:rPr>
        <w:t>е</w:t>
      </w:r>
      <w:r w:rsidRPr="00405B10">
        <w:rPr>
          <w:sz w:val="28"/>
          <w:szCs w:val="28"/>
        </w:rPr>
        <w:t>, проведенной администрацией Кировского муниципального района, все программы признаны эффективными.</w:t>
      </w:r>
      <w:r>
        <w:rPr>
          <w:sz w:val="28"/>
          <w:szCs w:val="28"/>
        </w:rPr>
        <w:t xml:space="preserve"> </w:t>
      </w:r>
    </w:p>
    <w:p w:rsidR="00541CB4" w:rsidRDefault="00541CB4" w:rsidP="00541CB4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нарушение бюджетного законодательства плановые назначения, отраженные в отчете об исполнении бюджета, не соответствовали назначениям, утвержденным в решении  о бюджете района на 0,3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рублей.</w:t>
      </w:r>
    </w:p>
    <w:p w:rsidR="00803F7E" w:rsidRDefault="00803F7E" w:rsidP="00541CB4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результатам исполнения бюджета за 20</w:t>
      </w:r>
      <w:r w:rsidR="00C57F3C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неэффективные расходы,  направленные на оплату пеней и штрафов, составили </w:t>
      </w:r>
      <w:r w:rsidR="00FE2B7A">
        <w:rPr>
          <w:sz w:val="28"/>
          <w:szCs w:val="28"/>
        </w:rPr>
        <w:t>8,6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рублей, что на </w:t>
      </w:r>
      <w:r w:rsidR="00FE2B7A">
        <w:rPr>
          <w:sz w:val="28"/>
          <w:szCs w:val="28"/>
        </w:rPr>
        <w:t>6,5</w:t>
      </w:r>
      <w:r>
        <w:rPr>
          <w:sz w:val="28"/>
          <w:szCs w:val="28"/>
        </w:rPr>
        <w:t xml:space="preserve"> млн рублей меньше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аналогичных расходов 201</w:t>
      </w:r>
      <w:r w:rsidR="00FE2B7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FE2B7A">
        <w:rPr>
          <w:sz w:val="28"/>
          <w:szCs w:val="28"/>
        </w:rPr>
        <w:t xml:space="preserve"> (2,1 млн рублей)</w:t>
      </w:r>
      <w:r>
        <w:rPr>
          <w:sz w:val="28"/>
          <w:szCs w:val="28"/>
        </w:rPr>
        <w:t xml:space="preserve">, что указывает на </w:t>
      </w:r>
      <w:r w:rsidR="00FE2B7A">
        <w:rPr>
          <w:sz w:val="28"/>
          <w:szCs w:val="28"/>
        </w:rPr>
        <w:t>отрицательную</w:t>
      </w:r>
      <w:r>
        <w:rPr>
          <w:sz w:val="28"/>
          <w:szCs w:val="28"/>
        </w:rPr>
        <w:t xml:space="preserve"> динамику использования бюджетных средств.  </w:t>
      </w:r>
    </w:p>
    <w:p w:rsidR="008B6391" w:rsidRDefault="00541CB4" w:rsidP="00541C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3F7E">
        <w:rPr>
          <w:sz w:val="28"/>
          <w:szCs w:val="28"/>
        </w:rPr>
        <w:t>оложительным моментом отмечено</w:t>
      </w:r>
      <w:r w:rsidR="00C57F3C">
        <w:rPr>
          <w:sz w:val="28"/>
          <w:szCs w:val="28"/>
        </w:rPr>
        <w:t>, что за счет сре</w:t>
      </w:r>
      <w:proofErr w:type="gramStart"/>
      <w:r w:rsidR="00C57F3C">
        <w:rPr>
          <w:sz w:val="28"/>
          <w:szCs w:val="28"/>
        </w:rPr>
        <w:t>дств кр</w:t>
      </w:r>
      <w:proofErr w:type="gramEnd"/>
      <w:r w:rsidR="00C57F3C">
        <w:rPr>
          <w:sz w:val="28"/>
          <w:szCs w:val="28"/>
        </w:rPr>
        <w:t>аевого бюджета</w:t>
      </w:r>
      <w:r w:rsidR="00803F7E">
        <w:rPr>
          <w:sz w:val="28"/>
          <w:szCs w:val="28"/>
        </w:rPr>
        <w:t xml:space="preserve"> </w:t>
      </w:r>
      <w:r w:rsidR="00C57F3C">
        <w:rPr>
          <w:sz w:val="28"/>
          <w:szCs w:val="28"/>
        </w:rPr>
        <w:t>полностью</w:t>
      </w:r>
      <w:r w:rsidR="00803F7E">
        <w:rPr>
          <w:sz w:val="28"/>
          <w:szCs w:val="28"/>
        </w:rPr>
        <w:t xml:space="preserve"> </w:t>
      </w:r>
      <w:r w:rsidR="00C57F3C">
        <w:rPr>
          <w:sz w:val="28"/>
          <w:szCs w:val="28"/>
        </w:rPr>
        <w:t>погашена просроченная</w:t>
      </w:r>
      <w:r w:rsidR="00803F7E">
        <w:rPr>
          <w:sz w:val="28"/>
          <w:szCs w:val="28"/>
        </w:rPr>
        <w:t xml:space="preserve">  кредиторск</w:t>
      </w:r>
      <w:r w:rsidR="00C57F3C">
        <w:rPr>
          <w:sz w:val="28"/>
          <w:szCs w:val="28"/>
        </w:rPr>
        <w:t>ая</w:t>
      </w:r>
      <w:r w:rsidR="009247EE">
        <w:rPr>
          <w:sz w:val="28"/>
          <w:szCs w:val="28"/>
        </w:rPr>
        <w:t xml:space="preserve"> </w:t>
      </w:r>
      <w:r w:rsidR="00B42AD4">
        <w:rPr>
          <w:sz w:val="28"/>
          <w:szCs w:val="28"/>
        </w:rPr>
        <w:t xml:space="preserve">задолженность </w:t>
      </w:r>
      <w:r w:rsidR="009247EE">
        <w:rPr>
          <w:sz w:val="28"/>
          <w:szCs w:val="28"/>
        </w:rPr>
        <w:t xml:space="preserve">и </w:t>
      </w:r>
      <w:r w:rsidR="00B42AD4">
        <w:rPr>
          <w:sz w:val="28"/>
          <w:szCs w:val="28"/>
        </w:rPr>
        <w:t xml:space="preserve">частично </w:t>
      </w:r>
      <w:r w:rsidR="00C57F3C">
        <w:rPr>
          <w:sz w:val="28"/>
          <w:szCs w:val="28"/>
        </w:rPr>
        <w:t>долговые обязательства перед кредитными организациями</w:t>
      </w:r>
      <w:r w:rsidR="00803F7E">
        <w:rPr>
          <w:sz w:val="28"/>
          <w:szCs w:val="28"/>
        </w:rPr>
        <w:t>.</w:t>
      </w:r>
      <w:r w:rsidR="008B6391">
        <w:rPr>
          <w:sz w:val="28"/>
          <w:szCs w:val="28"/>
        </w:rPr>
        <w:t xml:space="preserve"> </w:t>
      </w:r>
    </w:p>
    <w:p w:rsidR="00C57F3C" w:rsidRPr="008B6391" w:rsidRDefault="00C57F3C" w:rsidP="00541C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заключении КСК отражен значительный остаток неиспользованных средств </w:t>
      </w:r>
      <w:r w:rsidR="00B42AD4" w:rsidRPr="00B42AD4">
        <w:rPr>
          <w:sz w:val="28"/>
          <w:szCs w:val="28"/>
        </w:rPr>
        <w:t xml:space="preserve">дорожного фонда </w:t>
      </w:r>
      <w:r w:rsidR="00405B10">
        <w:rPr>
          <w:sz w:val="28"/>
          <w:szCs w:val="28"/>
        </w:rPr>
        <w:t xml:space="preserve">на конец отчетного периода </w:t>
      </w:r>
      <w:r w:rsidR="00B42AD4" w:rsidRPr="00B42AD4">
        <w:rPr>
          <w:sz w:val="28"/>
          <w:szCs w:val="28"/>
        </w:rPr>
        <w:t xml:space="preserve">в сумме 10,0 </w:t>
      </w:r>
      <w:proofErr w:type="gramStart"/>
      <w:r w:rsidR="00B42AD4" w:rsidRPr="00B42AD4">
        <w:rPr>
          <w:sz w:val="28"/>
          <w:szCs w:val="28"/>
        </w:rPr>
        <w:t>млн</w:t>
      </w:r>
      <w:proofErr w:type="gramEnd"/>
      <w:r w:rsidR="00B42AD4" w:rsidRPr="00B42AD4">
        <w:rPr>
          <w:sz w:val="28"/>
          <w:szCs w:val="28"/>
        </w:rPr>
        <w:t xml:space="preserve"> рублей, при этом </w:t>
      </w:r>
      <w:r w:rsidR="00B42AD4">
        <w:rPr>
          <w:sz w:val="28"/>
          <w:szCs w:val="28"/>
        </w:rPr>
        <w:t xml:space="preserve"> в течение </w:t>
      </w:r>
      <w:r w:rsidR="00405B10">
        <w:rPr>
          <w:sz w:val="28"/>
          <w:szCs w:val="28"/>
        </w:rPr>
        <w:t>2020 года</w:t>
      </w:r>
      <w:r w:rsidR="00B42AD4">
        <w:rPr>
          <w:sz w:val="28"/>
          <w:szCs w:val="28"/>
        </w:rPr>
        <w:t xml:space="preserve"> на ремонт и содержание дорог направлено</w:t>
      </w:r>
      <w:r w:rsidR="00405B10">
        <w:rPr>
          <w:sz w:val="28"/>
          <w:szCs w:val="28"/>
        </w:rPr>
        <w:t xml:space="preserve"> только 3,2 млн рублей, в том числе 3,0 млн рублей </w:t>
      </w:r>
      <w:r w:rsidR="0056624B">
        <w:rPr>
          <w:sz w:val="28"/>
          <w:szCs w:val="28"/>
        </w:rPr>
        <w:t xml:space="preserve">за счет </w:t>
      </w:r>
      <w:r w:rsidR="00405B10">
        <w:rPr>
          <w:bCs/>
          <w:sz w:val="28"/>
          <w:szCs w:val="28"/>
        </w:rPr>
        <w:t xml:space="preserve">субсидий из регионального </w:t>
      </w:r>
      <w:r w:rsidR="00405B10">
        <w:rPr>
          <w:sz w:val="28"/>
          <w:szCs w:val="28"/>
        </w:rPr>
        <w:t>дорожного фонда.</w:t>
      </w:r>
      <w:r w:rsidR="00B42AD4">
        <w:rPr>
          <w:sz w:val="28"/>
          <w:szCs w:val="28"/>
        </w:rPr>
        <w:t xml:space="preserve">  </w:t>
      </w:r>
    </w:p>
    <w:p w:rsidR="00E942AC" w:rsidRPr="004571D8" w:rsidRDefault="00E942AC" w:rsidP="00541CB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E942AC" w:rsidRPr="001C089F" w:rsidRDefault="00E942AC" w:rsidP="00541CB4">
      <w:pPr>
        <w:pStyle w:val="usual"/>
        <w:spacing w:line="276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4B06EB">
        <w:rPr>
          <w:rFonts w:ascii="Times New Roman" w:hAnsi="Times New Roman" w:cs="Times New Roman"/>
          <w:color w:val="auto"/>
          <w:sz w:val="28"/>
          <w:szCs w:val="28"/>
        </w:rPr>
        <w:t>езультаты</w:t>
      </w:r>
      <w:r w:rsidRPr="004B0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89F">
        <w:rPr>
          <w:rFonts w:ascii="Times New Roman" w:hAnsi="Times New Roman" w:cs="Times New Roman"/>
          <w:color w:val="000000"/>
          <w:sz w:val="28"/>
          <w:szCs w:val="28"/>
        </w:rPr>
        <w:t>проведенных контрольных мероприятий показывают, что администрацией Кировского муниципального района не в полной мере проводятся мероприятия по повышению контроля в вопросах укрепления финансовой дисциплины при формировании и исполнении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свидетельствует о необходимости ее укрепления, в том числе включая внутренний финансовый контроль.</w:t>
      </w:r>
      <w:r w:rsidRPr="001C089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942AC" w:rsidRPr="00085578" w:rsidRDefault="00E942AC" w:rsidP="00541CB4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85578">
        <w:rPr>
          <w:color w:val="000000"/>
          <w:sz w:val="28"/>
          <w:szCs w:val="28"/>
        </w:rPr>
        <w:t xml:space="preserve"> течение 202</w:t>
      </w:r>
      <w:r w:rsidR="00832326">
        <w:rPr>
          <w:color w:val="000000"/>
          <w:sz w:val="28"/>
          <w:szCs w:val="28"/>
        </w:rPr>
        <w:t>1</w:t>
      </w:r>
      <w:r w:rsidRPr="00085578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Контрольно-счетной комиссией</w:t>
      </w:r>
      <w:r w:rsidRPr="00085578">
        <w:rPr>
          <w:color w:val="000000"/>
          <w:sz w:val="28"/>
          <w:szCs w:val="28"/>
        </w:rPr>
        <w:t xml:space="preserve"> были соблюдены гарантии прав проверяемых организаций – акты доведены до сведения руководителей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085578">
        <w:rPr>
          <w:sz w:val="28"/>
          <w:szCs w:val="28"/>
        </w:rPr>
        <w:t>озраже</w:t>
      </w:r>
      <w:r>
        <w:rPr>
          <w:sz w:val="28"/>
          <w:szCs w:val="28"/>
        </w:rPr>
        <w:t xml:space="preserve">ния или замечания руководителей, проверяемых объектов, а также жалобы на действия КСК, </w:t>
      </w:r>
      <w:r w:rsidRPr="00085578">
        <w:rPr>
          <w:sz w:val="28"/>
          <w:szCs w:val="28"/>
        </w:rPr>
        <w:t>не поступали.</w:t>
      </w:r>
    </w:p>
    <w:p w:rsidR="00E942AC" w:rsidRDefault="00E942AC" w:rsidP="000F5443">
      <w:pPr>
        <w:pStyle w:val="ab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85578">
        <w:rPr>
          <w:color w:val="000000"/>
          <w:sz w:val="28"/>
          <w:szCs w:val="28"/>
        </w:rPr>
        <w:t xml:space="preserve">Как и в предыдущие годы, в период контрольных мероприятий </w:t>
      </w:r>
      <w:r>
        <w:rPr>
          <w:color w:val="000000"/>
          <w:sz w:val="28"/>
          <w:szCs w:val="28"/>
        </w:rPr>
        <w:t xml:space="preserve">Контрольно-счетная комиссия </w:t>
      </w:r>
      <w:r w:rsidRPr="00085578">
        <w:rPr>
          <w:color w:val="000000"/>
          <w:sz w:val="28"/>
          <w:szCs w:val="28"/>
        </w:rPr>
        <w:t xml:space="preserve">одновременно оказывала содействие проверяемым организациям в форме консультаций </w:t>
      </w:r>
      <w:r>
        <w:rPr>
          <w:color w:val="000000"/>
          <w:sz w:val="28"/>
          <w:szCs w:val="28"/>
        </w:rPr>
        <w:t>по</w:t>
      </w:r>
      <w:r w:rsidRPr="00085578">
        <w:rPr>
          <w:color w:val="000000"/>
          <w:sz w:val="28"/>
          <w:szCs w:val="28"/>
        </w:rPr>
        <w:t xml:space="preserve"> устранени</w:t>
      </w:r>
      <w:r>
        <w:rPr>
          <w:color w:val="000000"/>
          <w:sz w:val="28"/>
          <w:szCs w:val="28"/>
        </w:rPr>
        <w:t>ю</w:t>
      </w:r>
      <w:r w:rsidRPr="00085578">
        <w:rPr>
          <w:color w:val="000000"/>
          <w:sz w:val="28"/>
          <w:szCs w:val="28"/>
        </w:rPr>
        <w:t xml:space="preserve"> выявленных недостатков и приведени</w:t>
      </w:r>
      <w:r>
        <w:rPr>
          <w:color w:val="000000"/>
          <w:sz w:val="28"/>
          <w:szCs w:val="28"/>
        </w:rPr>
        <w:t>ю</w:t>
      </w:r>
      <w:r w:rsidRPr="00085578">
        <w:rPr>
          <w:color w:val="000000"/>
          <w:sz w:val="28"/>
          <w:szCs w:val="28"/>
        </w:rPr>
        <w:t xml:space="preserve"> локальных актов учреждений в соответствие с требованиями действующего законодательства, регулирующего бюджетные правоотношения. </w:t>
      </w:r>
    </w:p>
    <w:p w:rsidR="000F5443" w:rsidRPr="00B61B5F" w:rsidRDefault="000F5443" w:rsidP="000F5443">
      <w:pPr>
        <w:pStyle w:val="usual"/>
        <w:spacing w:line="276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E942AC" w:rsidRPr="006D0313" w:rsidRDefault="00E942AC" w:rsidP="00541CB4">
      <w:pPr>
        <w:pStyle w:val="usual"/>
        <w:spacing w:line="276" w:lineRule="auto"/>
        <w:ind w:firstLine="708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D0313">
        <w:rPr>
          <w:rFonts w:ascii="Times New Roman" w:hAnsi="Times New Roman" w:cs="Times New Roman"/>
          <w:b/>
          <w:color w:val="auto"/>
          <w:sz w:val="26"/>
          <w:szCs w:val="26"/>
        </w:rPr>
        <w:t>Взаимодействие Контрольно-счетной комиссии</w:t>
      </w:r>
    </w:p>
    <w:p w:rsidR="00E942AC" w:rsidRPr="00F02E41" w:rsidRDefault="00E942AC" w:rsidP="00541CB4">
      <w:pPr>
        <w:pStyle w:val="usual"/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F02E41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0F5443" w:rsidRPr="00F02E4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02E41">
        <w:rPr>
          <w:rFonts w:ascii="Times New Roman" w:hAnsi="Times New Roman" w:cs="Times New Roman"/>
          <w:color w:val="auto"/>
          <w:sz w:val="28"/>
          <w:szCs w:val="28"/>
        </w:rPr>
        <w:t xml:space="preserve"> году Контрольно-счетная комиссия осуществляла взаимодействие с Контрольно-счётной палатой Приморского края,  с контрольно-счетными органами муниципальных образований Приморского края,  Прокуратурой Кировского района, депутатским корпусом.</w:t>
      </w:r>
    </w:p>
    <w:p w:rsidR="000F5443" w:rsidRDefault="00E942AC" w:rsidP="000F544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текущем году Контрольно-счетная комиссия </w:t>
      </w:r>
      <w:r w:rsidR="000F5443">
        <w:rPr>
          <w:bCs/>
          <w:sz w:val="28"/>
          <w:szCs w:val="28"/>
        </w:rPr>
        <w:t xml:space="preserve">совместно </w:t>
      </w:r>
      <w:r>
        <w:rPr>
          <w:bCs/>
          <w:sz w:val="28"/>
          <w:szCs w:val="28"/>
        </w:rPr>
        <w:t xml:space="preserve"> с Контрольно-счетной палатой Приморского края </w:t>
      </w:r>
      <w:r w:rsidR="000F5443">
        <w:rPr>
          <w:bCs/>
          <w:sz w:val="28"/>
          <w:szCs w:val="28"/>
        </w:rPr>
        <w:t xml:space="preserve">провела контрольное мероприятие </w:t>
      </w:r>
      <w:r w:rsidR="000F5443" w:rsidRPr="000F5443">
        <w:rPr>
          <w:sz w:val="28"/>
          <w:szCs w:val="28"/>
        </w:rPr>
        <w:t>законности, результативности (эффективности и экономности) использования межбюджетных трансфертов и средств бюджета К</w:t>
      </w:r>
      <w:r w:rsidR="000F5443">
        <w:rPr>
          <w:sz w:val="28"/>
          <w:szCs w:val="28"/>
        </w:rPr>
        <w:t xml:space="preserve">ировского муниципального района. По итогам </w:t>
      </w:r>
      <w:r w:rsidR="009C3626">
        <w:rPr>
          <w:sz w:val="28"/>
          <w:szCs w:val="28"/>
        </w:rPr>
        <w:t>мероприятия</w:t>
      </w:r>
      <w:r w:rsidR="000F5443">
        <w:rPr>
          <w:sz w:val="28"/>
          <w:szCs w:val="28"/>
        </w:rPr>
        <w:t xml:space="preserve"> </w:t>
      </w:r>
      <w:r w:rsidR="000F5443" w:rsidRPr="000F5443">
        <w:rPr>
          <w:rFonts w:eastAsia="Calibri"/>
          <w:sz w:val="28"/>
          <w:szCs w:val="28"/>
          <w:lang w:eastAsia="en-US"/>
        </w:rPr>
        <w:t xml:space="preserve">установлены факты неэффективного использования </w:t>
      </w:r>
      <w:r w:rsidR="009C3626">
        <w:rPr>
          <w:rFonts w:eastAsia="Calibri"/>
          <w:sz w:val="28"/>
          <w:szCs w:val="28"/>
          <w:lang w:eastAsia="en-US"/>
        </w:rPr>
        <w:t xml:space="preserve">бюджетных </w:t>
      </w:r>
      <w:r w:rsidR="000F5443" w:rsidRPr="000F5443">
        <w:rPr>
          <w:rFonts w:eastAsia="Calibri"/>
          <w:sz w:val="28"/>
          <w:szCs w:val="28"/>
          <w:lang w:eastAsia="en-US"/>
        </w:rPr>
        <w:t xml:space="preserve">средств на сумму </w:t>
      </w:r>
      <w:r w:rsidR="00803F7E">
        <w:rPr>
          <w:rFonts w:eastAsia="Calibri"/>
          <w:sz w:val="28"/>
          <w:szCs w:val="28"/>
          <w:lang w:eastAsia="en-US"/>
        </w:rPr>
        <w:t xml:space="preserve">более </w:t>
      </w:r>
      <w:r w:rsidR="000F5443" w:rsidRPr="000F5443">
        <w:rPr>
          <w:rFonts w:eastAsia="Calibri"/>
          <w:sz w:val="28"/>
          <w:szCs w:val="28"/>
          <w:lang w:eastAsia="en-US"/>
        </w:rPr>
        <w:t>22</w:t>
      </w:r>
      <w:r w:rsidR="000F544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F5443">
        <w:rPr>
          <w:rFonts w:eastAsia="Calibri"/>
          <w:sz w:val="28"/>
          <w:szCs w:val="28"/>
          <w:lang w:eastAsia="en-US"/>
        </w:rPr>
        <w:t>млн</w:t>
      </w:r>
      <w:proofErr w:type="gramEnd"/>
      <w:r w:rsidR="000F5443">
        <w:rPr>
          <w:rFonts w:eastAsia="Calibri"/>
          <w:sz w:val="28"/>
          <w:szCs w:val="28"/>
          <w:lang w:eastAsia="en-US"/>
        </w:rPr>
        <w:t xml:space="preserve"> рублей</w:t>
      </w:r>
      <w:r w:rsidR="009C3626">
        <w:rPr>
          <w:rFonts w:eastAsia="Calibri"/>
          <w:sz w:val="28"/>
          <w:szCs w:val="28"/>
          <w:lang w:eastAsia="en-US"/>
        </w:rPr>
        <w:t>, о</w:t>
      </w:r>
      <w:r w:rsidR="00575A85">
        <w:rPr>
          <w:rFonts w:eastAsia="Calibri"/>
          <w:sz w:val="28"/>
          <w:szCs w:val="28"/>
          <w:lang w:eastAsia="en-US"/>
        </w:rPr>
        <w:t>сновными из которых следует выделить:</w:t>
      </w:r>
    </w:p>
    <w:p w:rsidR="000F5443" w:rsidRPr="000F5443" w:rsidRDefault="000F5443" w:rsidP="000F544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21,4 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 - </w:t>
      </w:r>
      <w:r w:rsidRPr="000F5443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приобретенная за счет средств дорожного фонда техника в количестве четырех единиц </w:t>
      </w:r>
      <w:r w:rsidR="008170C7">
        <w:rPr>
          <w:rFonts w:eastAsia="Calibri"/>
          <w:sz w:val="28"/>
          <w:szCs w:val="28"/>
          <w:shd w:val="clear" w:color="auto" w:fill="FFFFFF"/>
          <w:lang w:eastAsia="en-US"/>
        </w:rPr>
        <w:t>в течение 2,5 лет на ремонт и содержание дорог не направляется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575A85" w:rsidRDefault="000F5443" w:rsidP="00575A85">
      <w:pPr>
        <w:spacing w:line="276" w:lineRule="auto"/>
        <w:ind w:right="-9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0,5 </w:t>
      </w:r>
      <w:proofErr w:type="gramStart"/>
      <w:r w:rsidR="008170C7">
        <w:rPr>
          <w:rFonts w:eastAsia="Calibri"/>
          <w:sz w:val="28"/>
          <w:szCs w:val="28"/>
          <w:lang w:eastAsia="en-US"/>
        </w:rPr>
        <w:t>м</w:t>
      </w:r>
      <w:r w:rsidR="000B2599">
        <w:rPr>
          <w:rFonts w:eastAsia="Calibri"/>
          <w:sz w:val="28"/>
          <w:szCs w:val="28"/>
          <w:lang w:eastAsia="en-US"/>
        </w:rPr>
        <w:t>лн</w:t>
      </w:r>
      <w:bookmarkStart w:id="0" w:name="_GoBack"/>
      <w:bookmarkEnd w:id="0"/>
      <w:proofErr w:type="gramEnd"/>
      <w:r>
        <w:rPr>
          <w:rFonts w:eastAsia="Calibri"/>
          <w:sz w:val="28"/>
          <w:szCs w:val="28"/>
          <w:lang w:eastAsia="en-US"/>
        </w:rPr>
        <w:t xml:space="preserve"> рублей - </w:t>
      </w:r>
      <w:r w:rsidRPr="000F5443">
        <w:rPr>
          <w:rFonts w:eastAsia="Calibri"/>
          <w:sz w:val="28"/>
          <w:szCs w:val="28"/>
          <w:lang w:eastAsia="en-US"/>
        </w:rPr>
        <w:t xml:space="preserve">оплачены услуги на подготовку документации для выхода на аукцион, </w:t>
      </w:r>
      <w:r w:rsidR="008170C7">
        <w:rPr>
          <w:rFonts w:eastAsia="Calibri"/>
          <w:sz w:val="28"/>
          <w:szCs w:val="28"/>
          <w:lang w:eastAsia="en-US"/>
        </w:rPr>
        <w:t>при этом</w:t>
      </w:r>
      <w:r w:rsidRPr="000F5443">
        <w:rPr>
          <w:rFonts w:eastAsia="Calibri"/>
          <w:sz w:val="28"/>
          <w:szCs w:val="28"/>
          <w:lang w:eastAsia="en-US"/>
        </w:rPr>
        <w:t xml:space="preserve"> основные мероприятия по проведению проектно-изыскательских работ по строительству объекта «Школа - детский сад в селе Уссурка»</w:t>
      </w:r>
      <w:r w:rsidR="00575A85">
        <w:rPr>
          <w:rFonts w:eastAsia="Calibri"/>
          <w:sz w:val="28"/>
          <w:szCs w:val="28"/>
          <w:lang w:eastAsia="en-US"/>
        </w:rPr>
        <w:t xml:space="preserve"> не исполнены</w:t>
      </w:r>
      <w:r w:rsidR="00803F7E">
        <w:rPr>
          <w:rFonts w:eastAsia="Calibri"/>
          <w:sz w:val="28"/>
          <w:szCs w:val="28"/>
          <w:lang w:eastAsia="en-US"/>
        </w:rPr>
        <w:t>;</w:t>
      </w:r>
    </w:p>
    <w:p w:rsidR="00803F7E" w:rsidRPr="00045E05" w:rsidRDefault="00803F7E" w:rsidP="00803F7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0,1 </w:t>
      </w:r>
      <w:proofErr w:type="gramStart"/>
      <w:r>
        <w:rPr>
          <w:rFonts w:eastAsia="Calibri"/>
          <w:sz w:val="28"/>
          <w:szCs w:val="28"/>
          <w:lang w:eastAsia="en-US"/>
        </w:rPr>
        <w:t>млн</w:t>
      </w:r>
      <w:proofErr w:type="gramEnd"/>
      <w:r w:rsidRPr="00045E05">
        <w:rPr>
          <w:rFonts w:eastAsia="Calibri"/>
          <w:sz w:val="28"/>
          <w:szCs w:val="28"/>
          <w:lang w:eastAsia="en-US"/>
        </w:rPr>
        <w:t xml:space="preserve"> рублей</w:t>
      </w:r>
      <w:r w:rsidRPr="00045E0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045E05">
        <w:rPr>
          <w:rFonts w:eastAsia="Calibri"/>
          <w:color w:val="000000"/>
          <w:sz w:val="28"/>
          <w:szCs w:val="28"/>
          <w:lang w:eastAsia="en-US"/>
        </w:rPr>
        <w:t xml:space="preserve">направлены на </w:t>
      </w:r>
      <w:r w:rsidRPr="00045E05">
        <w:rPr>
          <w:rFonts w:eastAsia="Calibri"/>
          <w:sz w:val="28"/>
          <w:szCs w:val="28"/>
          <w:lang w:eastAsia="en-US"/>
        </w:rPr>
        <w:t xml:space="preserve">разработку сметной документации на капитальный ремонт двух спортивных объектов, в то время как субсидия из краевого бюджета </w:t>
      </w:r>
      <w:r w:rsidR="00CE215F">
        <w:rPr>
          <w:rFonts w:eastAsia="Calibri"/>
          <w:sz w:val="28"/>
          <w:szCs w:val="28"/>
          <w:lang w:eastAsia="en-US"/>
        </w:rPr>
        <w:t xml:space="preserve">на данные мероприятия </w:t>
      </w:r>
      <w:r w:rsidRPr="00045E05">
        <w:rPr>
          <w:rFonts w:eastAsia="Calibri"/>
          <w:sz w:val="28"/>
          <w:szCs w:val="28"/>
          <w:lang w:eastAsia="en-US"/>
        </w:rPr>
        <w:t xml:space="preserve">не </w:t>
      </w:r>
      <w:r w:rsidR="00CE215F">
        <w:rPr>
          <w:rFonts w:eastAsia="Calibri"/>
          <w:sz w:val="28"/>
          <w:szCs w:val="28"/>
          <w:lang w:eastAsia="en-US"/>
        </w:rPr>
        <w:t>предусмотрена</w:t>
      </w:r>
      <w:r>
        <w:rPr>
          <w:rFonts w:eastAsia="Calibri"/>
          <w:sz w:val="28"/>
          <w:szCs w:val="28"/>
          <w:lang w:eastAsia="en-US"/>
        </w:rPr>
        <w:t>.</w:t>
      </w:r>
    </w:p>
    <w:p w:rsidR="000F5443" w:rsidRDefault="009C3626" w:rsidP="00575A85">
      <w:pPr>
        <w:spacing w:line="276" w:lineRule="auto"/>
        <w:ind w:right="-9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575A85">
        <w:rPr>
          <w:rFonts w:eastAsia="Calibri"/>
          <w:sz w:val="28"/>
          <w:szCs w:val="28"/>
          <w:lang w:eastAsia="en-US"/>
        </w:rPr>
        <w:t>овместной проверкой отмечено, что о</w:t>
      </w:r>
      <w:r w:rsidR="000F5443" w:rsidRPr="000F5443">
        <w:rPr>
          <w:rFonts w:eastAsia="Calibri"/>
          <w:sz w:val="28"/>
          <w:szCs w:val="28"/>
          <w:lang w:eastAsia="en-US"/>
        </w:rPr>
        <w:t xml:space="preserve">тсутствие контроля со стороны администрации </w:t>
      </w:r>
      <w:r w:rsidR="000F5443" w:rsidRPr="000F5443">
        <w:rPr>
          <w:rFonts w:eastAsia="Calibri"/>
          <w:color w:val="000000"/>
          <w:sz w:val="28"/>
          <w:szCs w:val="28"/>
          <w:lang w:eastAsia="en-US"/>
        </w:rPr>
        <w:t>Кировского муниципального</w:t>
      </w:r>
      <w:r w:rsidR="000F5443" w:rsidRPr="000F5443">
        <w:rPr>
          <w:rFonts w:eastAsia="Calibri"/>
          <w:sz w:val="28"/>
          <w:szCs w:val="28"/>
          <w:lang w:eastAsia="en-US"/>
        </w:rPr>
        <w:t xml:space="preserve"> района, а также непринятие мер по неиспользуемому имуществу привело к потерям бюджета в общей сумме 2</w:t>
      </w:r>
      <w:r w:rsidR="00575A85">
        <w:rPr>
          <w:rFonts w:eastAsia="Calibri"/>
          <w:sz w:val="28"/>
          <w:szCs w:val="28"/>
          <w:lang w:eastAsia="en-US"/>
        </w:rPr>
        <w:t xml:space="preserve">,3 </w:t>
      </w:r>
      <w:proofErr w:type="gramStart"/>
      <w:r w:rsidR="00575A85">
        <w:rPr>
          <w:rFonts w:eastAsia="Calibri"/>
          <w:sz w:val="28"/>
          <w:szCs w:val="28"/>
          <w:lang w:eastAsia="en-US"/>
        </w:rPr>
        <w:t>млн</w:t>
      </w:r>
      <w:proofErr w:type="gramEnd"/>
      <w:r w:rsidR="00575A85">
        <w:rPr>
          <w:rFonts w:eastAsia="Calibri"/>
          <w:sz w:val="28"/>
          <w:szCs w:val="28"/>
          <w:lang w:eastAsia="en-US"/>
        </w:rPr>
        <w:t xml:space="preserve"> рублей.</w:t>
      </w:r>
    </w:p>
    <w:p w:rsidR="009C3626" w:rsidRPr="00045E05" w:rsidRDefault="009C3626" w:rsidP="00541CB4">
      <w:pPr>
        <w:suppressAutoHyphens/>
        <w:spacing w:line="276" w:lineRule="auto"/>
        <w:ind w:left="-142" w:firstLine="879"/>
        <w:contextualSpacing/>
        <w:jc w:val="both"/>
        <w:rPr>
          <w:rFonts w:ascii="TTJenevers-Regular" w:hAnsi="TTJenevers-Regular"/>
          <w:color w:val="000000"/>
          <w:sz w:val="28"/>
          <w:szCs w:val="28"/>
          <w:lang w:eastAsia="ar-SA"/>
        </w:rPr>
      </w:pPr>
      <w:r>
        <w:rPr>
          <w:rFonts w:ascii="TTJenevers-Regular" w:hAnsi="TTJenevers-Regular"/>
          <w:color w:val="000000"/>
          <w:sz w:val="28"/>
          <w:szCs w:val="28"/>
          <w:lang w:eastAsia="ar-SA"/>
        </w:rPr>
        <w:lastRenderedPageBreak/>
        <w:t>У</w:t>
      </w:r>
      <w:r w:rsidRPr="00045E05">
        <w:rPr>
          <w:rFonts w:ascii="TTJenevers-Regular" w:hAnsi="TTJenevers-Regular"/>
          <w:color w:val="000000"/>
          <w:sz w:val="28"/>
          <w:szCs w:val="28"/>
          <w:lang w:eastAsia="ar-SA"/>
        </w:rPr>
        <w:t>чет казны имущества в Кировском муниципальном районе ведется с нарушениями нормативных учетных документов</w:t>
      </w:r>
      <w:r>
        <w:rPr>
          <w:rFonts w:ascii="TTJenevers-Regular" w:hAnsi="TTJenevers-Regular"/>
          <w:color w:val="000000"/>
          <w:sz w:val="28"/>
          <w:szCs w:val="28"/>
          <w:lang w:eastAsia="ar-SA"/>
        </w:rPr>
        <w:t xml:space="preserve">, в </w:t>
      </w:r>
      <w:r w:rsidRPr="00045E05">
        <w:rPr>
          <w:rFonts w:ascii="TTJenevers-Regular" w:hAnsi="TTJenevers-Regular"/>
          <w:color w:val="000000"/>
          <w:sz w:val="28"/>
          <w:szCs w:val="28"/>
          <w:lang w:eastAsia="ar-SA"/>
        </w:rPr>
        <w:t xml:space="preserve">результате допущено безосновательное отражение в составе казны основных средств на сумму </w:t>
      </w:r>
      <w:r>
        <w:rPr>
          <w:rFonts w:ascii="TTJenevers-Regular" w:hAnsi="TTJenevers-Regular"/>
          <w:color w:val="000000"/>
          <w:sz w:val="28"/>
          <w:szCs w:val="28"/>
          <w:lang w:eastAsia="ar-SA"/>
        </w:rPr>
        <w:t xml:space="preserve">61,9 </w:t>
      </w:r>
      <w:proofErr w:type="gramStart"/>
      <w:r>
        <w:rPr>
          <w:rFonts w:ascii="TTJenevers-Regular" w:hAnsi="TTJenevers-Regular"/>
          <w:color w:val="000000"/>
          <w:sz w:val="28"/>
          <w:szCs w:val="28"/>
          <w:lang w:eastAsia="ar-SA"/>
        </w:rPr>
        <w:t>млн</w:t>
      </w:r>
      <w:proofErr w:type="gramEnd"/>
      <w:r w:rsidRPr="00045E05">
        <w:rPr>
          <w:rFonts w:ascii="TTJenevers-Regular" w:hAnsi="TTJenevers-Regular"/>
          <w:color w:val="000000"/>
          <w:sz w:val="28"/>
          <w:szCs w:val="28"/>
          <w:lang w:eastAsia="ar-SA"/>
        </w:rPr>
        <w:t xml:space="preserve"> рублей.</w:t>
      </w:r>
    </w:p>
    <w:p w:rsidR="00E942AC" w:rsidRDefault="00575A85" w:rsidP="00541CB4">
      <w:pPr>
        <w:pStyle w:val="ab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декабря </w:t>
      </w:r>
      <w:r w:rsidR="00E942AC" w:rsidRPr="0008557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E942AC" w:rsidRPr="00085578">
        <w:rPr>
          <w:sz w:val="28"/>
          <w:szCs w:val="28"/>
        </w:rPr>
        <w:t xml:space="preserve"> года в режиме видеоконференцсвязи председатель </w:t>
      </w:r>
      <w:r w:rsidR="00E942AC">
        <w:rPr>
          <w:sz w:val="28"/>
          <w:szCs w:val="28"/>
        </w:rPr>
        <w:t>КСК</w:t>
      </w:r>
      <w:r w:rsidR="00E942AC" w:rsidRPr="00085578">
        <w:rPr>
          <w:sz w:val="28"/>
          <w:szCs w:val="28"/>
        </w:rPr>
        <w:t xml:space="preserve"> приняла участие в Собрании Совета контрольно-счетных органов Приморского края, </w:t>
      </w:r>
      <w:r w:rsidR="00E942AC">
        <w:rPr>
          <w:sz w:val="28"/>
          <w:szCs w:val="28"/>
        </w:rPr>
        <w:t xml:space="preserve"> где выступила с докладом о </w:t>
      </w:r>
      <w:r w:rsidR="00F02E41">
        <w:rPr>
          <w:sz w:val="28"/>
          <w:szCs w:val="28"/>
        </w:rPr>
        <w:t xml:space="preserve"> результатах проведенной проверки, по итогам которого отмечено, что взаимодействие с Контрольно-счетной палатой Приморского края прошло максимально эффективно. </w:t>
      </w:r>
    </w:p>
    <w:p w:rsidR="0056624B" w:rsidRDefault="0056624B" w:rsidP="0056624B">
      <w:pPr>
        <w:pStyle w:val="ab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2021 году КСК параллельно с  контрольно-счетными органами Приморского края провела две проверки  по обеспечению твердым топливом населения и оказанию транспортных услуг населению. </w:t>
      </w:r>
    </w:p>
    <w:p w:rsidR="00F02E41" w:rsidRDefault="00E942AC" w:rsidP="00541CB4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рамках Соглашения о взаимодействии, в целях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принятия мер реагирования по устранению выявленных нарушений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Контрольно-счетная комиссия 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передает </w:t>
      </w:r>
      <w:r>
        <w:rPr>
          <w:color w:val="000000"/>
          <w:sz w:val="28"/>
          <w:szCs w:val="28"/>
          <w:shd w:val="clear" w:color="auto" w:fill="FFFFFF"/>
        </w:rPr>
        <w:t xml:space="preserve">все </w:t>
      </w:r>
      <w:r w:rsidRPr="00783273">
        <w:rPr>
          <w:color w:val="000000"/>
          <w:sz w:val="28"/>
          <w:szCs w:val="28"/>
          <w:shd w:val="clear" w:color="auto" w:fill="FFFFFF"/>
        </w:rPr>
        <w:t>материалы проверок</w:t>
      </w:r>
      <w:r w:rsidRPr="002B12D7">
        <w:rPr>
          <w:sz w:val="28"/>
          <w:szCs w:val="28"/>
        </w:rPr>
        <w:t xml:space="preserve"> </w:t>
      </w:r>
      <w:r>
        <w:rPr>
          <w:sz w:val="28"/>
          <w:szCs w:val="28"/>
        </w:rPr>
        <w:t>в прокуратуру Кировского района.</w:t>
      </w:r>
      <w:r w:rsidR="00B61B5F">
        <w:rPr>
          <w:sz w:val="28"/>
          <w:szCs w:val="28"/>
        </w:rPr>
        <w:t xml:space="preserve"> </w:t>
      </w:r>
      <w:r w:rsidRPr="00783273">
        <w:rPr>
          <w:color w:val="000000"/>
          <w:sz w:val="28"/>
          <w:szCs w:val="28"/>
          <w:shd w:val="clear" w:color="auto" w:fill="FFFFFF"/>
        </w:rPr>
        <w:t>В 20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F02E41">
        <w:rPr>
          <w:color w:val="000000"/>
          <w:sz w:val="28"/>
          <w:szCs w:val="28"/>
          <w:shd w:val="clear" w:color="auto" w:fill="FFFFFF"/>
        </w:rPr>
        <w:t>1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color w:val="000000"/>
          <w:sz w:val="28"/>
          <w:szCs w:val="28"/>
          <w:shd w:val="clear" w:color="auto" w:fill="FFFFFF"/>
        </w:rPr>
        <w:t xml:space="preserve">в районную прокуратуру 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направлено 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обращений, по результатам которых внесено </w:t>
      </w:r>
      <w:r w:rsidR="00F02E41">
        <w:rPr>
          <w:color w:val="000000"/>
          <w:sz w:val="28"/>
          <w:szCs w:val="28"/>
          <w:shd w:val="clear" w:color="auto" w:fill="FFFFFF"/>
        </w:rPr>
        <w:t>9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представлений</w:t>
      </w:r>
      <w:r>
        <w:rPr>
          <w:color w:val="000000"/>
          <w:sz w:val="28"/>
          <w:szCs w:val="28"/>
          <w:shd w:val="clear" w:color="auto" w:fill="FFFFFF"/>
        </w:rPr>
        <w:t xml:space="preserve">; 1 </w:t>
      </w:r>
      <w:r w:rsidR="00F02E41">
        <w:rPr>
          <w:color w:val="000000"/>
          <w:sz w:val="28"/>
          <w:szCs w:val="28"/>
          <w:shd w:val="clear" w:color="auto" w:fill="FFFFFF"/>
        </w:rPr>
        <w:t>протест</w:t>
      </w:r>
      <w:r>
        <w:rPr>
          <w:color w:val="000000"/>
          <w:sz w:val="28"/>
          <w:szCs w:val="28"/>
          <w:shd w:val="clear" w:color="auto" w:fill="FFFFFF"/>
        </w:rPr>
        <w:t xml:space="preserve">; возбуждено </w:t>
      </w:r>
      <w:r w:rsidR="00F02E41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 дел</w:t>
      </w:r>
      <w:r w:rsidR="00F02E41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о совершении  административного правонарушения</w:t>
      </w:r>
      <w:r w:rsidR="00F02E4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942AC" w:rsidRDefault="00E942AC" w:rsidP="00541CB4">
      <w:pPr>
        <w:spacing w:line="276" w:lineRule="auto"/>
        <w:ind w:firstLine="708"/>
        <w:jc w:val="both"/>
        <w:rPr>
          <w:sz w:val="28"/>
          <w:szCs w:val="28"/>
        </w:rPr>
      </w:pPr>
      <w:r w:rsidRPr="00783273">
        <w:rPr>
          <w:sz w:val="28"/>
          <w:szCs w:val="28"/>
        </w:rPr>
        <w:t xml:space="preserve">Все отчеты и заключения Контрольно-счетной комиссии заслушивались на заседаниях Думы Кировского муниципального района, а также постоянных депутатских комиссиях. </w:t>
      </w:r>
    </w:p>
    <w:p w:rsidR="00E942AC" w:rsidRPr="00F02E41" w:rsidRDefault="00E942AC" w:rsidP="00541CB4">
      <w:pPr>
        <w:spacing w:line="276" w:lineRule="auto"/>
        <w:ind w:firstLine="708"/>
        <w:rPr>
          <w:b/>
          <w:sz w:val="16"/>
          <w:szCs w:val="16"/>
        </w:rPr>
      </w:pPr>
    </w:p>
    <w:p w:rsidR="00E942AC" w:rsidRDefault="00E942AC" w:rsidP="00541CB4">
      <w:pPr>
        <w:spacing w:line="276" w:lineRule="auto"/>
        <w:ind w:firstLine="708"/>
        <w:rPr>
          <w:b/>
          <w:sz w:val="28"/>
          <w:szCs w:val="28"/>
        </w:rPr>
      </w:pPr>
      <w:r w:rsidRPr="00684C1B">
        <w:rPr>
          <w:b/>
          <w:sz w:val="28"/>
          <w:szCs w:val="28"/>
        </w:rPr>
        <w:t xml:space="preserve">Информационная деятельность </w:t>
      </w:r>
    </w:p>
    <w:p w:rsidR="00E942AC" w:rsidRDefault="00E942AC" w:rsidP="00541CB4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ab/>
      </w:r>
      <w:r w:rsidRPr="00163D7A">
        <w:rPr>
          <w:rFonts w:eastAsiaTheme="minorHAnsi"/>
          <w:bCs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целях соблюдения принципа</w:t>
      </w:r>
      <w:r w:rsidR="00F02E41">
        <w:rPr>
          <w:rFonts w:eastAsiaTheme="minorHAnsi"/>
          <w:sz w:val="28"/>
          <w:szCs w:val="28"/>
          <w:lang w:eastAsia="en-US"/>
        </w:rPr>
        <w:t xml:space="preserve"> открытости и </w:t>
      </w:r>
      <w:r>
        <w:rPr>
          <w:rFonts w:eastAsiaTheme="minorHAnsi"/>
          <w:sz w:val="28"/>
          <w:szCs w:val="28"/>
          <w:lang w:eastAsia="en-US"/>
        </w:rPr>
        <w:t xml:space="preserve"> гласности, а также обеспечения доступа к информации о своей деятельности, все  </w:t>
      </w:r>
      <w:r w:rsidRPr="00783273">
        <w:rPr>
          <w:sz w:val="28"/>
          <w:szCs w:val="28"/>
        </w:rPr>
        <w:t xml:space="preserve">материалы проверок </w:t>
      </w:r>
      <w:r>
        <w:rPr>
          <w:sz w:val="28"/>
          <w:szCs w:val="28"/>
        </w:rPr>
        <w:t xml:space="preserve">размещаются </w:t>
      </w:r>
      <w:r w:rsidRPr="00783273">
        <w:rPr>
          <w:sz w:val="28"/>
          <w:szCs w:val="28"/>
        </w:rPr>
        <w:t>на сайте администрации Киро</w:t>
      </w:r>
      <w:r>
        <w:rPr>
          <w:sz w:val="28"/>
          <w:szCs w:val="28"/>
        </w:rPr>
        <w:t xml:space="preserve">вского муниципального района в </w:t>
      </w:r>
      <w:r w:rsidRPr="00783273">
        <w:rPr>
          <w:sz w:val="28"/>
          <w:szCs w:val="28"/>
        </w:rPr>
        <w:t>разделе КСК</w:t>
      </w:r>
      <w:r>
        <w:rPr>
          <w:sz w:val="28"/>
          <w:szCs w:val="28"/>
        </w:rPr>
        <w:t xml:space="preserve"> </w:t>
      </w:r>
      <w:r w:rsidRPr="00783273">
        <w:rPr>
          <w:sz w:val="28"/>
          <w:szCs w:val="28"/>
        </w:rPr>
        <w:t xml:space="preserve">- </w:t>
      </w:r>
      <w:hyperlink r:id="rId9" w:history="1">
        <w:r w:rsidRPr="00684C1B">
          <w:rPr>
            <w:rStyle w:val="aa"/>
            <w:sz w:val="28"/>
            <w:szCs w:val="28"/>
            <w:u w:val="none"/>
          </w:rPr>
          <w:t>http://kirovsky-mr.ru/ksk/</w:t>
        </w:r>
      </w:hyperlink>
      <w:r w:rsidRPr="00684C1B">
        <w:rPr>
          <w:sz w:val="28"/>
          <w:szCs w:val="28"/>
        </w:rPr>
        <w:t>.</w:t>
      </w:r>
    </w:p>
    <w:p w:rsidR="00E942AC" w:rsidRDefault="00F02E41" w:rsidP="00541CB4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942AC">
        <w:rPr>
          <w:sz w:val="28"/>
          <w:szCs w:val="28"/>
        </w:rPr>
        <w:tab/>
      </w:r>
    </w:p>
    <w:p w:rsidR="00E942AC" w:rsidRDefault="00E942AC" w:rsidP="00E942AC">
      <w:pPr>
        <w:pStyle w:val="a8"/>
        <w:jc w:val="both"/>
        <w:rPr>
          <w:sz w:val="28"/>
          <w:szCs w:val="28"/>
        </w:rPr>
      </w:pPr>
    </w:p>
    <w:p w:rsidR="00E942AC" w:rsidRPr="00783273" w:rsidRDefault="00E942AC" w:rsidP="00E942AC">
      <w:pPr>
        <w:pStyle w:val="a8"/>
        <w:jc w:val="both"/>
        <w:rPr>
          <w:sz w:val="28"/>
          <w:szCs w:val="28"/>
        </w:rPr>
      </w:pPr>
    </w:p>
    <w:p w:rsidR="00C54673" w:rsidRDefault="00E942AC" w:rsidP="004A30F3">
      <w:pPr>
        <w:pStyle w:val="a8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C5467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9E" w:rsidRDefault="00855E9E">
      <w:r>
        <w:separator/>
      </w:r>
    </w:p>
  </w:endnote>
  <w:endnote w:type="continuationSeparator" w:id="0">
    <w:p w:rsidR="00855E9E" w:rsidRDefault="008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TJenevers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354102"/>
      <w:docPartObj>
        <w:docPartGallery w:val="Page Numbers (Bottom of Page)"/>
        <w:docPartUnique/>
      </w:docPartObj>
    </w:sdtPr>
    <w:sdtEndPr/>
    <w:sdtContent>
      <w:p w:rsidR="007134AD" w:rsidRDefault="00E942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599">
          <w:rPr>
            <w:noProof/>
          </w:rPr>
          <w:t>10</w:t>
        </w:r>
        <w:r>
          <w:fldChar w:fldCharType="end"/>
        </w:r>
      </w:p>
    </w:sdtContent>
  </w:sdt>
  <w:p w:rsidR="007134AD" w:rsidRDefault="007134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9E" w:rsidRDefault="00855E9E">
      <w:r>
        <w:separator/>
      </w:r>
    </w:p>
  </w:footnote>
  <w:footnote w:type="continuationSeparator" w:id="0">
    <w:p w:rsidR="00855E9E" w:rsidRDefault="0085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B2057"/>
    <w:multiLevelType w:val="hybridMultilevel"/>
    <w:tmpl w:val="4EFC67BC"/>
    <w:lvl w:ilvl="0" w:tplc="0E6A3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3C"/>
    <w:rsid w:val="000038FD"/>
    <w:rsid w:val="00022D8A"/>
    <w:rsid w:val="00040D1A"/>
    <w:rsid w:val="000457DE"/>
    <w:rsid w:val="00045E05"/>
    <w:rsid w:val="000B2599"/>
    <w:rsid w:val="000C4F04"/>
    <w:rsid w:val="000F5443"/>
    <w:rsid w:val="001065C2"/>
    <w:rsid w:val="00162A34"/>
    <w:rsid w:val="001E20D6"/>
    <w:rsid w:val="002A78ED"/>
    <w:rsid w:val="002A78FE"/>
    <w:rsid w:val="002B179E"/>
    <w:rsid w:val="002D1E56"/>
    <w:rsid w:val="002D20CF"/>
    <w:rsid w:val="002D4BB7"/>
    <w:rsid w:val="002E086C"/>
    <w:rsid w:val="00313568"/>
    <w:rsid w:val="003513B2"/>
    <w:rsid w:val="00371518"/>
    <w:rsid w:val="00386338"/>
    <w:rsid w:val="003A10CE"/>
    <w:rsid w:val="003E6993"/>
    <w:rsid w:val="004012AD"/>
    <w:rsid w:val="00405B10"/>
    <w:rsid w:val="0040763B"/>
    <w:rsid w:val="0041371E"/>
    <w:rsid w:val="00415E3C"/>
    <w:rsid w:val="00452524"/>
    <w:rsid w:val="004A2384"/>
    <w:rsid w:val="004A30F3"/>
    <w:rsid w:val="00541CB4"/>
    <w:rsid w:val="005515BF"/>
    <w:rsid w:val="0055457A"/>
    <w:rsid w:val="0056624B"/>
    <w:rsid w:val="00570676"/>
    <w:rsid w:val="00575A85"/>
    <w:rsid w:val="00674D25"/>
    <w:rsid w:val="006B1CAD"/>
    <w:rsid w:val="007134AD"/>
    <w:rsid w:val="00734C6A"/>
    <w:rsid w:val="007B0255"/>
    <w:rsid w:val="00803F7E"/>
    <w:rsid w:val="008170C7"/>
    <w:rsid w:val="00832326"/>
    <w:rsid w:val="00855E9E"/>
    <w:rsid w:val="008567F2"/>
    <w:rsid w:val="008B6391"/>
    <w:rsid w:val="009247EE"/>
    <w:rsid w:val="00955716"/>
    <w:rsid w:val="00957A00"/>
    <w:rsid w:val="009C3626"/>
    <w:rsid w:val="00A21FA6"/>
    <w:rsid w:val="00A23369"/>
    <w:rsid w:val="00A640C2"/>
    <w:rsid w:val="00AA20D1"/>
    <w:rsid w:val="00B31FEA"/>
    <w:rsid w:val="00B42AD4"/>
    <w:rsid w:val="00B45953"/>
    <w:rsid w:val="00B56FFD"/>
    <w:rsid w:val="00B61B5F"/>
    <w:rsid w:val="00B86AF8"/>
    <w:rsid w:val="00C54673"/>
    <w:rsid w:val="00C57F3C"/>
    <w:rsid w:val="00CC5AA5"/>
    <w:rsid w:val="00CE215F"/>
    <w:rsid w:val="00D00D93"/>
    <w:rsid w:val="00D2264D"/>
    <w:rsid w:val="00D41623"/>
    <w:rsid w:val="00DC7D0B"/>
    <w:rsid w:val="00DF1EEC"/>
    <w:rsid w:val="00DF79CA"/>
    <w:rsid w:val="00E44FE8"/>
    <w:rsid w:val="00E86700"/>
    <w:rsid w:val="00E942AC"/>
    <w:rsid w:val="00EB37C1"/>
    <w:rsid w:val="00EC2E71"/>
    <w:rsid w:val="00EE59F7"/>
    <w:rsid w:val="00EE6A29"/>
    <w:rsid w:val="00F02E41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nhideWhenUsed/>
    <w:rsid w:val="00E942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4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4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4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42AC"/>
    <w:pPr>
      <w:ind w:left="720"/>
      <w:contextualSpacing/>
    </w:pPr>
  </w:style>
  <w:style w:type="paragraph" w:styleId="a8">
    <w:name w:val="footnote text"/>
    <w:basedOn w:val="a"/>
    <w:link w:val="a9"/>
    <w:rsid w:val="00E942AC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E94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E942AC"/>
    <w:rPr>
      <w:color w:val="0000FF"/>
      <w:u w:val="single"/>
    </w:rPr>
  </w:style>
  <w:style w:type="paragraph" w:styleId="ab">
    <w:name w:val="Normal (Web)"/>
    <w:aliases w:val="Обычный (веб) Знак Знак Знак,Обычный (веб) Знак Знак"/>
    <w:basedOn w:val="a"/>
    <w:unhideWhenUsed/>
    <w:qFormat/>
    <w:rsid w:val="00E942AC"/>
  </w:style>
  <w:style w:type="paragraph" w:customStyle="1" w:styleId="usual">
    <w:name w:val="usual"/>
    <w:basedOn w:val="a"/>
    <w:qFormat/>
    <w:rsid w:val="00E942AC"/>
    <w:pPr>
      <w:ind w:firstLine="525"/>
      <w:jc w:val="both"/>
    </w:pPr>
    <w:rPr>
      <w:rFonts w:ascii="Arial" w:hAnsi="Arial" w:cs="Arial"/>
      <w:color w:val="525252"/>
    </w:rPr>
  </w:style>
  <w:style w:type="paragraph" w:customStyle="1" w:styleId="u">
    <w:name w:val="u"/>
    <w:basedOn w:val="a"/>
    <w:rsid w:val="00E942AC"/>
    <w:pPr>
      <w:widowControl w:val="0"/>
      <w:adjustRightInd w:val="0"/>
      <w:spacing w:line="360" w:lineRule="atLeast"/>
      <w:ind w:firstLine="390"/>
      <w:jc w:val="both"/>
    </w:pPr>
  </w:style>
  <w:style w:type="character" w:styleId="ac">
    <w:name w:val="footnote reference"/>
    <w:basedOn w:val="a0"/>
    <w:uiPriority w:val="99"/>
    <w:semiHidden/>
    <w:unhideWhenUsed/>
    <w:rsid w:val="00B31FE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C5A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5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4C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0457DE"/>
    <w:rPr>
      <w:rFonts w:ascii="Verdana" w:hAnsi="Verdana"/>
      <w:b/>
    </w:rPr>
  </w:style>
  <w:style w:type="paragraph" w:styleId="af0">
    <w:name w:val="No Spacing"/>
    <w:uiPriority w:val="1"/>
    <w:qFormat/>
    <w:rsid w:val="0004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nhideWhenUsed/>
    <w:rsid w:val="00E942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4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4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4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42AC"/>
    <w:pPr>
      <w:ind w:left="720"/>
      <w:contextualSpacing/>
    </w:pPr>
  </w:style>
  <w:style w:type="paragraph" w:styleId="a8">
    <w:name w:val="footnote text"/>
    <w:basedOn w:val="a"/>
    <w:link w:val="a9"/>
    <w:rsid w:val="00E942AC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E94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E942AC"/>
    <w:rPr>
      <w:color w:val="0000FF"/>
      <w:u w:val="single"/>
    </w:rPr>
  </w:style>
  <w:style w:type="paragraph" w:styleId="ab">
    <w:name w:val="Normal (Web)"/>
    <w:aliases w:val="Обычный (веб) Знак Знак Знак,Обычный (веб) Знак Знак"/>
    <w:basedOn w:val="a"/>
    <w:unhideWhenUsed/>
    <w:qFormat/>
    <w:rsid w:val="00E942AC"/>
  </w:style>
  <w:style w:type="paragraph" w:customStyle="1" w:styleId="usual">
    <w:name w:val="usual"/>
    <w:basedOn w:val="a"/>
    <w:qFormat/>
    <w:rsid w:val="00E942AC"/>
    <w:pPr>
      <w:ind w:firstLine="525"/>
      <w:jc w:val="both"/>
    </w:pPr>
    <w:rPr>
      <w:rFonts w:ascii="Arial" w:hAnsi="Arial" w:cs="Arial"/>
      <w:color w:val="525252"/>
    </w:rPr>
  </w:style>
  <w:style w:type="paragraph" w:customStyle="1" w:styleId="u">
    <w:name w:val="u"/>
    <w:basedOn w:val="a"/>
    <w:rsid w:val="00E942AC"/>
    <w:pPr>
      <w:widowControl w:val="0"/>
      <w:adjustRightInd w:val="0"/>
      <w:spacing w:line="360" w:lineRule="atLeast"/>
      <w:ind w:firstLine="390"/>
      <w:jc w:val="both"/>
    </w:pPr>
  </w:style>
  <w:style w:type="character" w:styleId="ac">
    <w:name w:val="footnote reference"/>
    <w:basedOn w:val="a0"/>
    <w:uiPriority w:val="99"/>
    <w:semiHidden/>
    <w:unhideWhenUsed/>
    <w:rsid w:val="00B31FE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C5A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5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4C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0457DE"/>
    <w:rPr>
      <w:rFonts w:ascii="Verdana" w:hAnsi="Verdana"/>
      <w:b/>
    </w:rPr>
  </w:style>
  <w:style w:type="paragraph" w:styleId="af0">
    <w:name w:val="No Spacing"/>
    <w:uiPriority w:val="1"/>
    <w:qFormat/>
    <w:rsid w:val="0004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kirovsky-mr.ru/k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D079-7AC2-46B1-9FC4-3503C5CB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16</cp:revision>
  <cp:lastPrinted>2022-01-13T04:16:00Z</cp:lastPrinted>
  <dcterms:created xsi:type="dcterms:W3CDTF">2021-12-20T23:16:00Z</dcterms:created>
  <dcterms:modified xsi:type="dcterms:W3CDTF">2022-01-28T01:40:00Z</dcterms:modified>
</cp:coreProperties>
</file>