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67C4" w:rsidRPr="009367C4" w:rsidRDefault="00DA08CC" w:rsidP="009367C4">
      <w:pPr>
        <w:widowControl w:val="0"/>
        <w:autoSpaceDE w:val="0"/>
        <w:autoSpaceDN w:val="0"/>
        <w:adjustRightInd w:val="0"/>
        <w:ind w:left="10490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  «</w:t>
      </w:r>
      <w:r w:rsidR="009367C4" w:rsidRPr="009367C4">
        <w:rPr>
          <w:rFonts w:ascii="Times New Roman" w:hAnsi="Times New Roman" w:cs="Times New Roman"/>
          <w:sz w:val="27"/>
          <w:szCs w:val="27"/>
        </w:rPr>
        <w:t>УТВЕРЖДЕНЫ</w:t>
      </w:r>
      <w:r>
        <w:rPr>
          <w:rFonts w:ascii="Times New Roman" w:hAnsi="Times New Roman" w:cs="Times New Roman"/>
          <w:sz w:val="27"/>
          <w:szCs w:val="27"/>
        </w:rPr>
        <w:t>»</w:t>
      </w:r>
    </w:p>
    <w:p w:rsidR="009367C4" w:rsidRDefault="00DA08CC" w:rsidP="00DA08CC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                                                                                                                                               </w:t>
      </w:r>
      <w:r w:rsidR="009367C4" w:rsidRPr="009367C4">
        <w:rPr>
          <w:rFonts w:ascii="Times New Roman" w:hAnsi="Times New Roman" w:cs="Times New Roman"/>
          <w:sz w:val="27"/>
          <w:szCs w:val="27"/>
        </w:rPr>
        <w:t xml:space="preserve">Решением Думы </w:t>
      </w:r>
      <w:proofErr w:type="gramStart"/>
      <w:r w:rsidR="009367C4" w:rsidRPr="009367C4">
        <w:rPr>
          <w:rFonts w:ascii="Times New Roman" w:hAnsi="Times New Roman" w:cs="Times New Roman"/>
          <w:sz w:val="27"/>
          <w:szCs w:val="27"/>
        </w:rPr>
        <w:t>Кировского</w:t>
      </w:r>
      <w:proofErr w:type="gramEnd"/>
      <w:r w:rsidR="009367C4" w:rsidRPr="009367C4">
        <w:rPr>
          <w:rFonts w:ascii="Times New Roman" w:hAnsi="Times New Roman" w:cs="Times New Roman"/>
          <w:sz w:val="27"/>
          <w:szCs w:val="27"/>
        </w:rPr>
        <w:t xml:space="preserve">  </w:t>
      </w:r>
    </w:p>
    <w:p w:rsidR="009367C4" w:rsidRPr="009367C4" w:rsidRDefault="00DA08CC" w:rsidP="00DA08CC">
      <w:pPr>
        <w:widowControl w:val="0"/>
        <w:autoSpaceDE w:val="0"/>
        <w:autoSpaceDN w:val="0"/>
        <w:adjustRightInd w:val="0"/>
        <w:spacing w:after="0"/>
        <w:ind w:left="8494" w:firstLine="709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       </w:t>
      </w:r>
      <w:r w:rsidR="009367C4" w:rsidRPr="009367C4">
        <w:rPr>
          <w:rFonts w:ascii="Times New Roman" w:hAnsi="Times New Roman" w:cs="Times New Roman"/>
          <w:sz w:val="27"/>
          <w:szCs w:val="27"/>
        </w:rPr>
        <w:t>муниципального района</w:t>
      </w:r>
    </w:p>
    <w:p w:rsidR="009367C4" w:rsidRPr="00DA08CC" w:rsidRDefault="00DA08CC" w:rsidP="00DA08CC">
      <w:pPr>
        <w:pStyle w:val="ConsPlusTitlePage"/>
        <w:ind w:left="9204"/>
        <w:rPr>
          <w:rFonts w:ascii="Times New Roman" w:hAnsi="Times New Roman" w:cs="Times New Roman"/>
          <w:i/>
          <w:sz w:val="27"/>
          <w:szCs w:val="27"/>
          <w:u w:val="single"/>
        </w:rPr>
      </w:pPr>
      <w:r>
        <w:rPr>
          <w:rFonts w:ascii="Times New Roman" w:hAnsi="Times New Roman" w:cs="Times New Roman"/>
          <w:sz w:val="27"/>
          <w:szCs w:val="27"/>
        </w:rPr>
        <w:t xml:space="preserve">       от </w:t>
      </w:r>
      <w:r w:rsidRPr="00DA08CC">
        <w:rPr>
          <w:rFonts w:ascii="Times New Roman" w:hAnsi="Times New Roman" w:cs="Times New Roman"/>
          <w:i/>
          <w:sz w:val="27"/>
          <w:szCs w:val="27"/>
          <w:u w:val="single"/>
        </w:rPr>
        <w:t>20 декабря</w:t>
      </w:r>
      <w:r>
        <w:rPr>
          <w:rFonts w:ascii="Times New Roman" w:hAnsi="Times New Roman" w:cs="Times New Roman"/>
          <w:sz w:val="27"/>
          <w:szCs w:val="27"/>
        </w:rPr>
        <w:t xml:space="preserve"> 20</w:t>
      </w:r>
      <w:r w:rsidRPr="00DA08CC">
        <w:rPr>
          <w:rFonts w:ascii="Times New Roman" w:hAnsi="Times New Roman" w:cs="Times New Roman"/>
          <w:i/>
          <w:sz w:val="27"/>
          <w:szCs w:val="27"/>
          <w:u w:val="single"/>
        </w:rPr>
        <w:t>18</w:t>
      </w:r>
      <w:r w:rsidR="009367C4" w:rsidRPr="00DA08CC">
        <w:rPr>
          <w:rFonts w:ascii="Times New Roman" w:hAnsi="Times New Roman" w:cs="Times New Roman"/>
          <w:i/>
          <w:sz w:val="27"/>
          <w:szCs w:val="27"/>
          <w:u w:val="single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 xml:space="preserve">года № </w:t>
      </w:r>
      <w:r w:rsidRPr="00DA08CC">
        <w:rPr>
          <w:rFonts w:ascii="Times New Roman" w:hAnsi="Times New Roman" w:cs="Times New Roman"/>
          <w:i/>
          <w:sz w:val="27"/>
          <w:szCs w:val="27"/>
          <w:u w:val="single"/>
        </w:rPr>
        <w:t>431 – 165 НПА</w:t>
      </w:r>
    </w:p>
    <w:p w:rsidR="006F3BEF" w:rsidRPr="006F3BEF" w:rsidRDefault="006F3BEF" w:rsidP="00F8172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A08CC" w:rsidRDefault="00DA08CC" w:rsidP="00F8172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C15D2" w:rsidRPr="000A331B" w:rsidRDefault="00DC15D2" w:rsidP="00F8172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  <w:r w:rsidRPr="000A331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Предельные (минимальные и (или) максимальные) размеры земельных участков и</w:t>
      </w:r>
    </w:p>
    <w:p w:rsidR="00DC15D2" w:rsidRDefault="00DC15D2" w:rsidP="00F8172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A331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предельные параметры разрешенного строительства, реконструкции объектов</w:t>
      </w:r>
      <w:r w:rsidR="00033B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0A331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капитального строительства</w:t>
      </w:r>
      <w:r w:rsidR="00033B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CA32CE" w:rsidRPr="007C1972">
        <w:rPr>
          <w:rFonts w:ascii="Times New Roman" w:eastAsia="Times New Roman" w:hAnsi="Times New Roman" w:cs="Times New Roman"/>
          <w:b/>
          <w:i/>
          <w:color w:val="FF0000"/>
          <w:sz w:val="28"/>
          <w:szCs w:val="28"/>
          <w:lang w:eastAsia="ru-RU"/>
        </w:rPr>
        <w:t>К</w:t>
      </w:r>
      <w:r w:rsidR="004A6BBE" w:rsidRPr="007C1972">
        <w:rPr>
          <w:rFonts w:ascii="Times New Roman" w:eastAsia="Times New Roman" w:hAnsi="Times New Roman" w:cs="Times New Roman"/>
          <w:b/>
          <w:i/>
          <w:color w:val="FF0000"/>
          <w:sz w:val="28"/>
          <w:szCs w:val="28"/>
          <w:lang w:eastAsia="ru-RU"/>
        </w:rPr>
        <w:t>РЫЛОВСКОГО</w:t>
      </w:r>
      <w:r w:rsidR="00033B7B">
        <w:rPr>
          <w:rFonts w:ascii="Times New Roman" w:eastAsia="Times New Roman" w:hAnsi="Times New Roman" w:cs="Times New Roman"/>
          <w:b/>
          <w:i/>
          <w:color w:val="FF0000"/>
          <w:sz w:val="28"/>
          <w:szCs w:val="28"/>
          <w:lang w:eastAsia="ru-RU"/>
        </w:rPr>
        <w:t xml:space="preserve"> </w:t>
      </w:r>
      <w:r w:rsidR="004A6BBE" w:rsidRPr="007C1972">
        <w:rPr>
          <w:rFonts w:ascii="Times New Roman" w:eastAsia="Times New Roman" w:hAnsi="Times New Roman" w:cs="Times New Roman"/>
          <w:b/>
          <w:i/>
          <w:color w:val="FF0000"/>
          <w:sz w:val="28"/>
          <w:szCs w:val="28"/>
          <w:lang w:eastAsia="ru-RU"/>
        </w:rPr>
        <w:t>СЕЛЬСКОГО ПОСЕЛЕНИЯ</w:t>
      </w:r>
      <w:r w:rsidR="00033B7B">
        <w:rPr>
          <w:rFonts w:ascii="Times New Roman" w:eastAsia="Times New Roman" w:hAnsi="Times New Roman" w:cs="Times New Roman"/>
          <w:b/>
          <w:i/>
          <w:color w:val="FF0000"/>
          <w:sz w:val="28"/>
          <w:szCs w:val="28"/>
          <w:lang w:eastAsia="ru-RU"/>
        </w:rPr>
        <w:t xml:space="preserve"> </w:t>
      </w:r>
      <w:r w:rsidR="00CA32CE" w:rsidRPr="004A6BB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Кировского муниципального района</w:t>
      </w:r>
      <w:r w:rsidR="00CA32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0A331B" w:rsidRPr="000A331B" w:rsidRDefault="000A331B" w:rsidP="00F8172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Style w:val="a3"/>
        <w:tblW w:w="15276" w:type="dxa"/>
        <w:tblLayout w:type="fixed"/>
        <w:tblLook w:val="04A0" w:firstRow="1" w:lastRow="0" w:firstColumn="1" w:lastColumn="0" w:noHBand="0" w:noVBand="1"/>
      </w:tblPr>
      <w:tblGrid>
        <w:gridCol w:w="5778"/>
        <w:gridCol w:w="7512"/>
        <w:gridCol w:w="1986"/>
      </w:tblGrid>
      <w:tr w:rsidR="001572CC" w:rsidRPr="00F8172D" w:rsidTr="00783C4A">
        <w:tc>
          <w:tcPr>
            <w:tcW w:w="5778" w:type="dxa"/>
            <w:vAlign w:val="center"/>
          </w:tcPr>
          <w:p w:rsidR="001572CC" w:rsidRPr="00892A47" w:rsidRDefault="001572CC" w:rsidP="00157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2A47">
              <w:rPr>
                <w:rFonts w:ascii="Times New Roman" w:hAnsi="Times New Roman" w:cs="Times New Roman"/>
                <w:sz w:val="20"/>
                <w:szCs w:val="20"/>
              </w:rPr>
              <w:t>Назначение территориальной зоны/виды разрешенного использования</w:t>
            </w:r>
            <w:r w:rsidR="0014586C" w:rsidRPr="00892A47">
              <w:rPr>
                <w:rFonts w:ascii="Times New Roman" w:hAnsi="Times New Roman" w:cs="Times New Roman"/>
                <w:sz w:val="20"/>
                <w:szCs w:val="20"/>
              </w:rPr>
              <w:t xml:space="preserve"> с указанием кода согласно классификатору видов разрешенного использования земельных участков</w:t>
            </w:r>
          </w:p>
        </w:tc>
        <w:tc>
          <w:tcPr>
            <w:tcW w:w="7512" w:type="dxa"/>
            <w:vAlign w:val="center"/>
          </w:tcPr>
          <w:p w:rsidR="001572CC" w:rsidRPr="00892A47" w:rsidRDefault="001572CC" w:rsidP="00157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2A47">
              <w:rPr>
                <w:rFonts w:ascii="Times New Roman" w:hAnsi="Times New Roman" w:cs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986" w:type="dxa"/>
            <w:vAlign w:val="center"/>
          </w:tcPr>
          <w:p w:rsidR="001572CC" w:rsidRPr="00892A47" w:rsidRDefault="001572CC" w:rsidP="001572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2A47">
              <w:rPr>
                <w:rFonts w:ascii="Times New Roman" w:hAnsi="Times New Roman" w:cs="Times New Roman"/>
                <w:sz w:val="20"/>
                <w:szCs w:val="20"/>
              </w:rPr>
              <w:t>Значение параметра</w:t>
            </w:r>
          </w:p>
        </w:tc>
      </w:tr>
      <w:tr w:rsidR="0064776E" w:rsidRPr="00F8172D" w:rsidTr="0064776E">
        <w:tc>
          <w:tcPr>
            <w:tcW w:w="15276" w:type="dxa"/>
            <w:gridSpan w:val="3"/>
          </w:tcPr>
          <w:p w:rsidR="0064776E" w:rsidRDefault="00DE7798" w:rsidP="0064776E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Ж-1 ЗОНА ЗАСТРОЙКИ ИНДИВИДУАЛЬНЫМИ ЖИЛЫМИ ДОМАМИ</w:t>
            </w:r>
          </w:p>
        </w:tc>
      </w:tr>
      <w:tr w:rsidR="006F7DE2" w:rsidRPr="00F8172D" w:rsidTr="00783C4A">
        <w:tc>
          <w:tcPr>
            <w:tcW w:w="5778" w:type="dxa"/>
            <w:vMerge w:val="restart"/>
          </w:tcPr>
          <w:p w:rsidR="006F7DE2" w:rsidRDefault="006F7DE2" w:rsidP="00FC4F0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4ED4">
              <w:rPr>
                <w:rFonts w:ascii="Times New Roman" w:hAnsi="Times New Roman" w:cs="Times New Roman"/>
                <w:b/>
                <w:sz w:val="24"/>
                <w:szCs w:val="24"/>
              </w:rPr>
              <w:t>Для индивидуального жилищного строительства</w:t>
            </w:r>
            <w:r w:rsidR="00504ED4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504ED4" w:rsidRDefault="00504ED4" w:rsidP="00504E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F8172D">
              <w:rPr>
                <w:rFonts w:ascii="Times New Roman" w:hAnsi="Times New Roman" w:cs="Times New Roman"/>
                <w:sz w:val="24"/>
                <w:szCs w:val="24"/>
              </w:rPr>
              <w:t>ля индивидуального жилищного строительства</w:t>
            </w:r>
            <w:r w:rsidR="0060323B">
              <w:rPr>
                <w:rFonts w:ascii="Times New Roman" w:hAnsi="Times New Roman" w:cs="Times New Roman"/>
                <w:sz w:val="24"/>
                <w:szCs w:val="24"/>
              </w:rPr>
              <w:t xml:space="preserve"> (2.1)</w:t>
            </w:r>
          </w:p>
          <w:p w:rsidR="00311AC8" w:rsidRDefault="00311AC8" w:rsidP="00311AC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AC8">
              <w:rPr>
                <w:rFonts w:ascii="Times New Roman" w:hAnsi="Times New Roman" w:cs="Times New Roman"/>
                <w:sz w:val="24"/>
                <w:szCs w:val="24"/>
              </w:rPr>
              <w:t>малоэтажная многоквартирная жилая застройка</w:t>
            </w:r>
            <w:r w:rsidR="0060323B">
              <w:rPr>
                <w:rFonts w:ascii="Times New Roman" w:hAnsi="Times New Roman" w:cs="Times New Roman"/>
                <w:sz w:val="24"/>
                <w:szCs w:val="24"/>
              </w:rPr>
              <w:t xml:space="preserve"> (2.1.1)</w:t>
            </w:r>
          </w:p>
          <w:p w:rsidR="00504ED4" w:rsidRDefault="00504ED4" w:rsidP="00504E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обслуживание жилой застройки</w:t>
            </w:r>
            <w:r w:rsidR="0060323B">
              <w:rPr>
                <w:rFonts w:ascii="Times New Roman" w:hAnsi="Times New Roman" w:cs="Times New Roman"/>
                <w:sz w:val="24"/>
                <w:szCs w:val="24"/>
              </w:rPr>
              <w:t xml:space="preserve"> (2.7)</w:t>
            </w:r>
          </w:p>
          <w:p w:rsidR="00504ED4" w:rsidRDefault="00504ED4" w:rsidP="00504E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объекты гаражного хранения</w:t>
            </w:r>
            <w:r w:rsidR="0060323B">
              <w:rPr>
                <w:rFonts w:ascii="Times New Roman" w:hAnsi="Times New Roman" w:cs="Times New Roman"/>
                <w:sz w:val="24"/>
                <w:szCs w:val="24"/>
              </w:rPr>
              <w:t xml:space="preserve"> (2.7.1)</w:t>
            </w:r>
          </w:p>
          <w:p w:rsidR="00504ED4" w:rsidRDefault="00504ED4" w:rsidP="00504E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коммунальное обслуживание</w:t>
            </w:r>
            <w:r w:rsidR="0060323B">
              <w:rPr>
                <w:rFonts w:ascii="Times New Roman" w:hAnsi="Times New Roman" w:cs="Times New Roman"/>
                <w:sz w:val="24"/>
                <w:szCs w:val="24"/>
              </w:rPr>
              <w:t xml:space="preserve"> (3.1)</w:t>
            </w:r>
          </w:p>
          <w:p w:rsidR="008F45CE" w:rsidRDefault="008F45CE" w:rsidP="00504E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социальное обслуживание</w:t>
            </w:r>
            <w:r w:rsidR="0060323B">
              <w:rPr>
                <w:rFonts w:ascii="Times New Roman" w:hAnsi="Times New Roman" w:cs="Times New Roman"/>
                <w:sz w:val="24"/>
                <w:szCs w:val="24"/>
              </w:rPr>
              <w:t xml:space="preserve"> (3.2)</w:t>
            </w:r>
          </w:p>
          <w:p w:rsidR="00504ED4" w:rsidRDefault="00504ED4" w:rsidP="00504E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дошкольное, начальное и среднее общее образование</w:t>
            </w:r>
            <w:r w:rsidR="0060323B">
              <w:rPr>
                <w:rFonts w:ascii="Times New Roman" w:hAnsi="Times New Roman" w:cs="Times New Roman"/>
                <w:sz w:val="24"/>
                <w:szCs w:val="24"/>
              </w:rPr>
              <w:t xml:space="preserve"> (3.5.1)</w:t>
            </w:r>
          </w:p>
          <w:p w:rsidR="008D4344" w:rsidRDefault="008D4344" w:rsidP="00504E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культурное развитие</w:t>
            </w:r>
            <w:r w:rsidR="0060323B">
              <w:rPr>
                <w:rFonts w:ascii="Times New Roman" w:hAnsi="Times New Roman" w:cs="Times New Roman"/>
                <w:sz w:val="24"/>
                <w:szCs w:val="24"/>
              </w:rPr>
              <w:t xml:space="preserve"> (3.6)</w:t>
            </w:r>
          </w:p>
          <w:p w:rsidR="00504ED4" w:rsidRDefault="008D4344" w:rsidP="008D4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магазины</w:t>
            </w:r>
            <w:r w:rsidR="0060323B">
              <w:rPr>
                <w:rFonts w:ascii="Times New Roman" w:hAnsi="Times New Roman" w:cs="Times New Roman"/>
                <w:sz w:val="24"/>
                <w:szCs w:val="24"/>
              </w:rPr>
              <w:t xml:space="preserve"> (4.4)</w:t>
            </w:r>
          </w:p>
          <w:p w:rsidR="00C54361" w:rsidRPr="00F8172D" w:rsidRDefault="00C54361" w:rsidP="00C543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F817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бщественное питание</w:t>
            </w:r>
            <w:r w:rsidR="00603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(4.6)</w:t>
            </w:r>
          </w:p>
          <w:p w:rsidR="008D4344" w:rsidRDefault="008D4344" w:rsidP="008D4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</w:t>
            </w:r>
            <w:r w:rsidR="0060323B">
              <w:rPr>
                <w:rFonts w:ascii="Times New Roman" w:hAnsi="Times New Roman" w:cs="Times New Roman"/>
                <w:sz w:val="24"/>
                <w:szCs w:val="24"/>
              </w:rPr>
              <w:t xml:space="preserve"> (5.1)</w:t>
            </w:r>
          </w:p>
          <w:p w:rsidR="008D4344" w:rsidRPr="00F8172D" w:rsidRDefault="00013C70" w:rsidP="008D4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автомобильный транспорт</w:t>
            </w:r>
            <w:r w:rsidR="0060323B">
              <w:rPr>
                <w:rFonts w:ascii="Times New Roman" w:hAnsi="Times New Roman" w:cs="Times New Roman"/>
                <w:sz w:val="24"/>
                <w:szCs w:val="24"/>
              </w:rPr>
              <w:t xml:space="preserve"> (7.2)</w:t>
            </w:r>
          </w:p>
        </w:tc>
        <w:tc>
          <w:tcPr>
            <w:tcW w:w="7512" w:type="dxa"/>
          </w:tcPr>
          <w:p w:rsidR="006F7DE2" w:rsidRDefault="006F7DE2" w:rsidP="00F817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17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предельные (минимальные и (или) максимальные</w:t>
            </w:r>
            <w:proofErr w:type="gramStart"/>
            <w:r w:rsidRPr="00F817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)р</w:t>
            </w:r>
            <w:proofErr w:type="gramEnd"/>
            <w:r w:rsidRPr="00F817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азмеры земельных участков, в том числе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F817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их площадь: </w:t>
            </w:r>
          </w:p>
          <w:p w:rsidR="006F7DE2" w:rsidRDefault="005A5773" w:rsidP="00F817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6F7DE2" w:rsidRPr="00F817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размеры земельных участков</w:t>
            </w:r>
            <w:r w:rsidR="00161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(минимальный размер по фронту застройки со стороны улиц):</w:t>
            </w:r>
          </w:p>
          <w:p w:rsidR="006F7DE2" w:rsidRPr="00F8172D" w:rsidRDefault="005A5773" w:rsidP="00F817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6F7DE2" w:rsidRPr="00F817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минимальная площадь земельных участков</w:t>
            </w:r>
          </w:p>
          <w:p w:rsidR="006F7DE2" w:rsidRPr="00F8172D" w:rsidRDefault="005A5773" w:rsidP="00FC4F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6F7DE2" w:rsidRPr="00F817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максимальная площадь земельных участко</w:t>
            </w:r>
            <w:r w:rsidR="006822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986" w:type="dxa"/>
          </w:tcPr>
          <w:p w:rsidR="006F7DE2" w:rsidRDefault="006F7DE2" w:rsidP="00F817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7DE2" w:rsidRDefault="006F7DE2" w:rsidP="00F817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1B10" w:rsidRDefault="00161B10" w:rsidP="00FC4F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7146" w:rsidRDefault="00487146" w:rsidP="00FC4F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 м</w:t>
            </w:r>
          </w:p>
          <w:p w:rsidR="006F7DE2" w:rsidRDefault="00487146" w:rsidP="00FC4F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  <w:r w:rsidR="006F7D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F7DE2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="00530A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F7DE2" w:rsidRPr="00F8172D" w:rsidRDefault="006F7DE2" w:rsidP="00FC4F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  <w:r w:rsidR="0048714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="00530A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6F7DE2" w:rsidRPr="00F8172D" w:rsidTr="00783C4A">
        <w:tc>
          <w:tcPr>
            <w:tcW w:w="5778" w:type="dxa"/>
            <w:vMerge/>
          </w:tcPr>
          <w:p w:rsidR="006F7DE2" w:rsidRPr="00F8172D" w:rsidRDefault="006F7DE2" w:rsidP="00F817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2" w:type="dxa"/>
          </w:tcPr>
          <w:p w:rsidR="006F7DE2" w:rsidRPr="00F8172D" w:rsidRDefault="006F7DE2" w:rsidP="00FC4F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17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минимальные отступы от границ земельных участков</w:t>
            </w:r>
            <w:r w:rsidR="00F702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817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целях определения мест</w:t>
            </w:r>
            <w:r w:rsidR="00F702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817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F817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ого размещения зданий, строений, сооружений, за пределами которых</w:t>
            </w:r>
            <w:r w:rsidR="00F702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817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запрещено строительство зданий, строений, сооружений</w:t>
            </w:r>
          </w:p>
        </w:tc>
        <w:tc>
          <w:tcPr>
            <w:tcW w:w="1986" w:type="dxa"/>
          </w:tcPr>
          <w:p w:rsidR="006F7DE2" w:rsidRPr="00F8172D" w:rsidRDefault="00487146" w:rsidP="00FC4F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2-</w:t>
            </w:r>
            <w:r w:rsidR="006F7DE2" w:rsidRPr="00F817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м, со стороны улиц 5 м</w:t>
            </w:r>
          </w:p>
        </w:tc>
      </w:tr>
      <w:tr w:rsidR="006F7DE2" w:rsidRPr="00F8172D" w:rsidTr="00783C4A">
        <w:trPr>
          <w:trHeight w:val="285"/>
        </w:trPr>
        <w:tc>
          <w:tcPr>
            <w:tcW w:w="5778" w:type="dxa"/>
            <w:vMerge/>
          </w:tcPr>
          <w:p w:rsidR="006F7DE2" w:rsidRPr="00F8172D" w:rsidRDefault="006F7DE2" w:rsidP="00F817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2" w:type="dxa"/>
          </w:tcPr>
          <w:p w:rsidR="006F7DE2" w:rsidRPr="00F8172D" w:rsidRDefault="006F7DE2" w:rsidP="00F81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17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предельное количество этажей</w:t>
            </w:r>
            <w:r w:rsidR="00F702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817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зданий, строений, сооружений </w:t>
            </w:r>
          </w:p>
        </w:tc>
        <w:tc>
          <w:tcPr>
            <w:tcW w:w="1986" w:type="dxa"/>
          </w:tcPr>
          <w:p w:rsidR="006F7DE2" w:rsidRPr="00F8172D" w:rsidRDefault="006F7DE2" w:rsidP="00F81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6F7DE2" w:rsidRPr="00F8172D" w:rsidTr="00783C4A">
        <w:trPr>
          <w:trHeight w:val="251"/>
        </w:trPr>
        <w:tc>
          <w:tcPr>
            <w:tcW w:w="5778" w:type="dxa"/>
            <w:vMerge/>
          </w:tcPr>
          <w:p w:rsidR="006F7DE2" w:rsidRPr="00F8172D" w:rsidRDefault="006F7DE2" w:rsidP="00F817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2" w:type="dxa"/>
          </w:tcPr>
          <w:p w:rsidR="006F7DE2" w:rsidRPr="00F8172D" w:rsidRDefault="006F7DE2" w:rsidP="00FC4F0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17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предельная высота зданий, строений, сооружений</w:t>
            </w:r>
          </w:p>
        </w:tc>
        <w:tc>
          <w:tcPr>
            <w:tcW w:w="1986" w:type="dxa"/>
          </w:tcPr>
          <w:p w:rsidR="006F7DE2" w:rsidRDefault="00530A20" w:rsidP="00D320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установлена</w:t>
            </w:r>
            <w:proofErr w:type="gramEnd"/>
          </w:p>
        </w:tc>
      </w:tr>
      <w:tr w:rsidR="006F7DE2" w:rsidRPr="00F8172D" w:rsidTr="00783C4A">
        <w:tc>
          <w:tcPr>
            <w:tcW w:w="5778" w:type="dxa"/>
            <w:vMerge/>
          </w:tcPr>
          <w:p w:rsidR="006F7DE2" w:rsidRPr="00F8172D" w:rsidRDefault="006F7DE2" w:rsidP="00F817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2" w:type="dxa"/>
          </w:tcPr>
          <w:p w:rsidR="006F7DE2" w:rsidRPr="00F8172D" w:rsidRDefault="006F7DE2" w:rsidP="00311A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17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максимальный процент застройки в границах земельного участка, </w:t>
            </w:r>
            <w:r w:rsidR="00311A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F817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пределяемый как отношение суммарной площади земельного участка, которая может быть застроена, ко всей площади земельного участка </w:t>
            </w:r>
          </w:p>
        </w:tc>
        <w:tc>
          <w:tcPr>
            <w:tcW w:w="1986" w:type="dxa"/>
          </w:tcPr>
          <w:p w:rsidR="006F7DE2" w:rsidRDefault="006F7DE2" w:rsidP="00F817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7DE2" w:rsidRDefault="006F7DE2" w:rsidP="00F817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1AC8" w:rsidRDefault="00311AC8" w:rsidP="00FC4F0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F7DE2" w:rsidRPr="00F8172D" w:rsidRDefault="006F7DE2" w:rsidP="00FC4F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17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60%</w:t>
            </w:r>
          </w:p>
        </w:tc>
      </w:tr>
      <w:tr w:rsidR="006F7DE2" w:rsidRPr="00F8172D" w:rsidTr="00783C4A">
        <w:tc>
          <w:tcPr>
            <w:tcW w:w="5778" w:type="dxa"/>
            <w:vMerge w:val="restart"/>
          </w:tcPr>
          <w:p w:rsidR="006F7DE2" w:rsidRDefault="006F7DE2" w:rsidP="00F817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AC8">
              <w:rPr>
                <w:rFonts w:ascii="Times New Roman" w:hAnsi="Times New Roman" w:cs="Times New Roman"/>
                <w:b/>
                <w:sz w:val="24"/>
                <w:szCs w:val="24"/>
              </w:rPr>
              <w:t>Для ведения личного подсобного хозяйства</w:t>
            </w:r>
          </w:p>
          <w:p w:rsidR="00311AC8" w:rsidRDefault="00311AC8" w:rsidP="00311A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AC8">
              <w:rPr>
                <w:rFonts w:ascii="Times New Roman" w:hAnsi="Times New Roman" w:cs="Times New Roman"/>
                <w:sz w:val="24"/>
                <w:szCs w:val="24"/>
              </w:rPr>
              <w:t>для ведения личного подсобного хозяйства</w:t>
            </w:r>
            <w:r w:rsidR="0060323B">
              <w:rPr>
                <w:rFonts w:ascii="Times New Roman" w:hAnsi="Times New Roman" w:cs="Times New Roman"/>
                <w:sz w:val="24"/>
                <w:szCs w:val="24"/>
              </w:rPr>
              <w:t xml:space="preserve"> (2.2)</w:t>
            </w:r>
          </w:p>
          <w:p w:rsidR="00311AC8" w:rsidRDefault="00311AC8" w:rsidP="00311A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обслуживание жилой застройки</w:t>
            </w:r>
            <w:r w:rsidR="0060323B">
              <w:rPr>
                <w:rFonts w:ascii="Times New Roman" w:hAnsi="Times New Roman" w:cs="Times New Roman"/>
                <w:sz w:val="24"/>
                <w:szCs w:val="24"/>
              </w:rPr>
              <w:t xml:space="preserve"> (2.7)</w:t>
            </w:r>
          </w:p>
          <w:p w:rsidR="00311AC8" w:rsidRDefault="00311AC8" w:rsidP="00311A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объекты гаражного хранения</w:t>
            </w:r>
            <w:r w:rsidR="0060323B">
              <w:rPr>
                <w:rFonts w:ascii="Times New Roman" w:hAnsi="Times New Roman" w:cs="Times New Roman"/>
                <w:sz w:val="24"/>
                <w:szCs w:val="24"/>
              </w:rPr>
              <w:t xml:space="preserve"> (2.7.1)</w:t>
            </w:r>
          </w:p>
          <w:p w:rsidR="00311AC8" w:rsidRDefault="00311AC8" w:rsidP="00311A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коммунальное обслуживание</w:t>
            </w:r>
            <w:r w:rsidR="0060323B">
              <w:rPr>
                <w:rFonts w:ascii="Times New Roman" w:hAnsi="Times New Roman" w:cs="Times New Roman"/>
                <w:sz w:val="24"/>
                <w:szCs w:val="24"/>
              </w:rPr>
              <w:t xml:space="preserve"> (3.1)</w:t>
            </w:r>
          </w:p>
          <w:p w:rsidR="00311AC8" w:rsidRDefault="00311AC8" w:rsidP="00311A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социальное обслуживание</w:t>
            </w:r>
            <w:r w:rsidR="0060323B">
              <w:rPr>
                <w:rFonts w:ascii="Times New Roman" w:hAnsi="Times New Roman" w:cs="Times New Roman"/>
                <w:sz w:val="24"/>
                <w:szCs w:val="24"/>
              </w:rPr>
              <w:t xml:space="preserve"> (3.2)</w:t>
            </w:r>
          </w:p>
          <w:p w:rsidR="00311AC8" w:rsidRDefault="00311AC8" w:rsidP="00311A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дошкольное, начальное и среднее общее образование</w:t>
            </w:r>
            <w:r w:rsidR="0060323B">
              <w:rPr>
                <w:rFonts w:ascii="Times New Roman" w:hAnsi="Times New Roman" w:cs="Times New Roman"/>
                <w:sz w:val="24"/>
                <w:szCs w:val="24"/>
              </w:rPr>
              <w:t xml:space="preserve"> (3.5.1)</w:t>
            </w:r>
          </w:p>
          <w:p w:rsidR="00311AC8" w:rsidRDefault="00311AC8" w:rsidP="00311A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культурное развитие</w:t>
            </w:r>
            <w:r w:rsidR="0060323B">
              <w:rPr>
                <w:rFonts w:ascii="Times New Roman" w:hAnsi="Times New Roman" w:cs="Times New Roman"/>
                <w:sz w:val="24"/>
                <w:szCs w:val="24"/>
              </w:rPr>
              <w:t xml:space="preserve"> (3.6)</w:t>
            </w:r>
          </w:p>
          <w:p w:rsidR="00311AC8" w:rsidRDefault="00311AC8" w:rsidP="00311A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магазины</w:t>
            </w:r>
            <w:r w:rsidR="0060323B">
              <w:rPr>
                <w:rFonts w:ascii="Times New Roman" w:hAnsi="Times New Roman" w:cs="Times New Roman"/>
                <w:sz w:val="24"/>
                <w:szCs w:val="24"/>
              </w:rPr>
              <w:t xml:space="preserve"> (4.4)</w:t>
            </w:r>
          </w:p>
          <w:p w:rsidR="00C54361" w:rsidRPr="00F8172D" w:rsidRDefault="00C54361" w:rsidP="00C543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F817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бщественное питание</w:t>
            </w:r>
            <w:r w:rsidR="00603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(4.6)</w:t>
            </w:r>
          </w:p>
          <w:p w:rsidR="00311AC8" w:rsidRDefault="00311AC8" w:rsidP="00311A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</w:t>
            </w:r>
            <w:r w:rsidR="0060323B">
              <w:rPr>
                <w:rFonts w:ascii="Times New Roman" w:hAnsi="Times New Roman" w:cs="Times New Roman"/>
                <w:sz w:val="24"/>
                <w:szCs w:val="24"/>
              </w:rPr>
              <w:t xml:space="preserve"> (5.1)</w:t>
            </w:r>
          </w:p>
          <w:p w:rsidR="00311AC8" w:rsidRPr="00311AC8" w:rsidRDefault="00311AC8" w:rsidP="00311A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автомобильный транспорт</w:t>
            </w:r>
            <w:r w:rsidR="0060323B">
              <w:rPr>
                <w:rFonts w:ascii="Times New Roman" w:hAnsi="Times New Roman" w:cs="Times New Roman"/>
                <w:sz w:val="24"/>
                <w:szCs w:val="24"/>
              </w:rPr>
              <w:t xml:space="preserve"> (7.2)</w:t>
            </w:r>
          </w:p>
        </w:tc>
        <w:tc>
          <w:tcPr>
            <w:tcW w:w="7512" w:type="dxa"/>
          </w:tcPr>
          <w:p w:rsidR="006F7DE2" w:rsidRDefault="006F7DE2" w:rsidP="00F817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17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предельные (минимальные и (или) максимальные</w:t>
            </w:r>
            <w:proofErr w:type="gramStart"/>
            <w:r w:rsidRPr="00F817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)р</w:t>
            </w:r>
            <w:proofErr w:type="gramEnd"/>
            <w:r w:rsidRPr="00F817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азмеры земельных участков, в том числе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F817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их площадь: </w:t>
            </w:r>
          </w:p>
          <w:p w:rsidR="006F7DE2" w:rsidRDefault="005A5773" w:rsidP="00F817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6F7DE2" w:rsidRPr="00F817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размеры земельных участков </w:t>
            </w:r>
            <w:r w:rsidR="00161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(минимальный размер по фронту застройки со стороны улиц):</w:t>
            </w:r>
          </w:p>
          <w:p w:rsidR="006F7DE2" w:rsidRPr="00F8172D" w:rsidRDefault="005A5773" w:rsidP="00F817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- </w:t>
            </w:r>
            <w:r w:rsidR="006F7DE2" w:rsidRPr="00F817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минимальная площадь земельных участков</w:t>
            </w:r>
          </w:p>
          <w:p w:rsidR="006F7DE2" w:rsidRPr="00F8172D" w:rsidRDefault="005A5773" w:rsidP="00FC4F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6F7D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="006F7DE2" w:rsidRPr="00F817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аксимальная площадь земельных участков</w:t>
            </w:r>
          </w:p>
        </w:tc>
        <w:tc>
          <w:tcPr>
            <w:tcW w:w="1986" w:type="dxa"/>
          </w:tcPr>
          <w:p w:rsidR="006F7DE2" w:rsidRDefault="006F7DE2" w:rsidP="00F817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7DE2" w:rsidRDefault="006F7DE2" w:rsidP="00F817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1B10" w:rsidRDefault="00161B10" w:rsidP="00F817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7146" w:rsidRDefault="00487146" w:rsidP="00F81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 м</w:t>
            </w:r>
          </w:p>
          <w:p w:rsidR="006F7DE2" w:rsidRDefault="00487146" w:rsidP="00F81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</w:t>
            </w:r>
            <w:r w:rsidR="006F7DE2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  <w:proofErr w:type="spellStart"/>
            <w:r w:rsidR="006F7DE2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="00530A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F7DE2" w:rsidRPr="00F8172D" w:rsidRDefault="006F7DE2" w:rsidP="00F81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5000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="00530A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6F7DE2" w:rsidRPr="00F8172D" w:rsidTr="00783C4A">
        <w:tc>
          <w:tcPr>
            <w:tcW w:w="5778" w:type="dxa"/>
            <w:vMerge/>
          </w:tcPr>
          <w:p w:rsidR="006F7DE2" w:rsidRPr="00F8172D" w:rsidRDefault="006F7DE2" w:rsidP="00F817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2" w:type="dxa"/>
          </w:tcPr>
          <w:p w:rsidR="006F7DE2" w:rsidRPr="00F8172D" w:rsidRDefault="006F7DE2" w:rsidP="000A33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17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минимальные отступы от границ земельных участков</w:t>
            </w:r>
            <w:r w:rsidR="00F702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817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</w:t>
            </w:r>
          </w:p>
        </w:tc>
        <w:tc>
          <w:tcPr>
            <w:tcW w:w="1986" w:type="dxa"/>
          </w:tcPr>
          <w:p w:rsidR="006F7DE2" w:rsidRDefault="006F7DE2" w:rsidP="00F817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7DE2" w:rsidRDefault="006F7DE2" w:rsidP="00F817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2448" w:rsidRDefault="00CD2448" w:rsidP="00F817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7DE2" w:rsidRPr="00F8172D" w:rsidRDefault="00487146" w:rsidP="00F81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2-</w:t>
            </w:r>
            <w:r w:rsidR="006F7DE2">
              <w:rPr>
                <w:rFonts w:ascii="Times New Roman" w:hAnsi="Times New Roman" w:cs="Times New Roman"/>
                <w:sz w:val="24"/>
                <w:szCs w:val="24"/>
              </w:rPr>
              <w:t>3 м</w:t>
            </w:r>
          </w:p>
        </w:tc>
      </w:tr>
      <w:tr w:rsidR="006F7DE2" w:rsidRPr="00F8172D" w:rsidTr="00783C4A">
        <w:trPr>
          <w:trHeight w:val="318"/>
        </w:trPr>
        <w:tc>
          <w:tcPr>
            <w:tcW w:w="5778" w:type="dxa"/>
            <w:vMerge/>
          </w:tcPr>
          <w:p w:rsidR="006F7DE2" w:rsidRPr="00F8172D" w:rsidRDefault="006F7DE2" w:rsidP="00F817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2" w:type="dxa"/>
          </w:tcPr>
          <w:p w:rsidR="006F7DE2" w:rsidRPr="00F8172D" w:rsidRDefault="006F7DE2" w:rsidP="00F81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17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предельное количество этажей</w:t>
            </w:r>
            <w:r w:rsidR="00F702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F817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зданий, строений, сооружений </w:t>
            </w:r>
          </w:p>
        </w:tc>
        <w:tc>
          <w:tcPr>
            <w:tcW w:w="1986" w:type="dxa"/>
          </w:tcPr>
          <w:p w:rsidR="006F7DE2" w:rsidRPr="00F8172D" w:rsidRDefault="006F7DE2" w:rsidP="00F81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6F7DE2" w:rsidRPr="00F8172D" w:rsidTr="00783C4A">
        <w:trPr>
          <w:trHeight w:val="268"/>
        </w:trPr>
        <w:tc>
          <w:tcPr>
            <w:tcW w:w="5778" w:type="dxa"/>
            <w:vMerge/>
          </w:tcPr>
          <w:p w:rsidR="006F7DE2" w:rsidRPr="00F8172D" w:rsidRDefault="006F7DE2" w:rsidP="00F817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2" w:type="dxa"/>
          </w:tcPr>
          <w:p w:rsidR="006F7DE2" w:rsidRPr="00F8172D" w:rsidRDefault="006F7DE2" w:rsidP="00F817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17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предельная высота зданий, строений, сооружений</w:t>
            </w:r>
          </w:p>
        </w:tc>
        <w:tc>
          <w:tcPr>
            <w:tcW w:w="1986" w:type="dxa"/>
          </w:tcPr>
          <w:p w:rsidR="006F7DE2" w:rsidRDefault="00530A20" w:rsidP="00D320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установлена</w:t>
            </w:r>
            <w:proofErr w:type="gramEnd"/>
          </w:p>
        </w:tc>
      </w:tr>
      <w:tr w:rsidR="006F7DE2" w:rsidRPr="00F8172D" w:rsidTr="00783C4A">
        <w:trPr>
          <w:trHeight w:val="274"/>
        </w:trPr>
        <w:tc>
          <w:tcPr>
            <w:tcW w:w="5778" w:type="dxa"/>
            <w:vMerge/>
          </w:tcPr>
          <w:p w:rsidR="006F7DE2" w:rsidRPr="00F8172D" w:rsidRDefault="006F7DE2" w:rsidP="00F817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2" w:type="dxa"/>
          </w:tcPr>
          <w:p w:rsidR="006F7DE2" w:rsidRPr="00F8172D" w:rsidRDefault="006F7DE2" w:rsidP="000A33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17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максимальный процент застройки в границах земельного участка, определяемый</w:t>
            </w:r>
            <w:r w:rsidR="00F702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817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как отношение суммарной площади земельного участка, которая может быть застроена, ко всей площади земельного участка </w:t>
            </w:r>
          </w:p>
        </w:tc>
        <w:tc>
          <w:tcPr>
            <w:tcW w:w="1986" w:type="dxa"/>
          </w:tcPr>
          <w:p w:rsidR="006F7DE2" w:rsidRDefault="006F7DE2" w:rsidP="00F817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7DE2" w:rsidRDefault="006F7DE2" w:rsidP="00F817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2448" w:rsidRDefault="00CD2448" w:rsidP="00F817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7DE2" w:rsidRDefault="00487146" w:rsidP="00F81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F7DE2">
              <w:rPr>
                <w:rFonts w:ascii="Times New Roman" w:hAnsi="Times New Roman" w:cs="Times New Roman"/>
                <w:sz w:val="24"/>
                <w:szCs w:val="24"/>
              </w:rPr>
              <w:t>0%</w:t>
            </w:r>
          </w:p>
        </w:tc>
      </w:tr>
      <w:tr w:rsidR="006F7DE2" w:rsidRPr="00F8172D" w:rsidTr="00783C4A">
        <w:tc>
          <w:tcPr>
            <w:tcW w:w="5778" w:type="dxa"/>
            <w:vMerge w:val="restart"/>
          </w:tcPr>
          <w:p w:rsidR="006F7DE2" w:rsidRDefault="00124D59" w:rsidP="00124D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48"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  <w:r w:rsidR="006F7DE2" w:rsidRPr="00CD2448">
              <w:rPr>
                <w:rFonts w:ascii="Times New Roman" w:hAnsi="Times New Roman" w:cs="Times New Roman"/>
                <w:b/>
                <w:sz w:val="24"/>
                <w:szCs w:val="24"/>
              </w:rPr>
              <w:t>локированн</w:t>
            </w:r>
            <w:r w:rsidRPr="00CD2448">
              <w:rPr>
                <w:rFonts w:ascii="Times New Roman" w:hAnsi="Times New Roman" w:cs="Times New Roman"/>
                <w:b/>
                <w:sz w:val="24"/>
                <w:szCs w:val="24"/>
              </w:rPr>
              <w:t>ая</w:t>
            </w:r>
            <w:r w:rsidR="006F7DE2" w:rsidRPr="00CD244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жил</w:t>
            </w:r>
            <w:r w:rsidRPr="00CD2448">
              <w:rPr>
                <w:rFonts w:ascii="Times New Roman" w:hAnsi="Times New Roman" w:cs="Times New Roman"/>
                <w:b/>
                <w:sz w:val="24"/>
                <w:szCs w:val="24"/>
              </w:rPr>
              <w:t>ая застройка</w:t>
            </w:r>
          </w:p>
          <w:p w:rsidR="00CD2448" w:rsidRDefault="00CD2448" w:rsidP="00124D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2448">
              <w:rPr>
                <w:rFonts w:ascii="Times New Roman" w:hAnsi="Times New Roman" w:cs="Times New Roman"/>
                <w:sz w:val="24"/>
                <w:szCs w:val="24"/>
              </w:rPr>
              <w:t>блокированная жилая застройка</w:t>
            </w:r>
            <w:r w:rsidR="0060323B">
              <w:rPr>
                <w:rFonts w:ascii="Times New Roman" w:hAnsi="Times New Roman" w:cs="Times New Roman"/>
                <w:sz w:val="24"/>
                <w:szCs w:val="24"/>
              </w:rPr>
              <w:t xml:space="preserve"> (2.3)</w:t>
            </w:r>
          </w:p>
          <w:p w:rsidR="00CD2448" w:rsidRDefault="00CD2448" w:rsidP="00CD24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обслуживание жилой застройки</w:t>
            </w:r>
            <w:r w:rsidR="0060323B">
              <w:rPr>
                <w:rFonts w:ascii="Times New Roman" w:hAnsi="Times New Roman" w:cs="Times New Roman"/>
                <w:sz w:val="24"/>
                <w:szCs w:val="24"/>
              </w:rPr>
              <w:t xml:space="preserve"> (2.7)</w:t>
            </w:r>
          </w:p>
          <w:p w:rsidR="00CD2448" w:rsidRDefault="00CD2448" w:rsidP="00CD24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объекты гаражного хранения</w:t>
            </w:r>
            <w:r w:rsidR="0060323B">
              <w:rPr>
                <w:rFonts w:ascii="Times New Roman" w:hAnsi="Times New Roman" w:cs="Times New Roman"/>
                <w:sz w:val="24"/>
                <w:szCs w:val="24"/>
              </w:rPr>
              <w:t xml:space="preserve"> (2.7.1)</w:t>
            </w:r>
          </w:p>
          <w:p w:rsidR="00CD2448" w:rsidRDefault="00CD2448" w:rsidP="00CD24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коммунальное обслуживание</w:t>
            </w:r>
            <w:r w:rsidR="0060323B">
              <w:rPr>
                <w:rFonts w:ascii="Times New Roman" w:hAnsi="Times New Roman" w:cs="Times New Roman"/>
                <w:sz w:val="24"/>
                <w:szCs w:val="24"/>
              </w:rPr>
              <w:t xml:space="preserve"> (3.1)</w:t>
            </w:r>
          </w:p>
          <w:p w:rsidR="00CD2448" w:rsidRDefault="00CD2448" w:rsidP="00CD24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социальное обслуживание</w:t>
            </w:r>
            <w:r w:rsidR="0060323B">
              <w:rPr>
                <w:rFonts w:ascii="Times New Roman" w:hAnsi="Times New Roman" w:cs="Times New Roman"/>
                <w:sz w:val="24"/>
                <w:szCs w:val="24"/>
              </w:rPr>
              <w:t xml:space="preserve"> (3.2)</w:t>
            </w:r>
          </w:p>
          <w:p w:rsidR="00CD2448" w:rsidRDefault="00CD2448" w:rsidP="00CD24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дошкольное, начальное и среднее общее образование</w:t>
            </w:r>
            <w:r w:rsidR="0060323B">
              <w:rPr>
                <w:rFonts w:ascii="Times New Roman" w:hAnsi="Times New Roman" w:cs="Times New Roman"/>
                <w:sz w:val="24"/>
                <w:szCs w:val="24"/>
              </w:rPr>
              <w:t xml:space="preserve"> (3.5.1)</w:t>
            </w:r>
          </w:p>
          <w:p w:rsidR="00CD2448" w:rsidRDefault="00CD2448" w:rsidP="00CD24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культурное развитие</w:t>
            </w:r>
            <w:r w:rsidR="0060323B">
              <w:rPr>
                <w:rFonts w:ascii="Times New Roman" w:hAnsi="Times New Roman" w:cs="Times New Roman"/>
                <w:sz w:val="24"/>
                <w:szCs w:val="24"/>
              </w:rPr>
              <w:t xml:space="preserve"> (3.6)</w:t>
            </w:r>
          </w:p>
          <w:p w:rsidR="00CD2448" w:rsidRDefault="00CD2448" w:rsidP="00CD24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магазины</w:t>
            </w:r>
            <w:r w:rsidR="0060323B">
              <w:rPr>
                <w:rFonts w:ascii="Times New Roman" w:hAnsi="Times New Roman" w:cs="Times New Roman"/>
                <w:sz w:val="24"/>
                <w:szCs w:val="24"/>
              </w:rPr>
              <w:t xml:space="preserve"> (4.4)</w:t>
            </w:r>
          </w:p>
          <w:p w:rsidR="00C54361" w:rsidRPr="00F8172D" w:rsidRDefault="00C54361" w:rsidP="00C543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F817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бщественное питание</w:t>
            </w:r>
            <w:r w:rsidR="00603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(4.6)</w:t>
            </w:r>
          </w:p>
          <w:p w:rsidR="00CD2448" w:rsidRDefault="00CD2448" w:rsidP="00CD24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</w:t>
            </w:r>
            <w:r w:rsidR="0060323B">
              <w:rPr>
                <w:rFonts w:ascii="Times New Roman" w:hAnsi="Times New Roman" w:cs="Times New Roman"/>
                <w:sz w:val="24"/>
                <w:szCs w:val="24"/>
              </w:rPr>
              <w:t xml:space="preserve"> (5.1)</w:t>
            </w:r>
          </w:p>
          <w:p w:rsidR="00CD2448" w:rsidRPr="00CD2448" w:rsidRDefault="00CD2448" w:rsidP="00CD24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автомобильный транспорт</w:t>
            </w:r>
            <w:r w:rsidR="0060323B">
              <w:rPr>
                <w:rFonts w:ascii="Times New Roman" w:hAnsi="Times New Roman" w:cs="Times New Roman"/>
                <w:sz w:val="24"/>
                <w:szCs w:val="24"/>
              </w:rPr>
              <w:t xml:space="preserve"> (7.2)</w:t>
            </w:r>
          </w:p>
        </w:tc>
        <w:tc>
          <w:tcPr>
            <w:tcW w:w="7512" w:type="dxa"/>
          </w:tcPr>
          <w:p w:rsidR="006F7DE2" w:rsidRDefault="006F7DE2" w:rsidP="00F817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17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предельные (минимальные и (или) максимальные</w:t>
            </w:r>
            <w:proofErr w:type="gramStart"/>
            <w:r w:rsidRPr="00F817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)р</w:t>
            </w:r>
            <w:proofErr w:type="gramEnd"/>
            <w:r w:rsidRPr="00F817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азмеры земельных участков, в том числе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F817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их площадь: </w:t>
            </w:r>
          </w:p>
          <w:p w:rsidR="006F7DE2" w:rsidRDefault="005A5773" w:rsidP="00F817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6F7DE2" w:rsidRPr="00F817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размеры земельных участков </w:t>
            </w:r>
            <w:r w:rsidR="00161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(минимальный размер по фронту застройки со стороны улиц):</w:t>
            </w:r>
          </w:p>
          <w:p w:rsidR="006F7DE2" w:rsidRPr="00F8172D" w:rsidRDefault="005A5773" w:rsidP="00F817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6F7DE2" w:rsidRPr="00F817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минимальная площадь земельных участков</w:t>
            </w:r>
          </w:p>
          <w:p w:rsidR="006F7DE2" w:rsidRPr="00F8172D" w:rsidRDefault="005A5773" w:rsidP="000A33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6F7DE2" w:rsidRPr="00F817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максимальная площадь земельных участков</w:t>
            </w:r>
          </w:p>
        </w:tc>
        <w:tc>
          <w:tcPr>
            <w:tcW w:w="1986" w:type="dxa"/>
          </w:tcPr>
          <w:p w:rsidR="006F7DE2" w:rsidRDefault="006F7DE2" w:rsidP="00F817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7DE2" w:rsidRDefault="006F7DE2" w:rsidP="00F817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7DE2" w:rsidRDefault="006F7DE2" w:rsidP="00F817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1B10" w:rsidRDefault="00161B10" w:rsidP="00F81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м</w:t>
            </w:r>
          </w:p>
          <w:p w:rsidR="006F7DE2" w:rsidRDefault="006F7DE2" w:rsidP="00F81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 кв. м</w:t>
            </w:r>
          </w:p>
          <w:p w:rsidR="006F7DE2" w:rsidRPr="00F8172D" w:rsidRDefault="006F7DE2" w:rsidP="00F81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</w:p>
        </w:tc>
      </w:tr>
      <w:tr w:rsidR="006F7DE2" w:rsidRPr="00F8172D" w:rsidTr="00783C4A">
        <w:tc>
          <w:tcPr>
            <w:tcW w:w="5778" w:type="dxa"/>
            <w:vMerge/>
          </w:tcPr>
          <w:p w:rsidR="006F7DE2" w:rsidRPr="00F8172D" w:rsidRDefault="006F7DE2" w:rsidP="00F817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2" w:type="dxa"/>
          </w:tcPr>
          <w:p w:rsidR="006F7DE2" w:rsidRPr="00F8172D" w:rsidRDefault="006F7DE2" w:rsidP="000A33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17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</w:t>
            </w:r>
          </w:p>
        </w:tc>
        <w:tc>
          <w:tcPr>
            <w:tcW w:w="1986" w:type="dxa"/>
          </w:tcPr>
          <w:p w:rsidR="006F7DE2" w:rsidRDefault="006F7DE2" w:rsidP="00F817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7DE2" w:rsidRDefault="006F7DE2" w:rsidP="00F817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2448" w:rsidRDefault="00CD2448" w:rsidP="00F817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7DE2" w:rsidRPr="00F8172D" w:rsidRDefault="00487146" w:rsidP="00F81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2-</w:t>
            </w:r>
            <w:r w:rsidR="006F7DE2">
              <w:rPr>
                <w:rFonts w:ascii="Times New Roman" w:hAnsi="Times New Roman" w:cs="Times New Roman"/>
                <w:sz w:val="24"/>
                <w:szCs w:val="24"/>
              </w:rPr>
              <w:t>3 м</w:t>
            </w:r>
          </w:p>
        </w:tc>
      </w:tr>
      <w:tr w:rsidR="006F7DE2" w:rsidRPr="00F8172D" w:rsidTr="00783C4A">
        <w:trPr>
          <w:trHeight w:val="302"/>
        </w:trPr>
        <w:tc>
          <w:tcPr>
            <w:tcW w:w="5778" w:type="dxa"/>
            <w:vMerge/>
          </w:tcPr>
          <w:p w:rsidR="006F7DE2" w:rsidRPr="00F8172D" w:rsidRDefault="006F7DE2" w:rsidP="00F817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2" w:type="dxa"/>
          </w:tcPr>
          <w:p w:rsidR="006F7DE2" w:rsidRPr="00F8172D" w:rsidRDefault="006F7DE2" w:rsidP="00F81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17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предельное количество этажей</w:t>
            </w:r>
            <w:r w:rsidR="00F702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F817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здан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ий, строений, сооружений</w:t>
            </w:r>
          </w:p>
        </w:tc>
        <w:tc>
          <w:tcPr>
            <w:tcW w:w="1986" w:type="dxa"/>
          </w:tcPr>
          <w:p w:rsidR="006F7DE2" w:rsidRPr="00F8172D" w:rsidRDefault="006F7DE2" w:rsidP="00F81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6F7DE2" w:rsidRPr="00F8172D" w:rsidTr="00783C4A">
        <w:trPr>
          <w:trHeight w:val="251"/>
        </w:trPr>
        <w:tc>
          <w:tcPr>
            <w:tcW w:w="5778" w:type="dxa"/>
            <w:vMerge/>
          </w:tcPr>
          <w:p w:rsidR="006F7DE2" w:rsidRPr="00F8172D" w:rsidRDefault="006F7DE2" w:rsidP="00F817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2" w:type="dxa"/>
          </w:tcPr>
          <w:p w:rsidR="006F7DE2" w:rsidRPr="00F8172D" w:rsidRDefault="006F7DE2" w:rsidP="000A33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17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предельная высота 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даний, строений, сооружений</w:t>
            </w:r>
          </w:p>
        </w:tc>
        <w:tc>
          <w:tcPr>
            <w:tcW w:w="1986" w:type="dxa"/>
          </w:tcPr>
          <w:p w:rsidR="006F7DE2" w:rsidRPr="00F8172D" w:rsidRDefault="00530A20" w:rsidP="00D320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установлена</w:t>
            </w:r>
            <w:proofErr w:type="gramEnd"/>
          </w:p>
        </w:tc>
      </w:tr>
      <w:tr w:rsidR="006F7DE2" w:rsidRPr="00F8172D" w:rsidTr="00783C4A">
        <w:tc>
          <w:tcPr>
            <w:tcW w:w="5778" w:type="dxa"/>
            <w:vMerge/>
          </w:tcPr>
          <w:p w:rsidR="006F7DE2" w:rsidRPr="00F8172D" w:rsidRDefault="006F7DE2" w:rsidP="00F817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2" w:type="dxa"/>
          </w:tcPr>
          <w:p w:rsidR="006F7DE2" w:rsidRPr="00F8172D" w:rsidRDefault="006F7DE2" w:rsidP="000A33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17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 </w:t>
            </w:r>
          </w:p>
        </w:tc>
        <w:tc>
          <w:tcPr>
            <w:tcW w:w="1986" w:type="dxa"/>
          </w:tcPr>
          <w:p w:rsidR="006F7DE2" w:rsidRDefault="006F7DE2" w:rsidP="00F817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7DE2" w:rsidRDefault="006F7DE2" w:rsidP="00F817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2448" w:rsidRDefault="00CD2448" w:rsidP="00F817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F7DE2" w:rsidRPr="00F8172D" w:rsidRDefault="006F7DE2" w:rsidP="00F81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17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4871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F817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</w:tr>
      <w:tr w:rsidR="001572CC" w:rsidRPr="00F8172D" w:rsidTr="00783C4A">
        <w:tc>
          <w:tcPr>
            <w:tcW w:w="15276" w:type="dxa"/>
            <w:gridSpan w:val="3"/>
          </w:tcPr>
          <w:p w:rsidR="001572CC" w:rsidRPr="005A5773" w:rsidRDefault="00DE7798" w:rsidP="00DE7798">
            <w:pPr>
              <w:spacing w:before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О-1, О-2 - </w:t>
            </w:r>
            <w:r w:rsidR="008E0DC5">
              <w:rPr>
                <w:rFonts w:ascii="Times New Roman" w:hAnsi="Times New Roman" w:cs="Times New Roman"/>
                <w:b/>
                <w:sz w:val="24"/>
                <w:szCs w:val="24"/>
              </w:rPr>
              <w:t>ОБЩЕСТВЕННО-ДЕЛОВ</w:t>
            </w:r>
            <w:r w:rsidR="00B32F2F">
              <w:rPr>
                <w:rFonts w:ascii="Times New Roman" w:hAnsi="Times New Roman" w:cs="Times New Roman"/>
                <w:b/>
                <w:sz w:val="24"/>
                <w:szCs w:val="24"/>
              </w:rPr>
              <w:t>ЫЕ</w:t>
            </w:r>
            <w:r w:rsidR="001572CC" w:rsidRPr="00C30EC2">
              <w:rPr>
                <w:rFonts w:ascii="Times New Roman" w:hAnsi="Times New Roman" w:cs="Times New Roman"/>
                <w:b/>
                <w:sz w:val="24"/>
                <w:szCs w:val="24"/>
              </w:rPr>
              <w:t>ЗОН</w:t>
            </w:r>
            <w:r w:rsidR="00B32F2F">
              <w:rPr>
                <w:rFonts w:ascii="Times New Roman" w:hAnsi="Times New Roman" w:cs="Times New Roman"/>
                <w:b/>
                <w:sz w:val="24"/>
                <w:szCs w:val="24"/>
              </w:rPr>
              <w:t>Ы</w:t>
            </w:r>
            <w:r w:rsidR="009367C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A5773" w:rsidRPr="005A5773">
              <w:rPr>
                <w:rFonts w:ascii="Times New Roman" w:hAnsi="Times New Roman" w:cs="Times New Roman"/>
                <w:b/>
                <w:sz w:val="24"/>
                <w:szCs w:val="24"/>
              </w:rPr>
              <w:t>(общественное использование объектов капитального строительства, предпринимательство)</w:t>
            </w:r>
          </w:p>
        </w:tc>
      </w:tr>
      <w:tr w:rsidR="006F7DE2" w:rsidRPr="00F8172D" w:rsidTr="00783C4A">
        <w:tc>
          <w:tcPr>
            <w:tcW w:w="5778" w:type="dxa"/>
            <w:vMerge w:val="restart"/>
          </w:tcPr>
          <w:p w:rsidR="00B91635" w:rsidRDefault="00B91635" w:rsidP="00B916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коммунальное обслуживание</w:t>
            </w:r>
            <w:r w:rsidR="005C6D32">
              <w:rPr>
                <w:rFonts w:ascii="Times New Roman" w:hAnsi="Times New Roman" w:cs="Times New Roman"/>
                <w:sz w:val="24"/>
                <w:szCs w:val="24"/>
              </w:rPr>
              <w:t xml:space="preserve"> (3.1)</w:t>
            </w:r>
          </w:p>
          <w:p w:rsidR="006F7DE2" w:rsidRDefault="00E94A4A" w:rsidP="00F817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886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оциальное обслуживание</w:t>
            </w:r>
            <w:r w:rsidR="005C6D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(3.2)</w:t>
            </w:r>
          </w:p>
          <w:p w:rsidR="006F7DE2" w:rsidRDefault="00E94A4A" w:rsidP="00F817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="00886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ытовое обслуживание</w:t>
            </w:r>
            <w:r w:rsidR="005C6D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(3.3)</w:t>
            </w:r>
          </w:p>
          <w:p w:rsidR="006F7DE2" w:rsidRDefault="00E94A4A" w:rsidP="00F817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6F7DE2" w:rsidRPr="00F817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мбулаторно</w:t>
            </w:r>
            <w:r w:rsidR="00886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-поликлиническое обслуживание</w:t>
            </w:r>
            <w:r w:rsidR="005C6D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(3.4.1)</w:t>
            </w:r>
          </w:p>
          <w:p w:rsidR="006F7DE2" w:rsidRDefault="00E94A4A" w:rsidP="00F817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</w:t>
            </w:r>
            <w:r w:rsidR="006F7DE2" w:rsidRPr="00F817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тацио</w:t>
            </w:r>
            <w:r w:rsidR="00886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нарное медицинское обслуживание</w:t>
            </w:r>
            <w:r w:rsidR="005C6D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(3.4.2)</w:t>
            </w:r>
          </w:p>
          <w:p w:rsidR="006F7DE2" w:rsidRDefault="00E94A4A" w:rsidP="00F817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="006F7DE2" w:rsidRPr="00F817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ошкольное, начальное и среднее общее </w:t>
            </w:r>
            <w:r w:rsidR="005C6D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 (3.5.1)</w:t>
            </w:r>
          </w:p>
          <w:p w:rsidR="006F7DE2" w:rsidRDefault="00E94A4A" w:rsidP="00F817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6F7DE2" w:rsidRPr="00F817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реднее и высшее профессиональное о</w:t>
            </w:r>
            <w:r w:rsidR="00886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бразование</w:t>
            </w:r>
            <w:r w:rsidR="005C6D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(3.5.2)</w:t>
            </w:r>
          </w:p>
          <w:p w:rsidR="00886C88" w:rsidRDefault="00E94A4A" w:rsidP="00F817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="00886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ультурное развитие</w:t>
            </w:r>
            <w:r w:rsidR="005C6D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(3.6)</w:t>
            </w:r>
          </w:p>
          <w:p w:rsidR="006F7DE2" w:rsidRPr="00F8172D" w:rsidRDefault="00E94A4A" w:rsidP="00F817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="006F7DE2" w:rsidRPr="00F817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елигиозное </w:t>
            </w:r>
            <w:r w:rsidR="00886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использование</w:t>
            </w:r>
            <w:r w:rsidR="005C6D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(3.7)</w:t>
            </w:r>
          </w:p>
          <w:p w:rsidR="006F7DE2" w:rsidRDefault="00E94A4A" w:rsidP="00F817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886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бщественное управление</w:t>
            </w:r>
            <w:r w:rsidR="005C6D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(3.8)</w:t>
            </w:r>
          </w:p>
          <w:p w:rsidR="006F7DE2" w:rsidRDefault="00E94A4A" w:rsidP="00F817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886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беспечение научной деятельности</w:t>
            </w:r>
            <w:r w:rsidR="005C6D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(3.9)</w:t>
            </w:r>
          </w:p>
          <w:p w:rsidR="006F7DE2" w:rsidRDefault="00E94A4A" w:rsidP="00F817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6F7DE2" w:rsidRPr="00F817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мбулаторное ветеринар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ное обслуживание</w:t>
            </w:r>
            <w:r w:rsidR="005C6D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(3.10.1)</w:t>
            </w:r>
          </w:p>
          <w:p w:rsidR="00E94A4A" w:rsidRDefault="00E94A4A" w:rsidP="00F817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деловое управление</w:t>
            </w:r>
            <w:r w:rsidR="005C6D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(4.1)</w:t>
            </w:r>
          </w:p>
          <w:p w:rsidR="006F7DE2" w:rsidRPr="00F8172D" w:rsidRDefault="00E94A4A" w:rsidP="00F817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6F7DE2" w:rsidRPr="00F817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бъекты торговли (торговые центры, торгово-</w:t>
            </w:r>
            <w:proofErr w:type="gramEnd"/>
          </w:p>
          <w:p w:rsidR="006F7DE2" w:rsidRDefault="006F7DE2" w:rsidP="00F817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17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</w:t>
            </w:r>
            <w:r w:rsidR="00E94A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влекательные центры (комплексы)</w:t>
            </w:r>
            <w:r w:rsidR="005C6D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(4.2)</w:t>
            </w:r>
          </w:p>
          <w:p w:rsidR="006F7DE2" w:rsidRDefault="00E94A4A" w:rsidP="00F817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="00D80B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ынки</w:t>
            </w:r>
            <w:r w:rsidR="005C6D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(4.3)</w:t>
            </w:r>
          </w:p>
          <w:p w:rsidR="006F7DE2" w:rsidRDefault="00D80BAA" w:rsidP="00F817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магазины</w:t>
            </w:r>
            <w:r w:rsidR="005C6D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(4.4)</w:t>
            </w:r>
          </w:p>
          <w:p w:rsidR="006F7DE2" w:rsidRDefault="00D80BAA" w:rsidP="00F817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="006F7DE2" w:rsidRPr="00F817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овская и страховая деятельность</w:t>
            </w:r>
            <w:r w:rsidR="005C6D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(4.5)</w:t>
            </w:r>
          </w:p>
          <w:p w:rsidR="00D80BAA" w:rsidRDefault="00D80BAA" w:rsidP="00F817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общественное питание</w:t>
            </w:r>
            <w:r w:rsidR="005C6D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(4.6)</w:t>
            </w:r>
          </w:p>
          <w:p w:rsidR="006F7DE2" w:rsidRDefault="00D80BAA" w:rsidP="00F817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гостиничное обслуживание</w:t>
            </w:r>
            <w:r w:rsidR="005C6D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(4.7)</w:t>
            </w:r>
          </w:p>
          <w:p w:rsidR="006F7DE2" w:rsidRDefault="00D80BAA" w:rsidP="00F817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развлечения</w:t>
            </w:r>
            <w:r w:rsidR="005C6D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(4.8)</w:t>
            </w:r>
          </w:p>
          <w:p w:rsidR="00AA662F" w:rsidRDefault="00AA662F" w:rsidP="00AA66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обслуживание автотранспорта</w:t>
            </w:r>
            <w:r w:rsidR="005C6D32">
              <w:rPr>
                <w:rFonts w:ascii="Times New Roman" w:hAnsi="Times New Roman" w:cs="Times New Roman"/>
                <w:sz w:val="24"/>
                <w:szCs w:val="24"/>
              </w:rPr>
              <w:t xml:space="preserve"> (4.9)</w:t>
            </w:r>
          </w:p>
          <w:p w:rsidR="00D80BAA" w:rsidRDefault="00D80BAA" w:rsidP="00F817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выставочно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-ярморочная деятельность</w:t>
            </w:r>
            <w:r w:rsidR="005C6D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(4.10)</w:t>
            </w:r>
          </w:p>
          <w:p w:rsidR="006F7DE2" w:rsidRDefault="00D80BAA" w:rsidP="00F817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</w:t>
            </w:r>
            <w:r w:rsidR="005C6D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(5.1)</w:t>
            </w:r>
          </w:p>
          <w:p w:rsidR="00B91635" w:rsidRDefault="00B91635" w:rsidP="00F817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автомобильный транспорт</w:t>
            </w:r>
            <w:r w:rsidR="005C6D32">
              <w:rPr>
                <w:rFonts w:ascii="Times New Roman" w:hAnsi="Times New Roman" w:cs="Times New Roman"/>
                <w:sz w:val="24"/>
                <w:szCs w:val="24"/>
              </w:rPr>
              <w:t xml:space="preserve"> (7.2)</w:t>
            </w:r>
          </w:p>
          <w:p w:rsidR="006F7DE2" w:rsidRPr="00F8172D" w:rsidRDefault="00D80BAA" w:rsidP="00B916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6F7DE2" w:rsidRPr="00F817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беспечение внутреннего </w:t>
            </w:r>
            <w:r w:rsidR="00B91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6F7DE2" w:rsidRPr="00F817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равопорядка</w:t>
            </w:r>
            <w:r w:rsidR="005C6D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(8.3)</w:t>
            </w:r>
          </w:p>
        </w:tc>
        <w:tc>
          <w:tcPr>
            <w:tcW w:w="7512" w:type="dxa"/>
          </w:tcPr>
          <w:p w:rsidR="006F7DE2" w:rsidRDefault="006F7DE2" w:rsidP="00F817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17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предельные (минимальные и (или) максимальные) размеры земельных участков, в том числе их площадь: </w:t>
            </w:r>
          </w:p>
          <w:p w:rsidR="005A5773" w:rsidRPr="00F8172D" w:rsidRDefault="005A5773" w:rsidP="005A577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6F7DE2" w:rsidRPr="00F817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размеры земельных участков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(минимальный размер по фронту застройки со стороны улиц)</w:t>
            </w:r>
          </w:p>
          <w:p w:rsidR="006F7DE2" w:rsidRPr="00F8172D" w:rsidRDefault="005A5773" w:rsidP="00F817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- </w:t>
            </w:r>
            <w:r w:rsidR="006F7DE2" w:rsidRPr="00F817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минимальная площадь земельных участков</w:t>
            </w:r>
          </w:p>
          <w:p w:rsidR="006F7DE2" w:rsidRPr="00F8172D" w:rsidRDefault="005A5773" w:rsidP="005A57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6F7DE2" w:rsidRPr="00F817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максимальная пло</w:t>
            </w:r>
            <w:r w:rsidR="006F7D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щадь земельных участков</w:t>
            </w:r>
          </w:p>
        </w:tc>
        <w:tc>
          <w:tcPr>
            <w:tcW w:w="1986" w:type="dxa"/>
          </w:tcPr>
          <w:p w:rsidR="006F7DE2" w:rsidRDefault="006F7DE2" w:rsidP="00F817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7DE2" w:rsidRDefault="006F7DE2" w:rsidP="00F817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6022" w:rsidRDefault="00966022" w:rsidP="00F817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7DE2" w:rsidRDefault="00026145" w:rsidP="00F81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5A5773">
              <w:rPr>
                <w:rFonts w:ascii="Times New Roman" w:hAnsi="Times New Roman" w:cs="Times New Roman"/>
                <w:sz w:val="24"/>
                <w:szCs w:val="24"/>
              </w:rPr>
              <w:t xml:space="preserve"> м</w:t>
            </w:r>
          </w:p>
          <w:p w:rsidR="006F7DE2" w:rsidRDefault="00B91635" w:rsidP="00F81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1500</w:t>
            </w:r>
            <w:r w:rsidR="006F7DE2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r w:rsidR="0002614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F7DE2" w:rsidRPr="00F8172D" w:rsidRDefault="00026145" w:rsidP="00F81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F7DE2">
              <w:rPr>
                <w:rFonts w:ascii="Times New Roman" w:hAnsi="Times New Roman" w:cs="Times New Roman"/>
                <w:sz w:val="24"/>
                <w:szCs w:val="24"/>
              </w:rPr>
              <w:t xml:space="preserve">0000 </w:t>
            </w:r>
            <w:proofErr w:type="spellStart"/>
            <w:r w:rsidR="006F7DE2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6F7DE2" w:rsidRPr="00F8172D" w:rsidTr="00783C4A">
        <w:tc>
          <w:tcPr>
            <w:tcW w:w="5778" w:type="dxa"/>
            <w:vMerge/>
          </w:tcPr>
          <w:p w:rsidR="006F7DE2" w:rsidRPr="00F8172D" w:rsidRDefault="006F7DE2" w:rsidP="00F817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2" w:type="dxa"/>
          </w:tcPr>
          <w:p w:rsidR="006F7DE2" w:rsidRPr="00F8172D" w:rsidRDefault="006F7DE2" w:rsidP="005A57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17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минимальные отступы от границ земельных участков в целях определения мест</w:t>
            </w:r>
            <w:r w:rsidR="00F702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817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допустимого размещения зданий, строений, сооружений, за пределами которых запрещено строительство зданий, строений, сооружений </w:t>
            </w:r>
          </w:p>
        </w:tc>
        <w:tc>
          <w:tcPr>
            <w:tcW w:w="1986" w:type="dxa"/>
          </w:tcPr>
          <w:p w:rsidR="006F7DE2" w:rsidRDefault="006F7DE2" w:rsidP="00F817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7DE2" w:rsidRDefault="006F7DE2" w:rsidP="00F817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5773" w:rsidRDefault="005A5773" w:rsidP="00F817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7DE2" w:rsidRPr="00F8172D" w:rsidRDefault="00026145" w:rsidP="00F81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6F7DE2">
              <w:rPr>
                <w:rFonts w:ascii="Times New Roman" w:hAnsi="Times New Roman" w:cs="Times New Roman"/>
                <w:sz w:val="24"/>
                <w:szCs w:val="24"/>
              </w:rPr>
              <w:t xml:space="preserve"> м</w:t>
            </w:r>
          </w:p>
        </w:tc>
      </w:tr>
      <w:tr w:rsidR="006F7DE2" w:rsidRPr="00F8172D" w:rsidTr="00783C4A">
        <w:trPr>
          <w:trHeight w:val="285"/>
        </w:trPr>
        <w:tc>
          <w:tcPr>
            <w:tcW w:w="5778" w:type="dxa"/>
            <w:vMerge/>
          </w:tcPr>
          <w:p w:rsidR="006F7DE2" w:rsidRPr="00F8172D" w:rsidRDefault="006F7DE2" w:rsidP="00F817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2" w:type="dxa"/>
          </w:tcPr>
          <w:p w:rsidR="006F7DE2" w:rsidRPr="00F8172D" w:rsidRDefault="006F7DE2" w:rsidP="00F81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17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предельное количество этажей зда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ний, строений, сооружений</w:t>
            </w:r>
          </w:p>
        </w:tc>
        <w:tc>
          <w:tcPr>
            <w:tcW w:w="1986" w:type="dxa"/>
          </w:tcPr>
          <w:p w:rsidR="006F7DE2" w:rsidRPr="00F8172D" w:rsidRDefault="006F7DE2" w:rsidP="00F81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3эт.</w:t>
            </w:r>
          </w:p>
        </w:tc>
      </w:tr>
      <w:tr w:rsidR="006F7DE2" w:rsidRPr="00F8172D" w:rsidTr="00783C4A">
        <w:trPr>
          <w:trHeight w:val="268"/>
        </w:trPr>
        <w:tc>
          <w:tcPr>
            <w:tcW w:w="5778" w:type="dxa"/>
            <w:vMerge/>
          </w:tcPr>
          <w:p w:rsidR="006F7DE2" w:rsidRPr="00F8172D" w:rsidRDefault="006F7DE2" w:rsidP="00F817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2" w:type="dxa"/>
          </w:tcPr>
          <w:p w:rsidR="006F7DE2" w:rsidRPr="00F8172D" w:rsidRDefault="006F7DE2" w:rsidP="006856D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17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предельная высота 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даний, строений, сооружений </w:t>
            </w:r>
          </w:p>
        </w:tc>
        <w:tc>
          <w:tcPr>
            <w:tcW w:w="1986" w:type="dxa"/>
          </w:tcPr>
          <w:p w:rsidR="006F7DE2" w:rsidRDefault="00026145" w:rsidP="00B916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установлено</w:t>
            </w:r>
          </w:p>
        </w:tc>
      </w:tr>
      <w:tr w:rsidR="006F7DE2" w:rsidRPr="00F8172D" w:rsidTr="00783C4A">
        <w:tc>
          <w:tcPr>
            <w:tcW w:w="5778" w:type="dxa"/>
            <w:vMerge/>
          </w:tcPr>
          <w:p w:rsidR="006F7DE2" w:rsidRPr="00F8172D" w:rsidRDefault="006F7DE2" w:rsidP="00F817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2" w:type="dxa"/>
          </w:tcPr>
          <w:p w:rsidR="006F7DE2" w:rsidRPr="00F8172D" w:rsidRDefault="00875BEC" w:rsidP="006856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="006F7DE2" w:rsidRPr="00F817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аксимальный</w:t>
            </w:r>
            <w:r w:rsidR="00F702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F7DE2" w:rsidRPr="00F817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 </w:t>
            </w:r>
          </w:p>
        </w:tc>
        <w:tc>
          <w:tcPr>
            <w:tcW w:w="1986" w:type="dxa"/>
          </w:tcPr>
          <w:p w:rsidR="006F7DE2" w:rsidRDefault="006F7DE2" w:rsidP="00F817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7DE2" w:rsidRDefault="006F7DE2" w:rsidP="00F817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5773" w:rsidRDefault="005A5773" w:rsidP="00F817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7DE2" w:rsidRPr="00F8172D" w:rsidRDefault="006F7DE2" w:rsidP="00F81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80%</w:t>
            </w:r>
          </w:p>
        </w:tc>
      </w:tr>
      <w:tr w:rsidR="00DE7798" w:rsidTr="00F702E4">
        <w:trPr>
          <w:trHeight w:val="435"/>
        </w:trPr>
        <w:tc>
          <w:tcPr>
            <w:tcW w:w="15276" w:type="dxa"/>
            <w:gridSpan w:val="3"/>
          </w:tcPr>
          <w:p w:rsidR="00DE7798" w:rsidRDefault="00DE7798" w:rsidP="00F702E4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ЗОНА РЕКРЕАЦИОННОГО НАЗНАЧЕНИЯ</w:t>
            </w:r>
          </w:p>
        </w:tc>
      </w:tr>
      <w:tr w:rsidR="00DE7798" w:rsidRPr="00F8172D" w:rsidTr="00F702E4">
        <w:trPr>
          <w:trHeight w:val="435"/>
        </w:trPr>
        <w:tc>
          <w:tcPr>
            <w:tcW w:w="5778" w:type="dxa"/>
            <w:vMerge w:val="restart"/>
          </w:tcPr>
          <w:p w:rsidR="00DE7798" w:rsidRDefault="00DE7798" w:rsidP="00F702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коммунальное обслуживание (3.1)</w:t>
            </w:r>
          </w:p>
          <w:p w:rsidR="00DE7798" w:rsidRDefault="00DE7798" w:rsidP="00F702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магазины (4.4)</w:t>
            </w:r>
          </w:p>
          <w:p w:rsidR="00DE7798" w:rsidRPr="00F8172D" w:rsidRDefault="00DE7798" w:rsidP="00F702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F817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бщественное питание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(4.6)</w:t>
            </w:r>
          </w:p>
          <w:p w:rsidR="00DE7798" w:rsidRDefault="00DE7798" w:rsidP="00F702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 (5.1)</w:t>
            </w:r>
          </w:p>
          <w:p w:rsidR="00DE7798" w:rsidRDefault="00DE7798" w:rsidP="00F702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F817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риродно-познавательный туризм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(5.2)</w:t>
            </w:r>
          </w:p>
          <w:p w:rsidR="00DE7798" w:rsidRDefault="00DE7798" w:rsidP="00F702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туристическое обслуживание (5.2.1)</w:t>
            </w:r>
          </w:p>
          <w:p w:rsidR="00DE7798" w:rsidRDefault="00DE7798" w:rsidP="00F702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охота и рыбалка (5.3)</w:t>
            </w:r>
          </w:p>
          <w:p w:rsidR="00DE7798" w:rsidRDefault="00DE7798" w:rsidP="00F702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причалы для маломерных судов (5.4)</w:t>
            </w:r>
          </w:p>
          <w:p w:rsidR="00DE7798" w:rsidRDefault="00DE7798" w:rsidP="00F702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поля для гольфа и конных прогулок (5.5)</w:t>
            </w:r>
          </w:p>
          <w:p w:rsidR="00DE7798" w:rsidRDefault="00DE7798" w:rsidP="00F702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автомобильный транспорт (7.2)</w:t>
            </w:r>
          </w:p>
        </w:tc>
        <w:tc>
          <w:tcPr>
            <w:tcW w:w="7512" w:type="dxa"/>
          </w:tcPr>
          <w:p w:rsidR="00DE7798" w:rsidRDefault="00DE7798" w:rsidP="00F702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17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предельные (минимальные и (или) максимальные</w:t>
            </w:r>
            <w:proofErr w:type="gramStart"/>
            <w:r w:rsidRPr="00F817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)р</w:t>
            </w:r>
            <w:proofErr w:type="gramEnd"/>
            <w:r w:rsidRPr="00F817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азмеры земельных участков, в том числе их площадь: </w:t>
            </w:r>
          </w:p>
          <w:p w:rsidR="00DE7798" w:rsidRDefault="00DE7798" w:rsidP="00F702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F817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размеры земельных участков </w:t>
            </w:r>
          </w:p>
          <w:p w:rsidR="00DE7798" w:rsidRPr="00F8172D" w:rsidRDefault="00DE7798" w:rsidP="00F702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F817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минимальная площадь земельных участков</w:t>
            </w:r>
          </w:p>
          <w:p w:rsidR="00DE7798" w:rsidRPr="00F8172D" w:rsidRDefault="00DE7798" w:rsidP="00F702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F817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максимальная площадь земельных участков</w:t>
            </w:r>
          </w:p>
        </w:tc>
        <w:tc>
          <w:tcPr>
            <w:tcW w:w="1986" w:type="dxa"/>
          </w:tcPr>
          <w:p w:rsidR="00DE7798" w:rsidRDefault="00DE7798" w:rsidP="00F702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7798" w:rsidRDefault="00DE7798" w:rsidP="00F702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7798" w:rsidRDefault="00DE7798" w:rsidP="00F702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установлены</w:t>
            </w:r>
            <w:proofErr w:type="gramEnd"/>
          </w:p>
          <w:p w:rsidR="00DE7798" w:rsidRDefault="00DE7798" w:rsidP="00F702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 кв. м.</w:t>
            </w:r>
          </w:p>
          <w:p w:rsidR="00DE7798" w:rsidRPr="00F8172D" w:rsidRDefault="00DE7798" w:rsidP="00F702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25000 кв. м.</w:t>
            </w:r>
          </w:p>
        </w:tc>
      </w:tr>
      <w:tr w:rsidR="00DE7798" w:rsidRPr="00F8172D" w:rsidTr="00F702E4">
        <w:trPr>
          <w:trHeight w:val="435"/>
        </w:trPr>
        <w:tc>
          <w:tcPr>
            <w:tcW w:w="5778" w:type="dxa"/>
            <w:vMerge/>
          </w:tcPr>
          <w:p w:rsidR="00DE7798" w:rsidRDefault="00DE7798" w:rsidP="00F702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2" w:type="dxa"/>
          </w:tcPr>
          <w:p w:rsidR="00DE7798" w:rsidRPr="00F8172D" w:rsidRDefault="00DE7798" w:rsidP="00F702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17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</w:t>
            </w:r>
          </w:p>
        </w:tc>
        <w:tc>
          <w:tcPr>
            <w:tcW w:w="1986" w:type="dxa"/>
          </w:tcPr>
          <w:p w:rsidR="00DE7798" w:rsidRDefault="00DE7798" w:rsidP="00F702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7798" w:rsidRDefault="00DE7798" w:rsidP="00F702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7798" w:rsidRDefault="00DE7798" w:rsidP="00F702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7798" w:rsidRPr="00F8172D" w:rsidRDefault="00DE7798" w:rsidP="00F702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м</w:t>
            </w:r>
          </w:p>
        </w:tc>
      </w:tr>
      <w:tr w:rsidR="00DE7798" w:rsidRPr="00F8172D" w:rsidTr="00F702E4">
        <w:trPr>
          <w:trHeight w:val="435"/>
        </w:trPr>
        <w:tc>
          <w:tcPr>
            <w:tcW w:w="5778" w:type="dxa"/>
            <w:vMerge/>
          </w:tcPr>
          <w:p w:rsidR="00DE7798" w:rsidRDefault="00DE7798" w:rsidP="00F702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2" w:type="dxa"/>
          </w:tcPr>
          <w:p w:rsidR="00DE7798" w:rsidRPr="00F8172D" w:rsidRDefault="00DE7798" w:rsidP="00F702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17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предельное количество этажей</w:t>
            </w:r>
            <w:r w:rsidR="00F702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817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зданий, строений, сооружений </w:t>
            </w:r>
          </w:p>
        </w:tc>
        <w:tc>
          <w:tcPr>
            <w:tcW w:w="1986" w:type="dxa"/>
          </w:tcPr>
          <w:p w:rsidR="00DE7798" w:rsidRPr="00F8172D" w:rsidRDefault="00DE7798" w:rsidP="00F702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E7798" w:rsidTr="00F702E4">
        <w:trPr>
          <w:trHeight w:val="435"/>
        </w:trPr>
        <w:tc>
          <w:tcPr>
            <w:tcW w:w="5778" w:type="dxa"/>
            <w:vMerge/>
          </w:tcPr>
          <w:p w:rsidR="00DE7798" w:rsidRDefault="00DE7798" w:rsidP="00F702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2" w:type="dxa"/>
          </w:tcPr>
          <w:p w:rsidR="00DE7798" w:rsidRPr="00F8172D" w:rsidRDefault="00DE7798" w:rsidP="00F702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17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предельная высота зданий, строений, сооружений</w:t>
            </w:r>
          </w:p>
        </w:tc>
        <w:tc>
          <w:tcPr>
            <w:tcW w:w="1986" w:type="dxa"/>
          </w:tcPr>
          <w:p w:rsidR="00DE7798" w:rsidRDefault="00DE7798" w:rsidP="00F702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м</w:t>
            </w:r>
          </w:p>
        </w:tc>
      </w:tr>
      <w:tr w:rsidR="00DE7798" w:rsidRPr="00F8172D" w:rsidTr="00F702E4">
        <w:trPr>
          <w:trHeight w:val="435"/>
        </w:trPr>
        <w:tc>
          <w:tcPr>
            <w:tcW w:w="5778" w:type="dxa"/>
            <w:vMerge/>
          </w:tcPr>
          <w:p w:rsidR="00DE7798" w:rsidRDefault="00DE7798" w:rsidP="00F702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2" w:type="dxa"/>
          </w:tcPr>
          <w:p w:rsidR="00DE7798" w:rsidRPr="00F8172D" w:rsidRDefault="00DE7798" w:rsidP="00F702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17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</w:t>
            </w:r>
            <w:r w:rsidR="00F702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817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всей площади земельного участка </w:t>
            </w:r>
          </w:p>
        </w:tc>
        <w:tc>
          <w:tcPr>
            <w:tcW w:w="1986" w:type="dxa"/>
          </w:tcPr>
          <w:p w:rsidR="00DE7798" w:rsidRDefault="00DE7798" w:rsidP="00F702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7798" w:rsidRDefault="00DE7798" w:rsidP="00F702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7798" w:rsidRDefault="00DE7798" w:rsidP="00F702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7798" w:rsidRPr="00F8172D" w:rsidRDefault="00DE7798" w:rsidP="00F702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40 %</w:t>
            </w:r>
          </w:p>
        </w:tc>
      </w:tr>
      <w:tr w:rsidR="00DE7798" w:rsidRPr="001572CC" w:rsidTr="00F702E4">
        <w:tc>
          <w:tcPr>
            <w:tcW w:w="15276" w:type="dxa"/>
            <w:gridSpan w:val="3"/>
          </w:tcPr>
          <w:p w:rsidR="00DE7798" w:rsidRPr="001572CC" w:rsidRDefault="00DE7798" w:rsidP="00F702E4">
            <w:pPr>
              <w:spacing w:before="120"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 - </w:t>
            </w:r>
            <w:r w:rsidRPr="001572C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ЗОНА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ИНЖЕНЕРНОЙ ИНФРАСТРУКТУРЫ</w:t>
            </w:r>
          </w:p>
        </w:tc>
      </w:tr>
      <w:tr w:rsidR="00DE7798" w:rsidRPr="00F8172D" w:rsidTr="00F702E4">
        <w:tc>
          <w:tcPr>
            <w:tcW w:w="5778" w:type="dxa"/>
            <w:vMerge w:val="restart"/>
          </w:tcPr>
          <w:p w:rsidR="00DE7798" w:rsidRDefault="00DE7798" w:rsidP="00F702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коммунальное обслуживание (3.1)</w:t>
            </w:r>
          </w:p>
          <w:p w:rsidR="00DE7798" w:rsidRDefault="00DE7798" w:rsidP="00F702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обслуживание автотранспорта (4.9)</w:t>
            </w:r>
          </w:p>
          <w:p w:rsidR="00DE7798" w:rsidRDefault="00DE7798" w:rsidP="00F702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объекты придорожного сервиса (4.9.1)</w:t>
            </w:r>
          </w:p>
          <w:p w:rsidR="00DE7798" w:rsidRDefault="00DE7798" w:rsidP="00F702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автомобильный транспорт (7.2)</w:t>
            </w:r>
          </w:p>
          <w:p w:rsidR="00DE7798" w:rsidRPr="00F8172D" w:rsidRDefault="006F3BEF" w:rsidP="00F702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3BEF">
              <w:rPr>
                <w:rFonts w:ascii="Times New Roman" w:hAnsi="Times New Roman" w:cs="Times New Roman"/>
                <w:sz w:val="24"/>
                <w:szCs w:val="24"/>
              </w:rPr>
              <w:t>связь (6.8)</w:t>
            </w:r>
          </w:p>
        </w:tc>
        <w:tc>
          <w:tcPr>
            <w:tcW w:w="7512" w:type="dxa"/>
          </w:tcPr>
          <w:p w:rsidR="00DE7798" w:rsidRDefault="00DE7798" w:rsidP="00F702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17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предельные (минимальные и (или) максимальные) размеры земельных участков, в том числе их площадь: </w:t>
            </w:r>
          </w:p>
          <w:p w:rsidR="00DE7798" w:rsidRPr="00F8172D" w:rsidRDefault="00DE7798" w:rsidP="00F702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F817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размеры земельных уч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астков</w:t>
            </w:r>
          </w:p>
          <w:p w:rsidR="00DE7798" w:rsidRPr="00F8172D" w:rsidRDefault="00DE7798" w:rsidP="00F702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F817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минимальная площадь земельных участков</w:t>
            </w:r>
          </w:p>
          <w:p w:rsidR="00DE7798" w:rsidRPr="00F8172D" w:rsidRDefault="00DE7798" w:rsidP="00F702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F817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максимальная площадь земельных участков </w:t>
            </w:r>
          </w:p>
        </w:tc>
        <w:tc>
          <w:tcPr>
            <w:tcW w:w="1986" w:type="dxa"/>
          </w:tcPr>
          <w:p w:rsidR="00DE7798" w:rsidRDefault="00DE7798" w:rsidP="00F702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7798" w:rsidRDefault="00DE7798" w:rsidP="00F702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7798" w:rsidRDefault="00DE7798" w:rsidP="00F702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установлены</w:t>
            </w:r>
            <w:proofErr w:type="gramEnd"/>
          </w:p>
          <w:p w:rsidR="00DE7798" w:rsidRDefault="00DE7798" w:rsidP="00F702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 кв. м.</w:t>
            </w:r>
          </w:p>
          <w:p w:rsidR="00DE7798" w:rsidRPr="00F8172D" w:rsidRDefault="00DE7798" w:rsidP="00F702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установлена</w:t>
            </w:r>
            <w:proofErr w:type="gramEnd"/>
          </w:p>
        </w:tc>
      </w:tr>
      <w:tr w:rsidR="00DE7798" w:rsidRPr="00F8172D" w:rsidTr="00F702E4">
        <w:tc>
          <w:tcPr>
            <w:tcW w:w="5778" w:type="dxa"/>
            <w:vMerge/>
          </w:tcPr>
          <w:p w:rsidR="00DE7798" w:rsidRPr="00F8172D" w:rsidRDefault="00DE7798" w:rsidP="00F702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2" w:type="dxa"/>
          </w:tcPr>
          <w:p w:rsidR="00DE7798" w:rsidRPr="00F8172D" w:rsidRDefault="00DE7798" w:rsidP="00F702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17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</w:t>
            </w:r>
          </w:p>
        </w:tc>
        <w:tc>
          <w:tcPr>
            <w:tcW w:w="1986" w:type="dxa"/>
          </w:tcPr>
          <w:p w:rsidR="00DE7798" w:rsidRDefault="00DE7798" w:rsidP="00F702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7798" w:rsidRDefault="00DE7798" w:rsidP="00F702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7798" w:rsidRDefault="00DE7798" w:rsidP="00F702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7798" w:rsidRPr="00F8172D" w:rsidRDefault="00DE7798" w:rsidP="00F702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м</w:t>
            </w:r>
          </w:p>
        </w:tc>
      </w:tr>
      <w:tr w:rsidR="00DE7798" w:rsidRPr="00F8172D" w:rsidTr="00F702E4">
        <w:trPr>
          <w:trHeight w:val="285"/>
        </w:trPr>
        <w:tc>
          <w:tcPr>
            <w:tcW w:w="5778" w:type="dxa"/>
            <w:vMerge/>
          </w:tcPr>
          <w:p w:rsidR="00DE7798" w:rsidRPr="00F8172D" w:rsidRDefault="00DE7798" w:rsidP="00F702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2" w:type="dxa"/>
          </w:tcPr>
          <w:p w:rsidR="00DE7798" w:rsidRPr="00F8172D" w:rsidRDefault="00DE7798" w:rsidP="00F702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17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предельное количество этажей здан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ий, строений, сооружений </w:t>
            </w:r>
          </w:p>
        </w:tc>
        <w:tc>
          <w:tcPr>
            <w:tcW w:w="1986" w:type="dxa"/>
          </w:tcPr>
          <w:p w:rsidR="00DE7798" w:rsidRPr="00F8172D" w:rsidRDefault="00DE7798" w:rsidP="00F702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установлено</w:t>
            </w:r>
          </w:p>
        </w:tc>
      </w:tr>
      <w:tr w:rsidR="00DE7798" w:rsidTr="00F702E4">
        <w:trPr>
          <w:trHeight w:val="255"/>
        </w:trPr>
        <w:tc>
          <w:tcPr>
            <w:tcW w:w="5778" w:type="dxa"/>
            <w:vMerge/>
          </w:tcPr>
          <w:p w:rsidR="00DE7798" w:rsidRPr="00F8172D" w:rsidRDefault="00DE7798" w:rsidP="00F702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2" w:type="dxa"/>
          </w:tcPr>
          <w:p w:rsidR="00DE7798" w:rsidRPr="00F8172D" w:rsidRDefault="00DE7798" w:rsidP="00F702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17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предельная высота 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даний, строений, сооружений</w:t>
            </w:r>
          </w:p>
        </w:tc>
        <w:tc>
          <w:tcPr>
            <w:tcW w:w="1986" w:type="dxa"/>
          </w:tcPr>
          <w:p w:rsidR="00DE7798" w:rsidRDefault="00DE7798" w:rsidP="00F702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установлено</w:t>
            </w:r>
          </w:p>
        </w:tc>
      </w:tr>
      <w:tr w:rsidR="00DE7798" w:rsidRPr="00F8172D" w:rsidTr="00F702E4">
        <w:tc>
          <w:tcPr>
            <w:tcW w:w="5778" w:type="dxa"/>
            <w:vMerge/>
          </w:tcPr>
          <w:p w:rsidR="00DE7798" w:rsidRPr="00F8172D" w:rsidRDefault="00DE7798" w:rsidP="00F702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2" w:type="dxa"/>
          </w:tcPr>
          <w:p w:rsidR="00DE7798" w:rsidRPr="00F8172D" w:rsidRDefault="00DE7798" w:rsidP="00F702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17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максимальный процент застройки в границах земельного участка, определяемый как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F817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тношение суммарной площади земельного участка, которая может быть застроена, ко</w:t>
            </w:r>
            <w:r w:rsidR="00F702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817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всей площади земельного участка </w:t>
            </w:r>
          </w:p>
        </w:tc>
        <w:tc>
          <w:tcPr>
            <w:tcW w:w="1986" w:type="dxa"/>
          </w:tcPr>
          <w:p w:rsidR="00DE7798" w:rsidRDefault="00DE7798" w:rsidP="00F702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7798" w:rsidRDefault="00DE7798" w:rsidP="00F702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7798" w:rsidRDefault="00DE7798" w:rsidP="00F702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7798" w:rsidRPr="00F8172D" w:rsidRDefault="00DE7798" w:rsidP="00F702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80%</w:t>
            </w:r>
          </w:p>
        </w:tc>
      </w:tr>
      <w:tr w:rsidR="001572CC" w:rsidRPr="00F8172D" w:rsidTr="00783C4A">
        <w:tc>
          <w:tcPr>
            <w:tcW w:w="15276" w:type="dxa"/>
            <w:gridSpan w:val="3"/>
          </w:tcPr>
          <w:p w:rsidR="001572CC" w:rsidRPr="001572CC" w:rsidRDefault="00DE7798" w:rsidP="00950F7E">
            <w:pPr>
              <w:spacing w:before="120"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1" w:name="_Hlk517628595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 - </w:t>
            </w:r>
            <w:r w:rsidR="001572CC" w:rsidRPr="001572CC">
              <w:rPr>
                <w:rFonts w:ascii="Times New Roman" w:hAnsi="Times New Roman" w:cs="Times New Roman"/>
                <w:b/>
                <w:sz w:val="24"/>
                <w:szCs w:val="24"/>
              </w:rPr>
              <w:t>ЗОНА ТРАНСПОРТ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НОЙ ИНФРАСТРУКТУРЫ</w:t>
            </w:r>
          </w:p>
        </w:tc>
      </w:tr>
      <w:tr w:rsidR="006F7DE2" w:rsidRPr="00F8172D" w:rsidTr="00783C4A">
        <w:tc>
          <w:tcPr>
            <w:tcW w:w="5778" w:type="dxa"/>
            <w:vMerge w:val="restart"/>
          </w:tcPr>
          <w:p w:rsidR="00624B59" w:rsidRDefault="00624B59" w:rsidP="00624B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коммунальное обслуживание</w:t>
            </w:r>
            <w:r w:rsidR="00AE715A">
              <w:rPr>
                <w:rFonts w:ascii="Times New Roman" w:hAnsi="Times New Roman" w:cs="Times New Roman"/>
                <w:sz w:val="24"/>
                <w:szCs w:val="24"/>
              </w:rPr>
              <w:t xml:space="preserve"> (3.1)</w:t>
            </w:r>
          </w:p>
          <w:p w:rsidR="00AA662F" w:rsidRDefault="00AA662F" w:rsidP="00624B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обслуживание автотранспорта</w:t>
            </w:r>
            <w:r w:rsidR="00AE715A">
              <w:rPr>
                <w:rFonts w:ascii="Times New Roman" w:hAnsi="Times New Roman" w:cs="Times New Roman"/>
                <w:sz w:val="24"/>
                <w:szCs w:val="24"/>
              </w:rPr>
              <w:t xml:space="preserve"> (4.9)</w:t>
            </w:r>
          </w:p>
          <w:p w:rsidR="00AA662F" w:rsidRDefault="00AA662F" w:rsidP="00624B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объекты придорожного сервиса</w:t>
            </w:r>
            <w:r w:rsidR="00AE715A">
              <w:rPr>
                <w:rFonts w:ascii="Times New Roman" w:hAnsi="Times New Roman" w:cs="Times New Roman"/>
                <w:sz w:val="24"/>
                <w:szCs w:val="24"/>
              </w:rPr>
              <w:t xml:space="preserve"> (4.9.1)</w:t>
            </w:r>
          </w:p>
          <w:p w:rsidR="00624B59" w:rsidRDefault="00624B59" w:rsidP="00F81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автомобильный транспорт</w:t>
            </w:r>
            <w:r w:rsidR="00AE715A">
              <w:rPr>
                <w:rFonts w:ascii="Times New Roman" w:hAnsi="Times New Roman" w:cs="Times New Roman"/>
                <w:sz w:val="24"/>
                <w:szCs w:val="24"/>
              </w:rPr>
              <w:t xml:space="preserve"> (7.2)</w:t>
            </w:r>
          </w:p>
          <w:p w:rsidR="006F7DE2" w:rsidRPr="00F8172D" w:rsidRDefault="006F3BEF" w:rsidP="00624B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3BEF">
              <w:rPr>
                <w:rFonts w:ascii="Times New Roman" w:hAnsi="Times New Roman" w:cs="Times New Roman"/>
                <w:sz w:val="24"/>
                <w:szCs w:val="24"/>
              </w:rPr>
              <w:t>связь (6.8)</w:t>
            </w:r>
          </w:p>
        </w:tc>
        <w:tc>
          <w:tcPr>
            <w:tcW w:w="7512" w:type="dxa"/>
          </w:tcPr>
          <w:p w:rsidR="006F7DE2" w:rsidRDefault="006F7DE2" w:rsidP="00F817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17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предельные (минимальные и (или) максимальные) размеры земельных участков, в том числе их площадь: </w:t>
            </w:r>
          </w:p>
          <w:p w:rsidR="006F7DE2" w:rsidRPr="00F8172D" w:rsidRDefault="005A5773" w:rsidP="00F817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6F7DE2" w:rsidRPr="00F817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размеры земельных уч</w:t>
            </w:r>
            <w:r w:rsidR="00950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астков</w:t>
            </w:r>
          </w:p>
          <w:p w:rsidR="006F7DE2" w:rsidRPr="00F8172D" w:rsidRDefault="005A5773" w:rsidP="00F817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6F7DE2" w:rsidRPr="00F817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минимальная площадь земельных участков</w:t>
            </w:r>
          </w:p>
          <w:p w:rsidR="006F7DE2" w:rsidRPr="00F8172D" w:rsidRDefault="005A5773" w:rsidP="000671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6F7DE2" w:rsidRPr="00F817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максимальная площадь земельных участков </w:t>
            </w:r>
          </w:p>
        </w:tc>
        <w:tc>
          <w:tcPr>
            <w:tcW w:w="1986" w:type="dxa"/>
          </w:tcPr>
          <w:p w:rsidR="006F7DE2" w:rsidRDefault="006F7DE2" w:rsidP="00F817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7DE2" w:rsidRDefault="006F7DE2" w:rsidP="00F817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7DE2" w:rsidRDefault="00AA662F" w:rsidP="00F81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установлены</w:t>
            </w:r>
            <w:proofErr w:type="gramEnd"/>
          </w:p>
          <w:p w:rsidR="006F7DE2" w:rsidRDefault="006F7DE2" w:rsidP="00F81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="00DD359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F7DE2" w:rsidRPr="00F8172D" w:rsidRDefault="00AA662F" w:rsidP="00F81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установлена</w:t>
            </w:r>
            <w:proofErr w:type="gramEnd"/>
          </w:p>
        </w:tc>
      </w:tr>
      <w:tr w:rsidR="006F7DE2" w:rsidRPr="00F8172D" w:rsidTr="00783C4A">
        <w:tc>
          <w:tcPr>
            <w:tcW w:w="5778" w:type="dxa"/>
            <w:vMerge/>
          </w:tcPr>
          <w:p w:rsidR="006F7DE2" w:rsidRPr="00F8172D" w:rsidRDefault="006F7DE2" w:rsidP="00F817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2" w:type="dxa"/>
          </w:tcPr>
          <w:p w:rsidR="006F7DE2" w:rsidRPr="00F8172D" w:rsidRDefault="006F7DE2" w:rsidP="000671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17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</w:t>
            </w:r>
          </w:p>
        </w:tc>
        <w:tc>
          <w:tcPr>
            <w:tcW w:w="1986" w:type="dxa"/>
          </w:tcPr>
          <w:p w:rsidR="006F7DE2" w:rsidRDefault="006F7DE2" w:rsidP="00F817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7DE2" w:rsidRDefault="006F7DE2" w:rsidP="00F817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662F" w:rsidRDefault="00AA662F" w:rsidP="00F817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7DE2" w:rsidRPr="00F8172D" w:rsidRDefault="00AA662F" w:rsidP="00F81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6F7DE2">
              <w:rPr>
                <w:rFonts w:ascii="Times New Roman" w:hAnsi="Times New Roman" w:cs="Times New Roman"/>
                <w:sz w:val="24"/>
                <w:szCs w:val="24"/>
              </w:rPr>
              <w:t xml:space="preserve"> м</w:t>
            </w:r>
          </w:p>
        </w:tc>
      </w:tr>
      <w:tr w:rsidR="006F7DE2" w:rsidRPr="00F8172D" w:rsidTr="00E41135">
        <w:trPr>
          <w:trHeight w:val="285"/>
        </w:trPr>
        <w:tc>
          <w:tcPr>
            <w:tcW w:w="5778" w:type="dxa"/>
            <w:vMerge/>
          </w:tcPr>
          <w:p w:rsidR="006F7DE2" w:rsidRPr="00F8172D" w:rsidRDefault="006F7DE2" w:rsidP="00F817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2" w:type="dxa"/>
          </w:tcPr>
          <w:p w:rsidR="006F7DE2" w:rsidRPr="00F8172D" w:rsidRDefault="006F7DE2" w:rsidP="00F81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17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предельное количество этажей здан</w:t>
            </w:r>
            <w:r w:rsidR="002C4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ий, строений, сооружений </w:t>
            </w:r>
          </w:p>
        </w:tc>
        <w:tc>
          <w:tcPr>
            <w:tcW w:w="1986" w:type="dxa"/>
          </w:tcPr>
          <w:p w:rsidR="006F7DE2" w:rsidRPr="00F8172D" w:rsidRDefault="00AA662F" w:rsidP="00F81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установлено</w:t>
            </w:r>
          </w:p>
        </w:tc>
      </w:tr>
      <w:tr w:rsidR="00E41135" w:rsidRPr="00F8172D" w:rsidTr="00783C4A">
        <w:trPr>
          <w:trHeight w:val="255"/>
        </w:trPr>
        <w:tc>
          <w:tcPr>
            <w:tcW w:w="5778" w:type="dxa"/>
            <w:vMerge/>
          </w:tcPr>
          <w:p w:rsidR="00E41135" w:rsidRPr="00F8172D" w:rsidRDefault="00E41135" w:rsidP="00F817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2" w:type="dxa"/>
          </w:tcPr>
          <w:p w:rsidR="00E41135" w:rsidRPr="00F8172D" w:rsidRDefault="00E41135" w:rsidP="0006713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17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предельная высота 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даний, строений, сооружений</w:t>
            </w:r>
          </w:p>
        </w:tc>
        <w:tc>
          <w:tcPr>
            <w:tcW w:w="1986" w:type="dxa"/>
          </w:tcPr>
          <w:p w:rsidR="00E41135" w:rsidRDefault="00AA662F" w:rsidP="00F81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установлено</w:t>
            </w:r>
          </w:p>
        </w:tc>
      </w:tr>
      <w:tr w:rsidR="006F7DE2" w:rsidRPr="00F8172D" w:rsidTr="00783C4A">
        <w:tc>
          <w:tcPr>
            <w:tcW w:w="5778" w:type="dxa"/>
            <w:vMerge/>
          </w:tcPr>
          <w:p w:rsidR="006F7DE2" w:rsidRPr="00F8172D" w:rsidRDefault="006F7DE2" w:rsidP="00F817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2" w:type="dxa"/>
          </w:tcPr>
          <w:p w:rsidR="006F7DE2" w:rsidRPr="00F8172D" w:rsidRDefault="006F7DE2" w:rsidP="00AA66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17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максимальный процент застройки в границах земельного участка, определяемый как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F817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тношение суммарной площади земельного участка, которая может быть застроена, ко</w:t>
            </w:r>
            <w:r w:rsidR="00F702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817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всей площади земельного участка </w:t>
            </w:r>
          </w:p>
        </w:tc>
        <w:tc>
          <w:tcPr>
            <w:tcW w:w="1986" w:type="dxa"/>
          </w:tcPr>
          <w:p w:rsidR="006F7DE2" w:rsidRDefault="006F7DE2" w:rsidP="00F817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7DE2" w:rsidRDefault="006F7DE2" w:rsidP="00F817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695D" w:rsidRDefault="0068695D" w:rsidP="00F817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7DE2" w:rsidRPr="00F8172D" w:rsidRDefault="006F7DE2" w:rsidP="00F81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80%</w:t>
            </w:r>
          </w:p>
        </w:tc>
      </w:tr>
      <w:bookmarkEnd w:id="1"/>
      <w:tr w:rsidR="00DE7798" w:rsidRPr="00F8172D" w:rsidTr="00F702E4">
        <w:tc>
          <w:tcPr>
            <w:tcW w:w="15276" w:type="dxa"/>
            <w:gridSpan w:val="3"/>
          </w:tcPr>
          <w:p w:rsidR="00DE7798" w:rsidRPr="00F8172D" w:rsidRDefault="00DE7798" w:rsidP="00F702E4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1572CC">
              <w:rPr>
                <w:rFonts w:ascii="Times New Roman" w:hAnsi="Times New Roman" w:cs="Times New Roman"/>
                <w:b/>
                <w:sz w:val="24"/>
                <w:szCs w:val="24"/>
              </w:rPr>
              <w:t>ЗОН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Ы</w:t>
            </w:r>
            <w:r w:rsidRPr="001572C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СПЕЦИАЛЬНОГО НАЗНАЧЕНИЯ</w:t>
            </w:r>
          </w:p>
        </w:tc>
      </w:tr>
      <w:tr w:rsidR="00DE7798" w:rsidRPr="00F8172D" w:rsidTr="00F702E4">
        <w:trPr>
          <w:trHeight w:val="1151"/>
        </w:trPr>
        <w:tc>
          <w:tcPr>
            <w:tcW w:w="5778" w:type="dxa"/>
          </w:tcPr>
          <w:p w:rsidR="00DE7798" w:rsidRPr="00AA662F" w:rsidRDefault="00DE7798" w:rsidP="00F702E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662F">
              <w:rPr>
                <w:rFonts w:ascii="Times New Roman" w:hAnsi="Times New Roman" w:cs="Times New Roman"/>
                <w:b/>
                <w:sz w:val="24"/>
                <w:szCs w:val="24"/>
              </w:rPr>
              <w:t>Ритуальная деятельность</w:t>
            </w:r>
          </w:p>
          <w:p w:rsidR="00DE7798" w:rsidRDefault="00DE7798" w:rsidP="00F702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F8172D">
              <w:rPr>
                <w:rFonts w:ascii="Times New Roman" w:hAnsi="Times New Roman" w:cs="Times New Roman"/>
                <w:sz w:val="24"/>
                <w:szCs w:val="24"/>
              </w:rPr>
              <w:t>емельные участки (территории) общего пользования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(12.0)</w:t>
            </w:r>
          </w:p>
          <w:p w:rsidR="00DE7798" w:rsidRDefault="00DE7798" w:rsidP="00F702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F8172D">
              <w:rPr>
                <w:rFonts w:ascii="Times New Roman" w:hAnsi="Times New Roman" w:cs="Times New Roman"/>
                <w:sz w:val="24"/>
                <w:szCs w:val="24"/>
              </w:rPr>
              <w:t>итуальная деятельность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(12.1)</w:t>
            </w:r>
          </w:p>
          <w:p w:rsidR="006F3BEF" w:rsidRPr="00F8172D" w:rsidRDefault="006F3BEF" w:rsidP="00F702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3BEF">
              <w:rPr>
                <w:rFonts w:ascii="Times New Roman" w:hAnsi="Times New Roman" w:cs="Times New Roman"/>
                <w:sz w:val="24"/>
                <w:szCs w:val="24"/>
              </w:rPr>
              <w:t>автомобильный транспорт (7.2)</w:t>
            </w:r>
          </w:p>
        </w:tc>
        <w:tc>
          <w:tcPr>
            <w:tcW w:w="9498" w:type="dxa"/>
            <w:gridSpan w:val="2"/>
          </w:tcPr>
          <w:p w:rsidR="00DE7798" w:rsidRPr="00F8172D" w:rsidRDefault="00DE7798" w:rsidP="00F702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17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Градостроительные регламенты не распространяются на земельные участки в границах территорий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 пользования</w:t>
            </w:r>
          </w:p>
        </w:tc>
      </w:tr>
      <w:tr w:rsidR="00272362" w:rsidRPr="00F8172D" w:rsidTr="00F702E4">
        <w:tc>
          <w:tcPr>
            <w:tcW w:w="15276" w:type="dxa"/>
            <w:gridSpan w:val="3"/>
          </w:tcPr>
          <w:p w:rsidR="00272362" w:rsidRDefault="00272362" w:rsidP="00F702E4">
            <w:pPr>
              <w:spacing w:before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72CC">
              <w:rPr>
                <w:rFonts w:ascii="Times New Roman" w:hAnsi="Times New Roman" w:cs="Times New Roman"/>
                <w:b/>
                <w:sz w:val="24"/>
                <w:szCs w:val="24"/>
              </w:rPr>
              <w:t>ЗОН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Pr="001572C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СЕЛЬСКОХОЗЯЙСТВЕННОГО ИСПОЛЬЗОВАНИЯ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(Сх-1, Сх-2)</w:t>
            </w:r>
          </w:p>
          <w:p w:rsidR="00272362" w:rsidRPr="00F8172D" w:rsidRDefault="00272362" w:rsidP="00F702E4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2864CF">
              <w:rPr>
                <w:rFonts w:ascii="Times New Roman" w:hAnsi="Times New Roman" w:cs="Times New Roman"/>
                <w:b/>
                <w:sz w:val="24"/>
                <w:szCs w:val="24"/>
              </w:rPr>
              <w:t>(осуществление хозяйственной деятельности сельскохозяйственного назначения)</w:t>
            </w:r>
          </w:p>
        </w:tc>
      </w:tr>
      <w:tr w:rsidR="00272362" w:rsidRPr="00F8172D" w:rsidTr="00F702E4">
        <w:trPr>
          <w:trHeight w:val="134"/>
        </w:trPr>
        <w:tc>
          <w:tcPr>
            <w:tcW w:w="5778" w:type="dxa"/>
            <w:vMerge w:val="restart"/>
          </w:tcPr>
          <w:p w:rsidR="00272362" w:rsidRPr="00870945" w:rsidRDefault="00272362" w:rsidP="00F702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9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сельскохозяйственное использование (1.0)</w:t>
            </w:r>
          </w:p>
          <w:p w:rsidR="00272362" w:rsidRPr="00870945" w:rsidRDefault="00272362" w:rsidP="00F702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9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растениеводство (1.1)</w:t>
            </w:r>
          </w:p>
          <w:p w:rsidR="00272362" w:rsidRPr="00870945" w:rsidRDefault="00272362" w:rsidP="00F702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9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выращивание зерновых и иных сельскохозяйственных культур (1.2)</w:t>
            </w:r>
          </w:p>
          <w:p w:rsidR="00272362" w:rsidRPr="00870945" w:rsidRDefault="00272362" w:rsidP="00F702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9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овощеводство (1.3)</w:t>
            </w:r>
          </w:p>
          <w:p w:rsidR="00272362" w:rsidRPr="00870945" w:rsidRDefault="00272362" w:rsidP="00F702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9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выращивание тонизирующих, лекарственных, цветочных культур (1.4)</w:t>
            </w:r>
          </w:p>
          <w:p w:rsidR="00272362" w:rsidRPr="00870945" w:rsidRDefault="00272362" w:rsidP="00F702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9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садоводство (1.5)</w:t>
            </w:r>
          </w:p>
          <w:p w:rsidR="00272362" w:rsidRDefault="00272362" w:rsidP="00F702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9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выращивание льна и конопли (1.6)</w:t>
            </w:r>
          </w:p>
          <w:p w:rsidR="00272362" w:rsidRDefault="00272362" w:rsidP="00F702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животноводство (1.7)</w:t>
            </w:r>
          </w:p>
          <w:p w:rsidR="00272362" w:rsidRDefault="00272362" w:rsidP="00F702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скотоводство (1.8)</w:t>
            </w:r>
          </w:p>
          <w:p w:rsidR="00272362" w:rsidRDefault="00272362" w:rsidP="00F702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звероводство (1.9)</w:t>
            </w:r>
          </w:p>
          <w:p w:rsidR="00272362" w:rsidRDefault="00272362" w:rsidP="00F702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птицеводство (1.10)</w:t>
            </w:r>
          </w:p>
          <w:p w:rsidR="00272362" w:rsidRDefault="00272362" w:rsidP="00F702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свиноводство (1.11)</w:t>
            </w:r>
          </w:p>
          <w:p w:rsidR="00272362" w:rsidRDefault="00272362" w:rsidP="00F702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пчеловодство (1.12)</w:t>
            </w:r>
          </w:p>
          <w:p w:rsidR="00272362" w:rsidRDefault="00272362" w:rsidP="00F702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рыбоводство (1.13)</w:t>
            </w:r>
          </w:p>
          <w:p w:rsidR="00272362" w:rsidRDefault="00272362" w:rsidP="00F702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7028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аучное обеспечение сельского хозяйства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(1.14)</w:t>
            </w:r>
          </w:p>
          <w:p w:rsidR="00272362" w:rsidRDefault="00272362" w:rsidP="00F702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r w:rsidRPr="007028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ранение и переработка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сельскохозяйственной продукции (1.15)</w:t>
            </w:r>
          </w:p>
          <w:p w:rsidR="00272362" w:rsidRDefault="00272362" w:rsidP="00F702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ведение личного подсобного хозяйства на полевых участках (1.16)</w:t>
            </w:r>
          </w:p>
          <w:p w:rsidR="00272362" w:rsidRDefault="00272362" w:rsidP="00F702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9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питомники(1.17)</w:t>
            </w:r>
          </w:p>
          <w:p w:rsidR="00272362" w:rsidRDefault="00272362" w:rsidP="00F702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7028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беспечение сельскохозяйственного производства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(1.18)</w:t>
            </w:r>
          </w:p>
          <w:p w:rsidR="00272362" w:rsidRDefault="00272362" w:rsidP="00F702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коммунальное обслуживание (3.1)</w:t>
            </w:r>
          </w:p>
          <w:p w:rsidR="00272362" w:rsidRDefault="00272362" w:rsidP="00F702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магазины (4.4)</w:t>
            </w:r>
          </w:p>
          <w:p w:rsidR="00272362" w:rsidRDefault="00272362" w:rsidP="00F702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общественное питание (4.6)</w:t>
            </w:r>
          </w:p>
          <w:p w:rsidR="00272362" w:rsidRDefault="00272362" w:rsidP="00F702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обслуживание автотранспорта (4.9)</w:t>
            </w:r>
          </w:p>
          <w:p w:rsidR="00272362" w:rsidRPr="00504ED4" w:rsidRDefault="00272362" w:rsidP="00F702E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автомобильный транспорт (7.2)</w:t>
            </w:r>
          </w:p>
        </w:tc>
        <w:tc>
          <w:tcPr>
            <w:tcW w:w="7512" w:type="dxa"/>
          </w:tcPr>
          <w:p w:rsidR="00272362" w:rsidRDefault="00272362" w:rsidP="00F702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8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предельные (минимальные и (или) максимальные) размеры земельных участков, в том числе их площадь: </w:t>
            </w:r>
          </w:p>
          <w:p w:rsidR="00272362" w:rsidRPr="00702855" w:rsidRDefault="00272362" w:rsidP="00F702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7028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размеры земельных участков </w:t>
            </w:r>
          </w:p>
          <w:p w:rsidR="00272362" w:rsidRPr="00702855" w:rsidRDefault="00272362" w:rsidP="00F702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7028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минимальная площадь земельных участков</w:t>
            </w:r>
          </w:p>
          <w:p w:rsidR="00272362" w:rsidRPr="00F8172D" w:rsidRDefault="00272362" w:rsidP="00F702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7028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максимальная площадь земельных уча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стков </w:t>
            </w:r>
          </w:p>
        </w:tc>
        <w:tc>
          <w:tcPr>
            <w:tcW w:w="1986" w:type="dxa"/>
          </w:tcPr>
          <w:p w:rsidR="00272362" w:rsidRDefault="00272362" w:rsidP="00F702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2362" w:rsidRDefault="00272362" w:rsidP="00F702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2362" w:rsidRDefault="00272362" w:rsidP="00F702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установлены</w:t>
            </w:r>
            <w:proofErr w:type="gramEnd"/>
          </w:p>
          <w:p w:rsidR="00272362" w:rsidRDefault="00272362" w:rsidP="00F702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 кв. м.</w:t>
            </w:r>
          </w:p>
          <w:p w:rsidR="00272362" w:rsidRPr="00F8172D" w:rsidRDefault="00272362" w:rsidP="00F702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устанавливается проектом</w:t>
            </w:r>
          </w:p>
        </w:tc>
      </w:tr>
      <w:tr w:rsidR="00272362" w:rsidRPr="00F8172D" w:rsidTr="00F702E4">
        <w:trPr>
          <w:trHeight w:val="125"/>
        </w:trPr>
        <w:tc>
          <w:tcPr>
            <w:tcW w:w="5778" w:type="dxa"/>
            <w:vMerge/>
          </w:tcPr>
          <w:p w:rsidR="00272362" w:rsidRPr="00504ED4" w:rsidRDefault="00272362" w:rsidP="00F702E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512" w:type="dxa"/>
          </w:tcPr>
          <w:p w:rsidR="00272362" w:rsidRPr="00F8172D" w:rsidRDefault="00272362" w:rsidP="00F702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28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</w:t>
            </w:r>
          </w:p>
        </w:tc>
        <w:tc>
          <w:tcPr>
            <w:tcW w:w="1986" w:type="dxa"/>
          </w:tcPr>
          <w:p w:rsidR="00272362" w:rsidRDefault="00272362" w:rsidP="00F702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2362" w:rsidRDefault="00272362" w:rsidP="00F702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2362" w:rsidRDefault="00272362" w:rsidP="00F702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2362" w:rsidRPr="00F8172D" w:rsidRDefault="00272362" w:rsidP="00F702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м</w:t>
            </w:r>
          </w:p>
        </w:tc>
      </w:tr>
      <w:tr w:rsidR="00272362" w:rsidRPr="00F8172D" w:rsidTr="00F702E4">
        <w:trPr>
          <w:trHeight w:val="108"/>
        </w:trPr>
        <w:tc>
          <w:tcPr>
            <w:tcW w:w="5778" w:type="dxa"/>
            <w:vMerge/>
          </w:tcPr>
          <w:p w:rsidR="00272362" w:rsidRPr="00504ED4" w:rsidRDefault="00272362" w:rsidP="00F702E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512" w:type="dxa"/>
          </w:tcPr>
          <w:p w:rsidR="00272362" w:rsidRPr="00F8172D" w:rsidRDefault="00272362" w:rsidP="00F702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28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предельное количество этажей зданий, строений, сооружений </w:t>
            </w:r>
          </w:p>
        </w:tc>
        <w:tc>
          <w:tcPr>
            <w:tcW w:w="1986" w:type="dxa"/>
          </w:tcPr>
          <w:p w:rsidR="00272362" w:rsidRPr="00F8172D" w:rsidRDefault="00272362" w:rsidP="00F702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72362" w:rsidRPr="00F8172D" w:rsidTr="00F702E4">
        <w:trPr>
          <w:trHeight w:val="150"/>
        </w:trPr>
        <w:tc>
          <w:tcPr>
            <w:tcW w:w="5778" w:type="dxa"/>
            <w:vMerge/>
          </w:tcPr>
          <w:p w:rsidR="00272362" w:rsidRPr="00504ED4" w:rsidRDefault="00272362" w:rsidP="00F702E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512" w:type="dxa"/>
          </w:tcPr>
          <w:p w:rsidR="00272362" w:rsidRPr="00702855" w:rsidRDefault="00272362" w:rsidP="00F702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8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предельная высота зданий, строений, сооружений</w:t>
            </w:r>
          </w:p>
        </w:tc>
        <w:tc>
          <w:tcPr>
            <w:tcW w:w="1986" w:type="dxa"/>
          </w:tcPr>
          <w:p w:rsidR="00272362" w:rsidRDefault="00272362" w:rsidP="00F702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технологическим требованиям</w:t>
            </w:r>
          </w:p>
        </w:tc>
      </w:tr>
      <w:tr w:rsidR="00272362" w:rsidRPr="00F8172D" w:rsidTr="00F702E4">
        <w:trPr>
          <w:trHeight w:val="109"/>
        </w:trPr>
        <w:tc>
          <w:tcPr>
            <w:tcW w:w="5778" w:type="dxa"/>
            <w:vMerge/>
          </w:tcPr>
          <w:p w:rsidR="00272362" w:rsidRPr="00504ED4" w:rsidRDefault="00272362" w:rsidP="00F702E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512" w:type="dxa"/>
          </w:tcPr>
          <w:p w:rsidR="00272362" w:rsidRPr="00F8172D" w:rsidRDefault="00272362" w:rsidP="00F702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28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</w:t>
            </w:r>
            <w:r w:rsidR="00F702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028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всей площади земельного участка </w:t>
            </w:r>
          </w:p>
        </w:tc>
        <w:tc>
          <w:tcPr>
            <w:tcW w:w="1986" w:type="dxa"/>
          </w:tcPr>
          <w:p w:rsidR="00272362" w:rsidRDefault="00272362" w:rsidP="00F702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2362" w:rsidRDefault="00272362" w:rsidP="00F702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2362" w:rsidRDefault="00272362" w:rsidP="00F702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2362" w:rsidRPr="00F8172D" w:rsidRDefault="00272362" w:rsidP="00F702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Устанавливается заданием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проектирование</w:t>
            </w:r>
          </w:p>
        </w:tc>
      </w:tr>
      <w:tr w:rsidR="00272362" w:rsidRPr="00F8172D" w:rsidTr="00F702E4">
        <w:tc>
          <w:tcPr>
            <w:tcW w:w="15276" w:type="dxa"/>
            <w:gridSpan w:val="3"/>
          </w:tcPr>
          <w:p w:rsidR="00272362" w:rsidRPr="00F8172D" w:rsidRDefault="00272362" w:rsidP="00F702E4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FD678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ЗОН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Ы ПРОИЗВОДСТВЕННОЙ ДЕЯТЕЛЬНОСТИ</w:t>
            </w:r>
          </w:p>
        </w:tc>
      </w:tr>
      <w:tr w:rsidR="00272362" w:rsidRPr="00F8172D" w:rsidTr="00F702E4">
        <w:tc>
          <w:tcPr>
            <w:tcW w:w="5778" w:type="dxa"/>
            <w:vMerge w:val="restart"/>
          </w:tcPr>
          <w:p w:rsidR="00272362" w:rsidRDefault="00272362" w:rsidP="00F702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A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Производственные объекты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V</w:t>
            </w:r>
            <w:r w:rsidRPr="008E5A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класс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</w:t>
            </w:r>
            <w:r w:rsidRPr="008E5A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вредности</w:t>
            </w:r>
          </w:p>
          <w:p w:rsidR="00272362" w:rsidRDefault="00272362" w:rsidP="00F702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r w:rsidRPr="007028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ранение и переработка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сельскохозяйственной продукции (1.15)</w:t>
            </w:r>
          </w:p>
          <w:p w:rsidR="00272362" w:rsidRPr="00702855" w:rsidRDefault="00272362" w:rsidP="00F702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7028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беспечение сельскохозяйственного производства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(1.18)</w:t>
            </w:r>
          </w:p>
          <w:p w:rsidR="00272362" w:rsidRDefault="00272362" w:rsidP="00F702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коммунальное обслуживание (3.1)</w:t>
            </w:r>
          </w:p>
          <w:p w:rsidR="00272362" w:rsidRDefault="00272362" w:rsidP="00F702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магазины (4.4)</w:t>
            </w:r>
          </w:p>
          <w:p w:rsidR="00272362" w:rsidRDefault="00272362" w:rsidP="00F702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общественное питание (4.6)</w:t>
            </w:r>
          </w:p>
          <w:p w:rsidR="00272362" w:rsidRDefault="00272362" w:rsidP="00F702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обслуживание автотранспорта (4.9)</w:t>
            </w:r>
          </w:p>
          <w:p w:rsidR="00272362" w:rsidRDefault="00272362" w:rsidP="00F702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недропользование (6.1)</w:t>
            </w:r>
          </w:p>
          <w:p w:rsidR="00272362" w:rsidRDefault="00272362" w:rsidP="00F702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легкая промышленность (6.3)</w:t>
            </w:r>
          </w:p>
          <w:p w:rsidR="00272362" w:rsidRDefault="00272362" w:rsidP="00F702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пищевая промышленность (6.4)</w:t>
            </w:r>
          </w:p>
          <w:p w:rsidR="00272362" w:rsidRDefault="00272362" w:rsidP="00F702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F817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троительная промышленность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(6.6)</w:t>
            </w:r>
          </w:p>
          <w:p w:rsidR="00272362" w:rsidRDefault="00272362" w:rsidP="00F702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энергетика (6.7)</w:t>
            </w:r>
          </w:p>
          <w:p w:rsidR="00272362" w:rsidRDefault="00272362" w:rsidP="00F702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связь (6.8)</w:t>
            </w:r>
          </w:p>
          <w:p w:rsidR="00272362" w:rsidRDefault="00272362" w:rsidP="00F702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склады (6.9)</w:t>
            </w:r>
          </w:p>
          <w:p w:rsidR="00272362" w:rsidRPr="00F8172D" w:rsidRDefault="00272362" w:rsidP="00F702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автомобильный транспорт (7.2)</w:t>
            </w:r>
          </w:p>
        </w:tc>
        <w:tc>
          <w:tcPr>
            <w:tcW w:w="7512" w:type="dxa"/>
          </w:tcPr>
          <w:p w:rsidR="00272362" w:rsidRDefault="00272362" w:rsidP="00F702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17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предельные (минимальные и (или) максимальные) размеры земельных участков, в том числе их площадь: </w:t>
            </w:r>
          </w:p>
          <w:p w:rsidR="00272362" w:rsidRDefault="00272362" w:rsidP="00F702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F817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размеры земельных участков </w:t>
            </w:r>
          </w:p>
          <w:p w:rsidR="00272362" w:rsidRPr="00F8172D" w:rsidRDefault="00272362" w:rsidP="00F702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F817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минимальная площадь земельных участков</w:t>
            </w:r>
          </w:p>
          <w:p w:rsidR="00272362" w:rsidRPr="00F8172D" w:rsidRDefault="00272362" w:rsidP="00F702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F817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максимальная площадь земельных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участков</w:t>
            </w:r>
          </w:p>
        </w:tc>
        <w:tc>
          <w:tcPr>
            <w:tcW w:w="1986" w:type="dxa"/>
          </w:tcPr>
          <w:p w:rsidR="00272362" w:rsidRDefault="00272362" w:rsidP="00F702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2362" w:rsidRDefault="00272362" w:rsidP="00F702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72362" w:rsidRDefault="00272362" w:rsidP="00F702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проекту</w:t>
            </w:r>
          </w:p>
          <w:p w:rsidR="00272362" w:rsidRDefault="00272362" w:rsidP="00F702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 кв. м.</w:t>
            </w:r>
          </w:p>
          <w:p w:rsidR="00272362" w:rsidRPr="00F8172D" w:rsidRDefault="00272362" w:rsidP="00F702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технологическими требованиями</w:t>
            </w:r>
          </w:p>
        </w:tc>
      </w:tr>
      <w:tr w:rsidR="00272362" w:rsidRPr="00F8172D" w:rsidTr="00F702E4">
        <w:tc>
          <w:tcPr>
            <w:tcW w:w="5778" w:type="dxa"/>
            <w:vMerge/>
          </w:tcPr>
          <w:p w:rsidR="00272362" w:rsidRPr="00F8172D" w:rsidRDefault="00272362" w:rsidP="00F702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2" w:type="dxa"/>
          </w:tcPr>
          <w:p w:rsidR="00272362" w:rsidRPr="00F8172D" w:rsidRDefault="00272362" w:rsidP="00F702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17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</w:t>
            </w:r>
          </w:p>
        </w:tc>
        <w:tc>
          <w:tcPr>
            <w:tcW w:w="1986" w:type="dxa"/>
          </w:tcPr>
          <w:p w:rsidR="00272362" w:rsidRDefault="00272362" w:rsidP="00F702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2362" w:rsidRDefault="00272362" w:rsidP="00F702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2362" w:rsidRDefault="00272362" w:rsidP="00F702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2362" w:rsidRPr="00F8172D" w:rsidRDefault="00272362" w:rsidP="00F702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м</w:t>
            </w:r>
          </w:p>
        </w:tc>
      </w:tr>
      <w:tr w:rsidR="00272362" w:rsidRPr="00F8172D" w:rsidTr="00F702E4">
        <w:trPr>
          <w:trHeight w:val="300"/>
        </w:trPr>
        <w:tc>
          <w:tcPr>
            <w:tcW w:w="5778" w:type="dxa"/>
            <w:vMerge/>
          </w:tcPr>
          <w:p w:rsidR="00272362" w:rsidRPr="00F8172D" w:rsidRDefault="00272362" w:rsidP="00F702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2" w:type="dxa"/>
          </w:tcPr>
          <w:p w:rsidR="00272362" w:rsidRPr="00F8172D" w:rsidRDefault="00272362" w:rsidP="00F702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17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предельное количество этажей зданий, строений, сооружений </w:t>
            </w:r>
          </w:p>
        </w:tc>
        <w:tc>
          <w:tcPr>
            <w:tcW w:w="1986" w:type="dxa"/>
          </w:tcPr>
          <w:p w:rsidR="00272362" w:rsidRPr="00F8172D" w:rsidRDefault="00272362" w:rsidP="00F702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272362" w:rsidRPr="00F8172D" w:rsidTr="00F702E4">
        <w:trPr>
          <w:trHeight w:val="240"/>
        </w:trPr>
        <w:tc>
          <w:tcPr>
            <w:tcW w:w="5778" w:type="dxa"/>
            <w:vMerge/>
          </w:tcPr>
          <w:p w:rsidR="00272362" w:rsidRPr="00F8172D" w:rsidRDefault="00272362" w:rsidP="00F702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2" w:type="dxa"/>
          </w:tcPr>
          <w:p w:rsidR="00272362" w:rsidRPr="00F8172D" w:rsidRDefault="00272362" w:rsidP="00F702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17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предельная высота зданий, строений, сооружений </w:t>
            </w:r>
          </w:p>
        </w:tc>
        <w:tc>
          <w:tcPr>
            <w:tcW w:w="1986" w:type="dxa"/>
          </w:tcPr>
          <w:p w:rsidR="00272362" w:rsidRPr="00F8172D" w:rsidRDefault="00272362" w:rsidP="00F702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установлено</w:t>
            </w:r>
          </w:p>
        </w:tc>
      </w:tr>
      <w:tr w:rsidR="00272362" w:rsidRPr="00F8172D" w:rsidTr="00F702E4">
        <w:tc>
          <w:tcPr>
            <w:tcW w:w="5778" w:type="dxa"/>
            <w:vMerge/>
          </w:tcPr>
          <w:p w:rsidR="00272362" w:rsidRPr="00F8172D" w:rsidRDefault="00272362" w:rsidP="00F702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2" w:type="dxa"/>
          </w:tcPr>
          <w:p w:rsidR="00272362" w:rsidRPr="00F8172D" w:rsidRDefault="00272362" w:rsidP="00F702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17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всей площади земельного участка</w:t>
            </w:r>
          </w:p>
        </w:tc>
        <w:tc>
          <w:tcPr>
            <w:tcW w:w="1986" w:type="dxa"/>
          </w:tcPr>
          <w:p w:rsidR="00272362" w:rsidRDefault="00272362" w:rsidP="00F702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2362" w:rsidRDefault="00272362" w:rsidP="00F702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2362" w:rsidRDefault="00272362" w:rsidP="00F702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2362" w:rsidRPr="00F8172D" w:rsidRDefault="00272362" w:rsidP="00F702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80%</w:t>
            </w:r>
          </w:p>
        </w:tc>
      </w:tr>
    </w:tbl>
    <w:p w:rsidR="00DC15D2" w:rsidRDefault="00DC15D2"/>
    <w:p w:rsidR="004B39ED" w:rsidRDefault="004B39ED" w:rsidP="004B39ED">
      <w:pPr>
        <w:spacing w:before="240"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</w:t>
      </w:r>
      <w:r w:rsidRPr="007A3CCE">
        <w:rPr>
          <w:rFonts w:ascii="Times New Roman" w:hAnsi="Times New Roman" w:cs="Times New Roman"/>
          <w:b/>
          <w:sz w:val="28"/>
          <w:szCs w:val="28"/>
        </w:rPr>
        <w:t>радостроительные регламенты в части ограничения использования земельных участков</w:t>
      </w:r>
    </w:p>
    <w:p w:rsidR="004B39ED" w:rsidRDefault="004B39ED" w:rsidP="004B39ED">
      <w:pPr>
        <w:spacing w:after="240" w:line="240" w:lineRule="auto"/>
        <w:ind w:firstLine="708"/>
        <w:jc w:val="center"/>
      </w:pPr>
      <w:r w:rsidRPr="007A3CCE">
        <w:rPr>
          <w:rFonts w:ascii="Times New Roman" w:hAnsi="Times New Roman" w:cs="Times New Roman"/>
          <w:b/>
          <w:sz w:val="28"/>
          <w:szCs w:val="28"/>
        </w:rPr>
        <w:t>и объектов капитального строительства</w:t>
      </w:r>
    </w:p>
    <w:p w:rsidR="006618CF" w:rsidRDefault="004B39ED" w:rsidP="00421A61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F2A30">
        <w:rPr>
          <w:rFonts w:ascii="Times New Roman" w:hAnsi="Times New Roman" w:cs="Times New Roman"/>
          <w:sz w:val="24"/>
          <w:szCs w:val="24"/>
        </w:rPr>
        <w:lastRenderedPageBreak/>
        <w:t>Ограничения использования земельных участков и объектов капитального строительства</w:t>
      </w:r>
      <w:r w:rsidR="00F702E4">
        <w:rPr>
          <w:rFonts w:ascii="Times New Roman" w:hAnsi="Times New Roman" w:cs="Times New Roman"/>
          <w:sz w:val="24"/>
          <w:szCs w:val="24"/>
        </w:rPr>
        <w:t xml:space="preserve"> </w:t>
      </w:r>
      <w:r w:rsidRPr="000F2A30">
        <w:rPr>
          <w:rFonts w:ascii="Times New Roman" w:hAnsi="Times New Roman" w:cs="Times New Roman"/>
          <w:sz w:val="24"/>
          <w:szCs w:val="24"/>
        </w:rPr>
        <w:t xml:space="preserve">устанавливаются применительно к земельным участкам и объектам капитального </w:t>
      </w:r>
      <w:r w:rsidRPr="000F2A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строительства, </w:t>
      </w:r>
      <w:r w:rsidRPr="00F540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которые расположены в </w:t>
      </w:r>
      <w:r w:rsidR="006618CF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границах</w:t>
      </w:r>
      <w:r w:rsidRPr="00F540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</w:t>
      </w:r>
      <w:r w:rsidRPr="00F54004">
        <w:rPr>
          <w:rFonts w:ascii="Times New Roman" w:hAnsi="Times New Roman" w:cs="Times New Roman"/>
          <w:sz w:val="24"/>
          <w:szCs w:val="24"/>
        </w:rPr>
        <w:t>он с особыми условиями использования территорий</w:t>
      </w:r>
      <w:r w:rsidR="006618CF">
        <w:rPr>
          <w:rFonts w:ascii="Times New Roman" w:hAnsi="Times New Roman" w:cs="Times New Roman"/>
          <w:sz w:val="24"/>
          <w:szCs w:val="24"/>
        </w:rPr>
        <w:t>:</w:t>
      </w:r>
    </w:p>
    <w:p w:rsidR="006618CF" w:rsidRDefault="004B39ED" w:rsidP="006618C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54004">
        <w:rPr>
          <w:rFonts w:ascii="Times New Roman" w:hAnsi="Times New Roman" w:cs="Times New Roman"/>
          <w:sz w:val="24"/>
          <w:szCs w:val="24"/>
        </w:rPr>
        <w:t xml:space="preserve"> - охранные</w:t>
      </w:r>
      <w:r w:rsidR="006618CF">
        <w:rPr>
          <w:rFonts w:ascii="Times New Roman" w:hAnsi="Times New Roman" w:cs="Times New Roman"/>
          <w:sz w:val="24"/>
          <w:szCs w:val="24"/>
        </w:rPr>
        <w:t xml:space="preserve"> зоны;</w:t>
      </w:r>
    </w:p>
    <w:p w:rsidR="006618CF" w:rsidRDefault="006618CF" w:rsidP="006618C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4B39ED" w:rsidRPr="00F54004">
        <w:rPr>
          <w:rFonts w:ascii="Times New Roman" w:hAnsi="Times New Roman" w:cs="Times New Roman"/>
          <w:sz w:val="24"/>
          <w:szCs w:val="24"/>
        </w:rPr>
        <w:t xml:space="preserve"> санитарно-защитные зоны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6618CF" w:rsidRDefault="006618CF" w:rsidP="006618C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4B39ED" w:rsidRPr="00F54004">
        <w:rPr>
          <w:rFonts w:ascii="Times New Roman" w:hAnsi="Times New Roman" w:cs="Times New Roman"/>
          <w:sz w:val="24"/>
          <w:szCs w:val="24"/>
        </w:rPr>
        <w:t xml:space="preserve">зоны охраны объектов культурного наследия </w:t>
      </w:r>
      <w:r w:rsidR="00875880">
        <w:rPr>
          <w:rFonts w:ascii="Times New Roman" w:hAnsi="Times New Roman" w:cs="Times New Roman"/>
          <w:sz w:val="24"/>
          <w:szCs w:val="24"/>
        </w:rPr>
        <w:t>(памятников истории и культуры);</w:t>
      </w:r>
    </w:p>
    <w:p w:rsidR="006618CF" w:rsidRDefault="006618CF" w:rsidP="006618C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>
        <w:rPr>
          <w:rFonts w:ascii="Times New Roman" w:hAnsi="Times New Roman" w:cs="Times New Roman"/>
          <w:sz w:val="24"/>
          <w:szCs w:val="24"/>
        </w:rPr>
        <w:t>водоохранные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зоны;</w:t>
      </w:r>
    </w:p>
    <w:p w:rsidR="006618CF" w:rsidRDefault="006618CF" w:rsidP="006618C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4B39ED" w:rsidRPr="00F54004">
        <w:rPr>
          <w:rFonts w:ascii="Times New Roman" w:hAnsi="Times New Roman" w:cs="Times New Roman"/>
          <w:sz w:val="24"/>
          <w:szCs w:val="24"/>
        </w:rPr>
        <w:t>зоны санитарной охраны источников питьевого и хозяйственно-бытового водоснабжения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6618CF" w:rsidRDefault="006618CF" w:rsidP="006618C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4B39ED" w:rsidRPr="00F54004">
        <w:rPr>
          <w:rFonts w:ascii="Times New Roman" w:hAnsi="Times New Roman" w:cs="Times New Roman"/>
          <w:sz w:val="24"/>
          <w:szCs w:val="24"/>
        </w:rPr>
        <w:t xml:space="preserve"> зоны охраняемых объектов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0D37FE" w:rsidRPr="00133EFC" w:rsidRDefault="000D37FE" w:rsidP="000D37F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33EFC">
        <w:rPr>
          <w:rFonts w:ascii="Times New Roman" w:hAnsi="Times New Roman" w:cs="Times New Roman"/>
          <w:sz w:val="24"/>
          <w:szCs w:val="24"/>
        </w:rPr>
        <w:t>- зоны действия опасных природных или техногенных процессов (затопление, нарушенные территории, неблагоприятные геологические, гидрогеологические, атмосферные и другие процессы – сейсмические, оползни, карсты, эрозия, повыш</w:t>
      </w:r>
      <w:r w:rsidR="00875880">
        <w:rPr>
          <w:rFonts w:ascii="Times New Roman" w:hAnsi="Times New Roman" w:cs="Times New Roman"/>
          <w:sz w:val="24"/>
          <w:szCs w:val="24"/>
        </w:rPr>
        <w:t>енный радиационный фон и т.п.);</w:t>
      </w:r>
      <w:proofErr w:type="gramEnd"/>
    </w:p>
    <w:p w:rsidR="00421A61" w:rsidRDefault="006618CF" w:rsidP="00875880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4B39ED" w:rsidRPr="00F54004">
        <w:rPr>
          <w:rFonts w:ascii="Times New Roman" w:hAnsi="Times New Roman" w:cs="Times New Roman"/>
          <w:sz w:val="24"/>
          <w:szCs w:val="24"/>
        </w:rPr>
        <w:t xml:space="preserve"> иные зоны, устанавливаемые в соответствии с законодательством Российской Федерации.</w:t>
      </w:r>
    </w:p>
    <w:tbl>
      <w:tblPr>
        <w:tblStyle w:val="a3"/>
        <w:tblW w:w="14709" w:type="dxa"/>
        <w:tblLayout w:type="fixed"/>
        <w:tblLook w:val="04A0" w:firstRow="1" w:lastRow="0" w:firstColumn="1" w:lastColumn="0" w:noHBand="0" w:noVBand="1"/>
      </w:tblPr>
      <w:tblGrid>
        <w:gridCol w:w="4786"/>
        <w:gridCol w:w="9923"/>
      </w:tblGrid>
      <w:tr w:rsidR="004B39ED" w:rsidRPr="007A3CCE" w:rsidTr="00421A61">
        <w:tc>
          <w:tcPr>
            <w:tcW w:w="4786" w:type="dxa"/>
          </w:tcPr>
          <w:p w:rsidR="004B39ED" w:rsidRPr="007A3CCE" w:rsidRDefault="004B39ED" w:rsidP="00133EF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A3C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объекта</w:t>
            </w:r>
          </w:p>
        </w:tc>
        <w:tc>
          <w:tcPr>
            <w:tcW w:w="9923" w:type="dxa"/>
          </w:tcPr>
          <w:p w:rsidR="004B39ED" w:rsidRPr="007A3CCE" w:rsidRDefault="004B39ED" w:rsidP="00133EF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A3C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Параметры </w:t>
            </w:r>
            <w:r w:rsidRPr="007A3CCE">
              <w:rPr>
                <w:rFonts w:ascii="Times New Roman" w:hAnsi="Times New Roman" w:cs="Times New Roman"/>
                <w:b/>
                <w:sz w:val="24"/>
                <w:szCs w:val="24"/>
              </w:rPr>
              <w:t>зоны действия градостроительных ограничений</w:t>
            </w:r>
          </w:p>
        </w:tc>
      </w:tr>
      <w:tr w:rsidR="004B39ED" w:rsidRPr="007A3CCE" w:rsidTr="00421A61">
        <w:tc>
          <w:tcPr>
            <w:tcW w:w="4786" w:type="dxa"/>
          </w:tcPr>
          <w:p w:rsidR="004B39ED" w:rsidRPr="007A3CCE" w:rsidRDefault="004B39ED" w:rsidP="00133E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3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Линии электропередач 220 </w:t>
            </w:r>
            <w:proofErr w:type="spellStart"/>
            <w:r w:rsidRPr="007A3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spellEnd"/>
          </w:p>
        </w:tc>
        <w:tc>
          <w:tcPr>
            <w:tcW w:w="9923" w:type="dxa"/>
          </w:tcPr>
          <w:p w:rsidR="004B39ED" w:rsidRPr="007A3CCE" w:rsidRDefault="0004623D" w:rsidP="00133E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Охранная зона - </w:t>
            </w:r>
            <w:r w:rsidRPr="00046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территория в виде земельного участка и воздушного пространства, которые ограничиваются параллельными плоскостями по обе стороны линии от крайних проводов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-</w:t>
            </w:r>
            <w:r w:rsidRPr="00046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4B39ED" w:rsidRPr="007A3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м в каждую сторону от края провода</w:t>
            </w:r>
          </w:p>
        </w:tc>
      </w:tr>
      <w:tr w:rsidR="004B39ED" w:rsidRPr="007A3CCE" w:rsidTr="00421A61">
        <w:tc>
          <w:tcPr>
            <w:tcW w:w="4786" w:type="dxa"/>
          </w:tcPr>
          <w:p w:rsidR="004B39ED" w:rsidRPr="007A3CCE" w:rsidRDefault="004B39ED" w:rsidP="00F866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3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Линии электропередач 110 </w:t>
            </w:r>
            <w:proofErr w:type="spellStart"/>
            <w:r w:rsidRPr="007A3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spellEnd"/>
          </w:p>
        </w:tc>
        <w:tc>
          <w:tcPr>
            <w:tcW w:w="9923" w:type="dxa"/>
          </w:tcPr>
          <w:p w:rsidR="004B39ED" w:rsidRPr="007A3CCE" w:rsidRDefault="0004623D" w:rsidP="00133E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Охранная зона - </w:t>
            </w:r>
            <w:r w:rsidRPr="00046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территория в виде земельного участка и воздушного пространства, которые ограничиваются параллельными плоскостями по обе стороны линии от крайних проводов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-</w:t>
            </w:r>
            <w:r w:rsidRPr="00046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4B39ED" w:rsidRPr="007A3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 в каждую сторону от края провода</w:t>
            </w:r>
          </w:p>
        </w:tc>
      </w:tr>
      <w:tr w:rsidR="004B39ED" w:rsidRPr="007A3CCE" w:rsidTr="00421A61">
        <w:tc>
          <w:tcPr>
            <w:tcW w:w="4786" w:type="dxa"/>
          </w:tcPr>
          <w:p w:rsidR="004B39ED" w:rsidRPr="007A3CCE" w:rsidRDefault="004B39ED" w:rsidP="00F866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3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Линии электропередач 35кВ</w:t>
            </w:r>
          </w:p>
        </w:tc>
        <w:tc>
          <w:tcPr>
            <w:tcW w:w="9923" w:type="dxa"/>
          </w:tcPr>
          <w:p w:rsidR="004B39ED" w:rsidRPr="007A3CCE" w:rsidRDefault="0004623D" w:rsidP="000462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Охранная зона - </w:t>
            </w:r>
            <w:r w:rsidRPr="00046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территория в виде земельного участка и воздушного пространства, которые ограничиваются параллельными плоскостями по обе стороны линии от крайних проводов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-</w:t>
            </w:r>
            <w:r w:rsidRPr="00046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4B39ED" w:rsidRPr="007A3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4B39ED" w:rsidRPr="007A3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 в каждую сторону от края провода</w:t>
            </w:r>
          </w:p>
        </w:tc>
      </w:tr>
      <w:tr w:rsidR="004B39ED" w:rsidRPr="007A3CCE" w:rsidTr="00421A61">
        <w:tc>
          <w:tcPr>
            <w:tcW w:w="4786" w:type="dxa"/>
          </w:tcPr>
          <w:p w:rsidR="004B39ED" w:rsidRPr="007A3CCE" w:rsidRDefault="004B39ED" w:rsidP="00133E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3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Линии электропередач 1 – 20кВ</w:t>
            </w:r>
          </w:p>
          <w:p w:rsidR="004B39ED" w:rsidRPr="007A3CCE" w:rsidRDefault="004B39ED" w:rsidP="00133EF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3" w:type="dxa"/>
          </w:tcPr>
          <w:p w:rsidR="004B39ED" w:rsidRPr="007A3CCE" w:rsidRDefault="0004623D" w:rsidP="00133E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Охранная зона - </w:t>
            </w:r>
            <w:r w:rsidRPr="00046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территория в виде земельного участка и воздушного пространства, которые ограничиваются параллельными плоскостями по обе стороны линии от крайних проводов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-</w:t>
            </w:r>
            <w:r w:rsidRPr="00046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4B39ED" w:rsidRPr="007A3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</w:t>
            </w:r>
            <w:r w:rsidR="004B39ED" w:rsidRPr="007A3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каждую сторону от края провода (5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</w:t>
            </w:r>
            <w:r w:rsidR="004B39ED" w:rsidRPr="007A3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для линий с самонесущими или изолированными </w:t>
            </w:r>
            <w:proofErr w:type="gramEnd"/>
          </w:p>
          <w:p w:rsidR="004B39ED" w:rsidRPr="007A3CCE" w:rsidRDefault="004B39ED" w:rsidP="00133EF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3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проводами, размещенных в границах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7A3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аселенных пунктов)</w:t>
            </w:r>
          </w:p>
        </w:tc>
      </w:tr>
      <w:tr w:rsidR="004B39ED" w:rsidRPr="007A3CCE" w:rsidTr="00421A61">
        <w:tc>
          <w:tcPr>
            <w:tcW w:w="4786" w:type="dxa"/>
          </w:tcPr>
          <w:p w:rsidR="004B39ED" w:rsidRPr="007A3CCE" w:rsidRDefault="004B39ED" w:rsidP="00F8664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3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Линии электропередач</w:t>
            </w:r>
            <w:r w:rsidR="00F702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A3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 1 </w:t>
            </w:r>
            <w:proofErr w:type="spellStart"/>
            <w:r w:rsidRPr="007A3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spellEnd"/>
          </w:p>
        </w:tc>
        <w:tc>
          <w:tcPr>
            <w:tcW w:w="9923" w:type="dxa"/>
          </w:tcPr>
          <w:p w:rsidR="004B39ED" w:rsidRPr="007A3CCE" w:rsidRDefault="0004623D" w:rsidP="00F8664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Охранная зона - </w:t>
            </w:r>
            <w:r w:rsidRPr="00046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территория в виде земельного участка и воздушного пространства, которые ограничиваются параллельными плоскостями по обе стороны линии от крайних проводов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-</w:t>
            </w:r>
            <w:r w:rsidRPr="00046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4B39ED" w:rsidRPr="007A3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2м в каждую сторону от края провода</w:t>
            </w:r>
          </w:p>
        </w:tc>
      </w:tr>
      <w:tr w:rsidR="004B39ED" w:rsidRPr="007A3CCE" w:rsidTr="00421A61">
        <w:tc>
          <w:tcPr>
            <w:tcW w:w="4786" w:type="dxa"/>
          </w:tcPr>
          <w:p w:rsidR="004B39ED" w:rsidRPr="007A3CCE" w:rsidRDefault="004B39ED" w:rsidP="00133E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3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Подземные</w:t>
            </w:r>
            <w:r w:rsidR="00F702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A3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кабельные</w:t>
            </w:r>
          </w:p>
          <w:p w:rsidR="004B39ED" w:rsidRPr="007A3CCE" w:rsidRDefault="004B39ED" w:rsidP="00133E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3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линий электропередачи </w:t>
            </w:r>
          </w:p>
          <w:p w:rsidR="004B39ED" w:rsidRPr="007A3CCE" w:rsidRDefault="004B39ED" w:rsidP="00133EF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3" w:type="dxa"/>
          </w:tcPr>
          <w:p w:rsidR="004B39ED" w:rsidRPr="007A3CCE" w:rsidRDefault="0004623D" w:rsidP="0004623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Охранная зона </w:t>
            </w:r>
            <w:r w:rsidR="004B39ED" w:rsidRPr="007A3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виде части поверхности участка земли, расположенного под ней участка недр (на глубину, соответствующую глубине прокладки кабельных линий электропередачи), ограниченной параллельными вертикальными плоскостями, отстоящими по обе стороны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</w:t>
            </w:r>
            <w:r w:rsidR="004B39ED" w:rsidRPr="007A3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линии электропередачи от крайних кабелей на расстоянии 1 метра (при прохождении кабельных линий напряжением до 1 киловольта в городах под тротуарами </w:t>
            </w:r>
            <w:proofErr w:type="gramStart"/>
            <w:r w:rsidR="004B39ED" w:rsidRPr="007A3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-н</w:t>
            </w:r>
            <w:proofErr w:type="gramEnd"/>
            <w:r w:rsidR="004B39ED" w:rsidRPr="007A3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0,6 метра в сторону зданий и сооружений и на 1 метр в сторону проезжей части улицы)</w:t>
            </w:r>
          </w:p>
        </w:tc>
      </w:tr>
      <w:tr w:rsidR="004B39ED" w:rsidRPr="007A3CCE" w:rsidTr="00421A61">
        <w:trPr>
          <w:trHeight w:val="867"/>
        </w:trPr>
        <w:tc>
          <w:tcPr>
            <w:tcW w:w="4786" w:type="dxa"/>
          </w:tcPr>
          <w:p w:rsidR="004B39ED" w:rsidRPr="007A3CCE" w:rsidRDefault="004B39ED" w:rsidP="00133EFC">
            <w:pPr>
              <w:pStyle w:val="Default"/>
            </w:pPr>
            <w:r w:rsidRPr="007A3CCE">
              <w:lastRenderedPageBreak/>
              <w:t xml:space="preserve">Газораспределительные сети </w:t>
            </w:r>
          </w:p>
          <w:p w:rsidR="004B39ED" w:rsidRPr="007A3CCE" w:rsidRDefault="004B39ED" w:rsidP="00133EF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3" w:type="dxa"/>
          </w:tcPr>
          <w:p w:rsidR="004B39ED" w:rsidRDefault="0060384B" w:rsidP="00133EFC">
            <w:pPr>
              <w:pStyle w:val="Default"/>
            </w:pPr>
            <w:r>
              <w:t xml:space="preserve">Охранная зона </w:t>
            </w:r>
            <w:r w:rsidR="006F3BEF">
              <w:t>–</w:t>
            </w:r>
            <w:r>
              <w:t xml:space="preserve"> зона</w:t>
            </w:r>
            <w:r w:rsidR="00F702E4">
              <w:t xml:space="preserve"> </w:t>
            </w:r>
            <w:r w:rsidR="004B39ED" w:rsidRPr="007A3CCE">
              <w:t>в виде территории, ограниченной условными линиями, проходящими на расстоянии 2 м с каждой стороны газопровода вдоль трасс межпоселковых газопроводов, проходящих по лесам и древес</w:t>
            </w:r>
            <w:r w:rsidR="004B39ED">
              <w:t>но-кустарниковой растительности</w:t>
            </w:r>
          </w:p>
          <w:p w:rsidR="004B39ED" w:rsidRPr="007A3CCE" w:rsidRDefault="004B39ED" w:rsidP="00133EFC">
            <w:pPr>
              <w:pStyle w:val="Default"/>
            </w:pPr>
            <w:r w:rsidRPr="007A3CCE">
              <w:t xml:space="preserve">- в виде просек шириной 6 метров, по 3 метра с каждой стороны газопровода. </w:t>
            </w:r>
          </w:p>
          <w:p w:rsidR="004B39ED" w:rsidRPr="007A3CCE" w:rsidRDefault="004B39ED" w:rsidP="00133EF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3CCE">
              <w:rPr>
                <w:rFonts w:ascii="Times New Roman" w:hAnsi="Times New Roman" w:cs="Times New Roman"/>
                <w:sz w:val="24"/>
                <w:szCs w:val="24"/>
              </w:rPr>
              <w:t xml:space="preserve">Для надземных участков газопроводов расстояние от деревьев до трубопровода должно быть не менее высоты деревьев в течение всего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срока эксплуатации газопровода</w:t>
            </w:r>
          </w:p>
        </w:tc>
      </w:tr>
      <w:tr w:rsidR="004B39ED" w:rsidRPr="007A3CCE" w:rsidTr="00421A61">
        <w:tc>
          <w:tcPr>
            <w:tcW w:w="4786" w:type="dxa"/>
          </w:tcPr>
          <w:p w:rsidR="004B39ED" w:rsidRPr="007A3CCE" w:rsidRDefault="004B39ED" w:rsidP="00875880">
            <w:pPr>
              <w:pStyle w:val="Default"/>
              <w:rPr>
                <w:b/>
              </w:rPr>
            </w:pPr>
            <w:r w:rsidRPr="007A3CCE">
              <w:t xml:space="preserve">Отдельно стоящие </w:t>
            </w:r>
            <w:r>
              <w:t>г</w:t>
            </w:r>
            <w:r w:rsidRPr="007A3CCE">
              <w:t>азорегуляторны</w:t>
            </w:r>
            <w:r w:rsidR="00875880">
              <w:t>е</w:t>
            </w:r>
            <w:r w:rsidRPr="007A3CCE">
              <w:t xml:space="preserve"> пункты </w:t>
            </w:r>
          </w:p>
        </w:tc>
        <w:tc>
          <w:tcPr>
            <w:tcW w:w="9923" w:type="dxa"/>
          </w:tcPr>
          <w:p w:rsidR="004B39ED" w:rsidRPr="007A3CCE" w:rsidRDefault="0060384B" w:rsidP="00F8664C">
            <w:pPr>
              <w:pStyle w:val="Default"/>
              <w:rPr>
                <w:b/>
              </w:rPr>
            </w:pPr>
            <w:r>
              <w:t xml:space="preserve">Охранная зона – зона </w:t>
            </w:r>
            <w:r w:rsidR="004B39ED" w:rsidRPr="007A3CCE">
              <w:t>в виде территории, ограниченной замкнутой линией, проведенной на расстоянии 10 м</w:t>
            </w:r>
            <w:r w:rsidR="004B39ED">
              <w:t xml:space="preserve"> от границ этих объектов</w:t>
            </w:r>
          </w:p>
        </w:tc>
      </w:tr>
      <w:tr w:rsidR="004B39ED" w:rsidRPr="007A3CCE" w:rsidTr="00421A61">
        <w:tc>
          <w:tcPr>
            <w:tcW w:w="4786" w:type="dxa"/>
          </w:tcPr>
          <w:p w:rsidR="004B39ED" w:rsidRPr="007A3CCE" w:rsidRDefault="004B39ED" w:rsidP="00133EFC">
            <w:pPr>
              <w:pStyle w:val="Default"/>
              <w:rPr>
                <w:b/>
              </w:rPr>
            </w:pPr>
            <w:r w:rsidRPr="007A3CCE">
              <w:t xml:space="preserve">Кладбища от 10 до 20 га </w:t>
            </w:r>
          </w:p>
        </w:tc>
        <w:tc>
          <w:tcPr>
            <w:tcW w:w="9923" w:type="dxa"/>
          </w:tcPr>
          <w:p w:rsidR="004B39ED" w:rsidRPr="007A3CCE" w:rsidRDefault="0060384B" w:rsidP="00F8664C">
            <w:pPr>
              <w:pStyle w:val="Default"/>
              <w:rPr>
                <w:b/>
              </w:rPr>
            </w:pPr>
            <w:r>
              <w:t>С</w:t>
            </w:r>
            <w:r w:rsidR="004B39ED" w:rsidRPr="007A3CCE">
              <w:t xml:space="preserve">анитарно-защитная зона </w:t>
            </w:r>
            <w:r w:rsidR="00875880">
              <w:t xml:space="preserve">- </w:t>
            </w:r>
            <w:r w:rsidR="004B39ED" w:rsidRPr="007A3CCE">
              <w:t xml:space="preserve">300 м </w:t>
            </w:r>
          </w:p>
        </w:tc>
      </w:tr>
      <w:tr w:rsidR="004B39ED" w:rsidRPr="007A3CCE" w:rsidTr="00421A61">
        <w:tc>
          <w:tcPr>
            <w:tcW w:w="4786" w:type="dxa"/>
          </w:tcPr>
          <w:p w:rsidR="004B39ED" w:rsidRPr="007A3CCE" w:rsidRDefault="004B39ED" w:rsidP="00F8664C">
            <w:pPr>
              <w:pStyle w:val="Default"/>
              <w:rPr>
                <w:b/>
              </w:rPr>
            </w:pPr>
            <w:r>
              <w:t xml:space="preserve">Кладбища от 10 и менее </w:t>
            </w:r>
            <w:proofErr w:type="gramStart"/>
            <w:r>
              <w:t>га</w:t>
            </w:r>
            <w:proofErr w:type="gramEnd"/>
          </w:p>
        </w:tc>
        <w:tc>
          <w:tcPr>
            <w:tcW w:w="9923" w:type="dxa"/>
          </w:tcPr>
          <w:p w:rsidR="004B39ED" w:rsidRPr="007A3CCE" w:rsidRDefault="0060384B" w:rsidP="00F8664C">
            <w:pPr>
              <w:pStyle w:val="Default"/>
              <w:rPr>
                <w:b/>
              </w:rPr>
            </w:pPr>
            <w:r>
              <w:t>С</w:t>
            </w:r>
            <w:r w:rsidR="004B39ED" w:rsidRPr="007A3CCE">
              <w:t xml:space="preserve">анитарно-защитная зона </w:t>
            </w:r>
            <w:r w:rsidR="00875880">
              <w:t xml:space="preserve">- </w:t>
            </w:r>
            <w:r w:rsidR="004B39ED" w:rsidRPr="007A3CCE">
              <w:t xml:space="preserve">100 м </w:t>
            </w:r>
          </w:p>
        </w:tc>
      </w:tr>
      <w:tr w:rsidR="004B39ED" w:rsidRPr="007A3CCE" w:rsidTr="00421A61">
        <w:tc>
          <w:tcPr>
            <w:tcW w:w="4786" w:type="dxa"/>
          </w:tcPr>
          <w:p w:rsidR="004B39ED" w:rsidRPr="007A3CCE" w:rsidRDefault="004B39ED" w:rsidP="00133EFC">
            <w:pPr>
              <w:pStyle w:val="Default"/>
              <w:rPr>
                <w:b/>
              </w:rPr>
            </w:pPr>
            <w:r w:rsidRPr="007A3CCE">
              <w:t xml:space="preserve">Закрытые кладбища и мемориальные комплексы, кладбища с погребением после кремации, колумбарии, сельские кладбища </w:t>
            </w:r>
          </w:p>
        </w:tc>
        <w:tc>
          <w:tcPr>
            <w:tcW w:w="9923" w:type="dxa"/>
          </w:tcPr>
          <w:p w:rsidR="004B39ED" w:rsidRPr="007A3CCE" w:rsidRDefault="0060384B" w:rsidP="00133EFC">
            <w:pPr>
              <w:pStyle w:val="Default"/>
            </w:pPr>
            <w:r>
              <w:t>С</w:t>
            </w:r>
            <w:r w:rsidR="004B39ED" w:rsidRPr="007A3CCE">
              <w:t xml:space="preserve">анитарно-защитная зона </w:t>
            </w:r>
            <w:r w:rsidR="00875880">
              <w:t xml:space="preserve">- </w:t>
            </w:r>
            <w:r w:rsidR="004B39ED" w:rsidRPr="007A3CCE">
              <w:t xml:space="preserve">50 м </w:t>
            </w:r>
          </w:p>
          <w:p w:rsidR="004B39ED" w:rsidRPr="007A3CCE" w:rsidRDefault="004B39ED" w:rsidP="00133EF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B39ED" w:rsidRPr="007A3CCE" w:rsidTr="00F43A04">
        <w:trPr>
          <w:trHeight w:val="2285"/>
        </w:trPr>
        <w:tc>
          <w:tcPr>
            <w:tcW w:w="4786" w:type="dxa"/>
          </w:tcPr>
          <w:p w:rsidR="004B39ED" w:rsidRPr="007A3CCE" w:rsidRDefault="004B39ED" w:rsidP="00133EFC">
            <w:pPr>
              <w:pStyle w:val="Default"/>
            </w:pPr>
            <w:r w:rsidRPr="007A3CCE">
              <w:t xml:space="preserve">Объект культурного наследия </w:t>
            </w:r>
          </w:p>
          <w:p w:rsidR="004B39ED" w:rsidRPr="007A3CCE" w:rsidRDefault="004B39ED" w:rsidP="00133EF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3" w:type="dxa"/>
          </w:tcPr>
          <w:tbl>
            <w:tblPr>
              <w:tblW w:w="9673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9673"/>
            </w:tblGrid>
            <w:tr w:rsidR="00421A61" w:rsidRPr="007A3CCE" w:rsidTr="00F8664C">
              <w:trPr>
                <w:trHeight w:val="2176"/>
              </w:trPr>
              <w:tc>
                <w:tcPr>
                  <w:tcW w:w="9673" w:type="dxa"/>
                </w:tcPr>
                <w:p w:rsidR="00421A61" w:rsidRPr="007A3CCE" w:rsidRDefault="007C644E" w:rsidP="00133EF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Охранная зона</w:t>
                  </w:r>
                  <w:r w:rsidR="00421A61" w:rsidRPr="007A3CC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памятника, </w:t>
                  </w:r>
                  <w:r w:rsidR="00421A61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р</w:t>
                  </w:r>
                  <w:r w:rsidR="00421A61" w:rsidRPr="007A3CC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асположенного в границах населенного пункта 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-</w:t>
                  </w:r>
                  <w:r w:rsidR="00421A61" w:rsidRPr="007A3CC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100 м от внеш</w:t>
                  </w:r>
                  <w:r w:rsidR="00F8664C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них границ территории памятника;</w:t>
                  </w:r>
                </w:p>
                <w:p w:rsidR="00421A61" w:rsidRPr="007A3CCE" w:rsidRDefault="007C644E" w:rsidP="00133EF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Охранная зона</w:t>
                  </w:r>
                  <w:r w:rsidR="00421A61" w:rsidRPr="007A3CC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памятника, расположенного вне границ населенного пункта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-</w:t>
                  </w:r>
                  <w:r w:rsidR="00421A61" w:rsidRPr="007A3CC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200 м от внешних границ территории памятника; </w:t>
                  </w:r>
                </w:p>
                <w:p w:rsidR="00421A61" w:rsidRPr="007A3CCE" w:rsidRDefault="007C644E" w:rsidP="00133EF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Охранная зона</w:t>
                  </w:r>
                  <w:r w:rsidR="00421A61" w:rsidRPr="007A3CC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ансамбля, расположенного в границах населенного пункта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- </w:t>
                  </w:r>
                  <w:r w:rsidR="00421A61" w:rsidRPr="007A3CC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150 м от вне</w:t>
                  </w:r>
                  <w:r w:rsidR="00F8664C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шних границ территории ансамбля;</w:t>
                  </w:r>
                </w:p>
                <w:p w:rsidR="00421A61" w:rsidRPr="007A3CCE" w:rsidRDefault="007C644E" w:rsidP="007C644E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Охранная зона</w:t>
                  </w:r>
                  <w:r w:rsidR="00421A61" w:rsidRPr="007A3CC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ансамбля, расположенного вне границ населенного пункта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-</w:t>
                  </w:r>
                  <w:r w:rsidR="00421A61" w:rsidRPr="007A3CC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250 м от внешних </w:t>
                  </w:r>
                  <w:r w:rsidR="00421A61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границ ансамбля</w:t>
                  </w:r>
                </w:p>
              </w:tc>
            </w:tr>
          </w:tbl>
          <w:p w:rsidR="004B39ED" w:rsidRPr="007A3CCE" w:rsidRDefault="004B39ED" w:rsidP="00133EF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B39ED" w:rsidRPr="007A3CCE" w:rsidTr="00421A61">
        <w:tc>
          <w:tcPr>
            <w:tcW w:w="4786" w:type="dxa"/>
          </w:tcPr>
          <w:p w:rsidR="004B39ED" w:rsidRPr="007A3CCE" w:rsidRDefault="004B39ED" w:rsidP="00133EFC">
            <w:pPr>
              <w:pStyle w:val="Default"/>
              <w:rPr>
                <w:b/>
              </w:rPr>
            </w:pPr>
            <w:r>
              <w:t>Водный объект</w:t>
            </w:r>
          </w:p>
        </w:tc>
        <w:tc>
          <w:tcPr>
            <w:tcW w:w="9923" w:type="dxa"/>
          </w:tcPr>
          <w:p w:rsidR="004B39ED" w:rsidRPr="007A3CCE" w:rsidRDefault="004B39ED" w:rsidP="00133EFC">
            <w:pPr>
              <w:pStyle w:val="Default"/>
            </w:pPr>
            <w:r w:rsidRPr="007A3CCE">
              <w:t xml:space="preserve">Ширина </w:t>
            </w:r>
            <w:proofErr w:type="spellStart"/>
            <w:r w:rsidRPr="007A3CCE">
              <w:t>водоохранной</w:t>
            </w:r>
            <w:proofErr w:type="spellEnd"/>
            <w:r w:rsidRPr="007A3CCE">
              <w:t xml:space="preserve"> зоны рек или ручьев устанавливается от их истока для рек или ручьев протяженностью: </w:t>
            </w:r>
          </w:p>
          <w:p w:rsidR="004B39ED" w:rsidRPr="007A3CCE" w:rsidRDefault="004B39ED" w:rsidP="00133EFC">
            <w:pPr>
              <w:pStyle w:val="Default"/>
            </w:pPr>
            <w:r>
              <w:t>-</w:t>
            </w:r>
            <w:r w:rsidRPr="007A3CCE">
              <w:t xml:space="preserve"> до </w:t>
            </w:r>
            <w:r w:rsidR="007C644E">
              <w:t>10 км</w:t>
            </w:r>
            <w:r w:rsidRPr="007A3CCE">
              <w:t xml:space="preserve"> - в размере </w:t>
            </w:r>
            <w:r w:rsidR="007C644E">
              <w:t>50 м</w:t>
            </w:r>
            <w:r w:rsidRPr="007A3CCE">
              <w:t xml:space="preserve">; </w:t>
            </w:r>
          </w:p>
          <w:p w:rsidR="004B39ED" w:rsidRPr="007A3CCE" w:rsidRDefault="004B39ED" w:rsidP="00133EFC">
            <w:pPr>
              <w:pStyle w:val="Default"/>
            </w:pPr>
            <w:r>
              <w:t>-</w:t>
            </w:r>
            <w:r w:rsidRPr="007A3CCE">
              <w:t xml:space="preserve"> от </w:t>
            </w:r>
            <w:r w:rsidR="007C644E">
              <w:t>10</w:t>
            </w:r>
            <w:r w:rsidRPr="007A3CCE">
              <w:t xml:space="preserve"> до </w:t>
            </w:r>
            <w:r w:rsidR="007C644E">
              <w:t>50 км</w:t>
            </w:r>
            <w:r w:rsidRPr="007A3CCE">
              <w:t xml:space="preserve"> - в размере </w:t>
            </w:r>
            <w:r w:rsidR="007C644E">
              <w:t>100</w:t>
            </w:r>
            <w:r w:rsidRPr="007A3CCE">
              <w:t xml:space="preserve"> м; </w:t>
            </w:r>
          </w:p>
          <w:p w:rsidR="007C644E" w:rsidRDefault="004B39ED" w:rsidP="00133EFC">
            <w:pPr>
              <w:pStyle w:val="Default"/>
            </w:pPr>
            <w:r>
              <w:t>-</w:t>
            </w:r>
            <w:r w:rsidRPr="007A3CCE">
              <w:t xml:space="preserve"> от </w:t>
            </w:r>
            <w:r w:rsidR="007C644E">
              <w:t>50</w:t>
            </w:r>
            <w:r w:rsidRPr="007A3CCE">
              <w:t xml:space="preserve"> к</w:t>
            </w:r>
            <w:r w:rsidR="007C644E">
              <w:t>м</w:t>
            </w:r>
            <w:r w:rsidRPr="007A3CCE">
              <w:t xml:space="preserve"> и более - в размере </w:t>
            </w:r>
            <w:r w:rsidR="007C644E">
              <w:t>200 м</w:t>
            </w:r>
            <w:r w:rsidR="00875880">
              <w:t>.</w:t>
            </w:r>
          </w:p>
          <w:p w:rsidR="004B39ED" w:rsidRDefault="004B39ED" w:rsidP="00133EFC">
            <w:pPr>
              <w:pStyle w:val="Default"/>
            </w:pPr>
            <w:r w:rsidRPr="007A3CCE">
              <w:t xml:space="preserve">Для реки, ручья протяженностью менее </w:t>
            </w:r>
            <w:r w:rsidR="007C644E">
              <w:t>10 км</w:t>
            </w:r>
            <w:r w:rsidRPr="007A3CCE">
              <w:t xml:space="preserve"> от истока до устья </w:t>
            </w:r>
            <w:proofErr w:type="spellStart"/>
            <w:r w:rsidRPr="007A3CCE">
              <w:t>водоохранная</w:t>
            </w:r>
            <w:proofErr w:type="spellEnd"/>
            <w:r w:rsidRPr="007A3CCE">
              <w:t xml:space="preserve"> зона совпадает с прибрежной защитной полосой. </w:t>
            </w:r>
          </w:p>
          <w:p w:rsidR="004B39ED" w:rsidRPr="007A3CCE" w:rsidRDefault="004B39ED" w:rsidP="00133EFC">
            <w:pPr>
              <w:pStyle w:val="Default"/>
            </w:pPr>
            <w:r w:rsidRPr="007A3CCE">
              <w:t xml:space="preserve">Радиус </w:t>
            </w:r>
            <w:proofErr w:type="spellStart"/>
            <w:r w:rsidRPr="007A3CCE">
              <w:t>водоохранной</w:t>
            </w:r>
            <w:proofErr w:type="spellEnd"/>
            <w:r w:rsidRPr="007A3CCE">
              <w:t xml:space="preserve"> зоны для истоков реки, ручья устанавливается в размере </w:t>
            </w:r>
            <w:r w:rsidR="007C644E">
              <w:t>50 м</w:t>
            </w:r>
            <w:r w:rsidRPr="007A3CCE">
              <w:t xml:space="preserve">. </w:t>
            </w:r>
          </w:p>
          <w:p w:rsidR="004B39ED" w:rsidRPr="007A3CCE" w:rsidRDefault="004B39ED" w:rsidP="00133EFC">
            <w:pPr>
              <w:pStyle w:val="Default"/>
            </w:pPr>
            <w:r w:rsidRPr="007A3CCE">
              <w:t xml:space="preserve">Ширина </w:t>
            </w:r>
            <w:proofErr w:type="spellStart"/>
            <w:r w:rsidRPr="007A3CCE">
              <w:t>водоохранной</w:t>
            </w:r>
            <w:proofErr w:type="spellEnd"/>
            <w:r w:rsidRPr="007A3CCE">
              <w:t xml:space="preserve"> зоны озера, водохранилища, за исключением озера, расположенного внутри болота, или озера, водохранилища с акваторией менее 0,5 </w:t>
            </w:r>
            <w:proofErr w:type="spellStart"/>
            <w:r w:rsidRPr="007A3CCE">
              <w:t>кв</w:t>
            </w:r>
            <w:proofErr w:type="gramStart"/>
            <w:r w:rsidR="007C644E">
              <w:t>.к</w:t>
            </w:r>
            <w:proofErr w:type="gramEnd"/>
            <w:r w:rsidR="007C644E">
              <w:t>м</w:t>
            </w:r>
            <w:proofErr w:type="spellEnd"/>
            <w:r w:rsidR="007C644E">
              <w:t>,</w:t>
            </w:r>
            <w:r w:rsidRPr="007A3CCE">
              <w:t xml:space="preserve"> устанавливается в </w:t>
            </w:r>
            <w:r w:rsidRPr="007A3CCE">
              <w:lastRenderedPageBreak/>
              <w:t xml:space="preserve">размере </w:t>
            </w:r>
            <w:r w:rsidR="007C644E">
              <w:t>50 м</w:t>
            </w:r>
            <w:r w:rsidRPr="007A3CCE">
              <w:t xml:space="preserve">. </w:t>
            </w:r>
          </w:p>
          <w:p w:rsidR="004B39ED" w:rsidRPr="007A3CCE" w:rsidRDefault="004B39ED" w:rsidP="00133EFC">
            <w:pPr>
              <w:pStyle w:val="Default"/>
            </w:pPr>
            <w:r w:rsidRPr="007A3CCE">
              <w:t xml:space="preserve">Ширина </w:t>
            </w:r>
            <w:proofErr w:type="spellStart"/>
            <w:r w:rsidRPr="007A3CCE">
              <w:t>водоохранной</w:t>
            </w:r>
            <w:proofErr w:type="spellEnd"/>
            <w:r w:rsidRPr="007A3CCE">
              <w:t xml:space="preserve"> зоны водохранилища, расположенного на водотоке, устанавливается равной ширине </w:t>
            </w:r>
            <w:proofErr w:type="spellStart"/>
            <w:r w:rsidRPr="007A3CCE">
              <w:t>водоохранной</w:t>
            </w:r>
            <w:proofErr w:type="spellEnd"/>
            <w:r w:rsidRPr="007A3CCE">
              <w:t xml:space="preserve"> зоны этого водотока. </w:t>
            </w:r>
          </w:p>
          <w:p w:rsidR="004B39ED" w:rsidRPr="007A3CCE" w:rsidRDefault="004B39ED" w:rsidP="007C644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3CCE">
              <w:rPr>
                <w:rFonts w:ascii="Times New Roman" w:hAnsi="Times New Roman" w:cs="Times New Roman"/>
                <w:sz w:val="24"/>
                <w:szCs w:val="24"/>
              </w:rPr>
              <w:t xml:space="preserve">Для расположенных в </w:t>
            </w:r>
            <w:r w:rsidRPr="00F902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границах болот проточных и сточных озер 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F902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оответствующих водотоков ширина прибрежной защитной полосы устанавливается в размере </w:t>
            </w:r>
            <w:r w:rsidR="007C64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м</w:t>
            </w:r>
          </w:p>
        </w:tc>
      </w:tr>
      <w:tr w:rsidR="004B39ED" w:rsidRPr="007A3CCE" w:rsidTr="00421A61">
        <w:tc>
          <w:tcPr>
            <w:tcW w:w="4786" w:type="dxa"/>
          </w:tcPr>
          <w:p w:rsidR="004B39ED" w:rsidRPr="007A3CCE" w:rsidRDefault="004B39ED" w:rsidP="00133EFC">
            <w:pPr>
              <w:pStyle w:val="Default"/>
            </w:pPr>
            <w:r w:rsidRPr="007A3CCE">
              <w:lastRenderedPageBreak/>
              <w:t xml:space="preserve">Канализация </w:t>
            </w:r>
          </w:p>
          <w:p w:rsidR="004B39ED" w:rsidRPr="007A3CCE" w:rsidRDefault="004B39ED" w:rsidP="00133EF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3" w:type="dxa"/>
          </w:tcPr>
          <w:p w:rsidR="004B39ED" w:rsidRPr="007A3CCE" w:rsidRDefault="00F43A04" w:rsidP="00133EFC">
            <w:pPr>
              <w:pStyle w:val="Default"/>
            </w:pPr>
            <w:r>
              <w:t>Минимальная охранная зона б</w:t>
            </w:r>
            <w:r w:rsidR="004B39ED" w:rsidRPr="007A3CCE">
              <w:t xml:space="preserve">ытовой напорной канализации </w:t>
            </w:r>
            <w:r w:rsidR="007C644E">
              <w:t>-</w:t>
            </w:r>
            <w:r w:rsidR="004B39ED" w:rsidRPr="007A3CCE">
              <w:t xml:space="preserve"> 5 м от трубы до фундамента здания или сооружения. </w:t>
            </w:r>
          </w:p>
          <w:p w:rsidR="004B39ED" w:rsidRPr="007A3CCE" w:rsidRDefault="00F43A04" w:rsidP="007C644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Минимальная охранная зона к</w:t>
            </w:r>
            <w:r w:rsidR="004B39ED" w:rsidRPr="007A3CCE">
              <w:rPr>
                <w:rFonts w:ascii="Times New Roman" w:hAnsi="Times New Roman" w:cs="Times New Roman"/>
                <w:sz w:val="24"/>
                <w:szCs w:val="24"/>
              </w:rPr>
              <w:t>анализаци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4B39ED" w:rsidRPr="007A3CCE">
              <w:rPr>
                <w:rFonts w:ascii="Times New Roman" w:hAnsi="Times New Roman" w:cs="Times New Roman"/>
                <w:sz w:val="24"/>
                <w:szCs w:val="24"/>
              </w:rPr>
              <w:t xml:space="preserve"> самотечн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="007C644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B39ED" w:rsidRPr="007A3CCE">
              <w:rPr>
                <w:rFonts w:ascii="Times New Roman" w:hAnsi="Times New Roman" w:cs="Times New Roman"/>
                <w:sz w:val="24"/>
                <w:szCs w:val="24"/>
              </w:rPr>
              <w:t xml:space="preserve"> 3 м </w:t>
            </w:r>
          </w:p>
        </w:tc>
      </w:tr>
      <w:tr w:rsidR="004B39ED" w:rsidRPr="007A3CCE" w:rsidTr="00421A61">
        <w:tc>
          <w:tcPr>
            <w:tcW w:w="4786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775"/>
            </w:tblGrid>
            <w:tr w:rsidR="004B39ED" w:rsidRPr="007A3CCE" w:rsidTr="00A8184D">
              <w:trPr>
                <w:trHeight w:val="600"/>
              </w:trPr>
              <w:tc>
                <w:tcPr>
                  <w:tcW w:w="1775" w:type="dxa"/>
                </w:tcPr>
                <w:p w:rsidR="004B39ED" w:rsidRPr="007A3CCE" w:rsidRDefault="004B39ED" w:rsidP="00133EF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7A3CC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Водопровод </w:t>
                  </w:r>
                </w:p>
              </w:tc>
            </w:tr>
          </w:tbl>
          <w:p w:rsidR="004B39ED" w:rsidRPr="007A3CCE" w:rsidRDefault="004B39ED" w:rsidP="00133EF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3" w:type="dxa"/>
          </w:tcPr>
          <w:p w:rsidR="004B39ED" w:rsidRPr="007A3CCE" w:rsidRDefault="00F43A04" w:rsidP="007C644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Минимальная о</w:t>
            </w:r>
            <w:r w:rsidR="004B39ED" w:rsidRPr="007A3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хранная зона водопровода </w:t>
            </w:r>
            <w:r w:rsidR="007C64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4B39ED" w:rsidRPr="007A3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 от фундамента объекта до сети </w:t>
            </w:r>
          </w:p>
        </w:tc>
      </w:tr>
      <w:tr w:rsidR="004B39ED" w:rsidRPr="007A3CCE" w:rsidTr="00421A61">
        <w:tc>
          <w:tcPr>
            <w:tcW w:w="4786" w:type="dxa"/>
          </w:tcPr>
          <w:p w:rsidR="004B39ED" w:rsidRPr="007A3CCE" w:rsidRDefault="004B39ED" w:rsidP="00133EFC">
            <w:pPr>
              <w:pStyle w:val="Default"/>
            </w:pPr>
            <w:r w:rsidRPr="007A3CCE">
              <w:t xml:space="preserve">Тепловые сети </w:t>
            </w:r>
          </w:p>
          <w:p w:rsidR="004B39ED" w:rsidRPr="007A3CCE" w:rsidRDefault="004B39ED" w:rsidP="00133EF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3" w:type="dxa"/>
          </w:tcPr>
          <w:p w:rsidR="004B39ED" w:rsidRPr="007A3CCE" w:rsidRDefault="004B39ED" w:rsidP="00875880">
            <w:pPr>
              <w:pStyle w:val="Default"/>
              <w:rPr>
                <w:b/>
              </w:rPr>
            </w:pPr>
            <w:r w:rsidRPr="007A3CCE">
              <w:t>Минимальная охранная зона теплов</w:t>
            </w:r>
            <w:r w:rsidR="00875880">
              <w:t>ой</w:t>
            </w:r>
            <w:r w:rsidRPr="007A3CCE">
              <w:t xml:space="preserve"> сет</w:t>
            </w:r>
            <w:r w:rsidR="00875880">
              <w:t>и</w:t>
            </w:r>
            <w:r w:rsidRPr="007A3CCE">
              <w:t xml:space="preserve"> от наружной стенки канала, тоннеля, от оболочки </w:t>
            </w:r>
            <w:proofErr w:type="spellStart"/>
            <w:r w:rsidRPr="007A3CCE">
              <w:t>бесканальной</w:t>
            </w:r>
            <w:proofErr w:type="spellEnd"/>
            <w:r w:rsidRPr="007A3CCE">
              <w:t xml:space="preserve"> прокладки до фундамента здания </w:t>
            </w:r>
            <w:r w:rsidR="007C644E">
              <w:t>- 5 м</w:t>
            </w:r>
          </w:p>
        </w:tc>
      </w:tr>
      <w:tr w:rsidR="004B39ED" w:rsidRPr="007A3CCE" w:rsidTr="00421A61">
        <w:tc>
          <w:tcPr>
            <w:tcW w:w="4786" w:type="dxa"/>
            <w:tcBorders>
              <w:bottom w:val="single" w:sz="4" w:space="0" w:color="auto"/>
            </w:tcBorders>
          </w:tcPr>
          <w:p w:rsidR="004B39ED" w:rsidRPr="007A3CCE" w:rsidRDefault="004B39ED" w:rsidP="00133EFC">
            <w:pPr>
              <w:pStyle w:val="Default"/>
              <w:rPr>
                <w:b/>
              </w:rPr>
            </w:pPr>
            <w:r w:rsidRPr="007A3CCE">
              <w:t xml:space="preserve">Полигон по захоронению и сортировке бытового мусора </w:t>
            </w:r>
          </w:p>
        </w:tc>
        <w:tc>
          <w:tcPr>
            <w:tcW w:w="9923" w:type="dxa"/>
            <w:tcBorders>
              <w:bottom w:val="single" w:sz="4" w:space="0" w:color="auto"/>
            </w:tcBorders>
          </w:tcPr>
          <w:p w:rsidR="004B39ED" w:rsidRPr="007A3CCE" w:rsidRDefault="007C644E" w:rsidP="007C644E">
            <w:pPr>
              <w:pStyle w:val="Default"/>
              <w:rPr>
                <w:b/>
              </w:rPr>
            </w:pPr>
            <w:r>
              <w:t>С</w:t>
            </w:r>
            <w:r w:rsidR="004B39ED" w:rsidRPr="007A3CCE">
              <w:t>анитарно-защитн</w:t>
            </w:r>
            <w:r>
              <w:t>ая</w:t>
            </w:r>
            <w:r w:rsidR="004B39ED" w:rsidRPr="007A3CCE">
              <w:t xml:space="preserve"> зон</w:t>
            </w:r>
            <w:r>
              <w:t>а – 500 м</w:t>
            </w:r>
            <w:r w:rsidR="004B39ED" w:rsidRPr="007A3CCE">
              <w:t xml:space="preserve"> от жил</w:t>
            </w:r>
            <w:r>
              <w:t>ой застройки до границ полигона</w:t>
            </w:r>
          </w:p>
        </w:tc>
      </w:tr>
      <w:tr w:rsidR="004B39ED" w:rsidRPr="007A3CCE" w:rsidTr="00421A61">
        <w:tc>
          <w:tcPr>
            <w:tcW w:w="4786" w:type="dxa"/>
            <w:tcBorders>
              <w:bottom w:val="single" w:sz="4" w:space="0" w:color="auto"/>
            </w:tcBorders>
          </w:tcPr>
          <w:p w:rsidR="004B39ED" w:rsidRPr="007A3CCE" w:rsidRDefault="004B39ED" w:rsidP="00133EFC">
            <w:pPr>
              <w:pStyle w:val="Default"/>
              <w:rPr>
                <w:b/>
              </w:rPr>
            </w:pPr>
            <w:r w:rsidRPr="007A3CCE">
              <w:t xml:space="preserve">Скотомогильники </w:t>
            </w:r>
          </w:p>
        </w:tc>
        <w:tc>
          <w:tcPr>
            <w:tcW w:w="9923" w:type="dxa"/>
            <w:tcBorders>
              <w:bottom w:val="single" w:sz="4" w:space="0" w:color="auto"/>
            </w:tcBorders>
          </w:tcPr>
          <w:p w:rsidR="004B39ED" w:rsidRPr="0060384B" w:rsidRDefault="00F43A04" w:rsidP="00133EFC">
            <w:pPr>
              <w:pStyle w:val="Default"/>
            </w:pPr>
            <w:r>
              <w:t>С</w:t>
            </w:r>
            <w:r w:rsidRPr="007A3CCE">
              <w:t>анитарно-защитная зона</w:t>
            </w:r>
            <w:r w:rsidR="00F702E4">
              <w:t xml:space="preserve"> </w:t>
            </w:r>
            <w:r w:rsidRPr="0060384B">
              <w:t>скотомогильника</w:t>
            </w:r>
            <w:r w:rsidR="004B39ED" w:rsidRPr="0060384B">
              <w:t xml:space="preserve"> с захоронением в ямах - 1000 м </w:t>
            </w:r>
          </w:p>
          <w:p w:rsidR="004B39ED" w:rsidRPr="007A3CCE" w:rsidRDefault="0060384B" w:rsidP="00133EF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384B">
              <w:rPr>
                <w:rFonts w:ascii="Times New Roman" w:hAnsi="Times New Roman" w:cs="Times New Roman"/>
                <w:sz w:val="24"/>
                <w:szCs w:val="24"/>
              </w:rPr>
              <w:t>Санитарно-защитная зона скотомогильника</w:t>
            </w:r>
            <w:r w:rsidR="004B39ED" w:rsidRPr="0060384B"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r w:rsidR="004B39ED" w:rsidRPr="007A3CCE">
              <w:rPr>
                <w:rFonts w:ascii="Times New Roman" w:hAnsi="Times New Roman" w:cs="Times New Roman"/>
                <w:sz w:val="24"/>
                <w:szCs w:val="24"/>
              </w:rPr>
              <w:t xml:space="preserve"> биологическими камерами </w:t>
            </w:r>
            <w:r w:rsidR="00F8664C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4B39ED" w:rsidRPr="007A3CCE">
              <w:rPr>
                <w:rFonts w:ascii="Times New Roman" w:hAnsi="Times New Roman" w:cs="Times New Roman"/>
                <w:sz w:val="24"/>
                <w:szCs w:val="24"/>
              </w:rPr>
              <w:t xml:space="preserve">500 м </w:t>
            </w:r>
          </w:p>
        </w:tc>
      </w:tr>
    </w:tbl>
    <w:p w:rsidR="000D37FE" w:rsidRDefault="000D37FE" w:rsidP="000D37FE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0D37FE" w:rsidRPr="000D37FE" w:rsidRDefault="000D37FE" w:rsidP="000D37FE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D37FE">
        <w:rPr>
          <w:rFonts w:ascii="Times New Roman" w:hAnsi="Times New Roman" w:cs="Times New Roman"/>
          <w:sz w:val="24"/>
          <w:szCs w:val="24"/>
        </w:rPr>
        <w:t>Границы зон охраны объектов культурного наследия: особые режимы использования земель в границах территорий данных зон и требования к градостроительным регламентам в границах территорий данных зон утверждаются на основании проектов зон охраны объектов культурного наследия в отношении объектов культурного наследия федерального значения либо проекта объединенной зоны охраны объектов культурного наследия - органом государственной власти субъекта Российской Федерации по согласованию с федеральным органом</w:t>
      </w:r>
      <w:proofErr w:type="gramEnd"/>
      <w:r w:rsidRPr="000D37FE">
        <w:rPr>
          <w:rFonts w:ascii="Times New Roman" w:hAnsi="Times New Roman" w:cs="Times New Roman"/>
          <w:sz w:val="24"/>
          <w:szCs w:val="24"/>
        </w:rPr>
        <w:t xml:space="preserve"> охраны объектов культурного наследия, а в отношении объектов культурного наследия регионального значения и объектов культурного наследия местного (муниципального) значения - в порядке, установленном законами субъектов Российской Федерации. Археологические предметы, обнаруженные в результате проведения изыскательских, проектных, земляных, строительных, мелиоративных, хозяйственных работ, работ по использованию лесов и иных работ, подлежат обязательной передаче физическими и (или) юридическими лицами, осуществляющими указанные работы, государству в порядке, установленном федеральным органом охраны объектов культурного наследия.</w:t>
      </w:r>
    </w:p>
    <w:p w:rsidR="000D37FE" w:rsidRPr="000D37FE" w:rsidRDefault="000D37FE" w:rsidP="000D3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D37FE">
        <w:rPr>
          <w:rFonts w:ascii="Times New Roman" w:hAnsi="Times New Roman" w:cs="Times New Roman"/>
          <w:sz w:val="24"/>
          <w:szCs w:val="24"/>
        </w:rPr>
        <w:t>Особо охраняемые природные территории (ООПТ) – участки земли, водной поверхности и воздушного пространства над ними, где располагаются природные комплексы и объекты, которые имеют особое природоохранное, научное, культурное, эстетическое, рекреационное и оздоровительное значение, которые изъяты решением государственной власти полностью или частично из хозяйственного пользования и для которых установлен режим особой охраны.</w:t>
      </w:r>
      <w:proofErr w:type="gramEnd"/>
      <w:r w:rsidRPr="000D37FE">
        <w:rPr>
          <w:rFonts w:ascii="Times New Roman" w:hAnsi="Times New Roman" w:cs="Times New Roman"/>
          <w:sz w:val="24"/>
          <w:szCs w:val="24"/>
        </w:rPr>
        <w:t xml:space="preserve"> К ООПТ относятся государственные природные заповедники, национальные </w:t>
      </w:r>
      <w:r w:rsidRPr="000D37FE">
        <w:rPr>
          <w:rFonts w:ascii="Times New Roman" w:hAnsi="Times New Roman" w:cs="Times New Roman"/>
          <w:sz w:val="24"/>
          <w:szCs w:val="24"/>
        </w:rPr>
        <w:lastRenderedPageBreak/>
        <w:t xml:space="preserve">парки, природные парки, государственные природные заказники, памятники природы, дендрологические памятники и ботанические сады, лечебно-оздоровительные местности курорты. </w:t>
      </w:r>
    </w:p>
    <w:p w:rsidR="000D37FE" w:rsidRPr="000D37FE" w:rsidRDefault="000D37FE" w:rsidP="000D37FE">
      <w:pPr>
        <w:tabs>
          <w:tab w:val="left" w:pos="1155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37FE">
        <w:rPr>
          <w:rFonts w:ascii="Times New Roman" w:hAnsi="Times New Roman" w:cs="Times New Roman"/>
          <w:sz w:val="24"/>
          <w:szCs w:val="24"/>
        </w:rPr>
        <w:t>Территориальные зоны могут одновременно попадать под несколько видов ограничений, связанных с особыми условиями использования территорий. В случае</w:t>
      </w:r>
      <w:proofErr w:type="gramStart"/>
      <w:r w:rsidRPr="000D37FE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0D37FE">
        <w:rPr>
          <w:rFonts w:ascii="Times New Roman" w:hAnsi="Times New Roman" w:cs="Times New Roman"/>
          <w:sz w:val="24"/>
          <w:szCs w:val="24"/>
        </w:rPr>
        <w:t xml:space="preserve"> если земельный участок или объект капитального строительства расположен в границах нескольких зон с особыми условиями использования территорий, в том числе в границах зон охраны объектов культурного наследия, правовой режим использования и застройки земельного участка определяется совокупностью видов разрешенного использования земельных участков и объектов капитального строительства и ограничений использования земельных участков и объектов капитального строительства, расположенных в границах зон с особыми условиями использования территорий, установленных в соответствии с законодательством Российской Федерации.</w:t>
      </w:r>
    </w:p>
    <w:p w:rsidR="000D37FE" w:rsidRPr="000D37FE" w:rsidRDefault="000D37FE" w:rsidP="0087588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37FE">
        <w:rPr>
          <w:rFonts w:ascii="Times New Roman" w:hAnsi="Times New Roman" w:cs="Times New Roman"/>
          <w:sz w:val="24"/>
          <w:szCs w:val="24"/>
        </w:rPr>
        <w:t>Виды и границы зон с особыми условиями использования территорий могут уточняться (изменяться, отражаться) посредством внесения изменений в правила землепользования и застройки.</w:t>
      </w:r>
    </w:p>
    <w:p w:rsidR="000D37FE" w:rsidRPr="000D37FE" w:rsidRDefault="000D37FE" w:rsidP="000D37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37FE">
        <w:rPr>
          <w:rFonts w:ascii="Times New Roman" w:hAnsi="Times New Roman" w:cs="Times New Roman"/>
          <w:sz w:val="24"/>
          <w:szCs w:val="24"/>
        </w:rPr>
        <w:t>В случае отсутствия определенного параметра охранной зоны, санитарно-защитной зоны в правилах землепользования и застройки следует применять требования СанПиН 2.2.1/2.1.1.1200-03 «Санитарно-защитные зоны и санитарная классификация предприятий, сооружений и иных объектов», СП 42.13330.2011 «СНиП 2.07.01-89* Градостроительство. Планировка и застройка городских и сельских поселений», СП 32.13330.2012 "Канализация. Наружные сети и сооружения", СанПиН 2.1.8/2.2.4.1383-03 "Гигиенические требования к размещению и эксплуатации передающих радиотехнических объектов» и иными документами, регулирующими вопросы градостроительной деятельности.</w:t>
      </w:r>
    </w:p>
    <w:p w:rsidR="00133EFC" w:rsidRDefault="00133EFC" w:rsidP="000D37FE">
      <w:pPr>
        <w:tabs>
          <w:tab w:val="left" w:pos="1155"/>
        </w:tabs>
        <w:ind w:firstLine="709"/>
        <w:jc w:val="both"/>
      </w:pPr>
      <w:proofErr w:type="gramStart"/>
      <w:r w:rsidRPr="0000122E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Расстояния от наземных и наземно-подземных гаражей, открытых стоянок, предназначенных для постоянного и временного хранения легковых автомобилей, и станций технического обслуживания до жилых домов и общественных зданий, а также до участков школ, детских яслей-садов и лечебных учреждений стационарного типа, размещаемых на территориях</w:t>
      </w:r>
      <w:r w:rsidR="00895B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жилых, общественно-деловых </w:t>
      </w:r>
      <w:r w:rsidR="00F8664C">
        <w:rPr>
          <w:rFonts w:ascii="Times New Roman" w:eastAsia="Times New Roman" w:hAnsi="Times New Roman" w:cs="Times New Roman"/>
          <w:sz w:val="24"/>
          <w:szCs w:val="24"/>
          <w:lang w:eastAsia="ru-RU"/>
        </w:rPr>
        <w:t>зон</w:t>
      </w:r>
      <w:r w:rsidRPr="0000122E">
        <w:rPr>
          <w:rFonts w:ascii="Times New Roman" w:eastAsia="Times New Roman" w:hAnsi="Times New Roman" w:cs="Times New Roman"/>
          <w:sz w:val="24"/>
          <w:szCs w:val="24"/>
          <w:lang w:eastAsia="ru-RU"/>
        </w:rPr>
        <w:t>, следует принимать не менее приведенных в таблице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proofErr w:type="gramEnd"/>
    </w:p>
    <w:tbl>
      <w:tblPr>
        <w:tblW w:w="14929" w:type="dxa"/>
        <w:tblCellSpacing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518"/>
        <w:gridCol w:w="80"/>
        <w:gridCol w:w="1140"/>
        <w:gridCol w:w="1164"/>
        <w:gridCol w:w="357"/>
        <w:gridCol w:w="597"/>
        <w:gridCol w:w="1139"/>
        <w:gridCol w:w="908"/>
        <w:gridCol w:w="49"/>
        <w:gridCol w:w="1115"/>
        <w:gridCol w:w="303"/>
        <w:gridCol w:w="1559"/>
      </w:tblGrid>
      <w:tr w:rsidR="004B39ED" w:rsidRPr="0000122E" w:rsidTr="006F3BEF">
        <w:trPr>
          <w:gridAfter w:val="2"/>
          <w:wAfter w:w="1817" w:type="dxa"/>
          <w:trHeight w:val="35"/>
          <w:tblCellSpacing w:w="15" w:type="dxa"/>
        </w:trPr>
        <w:tc>
          <w:tcPr>
            <w:tcW w:w="6473" w:type="dxa"/>
            <w:vAlign w:val="center"/>
            <w:hideMark/>
          </w:tcPr>
          <w:p w:rsidR="004B39ED" w:rsidRPr="0000122E" w:rsidRDefault="004B39ED" w:rsidP="00A8184D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50" w:type="dxa"/>
            <w:vAlign w:val="center"/>
            <w:hideMark/>
          </w:tcPr>
          <w:p w:rsidR="004B39ED" w:rsidRPr="0000122E" w:rsidRDefault="004B39ED" w:rsidP="00A8184D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1110" w:type="dxa"/>
            <w:vAlign w:val="center"/>
            <w:hideMark/>
          </w:tcPr>
          <w:p w:rsidR="004B39ED" w:rsidRPr="0000122E" w:rsidRDefault="004B39ED" w:rsidP="00A8184D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  <w:hideMark/>
          </w:tcPr>
          <w:p w:rsidR="004B39ED" w:rsidRPr="0000122E" w:rsidRDefault="004B39ED" w:rsidP="00A8184D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924" w:type="dxa"/>
            <w:gridSpan w:val="2"/>
            <w:vAlign w:val="center"/>
            <w:hideMark/>
          </w:tcPr>
          <w:p w:rsidR="004B39ED" w:rsidRPr="0000122E" w:rsidRDefault="004B39ED" w:rsidP="00A8184D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1109" w:type="dxa"/>
            <w:vAlign w:val="center"/>
            <w:hideMark/>
          </w:tcPr>
          <w:p w:rsidR="004B39ED" w:rsidRPr="0000122E" w:rsidRDefault="004B39ED" w:rsidP="00A8184D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2042" w:type="dxa"/>
            <w:gridSpan w:val="3"/>
            <w:vAlign w:val="center"/>
            <w:hideMark/>
          </w:tcPr>
          <w:p w:rsidR="004B39ED" w:rsidRPr="0000122E" w:rsidRDefault="004B39ED" w:rsidP="00A8184D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</w:tr>
      <w:tr w:rsidR="00133EFC" w:rsidRPr="0000122E" w:rsidTr="006F3BEF">
        <w:trPr>
          <w:tblCellSpacing w:w="15" w:type="dxa"/>
        </w:trPr>
        <w:tc>
          <w:tcPr>
            <w:tcW w:w="647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B39ED" w:rsidRPr="0000122E" w:rsidRDefault="004B39ED" w:rsidP="00A8184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2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Здания, до которых определяется расстояние </w:t>
            </w:r>
          </w:p>
        </w:tc>
        <w:tc>
          <w:tcPr>
            <w:tcW w:w="8366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B39ED" w:rsidRPr="0000122E" w:rsidRDefault="004B39ED" w:rsidP="00A8184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2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Расстояние, </w:t>
            </w:r>
            <w:proofErr w:type="gramStart"/>
            <w:r w:rsidRPr="000012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End"/>
          </w:p>
        </w:tc>
      </w:tr>
      <w:tr w:rsidR="004B39ED" w:rsidRPr="0000122E" w:rsidTr="006F3BEF">
        <w:trPr>
          <w:tblCellSpacing w:w="15" w:type="dxa"/>
        </w:trPr>
        <w:tc>
          <w:tcPr>
            <w:tcW w:w="647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B39ED" w:rsidRPr="0000122E" w:rsidRDefault="004B39ED" w:rsidP="00A818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55" w:type="dxa"/>
            <w:gridSpan w:val="7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B39ED" w:rsidRPr="0000122E" w:rsidRDefault="004B39ED" w:rsidP="00A8184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2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гаражей и открытых стоянок при числе легковых автомобилей </w:t>
            </w:r>
          </w:p>
        </w:tc>
        <w:tc>
          <w:tcPr>
            <w:tcW w:w="2981" w:type="dxa"/>
            <w:gridSpan w:val="4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B39ED" w:rsidRPr="0000122E" w:rsidRDefault="004B39ED" w:rsidP="00A8184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2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станций технического обслуживания при числе постов</w:t>
            </w:r>
          </w:p>
        </w:tc>
      </w:tr>
      <w:tr w:rsidR="006F3BEF" w:rsidRPr="0000122E" w:rsidTr="006F3BEF">
        <w:trPr>
          <w:tblCellSpacing w:w="15" w:type="dxa"/>
        </w:trPr>
        <w:tc>
          <w:tcPr>
            <w:tcW w:w="647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6F3BEF" w:rsidRPr="0000122E" w:rsidRDefault="006F3BEF" w:rsidP="00A818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11" w:type="dxa"/>
            <w:gridSpan w:val="4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6F3BEF" w:rsidRPr="0000122E" w:rsidRDefault="006F3BEF" w:rsidP="00A8184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2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 и менее </w:t>
            </w:r>
          </w:p>
        </w:tc>
        <w:tc>
          <w:tcPr>
            <w:tcW w:w="2663" w:type="dxa"/>
            <w:gridSpan w:val="4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6F3BEF" w:rsidRPr="0000122E" w:rsidRDefault="006F3BEF" w:rsidP="00A8184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2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11-50 </w:t>
            </w:r>
          </w:p>
        </w:tc>
        <w:tc>
          <w:tcPr>
            <w:tcW w:w="1388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6F3BEF" w:rsidRPr="0000122E" w:rsidRDefault="006F3BEF" w:rsidP="00A8184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2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и менее</w:t>
            </w:r>
          </w:p>
        </w:tc>
        <w:tc>
          <w:tcPr>
            <w:tcW w:w="151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6F3BEF" w:rsidRPr="0000122E" w:rsidRDefault="006F3BEF" w:rsidP="00A8184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2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11-30 </w:t>
            </w:r>
          </w:p>
        </w:tc>
      </w:tr>
      <w:tr w:rsidR="006F3BEF" w:rsidRPr="0000122E" w:rsidTr="006F3BEF">
        <w:trPr>
          <w:tblCellSpacing w:w="15" w:type="dxa"/>
        </w:trPr>
        <w:tc>
          <w:tcPr>
            <w:tcW w:w="647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6F3BEF" w:rsidRPr="0000122E" w:rsidRDefault="006F3BEF" w:rsidP="00A8184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2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Жилые дома</w:t>
            </w:r>
          </w:p>
        </w:tc>
        <w:tc>
          <w:tcPr>
            <w:tcW w:w="2711" w:type="dxa"/>
            <w:gridSpan w:val="4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6F3BEF" w:rsidRPr="0000122E" w:rsidRDefault="006F3BEF" w:rsidP="00A8184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2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10**</w:t>
            </w:r>
          </w:p>
        </w:tc>
        <w:tc>
          <w:tcPr>
            <w:tcW w:w="2663" w:type="dxa"/>
            <w:gridSpan w:val="4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6F3BEF" w:rsidRPr="0000122E" w:rsidRDefault="006F3BEF" w:rsidP="00A8184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2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 </w:t>
            </w:r>
          </w:p>
        </w:tc>
        <w:tc>
          <w:tcPr>
            <w:tcW w:w="1388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6F3BEF" w:rsidRPr="0000122E" w:rsidRDefault="006F3BEF" w:rsidP="00A8184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2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 </w:t>
            </w:r>
          </w:p>
        </w:tc>
        <w:tc>
          <w:tcPr>
            <w:tcW w:w="151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6F3BEF" w:rsidRPr="0000122E" w:rsidRDefault="006F3BEF" w:rsidP="00A8184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2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 </w:t>
            </w:r>
          </w:p>
        </w:tc>
      </w:tr>
      <w:tr w:rsidR="006F3BEF" w:rsidRPr="0000122E" w:rsidTr="006F3BEF">
        <w:trPr>
          <w:tblCellSpacing w:w="15" w:type="dxa"/>
        </w:trPr>
        <w:tc>
          <w:tcPr>
            <w:tcW w:w="647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6F3BEF" w:rsidRPr="0000122E" w:rsidRDefault="006F3BEF" w:rsidP="00A8184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0012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том числе торцы жилых домов без окон</w:t>
            </w:r>
          </w:p>
        </w:tc>
        <w:tc>
          <w:tcPr>
            <w:tcW w:w="2711" w:type="dxa"/>
            <w:gridSpan w:val="4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6F3BEF" w:rsidRPr="0000122E" w:rsidRDefault="006F3BEF" w:rsidP="00A8184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2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10**</w:t>
            </w:r>
          </w:p>
        </w:tc>
        <w:tc>
          <w:tcPr>
            <w:tcW w:w="2663" w:type="dxa"/>
            <w:gridSpan w:val="4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6F3BEF" w:rsidRPr="0000122E" w:rsidRDefault="006F3BEF" w:rsidP="00A8184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2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10**</w:t>
            </w:r>
          </w:p>
        </w:tc>
        <w:tc>
          <w:tcPr>
            <w:tcW w:w="138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6F3BEF" w:rsidRPr="0000122E" w:rsidRDefault="006F3BEF" w:rsidP="00A8184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2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 </w:t>
            </w:r>
          </w:p>
        </w:tc>
        <w:tc>
          <w:tcPr>
            <w:tcW w:w="151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6F3BEF" w:rsidRPr="0000122E" w:rsidRDefault="006F3BEF" w:rsidP="00A8184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2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 </w:t>
            </w:r>
          </w:p>
        </w:tc>
      </w:tr>
      <w:tr w:rsidR="006F3BEF" w:rsidRPr="0000122E" w:rsidTr="006F3BEF">
        <w:trPr>
          <w:tblCellSpacing w:w="15" w:type="dxa"/>
        </w:trPr>
        <w:tc>
          <w:tcPr>
            <w:tcW w:w="647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6F3BEF" w:rsidRPr="0000122E" w:rsidRDefault="006F3BEF" w:rsidP="00A8184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2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Общественные здания</w:t>
            </w:r>
          </w:p>
        </w:tc>
        <w:tc>
          <w:tcPr>
            <w:tcW w:w="2711" w:type="dxa"/>
            <w:gridSpan w:val="4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6F3BEF" w:rsidRPr="0000122E" w:rsidRDefault="006F3BEF" w:rsidP="00A8184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2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10**</w:t>
            </w:r>
          </w:p>
        </w:tc>
        <w:tc>
          <w:tcPr>
            <w:tcW w:w="2663" w:type="dxa"/>
            <w:gridSpan w:val="4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6F3BEF" w:rsidRPr="0000122E" w:rsidRDefault="006F3BEF" w:rsidP="00A8184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2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10**</w:t>
            </w:r>
          </w:p>
        </w:tc>
        <w:tc>
          <w:tcPr>
            <w:tcW w:w="138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6F3BEF" w:rsidRPr="0000122E" w:rsidRDefault="006F3BEF" w:rsidP="00A8184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2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 </w:t>
            </w:r>
          </w:p>
        </w:tc>
        <w:tc>
          <w:tcPr>
            <w:tcW w:w="151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6F3BEF" w:rsidRPr="0000122E" w:rsidRDefault="006F3BEF" w:rsidP="00A8184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2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 </w:t>
            </w:r>
          </w:p>
        </w:tc>
      </w:tr>
      <w:tr w:rsidR="006F3BEF" w:rsidRPr="0000122E" w:rsidTr="006F3BEF">
        <w:trPr>
          <w:tblCellSpacing w:w="15" w:type="dxa"/>
        </w:trPr>
        <w:tc>
          <w:tcPr>
            <w:tcW w:w="647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6F3BEF" w:rsidRPr="0000122E" w:rsidRDefault="006F3BEF" w:rsidP="00A8184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2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Общеобразовательные школы и детские дошкольные учреждения</w:t>
            </w:r>
          </w:p>
        </w:tc>
        <w:tc>
          <w:tcPr>
            <w:tcW w:w="2711" w:type="dxa"/>
            <w:gridSpan w:val="4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6F3BEF" w:rsidRPr="0000122E" w:rsidRDefault="006F3BEF" w:rsidP="00A8184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2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 </w:t>
            </w:r>
          </w:p>
        </w:tc>
        <w:tc>
          <w:tcPr>
            <w:tcW w:w="2663" w:type="dxa"/>
            <w:gridSpan w:val="4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6F3BEF" w:rsidRPr="0000122E" w:rsidRDefault="006F3BEF" w:rsidP="00A8184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2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 </w:t>
            </w:r>
          </w:p>
        </w:tc>
        <w:tc>
          <w:tcPr>
            <w:tcW w:w="138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6F3BEF" w:rsidRPr="0000122E" w:rsidRDefault="006F3BEF" w:rsidP="00A8184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2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50 </w:t>
            </w:r>
          </w:p>
        </w:tc>
        <w:tc>
          <w:tcPr>
            <w:tcW w:w="151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6F3BEF" w:rsidRPr="0000122E" w:rsidRDefault="006F3BEF" w:rsidP="00A8184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2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</w:t>
            </w:r>
          </w:p>
        </w:tc>
      </w:tr>
      <w:tr w:rsidR="006F3BEF" w:rsidRPr="0000122E" w:rsidTr="006F3BEF">
        <w:trPr>
          <w:tblCellSpacing w:w="15" w:type="dxa"/>
        </w:trPr>
        <w:tc>
          <w:tcPr>
            <w:tcW w:w="647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6F3BEF" w:rsidRPr="0000122E" w:rsidRDefault="006F3BEF" w:rsidP="00A8184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2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Лечебные учреждения со стационаром</w:t>
            </w:r>
          </w:p>
        </w:tc>
        <w:tc>
          <w:tcPr>
            <w:tcW w:w="2711" w:type="dxa"/>
            <w:gridSpan w:val="4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6F3BEF" w:rsidRPr="0000122E" w:rsidRDefault="006F3BEF" w:rsidP="00A8184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2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 </w:t>
            </w:r>
          </w:p>
        </w:tc>
        <w:tc>
          <w:tcPr>
            <w:tcW w:w="2663" w:type="dxa"/>
            <w:gridSpan w:val="4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6F3BEF" w:rsidRPr="0000122E" w:rsidRDefault="006F3BEF" w:rsidP="00A8184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2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50 </w:t>
            </w:r>
          </w:p>
        </w:tc>
        <w:tc>
          <w:tcPr>
            <w:tcW w:w="1388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6F3BEF" w:rsidRPr="0000122E" w:rsidRDefault="006F3BEF" w:rsidP="00A8184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2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50 </w:t>
            </w:r>
          </w:p>
        </w:tc>
        <w:tc>
          <w:tcPr>
            <w:tcW w:w="151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6F3BEF" w:rsidRPr="0000122E" w:rsidRDefault="006F3BEF" w:rsidP="00A8184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2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</w:t>
            </w:r>
          </w:p>
        </w:tc>
      </w:tr>
      <w:tr w:rsidR="004B39ED" w:rsidRPr="0000122E" w:rsidTr="006F3BEF">
        <w:trPr>
          <w:tblCellSpacing w:w="15" w:type="dxa"/>
        </w:trPr>
        <w:tc>
          <w:tcPr>
            <w:tcW w:w="14869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5A1E59" w:rsidRDefault="004B39ED" w:rsidP="00A818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1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* Определяется по согласованию с органами Государственного санитарно-эпидемиологического надзора.</w:t>
            </w:r>
            <w:r w:rsidRPr="002A1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="005A1E59" w:rsidRPr="005A1E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* Определяется по согласованию с органами Государственного санитарно-эпидемиологического надзора.</w:t>
            </w:r>
          </w:p>
          <w:p w:rsidR="004B39ED" w:rsidRPr="002A119D" w:rsidRDefault="004B39ED" w:rsidP="00A818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1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** Для зданий гаражей III-V степеней огнестойкости расстояния следует принимать не менее 12 м.</w:t>
            </w:r>
            <w:r w:rsidRPr="002A1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Примечания:</w:t>
            </w:r>
            <w:r w:rsidRPr="002A1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1. Расстояния следует определять от окон жилых и общественных зданий и от границ земельных участков общеобразовательных школ, детских дошкольных учреждений и лечебных учреждений со стационаром до стен гаража или границ открытой стоянки.</w:t>
            </w:r>
            <w:r w:rsidRPr="002A1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="006F3B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2A1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Для гаражей I-II степеней огнестойкости</w:t>
            </w:r>
            <w:r w:rsidR="00F702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2A1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указанные в таблице 10 расстояния допускается сокращать на 25% при отсутствии в гаражах открывающихся окон, а также въездов, ориентированных в сторону жилых и общественных зданий.</w:t>
            </w:r>
            <w:r w:rsidRPr="002A1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="007C19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Pr="002A1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Для гаражей вместимостью более 10 машин указанные в таблице 10 расстояния допускается принимать по интерполяции.</w:t>
            </w:r>
            <w:r w:rsidRPr="002A1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="007C19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Pr="002A1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В одноэтажных гаражах боксового типа, принадлежащих гражданам, допускается устройство погребов.</w:t>
            </w:r>
          </w:p>
        </w:tc>
      </w:tr>
    </w:tbl>
    <w:p w:rsidR="004B39ED" w:rsidRDefault="004B39ED" w:rsidP="005D2B48">
      <w:pPr>
        <w:pStyle w:val="Default"/>
        <w:spacing w:line="276" w:lineRule="auto"/>
        <w:ind w:firstLine="709"/>
        <w:jc w:val="both"/>
      </w:pPr>
    </w:p>
    <w:tbl>
      <w:tblPr>
        <w:tblStyle w:val="a3"/>
        <w:tblW w:w="15276" w:type="dxa"/>
        <w:tblLayout w:type="fixed"/>
        <w:tblLook w:val="04A0" w:firstRow="1" w:lastRow="0" w:firstColumn="1" w:lastColumn="0" w:noHBand="0" w:noVBand="1"/>
      </w:tblPr>
      <w:tblGrid>
        <w:gridCol w:w="15276"/>
      </w:tblGrid>
      <w:tr w:rsidR="004B39ED" w:rsidRPr="002A119D" w:rsidTr="00A8184D">
        <w:tc>
          <w:tcPr>
            <w:tcW w:w="15276" w:type="dxa"/>
            <w:tcBorders>
              <w:top w:val="nil"/>
              <w:left w:val="nil"/>
              <w:bottom w:val="nil"/>
              <w:right w:val="nil"/>
            </w:tcBorders>
          </w:tcPr>
          <w:p w:rsidR="004B39ED" w:rsidRPr="002A119D" w:rsidRDefault="004B39ED" w:rsidP="00403BC7">
            <w:pPr>
              <w:spacing w:before="240" w:after="24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</w:t>
            </w:r>
            <w:r w:rsidRPr="002A119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ерритории, в отношении которых в соответствии с </w:t>
            </w:r>
            <w:r w:rsidR="00403BC7">
              <w:rPr>
                <w:rFonts w:ascii="Times New Roman" w:hAnsi="Times New Roman" w:cs="Times New Roman"/>
                <w:b/>
                <w:sz w:val="28"/>
                <w:szCs w:val="28"/>
              </w:rPr>
              <w:t>Г</w:t>
            </w:r>
            <w:r w:rsidRPr="002A119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радостроительным кодексом </w:t>
            </w:r>
            <w:r w:rsidR="00875880">
              <w:rPr>
                <w:rFonts w:ascii="Times New Roman" w:hAnsi="Times New Roman" w:cs="Times New Roman"/>
                <w:b/>
                <w:sz w:val="28"/>
                <w:szCs w:val="28"/>
              </w:rPr>
              <w:t>Р</w:t>
            </w:r>
            <w:r w:rsidRPr="002A119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оссийской </w:t>
            </w:r>
            <w:r w:rsidR="00875880">
              <w:rPr>
                <w:rFonts w:ascii="Times New Roman" w:hAnsi="Times New Roman" w:cs="Times New Roman"/>
                <w:b/>
                <w:sz w:val="28"/>
                <w:szCs w:val="28"/>
              </w:rPr>
              <w:t>Ф</w:t>
            </w:r>
            <w:r w:rsidRPr="002A119D">
              <w:rPr>
                <w:rFonts w:ascii="Times New Roman" w:hAnsi="Times New Roman" w:cs="Times New Roman"/>
                <w:b/>
                <w:sz w:val="28"/>
                <w:szCs w:val="28"/>
              </w:rPr>
              <w:t>едерации градостроительные регламенты не устанавливаются</w:t>
            </w:r>
          </w:p>
        </w:tc>
      </w:tr>
      <w:tr w:rsidR="004B39ED" w:rsidRPr="009E3641" w:rsidTr="00A8184D">
        <w:tc>
          <w:tcPr>
            <w:tcW w:w="15276" w:type="dxa"/>
            <w:tcBorders>
              <w:top w:val="nil"/>
              <w:left w:val="nil"/>
              <w:bottom w:val="nil"/>
              <w:right w:val="nil"/>
            </w:tcBorders>
          </w:tcPr>
          <w:p w:rsidR="004B39ED" w:rsidRPr="009E3641" w:rsidRDefault="004B39ED" w:rsidP="00A818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9E3641">
              <w:rPr>
                <w:rFonts w:ascii="Times New Roman" w:hAnsi="Times New Roman" w:cs="Times New Roman"/>
                <w:sz w:val="24"/>
                <w:szCs w:val="24"/>
              </w:rPr>
              <w:t>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ли</w:t>
            </w:r>
            <w:r w:rsidRPr="009E3641">
              <w:rPr>
                <w:rFonts w:ascii="Times New Roman" w:hAnsi="Times New Roman" w:cs="Times New Roman"/>
                <w:sz w:val="24"/>
                <w:szCs w:val="24"/>
              </w:rPr>
              <w:t xml:space="preserve"> лесного фонда</w:t>
            </w:r>
          </w:p>
        </w:tc>
      </w:tr>
      <w:tr w:rsidR="004B39ED" w:rsidRPr="009E3641" w:rsidTr="00A8184D">
        <w:tc>
          <w:tcPr>
            <w:tcW w:w="15276" w:type="dxa"/>
            <w:tcBorders>
              <w:top w:val="nil"/>
              <w:left w:val="nil"/>
              <w:bottom w:val="nil"/>
              <w:right w:val="nil"/>
            </w:tcBorders>
          </w:tcPr>
          <w:p w:rsidR="004B39ED" w:rsidRPr="009E3641" w:rsidRDefault="004B39ED" w:rsidP="00A818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9E3641">
              <w:rPr>
                <w:rFonts w:ascii="Times New Roman" w:hAnsi="Times New Roman" w:cs="Times New Roman"/>
                <w:sz w:val="24"/>
                <w:szCs w:val="24"/>
              </w:rPr>
              <w:t>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ли</w:t>
            </w:r>
            <w:r w:rsidRPr="009E3641">
              <w:rPr>
                <w:rFonts w:ascii="Times New Roman" w:hAnsi="Times New Roman" w:cs="Times New Roman"/>
                <w:sz w:val="24"/>
                <w:szCs w:val="24"/>
              </w:rPr>
              <w:t>, покрыты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E3641">
              <w:rPr>
                <w:rFonts w:ascii="Times New Roman" w:hAnsi="Times New Roman" w:cs="Times New Roman"/>
                <w:sz w:val="24"/>
                <w:szCs w:val="24"/>
              </w:rPr>
              <w:t xml:space="preserve"> поверхностными водами</w:t>
            </w:r>
          </w:p>
        </w:tc>
      </w:tr>
      <w:tr w:rsidR="004B39ED" w:rsidRPr="009E3641" w:rsidTr="00A8184D">
        <w:tc>
          <w:tcPr>
            <w:tcW w:w="15276" w:type="dxa"/>
            <w:tcBorders>
              <w:top w:val="nil"/>
              <w:left w:val="nil"/>
              <w:bottom w:val="nil"/>
              <w:right w:val="nil"/>
            </w:tcBorders>
          </w:tcPr>
          <w:p w:rsidR="004B39ED" w:rsidRPr="009E3641" w:rsidRDefault="004B39ED" w:rsidP="00A818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9E3641">
              <w:rPr>
                <w:rFonts w:ascii="Times New Roman" w:hAnsi="Times New Roman" w:cs="Times New Roman"/>
                <w:sz w:val="24"/>
                <w:szCs w:val="24"/>
              </w:rPr>
              <w:t>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ли</w:t>
            </w:r>
            <w:r w:rsidRPr="009E3641">
              <w:rPr>
                <w:rFonts w:ascii="Times New Roman" w:hAnsi="Times New Roman" w:cs="Times New Roman"/>
                <w:sz w:val="24"/>
                <w:szCs w:val="24"/>
              </w:rPr>
              <w:t xml:space="preserve"> особо охраняемых природных территорий (за исключением земель лечебно-оздоровительных местностей и курортов)</w:t>
            </w:r>
          </w:p>
        </w:tc>
      </w:tr>
      <w:tr w:rsidR="004B39ED" w:rsidRPr="009E3641" w:rsidTr="00A8184D">
        <w:tc>
          <w:tcPr>
            <w:tcW w:w="15276" w:type="dxa"/>
            <w:tcBorders>
              <w:top w:val="nil"/>
              <w:left w:val="nil"/>
              <w:bottom w:val="nil"/>
              <w:right w:val="nil"/>
            </w:tcBorders>
          </w:tcPr>
          <w:p w:rsidR="004B39ED" w:rsidRPr="009E3641" w:rsidRDefault="004B39ED" w:rsidP="00A818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9E3641">
              <w:rPr>
                <w:rFonts w:ascii="Times New Roman" w:hAnsi="Times New Roman" w:cs="Times New Roman"/>
                <w:sz w:val="24"/>
                <w:szCs w:val="24"/>
              </w:rPr>
              <w:t>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ли</w:t>
            </w:r>
            <w:r w:rsidRPr="009E3641">
              <w:rPr>
                <w:rFonts w:ascii="Times New Roman" w:hAnsi="Times New Roman" w:cs="Times New Roman"/>
                <w:sz w:val="24"/>
                <w:szCs w:val="24"/>
              </w:rPr>
              <w:t xml:space="preserve"> сельскохозяйственных угодий в составе земель сельскохозяйственного назначения</w:t>
            </w:r>
          </w:p>
        </w:tc>
      </w:tr>
    </w:tbl>
    <w:p w:rsidR="004B39ED" w:rsidRPr="004B39ED" w:rsidRDefault="004B39ED" w:rsidP="004B39ED"/>
    <w:sectPr w:rsidR="004B39ED" w:rsidRPr="004B39ED" w:rsidSect="0093642C">
      <w:headerReference w:type="default" r:id="rId8"/>
      <w:pgSz w:w="16838" w:h="11906" w:orient="landscape"/>
      <w:pgMar w:top="709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7E6E" w:rsidRDefault="00047E6E" w:rsidP="0093642C">
      <w:pPr>
        <w:spacing w:after="0" w:line="240" w:lineRule="auto"/>
      </w:pPr>
      <w:r>
        <w:separator/>
      </w:r>
    </w:p>
  </w:endnote>
  <w:endnote w:type="continuationSeparator" w:id="0">
    <w:p w:rsidR="00047E6E" w:rsidRDefault="00047E6E" w:rsidP="009364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7E6E" w:rsidRDefault="00047E6E" w:rsidP="0093642C">
      <w:pPr>
        <w:spacing w:after="0" w:line="240" w:lineRule="auto"/>
      </w:pPr>
      <w:r>
        <w:separator/>
      </w:r>
    </w:p>
  </w:footnote>
  <w:footnote w:type="continuationSeparator" w:id="0">
    <w:p w:rsidR="00047E6E" w:rsidRDefault="00047E6E" w:rsidP="009364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45970526"/>
      <w:docPartObj>
        <w:docPartGallery w:val="Page Numbers (Top of Page)"/>
        <w:docPartUnique/>
      </w:docPartObj>
    </w:sdtPr>
    <w:sdtEndPr/>
    <w:sdtContent>
      <w:p w:rsidR="009367C4" w:rsidRDefault="00047E6E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A08CC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:rsidR="009367C4" w:rsidRDefault="009367C4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455D5"/>
    <w:rsid w:val="00006668"/>
    <w:rsid w:val="00013C70"/>
    <w:rsid w:val="000173CD"/>
    <w:rsid w:val="00026145"/>
    <w:rsid w:val="00033B7B"/>
    <w:rsid w:val="00035F9C"/>
    <w:rsid w:val="000455D5"/>
    <w:rsid w:val="0004623D"/>
    <w:rsid w:val="00047E6E"/>
    <w:rsid w:val="000535C5"/>
    <w:rsid w:val="00067133"/>
    <w:rsid w:val="000A12F2"/>
    <w:rsid w:val="000A331B"/>
    <w:rsid w:val="000A5E94"/>
    <w:rsid w:val="000D37FE"/>
    <w:rsid w:val="000E0D57"/>
    <w:rsid w:val="000F2A30"/>
    <w:rsid w:val="00114C74"/>
    <w:rsid w:val="00124D59"/>
    <w:rsid w:val="00133EFC"/>
    <w:rsid w:val="00135DC1"/>
    <w:rsid w:val="0014586C"/>
    <w:rsid w:val="001572CC"/>
    <w:rsid w:val="00160C05"/>
    <w:rsid w:val="00161B10"/>
    <w:rsid w:val="0017184D"/>
    <w:rsid w:val="00177090"/>
    <w:rsid w:val="00183FAC"/>
    <w:rsid w:val="0018737A"/>
    <w:rsid w:val="00192842"/>
    <w:rsid w:val="00194CF0"/>
    <w:rsid w:val="001A32BD"/>
    <w:rsid w:val="001A57A0"/>
    <w:rsid w:val="001E0409"/>
    <w:rsid w:val="001F0AD8"/>
    <w:rsid w:val="002306CC"/>
    <w:rsid w:val="0025759C"/>
    <w:rsid w:val="00272362"/>
    <w:rsid w:val="00280887"/>
    <w:rsid w:val="002864CF"/>
    <w:rsid w:val="00290360"/>
    <w:rsid w:val="00295AF6"/>
    <w:rsid w:val="0029759E"/>
    <w:rsid w:val="002A119D"/>
    <w:rsid w:val="002C41F4"/>
    <w:rsid w:val="002C62A8"/>
    <w:rsid w:val="002D0B50"/>
    <w:rsid w:val="00305F22"/>
    <w:rsid w:val="00311AC8"/>
    <w:rsid w:val="0034178E"/>
    <w:rsid w:val="00350EB8"/>
    <w:rsid w:val="00352DF5"/>
    <w:rsid w:val="00365935"/>
    <w:rsid w:val="00371309"/>
    <w:rsid w:val="00390D8A"/>
    <w:rsid w:val="00397260"/>
    <w:rsid w:val="003A5FDD"/>
    <w:rsid w:val="003A7939"/>
    <w:rsid w:val="003B0039"/>
    <w:rsid w:val="003C12CB"/>
    <w:rsid w:val="003C2218"/>
    <w:rsid w:val="003C38B1"/>
    <w:rsid w:val="003E344D"/>
    <w:rsid w:val="00403BC7"/>
    <w:rsid w:val="004040D0"/>
    <w:rsid w:val="00421A61"/>
    <w:rsid w:val="004302D5"/>
    <w:rsid w:val="004423EA"/>
    <w:rsid w:val="00454940"/>
    <w:rsid w:val="00460635"/>
    <w:rsid w:val="004609D7"/>
    <w:rsid w:val="0048570D"/>
    <w:rsid w:val="00487146"/>
    <w:rsid w:val="004876C7"/>
    <w:rsid w:val="00497AFD"/>
    <w:rsid w:val="004A6BBE"/>
    <w:rsid w:val="004B1C28"/>
    <w:rsid w:val="004B2F39"/>
    <w:rsid w:val="004B39ED"/>
    <w:rsid w:val="004C10C3"/>
    <w:rsid w:val="004C2A7A"/>
    <w:rsid w:val="004E25CF"/>
    <w:rsid w:val="004F0232"/>
    <w:rsid w:val="004F2C9E"/>
    <w:rsid w:val="005005A3"/>
    <w:rsid w:val="00504ED4"/>
    <w:rsid w:val="005149BD"/>
    <w:rsid w:val="00530A20"/>
    <w:rsid w:val="00536169"/>
    <w:rsid w:val="00545DE1"/>
    <w:rsid w:val="005536A0"/>
    <w:rsid w:val="00554738"/>
    <w:rsid w:val="00560853"/>
    <w:rsid w:val="00563E5C"/>
    <w:rsid w:val="005652A9"/>
    <w:rsid w:val="00584C09"/>
    <w:rsid w:val="00593486"/>
    <w:rsid w:val="00595B3D"/>
    <w:rsid w:val="005A1E59"/>
    <w:rsid w:val="005A5773"/>
    <w:rsid w:val="005C6D32"/>
    <w:rsid w:val="005D20B0"/>
    <w:rsid w:val="005D2B48"/>
    <w:rsid w:val="005F0B4C"/>
    <w:rsid w:val="005F2A60"/>
    <w:rsid w:val="005F314A"/>
    <w:rsid w:val="005F6B73"/>
    <w:rsid w:val="00601D37"/>
    <w:rsid w:val="0060323B"/>
    <w:rsid w:val="0060384B"/>
    <w:rsid w:val="00613C15"/>
    <w:rsid w:val="00614210"/>
    <w:rsid w:val="00624B59"/>
    <w:rsid w:val="00636875"/>
    <w:rsid w:val="006404DE"/>
    <w:rsid w:val="0064496B"/>
    <w:rsid w:val="0064776E"/>
    <w:rsid w:val="006618CF"/>
    <w:rsid w:val="00667AAE"/>
    <w:rsid w:val="00682269"/>
    <w:rsid w:val="006856D8"/>
    <w:rsid w:val="0068695D"/>
    <w:rsid w:val="00697332"/>
    <w:rsid w:val="006A4554"/>
    <w:rsid w:val="006D5A64"/>
    <w:rsid w:val="006E77A8"/>
    <w:rsid w:val="006F1B51"/>
    <w:rsid w:val="006F3BEF"/>
    <w:rsid w:val="006F7DE2"/>
    <w:rsid w:val="00702855"/>
    <w:rsid w:val="007277C9"/>
    <w:rsid w:val="007349F2"/>
    <w:rsid w:val="0075118A"/>
    <w:rsid w:val="007533FF"/>
    <w:rsid w:val="007606BE"/>
    <w:rsid w:val="00783C4A"/>
    <w:rsid w:val="007A3CCE"/>
    <w:rsid w:val="007A496B"/>
    <w:rsid w:val="007A673F"/>
    <w:rsid w:val="007B2CDF"/>
    <w:rsid w:val="007B58A9"/>
    <w:rsid w:val="007C1972"/>
    <w:rsid w:val="007C644E"/>
    <w:rsid w:val="007C65F4"/>
    <w:rsid w:val="007C6EF8"/>
    <w:rsid w:val="007D1AD5"/>
    <w:rsid w:val="007F53F0"/>
    <w:rsid w:val="008065B9"/>
    <w:rsid w:val="00822EA2"/>
    <w:rsid w:val="00826EB8"/>
    <w:rsid w:val="0084725F"/>
    <w:rsid w:val="00850919"/>
    <w:rsid w:val="00870945"/>
    <w:rsid w:val="00875880"/>
    <w:rsid w:val="00875BEC"/>
    <w:rsid w:val="008775A3"/>
    <w:rsid w:val="00886C88"/>
    <w:rsid w:val="00892A47"/>
    <w:rsid w:val="00895B96"/>
    <w:rsid w:val="008A4FA6"/>
    <w:rsid w:val="008B6D2B"/>
    <w:rsid w:val="008C3CC9"/>
    <w:rsid w:val="008D4344"/>
    <w:rsid w:val="008D7E60"/>
    <w:rsid w:val="008E0D0F"/>
    <w:rsid w:val="008E0DC5"/>
    <w:rsid w:val="008E104D"/>
    <w:rsid w:val="008E4451"/>
    <w:rsid w:val="008E5A97"/>
    <w:rsid w:val="008F45CE"/>
    <w:rsid w:val="00901561"/>
    <w:rsid w:val="00901C6E"/>
    <w:rsid w:val="0093642C"/>
    <w:rsid w:val="009367C4"/>
    <w:rsid w:val="009370C0"/>
    <w:rsid w:val="00950AD0"/>
    <w:rsid w:val="00950F7E"/>
    <w:rsid w:val="009546AA"/>
    <w:rsid w:val="009607AF"/>
    <w:rsid w:val="009623B8"/>
    <w:rsid w:val="00966022"/>
    <w:rsid w:val="00975268"/>
    <w:rsid w:val="009863A2"/>
    <w:rsid w:val="009A1049"/>
    <w:rsid w:val="009D0CFC"/>
    <w:rsid w:val="009D6D60"/>
    <w:rsid w:val="009E3641"/>
    <w:rsid w:val="009F3237"/>
    <w:rsid w:val="00A02A7C"/>
    <w:rsid w:val="00A144AC"/>
    <w:rsid w:val="00A32959"/>
    <w:rsid w:val="00A3336E"/>
    <w:rsid w:val="00A40EBC"/>
    <w:rsid w:val="00A415B6"/>
    <w:rsid w:val="00A8184D"/>
    <w:rsid w:val="00A93615"/>
    <w:rsid w:val="00AA267B"/>
    <w:rsid w:val="00AA4446"/>
    <w:rsid w:val="00AA60DB"/>
    <w:rsid w:val="00AA662F"/>
    <w:rsid w:val="00AB5F30"/>
    <w:rsid w:val="00AE715A"/>
    <w:rsid w:val="00AF6AED"/>
    <w:rsid w:val="00B0664B"/>
    <w:rsid w:val="00B12D81"/>
    <w:rsid w:val="00B14A16"/>
    <w:rsid w:val="00B32F2F"/>
    <w:rsid w:val="00B33456"/>
    <w:rsid w:val="00B42307"/>
    <w:rsid w:val="00B5750C"/>
    <w:rsid w:val="00B734D4"/>
    <w:rsid w:val="00B766EB"/>
    <w:rsid w:val="00B91635"/>
    <w:rsid w:val="00B935FF"/>
    <w:rsid w:val="00BA76C4"/>
    <w:rsid w:val="00BD6858"/>
    <w:rsid w:val="00BF61A9"/>
    <w:rsid w:val="00C12B02"/>
    <w:rsid w:val="00C13057"/>
    <w:rsid w:val="00C228E6"/>
    <w:rsid w:val="00C30EC2"/>
    <w:rsid w:val="00C45500"/>
    <w:rsid w:val="00C54361"/>
    <w:rsid w:val="00C618DD"/>
    <w:rsid w:val="00C705BA"/>
    <w:rsid w:val="00C70C11"/>
    <w:rsid w:val="00C738CF"/>
    <w:rsid w:val="00C816E3"/>
    <w:rsid w:val="00CA32CE"/>
    <w:rsid w:val="00CA66C4"/>
    <w:rsid w:val="00CC330B"/>
    <w:rsid w:val="00CC6128"/>
    <w:rsid w:val="00CD2448"/>
    <w:rsid w:val="00CD6B1D"/>
    <w:rsid w:val="00CE09C4"/>
    <w:rsid w:val="00CE5269"/>
    <w:rsid w:val="00D11082"/>
    <w:rsid w:val="00D1523E"/>
    <w:rsid w:val="00D23854"/>
    <w:rsid w:val="00D32092"/>
    <w:rsid w:val="00D33581"/>
    <w:rsid w:val="00D466FD"/>
    <w:rsid w:val="00D610DF"/>
    <w:rsid w:val="00D644CD"/>
    <w:rsid w:val="00D705CB"/>
    <w:rsid w:val="00D732FE"/>
    <w:rsid w:val="00D80BAA"/>
    <w:rsid w:val="00DA08CC"/>
    <w:rsid w:val="00DA1164"/>
    <w:rsid w:val="00DB6E8E"/>
    <w:rsid w:val="00DC15D2"/>
    <w:rsid w:val="00DC2EAE"/>
    <w:rsid w:val="00DD359F"/>
    <w:rsid w:val="00DE5AC0"/>
    <w:rsid w:val="00DE7798"/>
    <w:rsid w:val="00E41135"/>
    <w:rsid w:val="00E476E5"/>
    <w:rsid w:val="00E72572"/>
    <w:rsid w:val="00E807D8"/>
    <w:rsid w:val="00E9178F"/>
    <w:rsid w:val="00E94911"/>
    <w:rsid w:val="00E94A4A"/>
    <w:rsid w:val="00E97169"/>
    <w:rsid w:val="00EA48D7"/>
    <w:rsid w:val="00EB11FE"/>
    <w:rsid w:val="00EE2059"/>
    <w:rsid w:val="00F057D0"/>
    <w:rsid w:val="00F17F08"/>
    <w:rsid w:val="00F2444C"/>
    <w:rsid w:val="00F30A71"/>
    <w:rsid w:val="00F43A04"/>
    <w:rsid w:val="00F46390"/>
    <w:rsid w:val="00F54004"/>
    <w:rsid w:val="00F64F1F"/>
    <w:rsid w:val="00F665C2"/>
    <w:rsid w:val="00F702E4"/>
    <w:rsid w:val="00F8172D"/>
    <w:rsid w:val="00F8664C"/>
    <w:rsid w:val="00F90223"/>
    <w:rsid w:val="00FA0CFA"/>
    <w:rsid w:val="00FB053F"/>
    <w:rsid w:val="00FB2E8E"/>
    <w:rsid w:val="00FC4F06"/>
    <w:rsid w:val="00FC5C6E"/>
    <w:rsid w:val="00FC7E16"/>
    <w:rsid w:val="00FD6785"/>
    <w:rsid w:val="00FF54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70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C15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364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3642C"/>
  </w:style>
  <w:style w:type="paragraph" w:styleId="a6">
    <w:name w:val="footer"/>
    <w:basedOn w:val="a"/>
    <w:link w:val="a7"/>
    <w:uiPriority w:val="99"/>
    <w:unhideWhenUsed/>
    <w:rsid w:val="009364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3642C"/>
  </w:style>
  <w:style w:type="paragraph" w:customStyle="1" w:styleId="Default">
    <w:name w:val="Default"/>
    <w:rsid w:val="001A32B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onsPlusTitlePage">
    <w:name w:val="ConsPlusTitlePage"/>
    <w:rsid w:val="009367C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8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9545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635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510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152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437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605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8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57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056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940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029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636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116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39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979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923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205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93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987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034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785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493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067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985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059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05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1029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40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379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624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6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62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699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39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2252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646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539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538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253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433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74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9065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190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061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90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3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840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15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35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42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37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20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082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130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835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790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5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655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791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785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556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588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79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9362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151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560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433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330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4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712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36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938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63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19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30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184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892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07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674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074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614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27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443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642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125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978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819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262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206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00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06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846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3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553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29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117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57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906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795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42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7392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835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550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269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774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749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00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536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244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305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653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009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330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108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547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890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2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968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82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478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99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673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905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811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484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638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84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13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324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268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778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850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547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73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407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157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532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86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694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49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439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532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92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34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50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422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838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78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991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180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116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711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118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893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570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892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054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443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076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940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990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527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205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242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463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850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427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845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511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874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995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124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639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750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375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831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81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028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919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417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077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678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391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174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359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345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955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254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802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43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650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64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959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2726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138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553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764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498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027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163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32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358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792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829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24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06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170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614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920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960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781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6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8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918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426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060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922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075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355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96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703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2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32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162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49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454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959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202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393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69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247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651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810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984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99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270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252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822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435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811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907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406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381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798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3474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48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590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3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140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335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82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415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346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863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436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36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754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333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08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54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959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625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046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358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065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716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28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866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185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543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525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255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01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374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396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88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578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40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873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480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35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362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246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873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16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800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524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995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0528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805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210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372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61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112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2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940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29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510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223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261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656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787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078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54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038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814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710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140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27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40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870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546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339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750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611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91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229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041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892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271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919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499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567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130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306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644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170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400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123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360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899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76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039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260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458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788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577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226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005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738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353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31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97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446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602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273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123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235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061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09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559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602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132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657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067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610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3300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878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825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80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528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734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37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137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491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661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657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291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914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9872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861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255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699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951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51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845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989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541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349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963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183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4176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1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85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464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752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122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633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801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184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329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34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27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819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2685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770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687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966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956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461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178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820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39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181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554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928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836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827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674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075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4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852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5483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0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226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801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679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990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504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964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984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278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352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512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23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651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522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44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55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393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05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60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521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564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574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828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162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148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971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37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704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718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413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638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256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494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567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150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833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564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473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0583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887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466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602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661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782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105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310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252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521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904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522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990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050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086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877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296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423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51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129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039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805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220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91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546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33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46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058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742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399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947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628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0457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147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207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863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206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283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679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93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376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298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224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838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73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252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841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646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431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459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62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41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072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975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047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476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135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242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829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537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293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78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64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103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734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458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250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06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349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266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244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567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836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95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219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622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455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663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22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436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1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765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573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904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484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9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675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630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207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9142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981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431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248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82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86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803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032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286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255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545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984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1440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254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237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588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343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288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540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191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564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363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771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887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370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938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489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346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110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396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373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44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595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410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032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686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344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42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180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837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430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04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867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86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351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024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031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578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463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004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587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839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456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074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011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22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557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399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752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301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765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305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345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716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546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789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4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644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564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009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07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544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602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358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645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25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476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841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269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775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788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811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948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303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372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912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885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419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8542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169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006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738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7755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426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38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501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9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995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49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596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462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819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19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44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16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842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730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52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689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682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486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890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135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273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715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695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727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126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836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388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147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967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938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016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177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090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821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090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875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140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634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000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160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660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613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055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117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605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80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847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852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437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768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660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16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230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57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715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215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083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032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396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287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892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690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750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035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397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827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081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921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067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643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25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099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60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180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10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569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92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192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117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272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057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919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764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993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9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727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241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024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523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342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8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958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805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324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253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7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963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784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976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97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683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389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031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148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373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932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649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907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353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971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99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294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975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31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457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53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234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514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243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929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148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505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790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312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310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890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600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710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335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999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292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177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724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844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84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239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596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739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366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434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580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322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846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437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658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241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046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361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828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831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75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09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86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939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103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307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605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948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774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19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98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977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009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250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224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298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523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141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67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218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478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773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265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253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761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600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553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769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422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235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540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133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859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011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864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52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639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13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448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680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41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820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506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803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015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267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110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867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37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040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718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242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049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631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121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799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810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820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431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380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269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268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431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962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310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898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062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378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367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05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008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98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636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25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490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690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470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82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89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009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149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164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195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806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581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576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171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0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044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41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747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012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986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37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145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099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361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082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499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759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810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067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042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83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312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879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47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734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101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654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2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497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608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902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616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208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861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564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802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277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003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240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235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556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892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490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79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66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948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640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048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6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95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75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7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150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184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809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263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038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825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218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485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099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772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216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371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612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205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979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753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812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233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849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881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369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625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578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807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263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003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949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786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288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195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516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315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02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04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19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781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898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3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653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69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202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428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529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703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34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299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19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684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319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470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077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247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834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271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120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919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683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731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535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338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179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330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241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719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776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794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1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285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071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005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190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819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306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054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569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202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830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537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713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625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938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0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40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361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18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672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892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068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774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526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576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809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891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982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895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001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00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562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82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160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527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875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028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752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488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277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389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134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976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407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38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429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24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444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819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861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669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060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217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480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679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068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55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082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442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958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563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59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093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638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806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928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877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097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987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569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327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670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306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588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582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292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785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58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939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049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03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516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186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114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17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465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067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85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317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130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911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483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511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510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480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708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325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696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521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59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206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376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02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688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963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846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167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426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690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302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25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027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8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29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973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837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98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979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322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522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31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686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805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393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288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9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325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325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976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702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750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511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908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670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4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067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5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52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34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24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179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181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517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37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807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63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149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718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70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030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496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000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295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032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708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85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068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339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635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220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527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89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799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010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880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97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498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641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304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184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90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472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156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275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815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18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690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359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77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369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264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245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371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020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47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236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559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286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729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600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145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165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000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684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636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511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562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503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162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890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274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627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21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441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760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68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174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569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699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811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56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330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42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499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274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612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8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81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096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586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65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085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670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455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93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358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837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14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276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152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677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36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39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867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48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202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34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568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434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608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074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52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455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19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54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26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30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396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159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12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87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50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790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550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256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933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711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278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198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373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998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850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533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676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116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339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006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864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660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6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096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122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668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647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180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154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143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358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509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911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332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486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062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983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861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49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689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158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677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957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333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267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713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891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479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14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814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751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265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436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775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145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219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17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667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2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776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46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592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130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542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241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523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621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367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258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88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468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788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431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803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930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453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432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297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993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696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111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41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928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09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191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441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164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564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142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514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706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21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793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856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898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336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735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770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007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220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686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12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856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378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030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996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367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055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018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870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91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978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417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931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267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746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493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053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977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801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091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492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066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517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073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876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996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914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626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467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75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182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852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048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629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450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146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979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931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390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52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831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825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137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442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817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50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427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770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085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4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785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901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298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342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543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156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173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48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990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269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42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47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268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174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446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35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433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364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359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927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327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874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390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60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883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87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043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061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253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0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14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64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216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00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82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100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64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810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605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171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306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848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862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303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71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530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229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160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820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506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527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387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868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611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946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36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210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733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182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304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838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705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52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61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997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387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445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902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382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465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14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301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421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260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829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48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225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030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15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240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890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604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791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044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981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335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279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117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631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494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029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09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361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667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26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955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35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056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918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75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360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494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476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043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487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342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19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71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238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967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099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934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821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245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077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123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492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213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6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440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970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735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152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750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062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76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34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571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583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593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677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961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338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119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349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728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473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889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510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295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070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448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791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675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620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653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335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865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809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672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45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026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66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846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901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296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864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351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920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051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903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929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656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115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275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221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753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519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599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633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616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258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451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268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010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113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70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899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270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823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582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988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630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241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07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769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793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073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535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073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092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796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073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23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37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696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095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665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40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130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526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15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097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614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023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208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194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710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053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99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776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086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702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106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25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13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473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372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438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0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94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466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589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87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44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154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031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539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907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66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740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372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131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65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933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109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900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881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050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44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286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437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053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591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918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97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513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920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466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081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77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651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024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784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616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031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617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447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402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308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697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785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595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954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244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754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03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725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184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141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398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194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6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494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858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136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41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06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900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520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798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132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302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408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405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678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623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524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001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703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893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574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286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284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97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942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47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784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379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037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780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922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619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898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140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968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101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394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855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998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306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609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071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428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773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7669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048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257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620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84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824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795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68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863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29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73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869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390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95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177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58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240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824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9879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348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443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097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084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350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935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35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194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884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170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711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939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786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75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039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292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566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353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015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374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688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486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717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99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967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904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230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956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632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140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203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247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683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050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83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653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378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145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115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201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980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518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97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175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103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9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046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397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286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053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4911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180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494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435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931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394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344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0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977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213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163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412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330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210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4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1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695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397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142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5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129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739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365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45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621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9213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981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91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686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049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460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999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154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974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280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240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310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458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767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129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713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537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729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0305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40063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0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533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70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631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281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617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799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958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96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213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363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168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302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31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036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83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714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014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837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052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60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77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899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008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925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073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224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308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333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833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604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500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414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201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490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600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925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755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471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13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740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33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504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814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38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099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233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711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584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141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207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07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874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294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066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198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960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450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627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60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651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420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18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299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588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81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35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793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143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159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656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860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340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979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301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608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859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70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413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336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73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1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254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858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081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329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90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969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363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374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217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747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316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511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180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670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532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884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980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694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0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0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988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197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319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388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791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072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346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346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366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670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088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68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238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592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703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667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01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740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562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771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92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668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320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008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827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06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765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173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781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061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80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481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808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860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961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420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114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625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799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487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826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61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369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303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664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00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017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283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405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701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718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747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942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764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525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012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997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402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074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497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035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14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50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63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031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365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409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890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875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001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539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03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180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136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275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306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53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765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286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176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775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621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796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3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29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16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568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647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104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512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065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327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494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529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550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986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291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63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318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665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037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808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04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14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531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939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2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21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317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73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321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044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976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361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202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73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419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131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20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358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614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943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258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388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085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641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793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621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595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285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58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211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54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949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071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907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436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534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116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366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738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57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898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881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20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166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662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369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5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904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27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041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940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089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986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897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868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899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490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551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434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368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657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05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69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185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509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020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556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726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255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096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484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01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859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710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958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390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742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635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653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737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468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266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112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650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213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457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412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292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013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566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526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626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764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374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23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706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395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372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590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254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393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326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14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144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255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7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190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340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396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056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06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918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224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950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897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297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66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573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1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294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35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6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343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143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987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832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54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269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823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983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935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122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32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157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83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10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282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066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46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378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553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82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207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028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147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828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52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011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114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03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27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270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57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187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442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688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547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633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175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1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59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933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658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387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573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650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686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44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479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025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282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669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111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46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863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359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77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114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972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345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12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817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456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150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791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440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945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07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528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423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209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70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930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048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797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509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43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854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574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564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787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032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483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418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883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14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920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875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180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00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964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268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961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344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130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709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577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025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9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792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8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64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510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365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10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858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334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57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67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99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777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759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614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35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683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486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925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022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331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292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608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24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799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222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94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30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663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74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085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139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110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190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671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343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311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57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310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165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623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415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929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483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156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470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94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842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02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71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864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758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986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9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233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672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53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013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794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97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285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289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213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12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673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636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145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163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180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524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482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566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506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852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65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01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088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437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437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728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243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993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695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091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8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764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229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903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644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389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506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401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6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491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92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443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926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97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836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778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827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399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136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838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974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7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576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053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749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872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445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883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911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491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206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7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88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240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96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48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23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83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456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431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115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292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275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138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493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94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061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962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586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588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764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954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279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7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009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187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761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869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554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42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618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144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051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835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832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093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816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03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009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058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135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270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13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18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654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630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990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751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288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142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024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2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503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37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990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746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138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320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552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10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553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460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31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415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093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207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249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158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380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304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167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808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62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227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905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16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624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334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589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345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97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68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43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429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678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969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37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17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987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04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333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17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508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882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326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579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581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326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022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76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909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460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977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816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6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621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242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582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731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541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405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633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808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037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070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508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111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073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91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192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303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46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86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308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259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425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575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658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93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592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078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452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243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156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416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38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935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8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461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675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474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52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805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486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65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006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604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057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443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14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603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936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136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435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274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3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211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13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81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545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403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012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710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828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480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515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661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9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727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498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462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76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082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84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590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668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666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824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071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37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508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115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806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658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709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074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043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047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37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27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375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20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769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920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251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326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375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309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279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304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911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746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05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353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97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317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975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21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69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380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042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504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199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810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569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83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866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03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80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057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025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519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78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355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86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243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321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257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002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967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031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177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655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33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565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037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964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558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969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83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771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492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633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241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071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731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119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160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646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60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40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001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126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11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330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432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524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985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838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176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465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827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217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48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993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982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778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930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659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609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134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351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811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654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682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60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523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55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535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461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966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681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94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889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71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568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310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360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710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554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01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606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25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639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039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599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57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358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117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353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428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443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373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634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605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3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43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886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374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420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849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748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71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382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856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785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548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535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552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964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23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263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565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793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210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490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520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70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181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353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200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769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422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659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3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272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803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17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587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719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168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98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964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39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121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192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073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96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30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10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84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04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911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70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017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542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057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949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506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100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164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968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998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45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559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02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58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16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027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968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57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312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462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837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643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372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498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20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288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660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106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421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593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45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610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7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346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947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93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927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721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171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004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676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251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359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934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035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44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326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365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146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543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593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86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208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132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370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841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861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902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568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08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480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628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521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679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78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980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384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700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296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27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113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657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559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06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823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87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36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018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435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705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848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008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456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64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410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948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95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773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091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709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549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844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781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28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63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666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995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238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961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041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854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820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278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214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741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22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326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964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016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281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647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282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579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964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489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090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874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083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604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006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925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648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429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456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076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974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684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813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869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410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297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668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489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22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545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647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22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08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545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697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431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66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268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60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424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687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075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7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412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073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905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53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716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039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877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48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465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256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985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5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81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571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182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816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431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659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292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067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672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120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730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950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337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455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99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569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590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881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146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52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068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256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231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873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046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907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373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546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949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657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28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12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02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163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478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664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878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693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39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02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6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766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938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097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902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329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01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488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523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88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516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742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024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721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822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60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428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349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916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120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686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24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795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293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92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063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352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960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524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25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653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61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741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576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68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962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246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232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612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17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573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538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828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878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452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327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279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05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29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735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400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257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57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22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820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015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402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793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677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91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3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294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3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483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71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431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685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377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06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277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59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200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655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97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958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33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504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773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038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445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874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472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970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743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646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011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233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805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217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561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421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10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93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69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319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345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572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012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969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285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320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102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78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659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866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468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256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56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06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594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734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755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969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8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869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111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65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269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465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091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148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528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09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525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97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731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741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273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068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478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733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664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677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73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566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209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885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978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351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056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47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099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321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910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037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506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00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01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708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047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365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948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36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996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817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48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20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520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031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102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623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63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960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128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929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900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343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772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014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05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671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673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015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493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088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784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305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260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24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950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36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905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434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83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60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33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120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686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187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12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05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955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779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20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768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852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989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760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663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960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91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153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898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698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129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97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904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36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366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988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49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639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905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510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59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781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465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181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814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876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910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198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892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62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063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341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369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08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362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731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438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214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226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503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286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382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945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699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93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4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197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957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58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599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9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575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247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782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5624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254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006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347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350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036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462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0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42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655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762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015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52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74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420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70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881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8673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870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797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804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11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264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833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777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762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0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471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706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362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19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840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347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318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67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912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985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812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762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043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336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220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699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95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665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3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061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860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459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88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332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153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265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933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47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372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053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478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710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296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274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763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967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559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105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91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912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9774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39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219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87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745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353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75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819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89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511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1006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760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336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248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520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795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166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422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706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458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2427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713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78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705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514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05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121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882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7126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450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589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538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204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279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456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412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212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823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386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460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41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929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91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391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087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5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53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793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264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056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051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453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360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470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242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545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777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647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154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273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492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411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00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359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095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277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751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213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96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054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451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593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04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813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473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531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79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118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344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442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768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871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583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395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458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351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689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310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305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08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217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382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866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235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577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523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215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898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063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015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742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733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956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58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22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99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253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557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91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089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947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792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595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92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950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081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859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021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716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097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29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159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83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6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882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99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354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378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693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456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146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043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48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900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939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741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329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52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42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752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179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09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66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28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295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63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858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162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62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985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930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19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764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852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939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514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319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854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664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569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464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36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126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443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913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342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210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692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955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38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415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013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59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153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429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488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77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24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579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866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41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835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300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961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347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637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468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921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36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492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172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197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49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539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665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87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445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4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296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391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207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087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62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426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74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04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465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825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918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585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116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560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236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502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886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652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874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735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018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83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509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94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909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39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675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37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654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652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004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034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979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037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420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819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740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843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731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71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707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032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753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240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573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5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559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317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920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707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987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660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38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265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466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766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340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005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848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562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405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940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220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122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916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3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793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148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131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792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16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04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367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124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709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039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715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053395-A71B-4CED-8C07-E9E0360622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734</TotalTime>
  <Pages>11</Pages>
  <Words>3641</Words>
  <Characters>20758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Харченко Валерия Валерьевна</dc:creator>
  <cp:lastModifiedBy>User</cp:lastModifiedBy>
  <cp:revision>38</cp:revision>
  <cp:lastPrinted>2018-11-25T22:36:00Z</cp:lastPrinted>
  <dcterms:created xsi:type="dcterms:W3CDTF">2017-12-28T07:20:00Z</dcterms:created>
  <dcterms:modified xsi:type="dcterms:W3CDTF">2020-03-24T06:44:00Z</dcterms:modified>
</cp:coreProperties>
</file>