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AC" w:rsidRPr="00013826" w:rsidRDefault="008059AC" w:rsidP="008059AC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КОНТРОЛЬНО-СЧЕТНАЯ КОМИССИЯ</w:t>
      </w:r>
    </w:p>
    <w:p w:rsidR="008059AC" w:rsidRPr="00013826" w:rsidRDefault="008059AC" w:rsidP="008059AC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КИРОВСКОГО МУНИЦИПАЛЬНОГО РАЙОНА</w:t>
      </w:r>
    </w:p>
    <w:p w:rsidR="008059AC" w:rsidRPr="00013826" w:rsidRDefault="008059AC" w:rsidP="008059AC">
      <w:pPr>
        <w:rPr>
          <w:b/>
          <w:sz w:val="28"/>
          <w:szCs w:val="28"/>
        </w:rPr>
      </w:pPr>
    </w:p>
    <w:p w:rsidR="008059AC" w:rsidRPr="00013826" w:rsidRDefault="008059AC" w:rsidP="008059AC">
      <w:pPr>
        <w:jc w:val="center"/>
        <w:outlineLvl w:val="0"/>
        <w:rPr>
          <w:b/>
          <w:sz w:val="28"/>
          <w:szCs w:val="28"/>
        </w:rPr>
      </w:pPr>
      <w:r w:rsidRPr="00013826">
        <w:rPr>
          <w:b/>
          <w:sz w:val="28"/>
          <w:szCs w:val="28"/>
        </w:rPr>
        <w:t>ЗАКЛЮЧЕНИЕ</w:t>
      </w:r>
    </w:p>
    <w:p w:rsidR="008059AC" w:rsidRPr="00013826" w:rsidRDefault="008059AC" w:rsidP="008059AC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8059AC" w:rsidRPr="00013826" w:rsidRDefault="008059AC" w:rsidP="008059AC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«О внесении изменений в решение Думы Кировского муниципального района от </w:t>
      </w:r>
      <w:r>
        <w:rPr>
          <w:b/>
          <w:sz w:val="27"/>
          <w:szCs w:val="27"/>
        </w:rPr>
        <w:t>16.12.2019</w:t>
      </w:r>
      <w:r w:rsidRPr="00013826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212</w:t>
      </w:r>
      <w:r w:rsidRPr="00013826">
        <w:rPr>
          <w:b/>
          <w:sz w:val="27"/>
          <w:szCs w:val="27"/>
        </w:rPr>
        <w:t>-НПА «О районном бюджете Кировского муниципального района на 20</w:t>
      </w:r>
      <w:r>
        <w:rPr>
          <w:b/>
          <w:sz w:val="27"/>
          <w:szCs w:val="27"/>
        </w:rPr>
        <w:t>20</w:t>
      </w:r>
      <w:r w:rsidRPr="00013826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1</w:t>
      </w:r>
      <w:r w:rsidRPr="00013826">
        <w:rPr>
          <w:b/>
          <w:sz w:val="27"/>
          <w:szCs w:val="27"/>
        </w:rPr>
        <w:t xml:space="preserve"> и 202</w:t>
      </w:r>
      <w:r>
        <w:rPr>
          <w:b/>
          <w:sz w:val="27"/>
          <w:szCs w:val="27"/>
        </w:rPr>
        <w:t>2</w:t>
      </w:r>
      <w:r w:rsidRPr="00013826">
        <w:rPr>
          <w:b/>
          <w:sz w:val="27"/>
          <w:szCs w:val="27"/>
        </w:rPr>
        <w:t xml:space="preserve"> годов»</w:t>
      </w:r>
    </w:p>
    <w:p w:rsidR="008059AC" w:rsidRPr="00013826" w:rsidRDefault="008059AC" w:rsidP="008059AC">
      <w:pPr>
        <w:jc w:val="center"/>
        <w:rPr>
          <w:b/>
          <w:sz w:val="28"/>
          <w:szCs w:val="28"/>
        </w:rPr>
      </w:pPr>
    </w:p>
    <w:p w:rsidR="008059AC" w:rsidRPr="00013826" w:rsidRDefault="00675948" w:rsidP="008059AC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bookmarkStart w:id="0" w:name="_GoBack"/>
      <w:bookmarkEnd w:id="0"/>
      <w:r w:rsidR="008059AC">
        <w:rPr>
          <w:b/>
          <w:sz w:val="28"/>
          <w:szCs w:val="28"/>
        </w:rPr>
        <w:t xml:space="preserve"> декабря </w:t>
      </w:r>
      <w:r w:rsidR="008059AC" w:rsidRPr="00013826">
        <w:rPr>
          <w:b/>
          <w:sz w:val="28"/>
          <w:szCs w:val="28"/>
        </w:rPr>
        <w:t>20</w:t>
      </w:r>
      <w:r w:rsidR="008059AC">
        <w:rPr>
          <w:b/>
          <w:sz w:val="28"/>
          <w:szCs w:val="28"/>
        </w:rPr>
        <w:t>20</w:t>
      </w:r>
      <w:r w:rsidR="008059AC" w:rsidRPr="00013826">
        <w:rPr>
          <w:b/>
          <w:sz w:val="28"/>
          <w:szCs w:val="28"/>
        </w:rPr>
        <w:t xml:space="preserve"> г</w:t>
      </w:r>
      <w:r w:rsidR="008059AC">
        <w:rPr>
          <w:b/>
          <w:sz w:val="28"/>
          <w:szCs w:val="28"/>
        </w:rPr>
        <w:t xml:space="preserve">ода                   </w:t>
      </w:r>
      <w:r w:rsidR="008059AC" w:rsidRPr="00013826">
        <w:rPr>
          <w:b/>
          <w:sz w:val="28"/>
          <w:szCs w:val="28"/>
        </w:rPr>
        <w:t xml:space="preserve">   </w:t>
      </w:r>
      <w:r w:rsidR="008059AC">
        <w:rPr>
          <w:b/>
          <w:sz w:val="28"/>
          <w:szCs w:val="28"/>
        </w:rPr>
        <w:t xml:space="preserve">      </w:t>
      </w:r>
      <w:r w:rsidR="008059AC" w:rsidRPr="00013826">
        <w:rPr>
          <w:b/>
          <w:sz w:val="28"/>
          <w:szCs w:val="28"/>
        </w:rPr>
        <w:t xml:space="preserve">                              </w:t>
      </w:r>
      <w:r w:rsidR="008059AC">
        <w:rPr>
          <w:b/>
          <w:sz w:val="28"/>
          <w:szCs w:val="28"/>
        </w:rPr>
        <w:t xml:space="preserve">     </w:t>
      </w:r>
      <w:r w:rsidR="008059AC" w:rsidRPr="00013826">
        <w:rPr>
          <w:b/>
          <w:sz w:val="28"/>
          <w:szCs w:val="28"/>
        </w:rPr>
        <w:t xml:space="preserve">    </w:t>
      </w:r>
      <w:r w:rsidR="004C1FB4">
        <w:rPr>
          <w:b/>
          <w:sz w:val="28"/>
          <w:szCs w:val="28"/>
        </w:rPr>
        <w:t xml:space="preserve">   </w:t>
      </w:r>
      <w:proofErr w:type="spellStart"/>
      <w:r w:rsidR="008059AC" w:rsidRPr="00013826">
        <w:rPr>
          <w:b/>
          <w:sz w:val="28"/>
          <w:szCs w:val="28"/>
        </w:rPr>
        <w:t>пгт</w:t>
      </w:r>
      <w:proofErr w:type="spellEnd"/>
      <w:r w:rsidR="008059AC" w:rsidRPr="00013826">
        <w:rPr>
          <w:b/>
          <w:sz w:val="28"/>
          <w:szCs w:val="28"/>
        </w:rPr>
        <w:t xml:space="preserve"> </w:t>
      </w:r>
      <w:proofErr w:type="gramStart"/>
      <w:r w:rsidR="008059AC" w:rsidRPr="00013826">
        <w:rPr>
          <w:b/>
          <w:sz w:val="28"/>
          <w:szCs w:val="28"/>
        </w:rPr>
        <w:t>Кировский</w:t>
      </w:r>
      <w:proofErr w:type="gramEnd"/>
    </w:p>
    <w:p w:rsidR="008059AC" w:rsidRPr="00013826" w:rsidRDefault="008059AC" w:rsidP="008059AC">
      <w:pPr>
        <w:rPr>
          <w:b/>
          <w:sz w:val="28"/>
          <w:szCs w:val="28"/>
        </w:rPr>
      </w:pPr>
    </w:p>
    <w:p w:rsidR="008059AC" w:rsidRPr="00013826" w:rsidRDefault="008059AC" w:rsidP="008059AC">
      <w:pPr>
        <w:ind w:firstLine="708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Заключение на 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16.12.2019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212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1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годов» (далее - Заключение) подготовлено в соответствии с </w:t>
      </w:r>
      <w:proofErr w:type="gramStart"/>
      <w:r w:rsidRPr="00013826">
        <w:rPr>
          <w:sz w:val="28"/>
          <w:szCs w:val="28"/>
        </w:rPr>
        <w:t>Бюджетным</w:t>
      </w:r>
      <w:proofErr w:type="gramEnd"/>
      <w:r w:rsidRPr="00013826">
        <w:rPr>
          <w:sz w:val="28"/>
          <w:szCs w:val="28"/>
        </w:rPr>
        <w:t xml:space="preserve"> кодексом Российской Федерации (далее</w:t>
      </w:r>
      <w:r>
        <w:rPr>
          <w:sz w:val="28"/>
          <w:szCs w:val="28"/>
        </w:rPr>
        <w:t xml:space="preserve"> - </w:t>
      </w:r>
      <w:r w:rsidRPr="00013826">
        <w:rPr>
          <w:sz w:val="28"/>
          <w:szCs w:val="28"/>
        </w:rPr>
        <w:t>БК РФ), ст. 8 Положения о Контрольно-счетной комиссии Кировского муниципального района, и ст. 64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.</w:t>
      </w:r>
    </w:p>
    <w:p w:rsidR="008059AC" w:rsidRPr="00013826" w:rsidRDefault="008059AC" w:rsidP="008059AC">
      <w:pPr>
        <w:ind w:firstLine="708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16.12.2019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212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013826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годов» (далее </w:t>
      </w:r>
      <w:r>
        <w:rPr>
          <w:sz w:val="28"/>
          <w:szCs w:val="28"/>
        </w:rPr>
        <w:t xml:space="preserve">- </w:t>
      </w:r>
      <w:r w:rsidRPr="00013826">
        <w:rPr>
          <w:sz w:val="28"/>
          <w:szCs w:val="28"/>
        </w:rPr>
        <w:t xml:space="preserve">Проект решения) представлен Думой Кировского муниципального района в Контрольно-счетную комиссию Кировского муниципального района </w:t>
      </w:r>
      <w:r>
        <w:rPr>
          <w:sz w:val="28"/>
          <w:szCs w:val="28"/>
        </w:rPr>
        <w:t xml:space="preserve">7 декабря </w:t>
      </w:r>
      <w:r w:rsidRPr="0001382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года.</w:t>
      </w:r>
      <w:r w:rsidRPr="00013826">
        <w:rPr>
          <w:sz w:val="28"/>
          <w:szCs w:val="28"/>
        </w:rPr>
        <w:tab/>
      </w:r>
    </w:p>
    <w:p w:rsidR="008059AC" w:rsidRPr="00BB3EEB" w:rsidRDefault="008059AC" w:rsidP="008059AC">
      <w:pPr>
        <w:ind w:firstLine="708"/>
        <w:jc w:val="both"/>
        <w:rPr>
          <w:sz w:val="16"/>
          <w:szCs w:val="16"/>
        </w:rPr>
      </w:pPr>
    </w:p>
    <w:p w:rsidR="008059AC" w:rsidRPr="00013826" w:rsidRDefault="008059AC" w:rsidP="008059AC">
      <w:pPr>
        <w:ind w:firstLine="708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8059AC" w:rsidRPr="00013826" w:rsidRDefault="008059AC" w:rsidP="008059AC">
      <w:pPr>
        <w:rPr>
          <w:sz w:val="16"/>
          <w:szCs w:val="16"/>
        </w:rPr>
      </w:pPr>
    </w:p>
    <w:p w:rsidR="008059AC" w:rsidRPr="00013826" w:rsidRDefault="008059AC" w:rsidP="008059AC">
      <w:pPr>
        <w:tabs>
          <w:tab w:val="left" w:pos="720"/>
        </w:tabs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ab/>
        <w:t>1.</w:t>
      </w:r>
      <w:r w:rsidRPr="00013826">
        <w:rPr>
          <w:sz w:val="28"/>
          <w:szCs w:val="28"/>
        </w:rPr>
        <w:t xml:space="preserve"> В части 1 статьи 1 Проекта решения предлагается уточнить основные характеристики районного бюджета на 20</w:t>
      </w:r>
      <w:r>
        <w:rPr>
          <w:sz w:val="28"/>
          <w:szCs w:val="28"/>
        </w:rPr>
        <w:t>20 год,</w:t>
      </w:r>
      <w:r w:rsidRPr="00013826">
        <w:rPr>
          <w:sz w:val="28"/>
          <w:szCs w:val="28"/>
        </w:rPr>
        <w:t xml:space="preserve"> таблица 1.</w:t>
      </w:r>
    </w:p>
    <w:p w:rsidR="008059AC" w:rsidRPr="00154C57" w:rsidRDefault="008059AC" w:rsidP="008059AC">
      <w:pPr>
        <w:tabs>
          <w:tab w:val="left" w:pos="720"/>
        </w:tabs>
        <w:jc w:val="both"/>
        <w:rPr>
          <w:sz w:val="16"/>
          <w:szCs w:val="16"/>
        </w:rPr>
      </w:pPr>
    </w:p>
    <w:p w:rsidR="008059AC" w:rsidRDefault="008059AC" w:rsidP="008059AC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1               </w:t>
      </w:r>
      <w:r>
        <w:rPr>
          <w:sz w:val="26"/>
          <w:szCs w:val="26"/>
        </w:rPr>
        <w:t xml:space="preserve">                       </w:t>
      </w:r>
    </w:p>
    <w:p w:rsidR="008059AC" w:rsidRPr="00E54867" w:rsidRDefault="008059AC" w:rsidP="008059AC">
      <w:pPr>
        <w:tabs>
          <w:tab w:val="left" w:pos="72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т</w:t>
      </w:r>
      <w:r w:rsidRPr="002801D1">
        <w:rPr>
          <w:sz w:val="26"/>
          <w:szCs w:val="26"/>
        </w:rPr>
        <w:t>ыс. руб.</w:t>
      </w: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620"/>
      </w:tblGrid>
      <w:tr w:rsidR="008059AC" w:rsidRPr="00C0705E" w:rsidTr="0074691E">
        <w:tc>
          <w:tcPr>
            <w:tcW w:w="3060" w:type="dxa"/>
          </w:tcPr>
          <w:p w:rsidR="008059AC" w:rsidRPr="00C0705E" w:rsidRDefault="008059AC" w:rsidP="0074691E">
            <w:pPr>
              <w:tabs>
                <w:tab w:val="left" w:pos="720"/>
              </w:tabs>
              <w:jc w:val="both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8059AC" w:rsidRPr="00C0705E" w:rsidRDefault="008059AC" w:rsidP="0074691E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8059AC" w:rsidRPr="00C0705E" w:rsidRDefault="008059AC" w:rsidP="0074691E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20</w:t>
            </w:r>
            <w:r w:rsidRPr="00C0705E">
              <w:rPr>
                <w:b/>
              </w:rPr>
              <w:t xml:space="preserve"> год</w:t>
            </w:r>
          </w:p>
          <w:p w:rsidR="008059AC" w:rsidRPr="00C0705E" w:rsidRDefault="008059AC" w:rsidP="0074691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8059AC" w:rsidRPr="00C0705E" w:rsidRDefault="008059AC" w:rsidP="0074691E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8059AC" w:rsidRPr="00C0705E" w:rsidRDefault="008059AC" w:rsidP="0074691E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20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8059AC" w:rsidRPr="00C0705E" w:rsidRDefault="008059AC" w:rsidP="0074691E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8059AC" w:rsidRPr="00C0705E" w:rsidRDefault="008059AC" w:rsidP="0074691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8059AC" w:rsidRPr="00B21B6B" w:rsidTr="0074691E">
        <w:trPr>
          <w:trHeight w:val="290"/>
        </w:trPr>
        <w:tc>
          <w:tcPr>
            <w:tcW w:w="3060" w:type="dxa"/>
          </w:tcPr>
          <w:p w:rsidR="008059AC" w:rsidRPr="00B21B6B" w:rsidRDefault="008059AC" w:rsidP="0074691E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8059AC" w:rsidRPr="00B21B6B" w:rsidRDefault="008059AC" w:rsidP="0074691E">
            <w:pPr>
              <w:tabs>
                <w:tab w:val="left" w:pos="720"/>
              </w:tabs>
              <w:jc w:val="center"/>
            </w:pPr>
            <w:r>
              <w:t>664 120,8</w:t>
            </w:r>
          </w:p>
        </w:tc>
        <w:tc>
          <w:tcPr>
            <w:tcW w:w="2340" w:type="dxa"/>
          </w:tcPr>
          <w:p w:rsidR="008059AC" w:rsidRPr="00B21B6B" w:rsidRDefault="008059AC" w:rsidP="0074691E">
            <w:pPr>
              <w:tabs>
                <w:tab w:val="left" w:pos="720"/>
              </w:tabs>
              <w:jc w:val="center"/>
            </w:pPr>
            <w:r>
              <w:t>671 735,2</w:t>
            </w:r>
          </w:p>
        </w:tc>
        <w:tc>
          <w:tcPr>
            <w:tcW w:w="1620" w:type="dxa"/>
          </w:tcPr>
          <w:p w:rsidR="008059AC" w:rsidRPr="00B21B6B" w:rsidRDefault="008059AC" w:rsidP="0074691E">
            <w:pPr>
              <w:tabs>
                <w:tab w:val="left" w:pos="720"/>
              </w:tabs>
              <w:jc w:val="center"/>
            </w:pPr>
            <w:r>
              <w:t>7 614,4</w:t>
            </w:r>
          </w:p>
        </w:tc>
      </w:tr>
      <w:tr w:rsidR="008059AC" w:rsidRPr="00B21B6B" w:rsidTr="0074691E">
        <w:tc>
          <w:tcPr>
            <w:tcW w:w="3060" w:type="dxa"/>
          </w:tcPr>
          <w:p w:rsidR="008059AC" w:rsidRPr="00B21B6B" w:rsidRDefault="008059AC" w:rsidP="0074691E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8059AC" w:rsidRPr="00B21B6B" w:rsidRDefault="008059AC" w:rsidP="0074691E">
            <w:pPr>
              <w:tabs>
                <w:tab w:val="left" w:pos="720"/>
              </w:tabs>
              <w:jc w:val="center"/>
            </w:pPr>
            <w:r>
              <w:t>694 454,4</w:t>
            </w:r>
          </w:p>
        </w:tc>
        <w:tc>
          <w:tcPr>
            <w:tcW w:w="2340" w:type="dxa"/>
          </w:tcPr>
          <w:p w:rsidR="008059AC" w:rsidRPr="00B21B6B" w:rsidRDefault="008059AC" w:rsidP="0074691E">
            <w:pPr>
              <w:tabs>
                <w:tab w:val="left" w:pos="720"/>
              </w:tabs>
              <w:jc w:val="center"/>
            </w:pPr>
            <w:r>
              <w:t>702 068,8</w:t>
            </w:r>
          </w:p>
        </w:tc>
        <w:tc>
          <w:tcPr>
            <w:tcW w:w="1620" w:type="dxa"/>
          </w:tcPr>
          <w:p w:rsidR="008059AC" w:rsidRPr="00B21B6B" w:rsidRDefault="008059AC" w:rsidP="0074691E">
            <w:pPr>
              <w:tabs>
                <w:tab w:val="left" w:pos="720"/>
              </w:tabs>
              <w:jc w:val="center"/>
            </w:pPr>
            <w:r>
              <w:t>7 614,4</w:t>
            </w:r>
          </w:p>
        </w:tc>
      </w:tr>
      <w:tr w:rsidR="008059AC" w:rsidRPr="00B21B6B" w:rsidTr="0074691E">
        <w:tc>
          <w:tcPr>
            <w:tcW w:w="3060" w:type="dxa"/>
          </w:tcPr>
          <w:p w:rsidR="008059AC" w:rsidRPr="00B21B6B" w:rsidRDefault="008059AC" w:rsidP="0074691E">
            <w:pPr>
              <w:tabs>
                <w:tab w:val="left" w:pos="720"/>
              </w:tabs>
            </w:pPr>
            <w:r w:rsidRPr="00B21B6B">
              <w:t>Дефицит б</w:t>
            </w:r>
            <w:r>
              <w:t>юджета</w:t>
            </w:r>
          </w:p>
        </w:tc>
        <w:tc>
          <w:tcPr>
            <w:tcW w:w="2340" w:type="dxa"/>
          </w:tcPr>
          <w:p w:rsidR="008059AC" w:rsidRPr="00B21B6B" w:rsidRDefault="008059AC" w:rsidP="0074691E">
            <w:pPr>
              <w:tabs>
                <w:tab w:val="left" w:pos="720"/>
              </w:tabs>
              <w:jc w:val="center"/>
            </w:pPr>
            <w:r>
              <w:t>30 333,6</w:t>
            </w:r>
          </w:p>
        </w:tc>
        <w:tc>
          <w:tcPr>
            <w:tcW w:w="2340" w:type="dxa"/>
          </w:tcPr>
          <w:p w:rsidR="008059AC" w:rsidRPr="00B21B6B" w:rsidRDefault="008059AC" w:rsidP="0074691E">
            <w:pPr>
              <w:tabs>
                <w:tab w:val="left" w:pos="720"/>
              </w:tabs>
              <w:jc w:val="center"/>
            </w:pPr>
            <w:r>
              <w:t>30 333,6</w:t>
            </w:r>
          </w:p>
        </w:tc>
        <w:tc>
          <w:tcPr>
            <w:tcW w:w="1620" w:type="dxa"/>
          </w:tcPr>
          <w:p w:rsidR="008059AC" w:rsidRPr="00B21B6B" w:rsidRDefault="008059AC" w:rsidP="0074691E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8059AC" w:rsidRPr="008135F2" w:rsidRDefault="008059AC" w:rsidP="008059AC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B21B6B">
        <w:tab/>
      </w:r>
      <w:r w:rsidRPr="00B21B6B">
        <w:tab/>
      </w:r>
    </w:p>
    <w:p w:rsidR="008059AC" w:rsidRPr="00013826" w:rsidRDefault="008059AC" w:rsidP="008059AC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 w:rsidRPr="000138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 xml:space="preserve">Как видно из данных, представленных в таблице, объем доходов </w:t>
      </w:r>
      <w:r>
        <w:rPr>
          <w:sz w:val="28"/>
          <w:szCs w:val="28"/>
        </w:rPr>
        <w:t xml:space="preserve">и расходов </w:t>
      </w:r>
      <w:r w:rsidRPr="00013826">
        <w:rPr>
          <w:sz w:val="28"/>
          <w:szCs w:val="28"/>
        </w:rPr>
        <w:t xml:space="preserve">районного бюджета </w:t>
      </w:r>
      <w:r>
        <w:rPr>
          <w:b/>
          <w:i/>
          <w:sz w:val="28"/>
          <w:szCs w:val="28"/>
        </w:rPr>
        <w:t>увеличится</w:t>
      </w:r>
      <w:r w:rsidRPr="00013826">
        <w:rPr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 xml:space="preserve">7 614,4 </w:t>
      </w:r>
      <w:r w:rsidRPr="00013826">
        <w:rPr>
          <w:b/>
          <w:i/>
          <w:sz w:val="28"/>
          <w:szCs w:val="28"/>
        </w:rPr>
        <w:t>тыс. рублей</w:t>
      </w:r>
      <w:r w:rsidRPr="000138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что составит </w:t>
      </w:r>
      <w:r>
        <w:rPr>
          <w:b/>
          <w:i/>
          <w:sz w:val="28"/>
          <w:szCs w:val="28"/>
        </w:rPr>
        <w:t>671 735,2 и 702 068,8</w:t>
      </w:r>
      <w:r w:rsidRPr="00013826">
        <w:rPr>
          <w:b/>
          <w:i/>
          <w:sz w:val="28"/>
          <w:szCs w:val="28"/>
        </w:rPr>
        <w:t xml:space="preserve"> тыс. рублей</w:t>
      </w:r>
      <w:r w:rsidRPr="00270DCB">
        <w:rPr>
          <w:sz w:val="28"/>
          <w:szCs w:val="28"/>
        </w:rPr>
        <w:t xml:space="preserve">, </w:t>
      </w:r>
      <w:r>
        <w:rPr>
          <w:sz w:val="28"/>
          <w:szCs w:val="28"/>
        </w:rPr>
        <w:t>соответственно</w:t>
      </w:r>
      <w:r w:rsidRPr="00013826">
        <w:rPr>
          <w:sz w:val="28"/>
          <w:szCs w:val="28"/>
        </w:rPr>
        <w:t>.</w:t>
      </w:r>
    </w:p>
    <w:p w:rsidR="008059AC" w:rsidRPr="00013826" w:rsidRDefault="008059AC" w:rsidP="008059AC">
      <w:pPr>
        <w:tabs>
          <w:tab w:val="left" w:pos="360"/>
        </w:tabs>
        <w:jc w:val="both"/>
        <w:rPr>
          <w:sz w:val="28"/>
          <w:szCs w:val="28"/>
        </w:rPr>
      </w:pPr>
      <w:r w:rsidRPr="00013826">
        <w:rPr>
          <w:sz w:val="28"/>
          <w:szCs w:val="28"/>
        </w:rPr>
        <w:lastRenderedPageBreak/>
        <w:tab/>
      </w:r>
      <w:r w:rsidRPr="00013826">
        <w:rPr>
          <w:sz w:val="28"/>
          <w:szCs w:val="28"/>
        </w:rPr>
        <w:tab/>
        <w:t xml:space="preserve">Параметры дефицита бюджета </w:t>
      </w:r>
      <w:r>
        <w:rPr>
          <w:b/>
          <w:i/>
          <w:sz w:val="28"/>
          <w:szCs w:val="28"/>
        </w:rPr>
        <w:t>не изменятся</w:t>
      </w:r>
      <w:r>
        <w:rPr>
          <w:sz w:val="28"/>
          <w:szCs w:val="28"/>
        </w:rPr>
        <w:t xml:space="preserve"> и</w:t>
      </w:r>
      <w:r w:rsidRPr="00013826">
        <w:rPr>
          <w:sz w:val="28"/>
          <w:szCs w:val="28"/>
        </w:rPr>
        <w:t xml:space="preserve"> составят </w:t>
      </w:r>
      <w:r>
        <w:rPr>
          <w:b/>
          <w:i/>
          <w:sz w:val="28"/>
          <w:szCs w:val="28"/>
        </w:rPr>
        <w:t>30 333,6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 xml:space="preserve">. Указанный размер дефицита бюджета </w:t>
      </w:r>
      <w:r w:rsidRPr="00013826">
        <w:rPr>
          <w:b/>
          <w:i/>
          <w:sz w:val="28"/>
          <w:szCs w:val="28"/>
        </w:rPr>
        <w:t>превышает предел</w:t>
      </w:r>
      <w:r w:rsidRPr="00013826">
        <w:rPr>
          <w:sz w:val="28"/>
          <w:szCs w:val="28"/>
        </w:rPr>
        <w:t xml:space="preserve">, установленный ст. 92.1 БК РФ (5 % от объема налоговых и неналоговых доходов без учета дополнительного норматива отчислений по налогу на доходы физических лиц). </w:t>
      </w:r>
    </w:p>
    <w:p w:rsidR="008059AC" w:rsidRDefault="008059AC" w:rsidP="008059AC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года, в сумме </w:t>
      </w:r>
      <w:r>
        <w:rPr>
          <w:b/>
          <w:i/>
          <w:sz w:val="28"/>
          <w:szCs w:val="28"/>
        </w:rPr>
        <w:t>26 933,6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,</w:t>
      </w:r>
      <w:r w:rsidRPr="00013826">
        <w:rPr>
          <w:b/>
          <w:i/>
          <w:sz w:val="28"/>
          <w:szCs w:val="28"/>
        </w:rPr>
        <w:t xml:space="preserve"> </w:t>
      </w:r>
      <w:r w:rsidRPr="00013826">
        <w:rPr>
          <w:sz w:val="28"/>
          <w:szCs w:val="28"/>
        </w:rPr>
        <w:t>что допустимо бюджетным законодательством.</w:t>
      </w:r>
    </w:p>
    <w:p w:rsidR="008059AC" w:rsidRPr="009D4B1D" w:rsidRDefault="008059AC" w:rsidP="008059AC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8059AC" w:rsidRDefault="008059AC" w:rsidP="008059AC">
      <w:pPr>
        <w:ind w:firstLine="708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>2.</w:t>
      </w:r>
      <w:r w:rsidRPr="00013826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сокращением объема безвозмездных поступлений, в</w:t>
      </w:r>
      <w:r w:rsidR="003720A3">
        <w:rPr>
          <w:sz w:val="28"/>
          <w:szCs w:val="28"/>
        </w:rPr>
        <w:t xml:space="preserve"> части 3 </w:t>
      </w:r>
      <w:r>
        <w:rPr>
          <w:sz w:val="28"/>
          <w:szCs w:val="28"/>
        </w:rPr>
        <w:t xml:space="preserve"> стать</w:t>
      </w:r>
      <w:r w:rsidR="003720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720A3">
        <w:rPr>
          <w:sz w:val="28"/>
          <w:szCs w:val="28"/>
        </w:rPr>
        <w:t>1</w:t>
      </w:r>
      <w:r>
        <w:rPr>
          <w:sz w:val="28"/>
          <w:szCs w:val="28"/>
        </w:rPr>
        <w:t xml:space="preserve"> Проекта решения предлагается </w:t>
      </w:r>
      <w:r>
        <w:rPr>
          <w:b/>
          <w:i/>
          <w:sz w:val="28"/>
          <w:szCs w:val="28"/>
        </w:rPr>
        <w:t>сократить</w:t>
      </w:r>
      <w:r w:rsidRPr="00BF7C2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объем бюджетных ассигнований</w:t>
      </w:r>
      <w:r w:rsidR="003720A3">
        <w:rPr>
          <w:sz w:val="28"/>
          <w:szCs w:val="28"/>
        </w:rPr>
        <w:t xml:space="preserve"> на исполнение публичных нормативных обязательств</w:t>
      </w:r>
      <w:r>
        <w:rPr>
          <w:sz w:val="28"/>
          <w:szCs w:val="28"/>
        </w:rPr>
        <w:t xml:space="preserve"> на 2020 год в сумме </w:t>
      </w:r>
      <w:r w:rsidR="003720A3">
        <w:rPr>
          <w:b/>
          <w:i/>
          <w:sz w:val="28"/>
          <w:szCs w:val="28"/>
        </w:rPr>
        <w:t>6 169,6</w:t>
      </w:r>
      <w:r w:rsidRPr="00BF7C2C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>.</w:t>
      </w:r>
      <w:r w:rsidRPr="00BF7C2C">
        <w:rPr>
          <w:sz w:val="28"/>
          <w:szCs w:val="28"/>
        </w:rPr>
        <w:t xml:space="preserve"> </w:t>
      </w:r>
    </w:p>
    <w:p w:rsidR="008059AC" w:rsidRDefault="008059AC" w:rsidP="008059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Проектом решения цифры </w:t>
      </w:r>
      <w:r w:rsidRPr="0015377F">
        <w:rPr>
          <w:b/>
          <w:i/>
          <w:sz w:val="28"/>
          <w:szCs w:val="28"/>
        </w:rPr>
        <w:t>«</w:t>
      </w:r>
      <w:r w:rsidR="003720A3">
        <w:rPr>
          <w:b/>
          <w:i/>
          <w:sz w:val="28"/>
          <w:szCs w:val="28"/>
        </w:rPr>
        <w:t>26 601,9</w:t>
      </w:r>
      <w:r w:rsidRPr="0015377F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заменяются цифрами </w:t>
      </w:r>
      <w:r w:rsidRPr="00BF7C2C">
        <w:rPr>
          <w:b/>
          <w:i/>
          <w:sz w:val="28"/>
          <w:szCs w:val="28"/>
        </w:rPr>
        <w:t>«</w:t>
      </w:r>
      <w:r w:rsidR="003720A3">
        <w:rPr>
          <w:b/>
          <w:i/>
          <w:sz w:val="28"/>
          <w:szCs w:val="28"/>
        </w:rPr>
        <w:t>20 432,3</w:t>
      </w:r>
      <w:r w:rsidRPr="00BF7C2C">
        <w:rPr>
          <w:b/>
          <w:i/>
          <w:sz w:val="28"/>
          <w:szCs w:val="28"/>
        </w:rPr>
        <w:t>»</w:t>
      </w:r>
      <w:r w:rsidRPr="009D4B1D">
        <w:rPr>
          <w:sz w:val="28"/>
          <w:szCs w:val="28"/>
        </w:rPr>
        <w:t>.</w:t>
      </w:r>
    </w:p>
    <w:p w:rsidR="008059AC" w:rsidRPr="009D4B1D" w:rsidRDefault="008059AC" w:rsidP="008059AC">
      <w:pPr>
        <w:ind w:firstLine="708"/>
        <w:jc w:val="both"/>
        <w:rPr>
          <w:sz w:val="16"/>
          <w:szCs w:val="16"/>
        </w:rPr>
      </w:pPr>
    </w:p>
    <w:p w:rsidR="008059AC" w:rsidRPr="00013826" w:rsidRDefault="008059AC" w:rsidP="008059AC">
      <w:pPr>
        <w:ind w:firstLine="708"/>
        <w:jc w:val="both"/>
        <w:rPr>
          <w:sz w:val="28"/>
          <w:szCs w:val="28"/>
        </w:rPr>
      </w:pPr>
      <w:r w:rsidRPr="009D4B1D">
        <w:rPr>
          <w:b/>
          <w:sz w:val="28"/>
          <w:szCs w:val="28"/>
        </w:rPr>
        <w:t xml:space="preserve">3. </w:t>
      </w:r>
      <w:r w:rsidRPr="00013826">
        <w:rPr>
          <w:sz w:val="28"/>
          <w:szCs w:val="28"/>
        </w:rPr>
        <w:t>Приложением 1 Проекта решения предложена</w:t>
      </w:r>
      <w:r w:rsidRPr="00013826">
        <w:rPr>
          <w:b/>
          <w:i/>
          <w:sz w:val="28"/>
          <w:szCs w:val="28"/>
        </w:rPr>
        <w:t xml:space="preserve"> корректировка </w:t>
      </w:r>
      <w:r w:rsidRPr="00013826">
        <w:rPr>
          <w:sz w:val="28"/>
          <w:szCs w:val="28"/>
        </w:rPr>
        <w:t>источников внутреннего финансирования дефицита районного бюджета на 20</w:t>
      </w:r>
      <w:r>
        <w:rPr>
          <w:sz w:val="28"/>
          <w:szCs w:val="28"/>
        </w:rPr>
        <w:t>20 год</w:t>
      </w:r>
      <w:r w:rsidRPr="00013826">
        <w:rPr>
          <w:sz w:val="28"/>
          <w:szCs w:val="28"/>
        </w:rPr>
        <w:t xml:space="preserve">, таблица 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>.</w:t>
      </w:r>
    </w:p>
    <w:p w:rsidR="008059AC" w:rsidRPr="00170DD1" w:rsidRDefault="008059AC" w:rsidP="008059AC">
      <w:pPr>
        <w:jc w:val="both"/>
        <w:rPr>
          <w:sz w:val="16"/>
          <w:szCs w:val="16"/>
        </w:rPr>
      </w:pPr>
    </w:p>
    <w:p w:rsidR="008059AC" w:rsidRPr="002801D1" w:rsidRDefault="008059AC" w:rsidP="008059AC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  <w:r w:rsidRPr="002801D1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</w:t>
      </w:r>
      <w:r w:rsidRPr="007147A5">
        <w:rPr>
          <w:b/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2801D1">
        <w:rPr>
          <w:sz w:val="26"/>
          <w:szCs w:val="26"/>
        </w:rPr>
        <w:t>тыс. руб.</w:t>
      </w:r>
    </w:p>
    <w:tbl>
      <w:tblPr>
        <w:tblStyle w:val="a3"/>
        <w:tblW w:w="9540" w:type="dxa"/>
        <w:tblInd w:w="108" w:type="dxa"/>
        <w:tblLook w:val="01E0" w:firstRow="1" w:lastRow="1" w:firstColumn="1" w:lastColumn="1" w:noHBand="0" w:noVBand="0"/>
      </w:tblPr>
      <w:tblGrid>
        <w:gridCol w:w="3950"/>
        <w:gridCol w:w="2158"/>
        <w:gridCol w:w="1812"/>
        <w:gridCol w:w="1620"/>
      </w:tblGrid>
      <w:tr w:rsidR="008059AC" w:rsidRPr="00B21B6B" w:rsidTr="0074691E">
        <w:tc>
          <w:tcPr>
            <w:tcW w:w="3950" w:type="dxa"/>
          </w:tcPr>
          <w:p w:rsidR="008059AC" w:rsidRPr="00C0705E" w:rsidRDefault="008059AC" w:rsidP="0074691E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158" w:type="dxa"/>
          </w:tcPr>
          <w:p w:rsidR="008059AC" w:rsidRPr="00C0705E" w:rsidRDefault="008059AC" w:rsidP="0074691E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8059AC" w:rsidRPr="00C0705E" w:rsidRDefault="008059AC" w:rsidP="0074691E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</w:t>
            </w:r>
            <w:r>
              <w:rPr>
                <w:b/>
              </w:rPr>
              <w:t>020</w:t>
            </w:r>
            <w:r w:rsidRPr="00C0705E">
              <w:rPr>
                <w:b/>
              </w:rPr>
              <w:t xml:space="preserve"> год</w:t>
            </w:r>
          </w:p>
          <w:p w:rsidR="008059AC" w:rsidRPr="00C0705E" w:rsidRDefault="008059AC" w:rsidP="0074691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8059AC" w:rsidRPr="00C0705E" w:rsidRDefault="008059AC" w:rsidP="0074691E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8059AC" w:rsidRPr="00C0705E" w:rsidRDefault="008059AC" w:rsidP="0074691E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20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8059AC" w:rsidRPr="00C0705E" w:rsidRDefault="008059AC" w:rsidP="0074691E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8059AC" w:rsidRPr="00C0705E" w:rsidRDefault="008059AC" w:rsidP="0074691E">
            <w:pPr>
              <w:tabs>
                <w:tab w:val="left" w:pos="720"/>
              </w:tabs>
              <w:jc w:val="center"/>
              <w:rPr>
                <w:b/>
              </w:rPr>
            </w:pPr>
            <w:r w:rsidRPr="006443A8">
              <w:rPr>
                <w:b/>
              </w:rPr>
              <w:t>(+,-)</w:t>
            </w:r>
          </w:p>
        </w:tc>
      </w:tr>
      <w:tr w:rsidR="008059AC" w:rsidRPr="00B21B6B" w:rsidTr="0074691E">
        <w:tc>
          <w:tcPr>
            <w:tcW w:w="3950" w:type="dxa"/>
          </w:tcPr>
          <w:p w:rsidR="008059AC" w:rsidRDefault="008059AC" w:rsidP="0074691E">
            <w:pPr>
              <w:tabs>
                <w:tab w:val="left" w:pos="720"/>
              </w:tabs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2158" w:type="dxa"/>
          </w:tcPr>
          <w:p w:rsidR="008059AC" w:rsidRPr="00254F37" w:rsidRDefault="008059AC" w:rsidP="0074691E">
            <w:pPr>
              <w:tabs>
                <w:tab w:val="left" w:pos="720"/>
              </w:tabs>
              <w:jc w:val="center"/>
            </w:pPr>
            <w:r>
              <w:t>26 933,6</w:t>
            </w:r>
          </w:p>
        </w:tc>
        <w:tc>
          <w:tcPr>
            <w:tcW w:w="1812" w:type="dxa"/>
          </w:tcPr>
          <w:p w:rsidR="008059AC" w:rsidRPr="00254F37" w:rsidRDefault="008059AC" w:rsidP="0074691E">
            <w:pPr>
              <w:tabs>
                <w:tab w:val="left" w:pos="720"/>
              </w:tabs>
              <w:jc w:val="center"/>
            </w:pPr>
            <w:r>
              <w:t>26 933,6</w:t>
            </w:r>
          </w:p>
        </w:tc>
        <w:tc>
          <w:tcPr>
            <w:tcW w:w="1620" w:type="dxa"/>
          </w:tcPr>
          <w:p w:rsidR="008059AC" w:rsidRDefault="008059AC" w:rsidP="0074691E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8059AC" w:rsidRPr="00B21B6B" w:rsidTr="0074691E">
        <w:tc>
          <w:tcPr>
            <w:tcW w:w="3950" w:type="dxa"/>
          </w:tcPr>
          <w:p w:rsidR="008059AC" w:rsidRPr="00B21B6B" w:rsidRDefault="008059AC" w:rsidP="0074691E">
            <w:pPr>
              <w:tabs>
                <w:tab w:val="left" w:pos="720"/>
              </w:tabs>
            </w:pPr>
            <w:r>
              <w:t>Увеличение прочих остатков денежных средств районного бюджета</w:t>
            </w:r>
          </w:p>
        </w:tc>
        <w:tc>
          <w:tcPr>
            <w:tcW w:w="2158" w:type="dxa"/>
          </w:tcPr>
          <w:p w:rsidR="008059AC" w:rsidRPr="00254F37" w:rsidRDefault="003720A3" w:rsidP="0074691E">
            <w:pPr>
              <w:tabs>
                <w:tab w:val="left" w:pos="720"/>
              </w:tabs>
              <w:jc w:val="center"/>
            </w:pPr>
            <w:r>
              <w:t>-679 780,8</w:t>
            </w:r>
          </w:p>
        </w:tc>
        <w:tc>
          <w:tcPr>
            <w:tcW w:w="1812" w:type="dxa"/>
          </w:tcPr>
          <w:p w:rsidR="008059AC" w:rsidRPr="00254F37" w:rsidRDefault="003720A3" w:rsidP="0074691E">
            <w:pPr>
              <w:tabs>
                <w:tab w:val="left" w:pos="720"/>
              </w:tabs>
              <w:jc w:val="center"/>
            </w:pPr>
            <w:r>
              <w:t>-687 395,2</w:t>
            </w:r>
          </w:p>
        </w:tc>
        <w:tc>
          <w:tcPr>
            <w:tcW w:w="1620" w:type="dxa"/>
          </w:tcPr>
          <w:p w:rsidR="008059AC" w:rsidRPr="00B21B6B" w:rsidRDefault="003720A3" w:rsidP="0074691E">
            <w:pPr>
              <w:tabs>
                <w:tab w:val="left" w:pos="720"/>
              </w:tabs>
              <w:jc w:val="center"/>
            </w:pPr>
            <w:r>
              <w:t>-7 614,4</w:t>
            </w:r>
          </w:p>
        </w:tc>
      </w:tr>
      <w:tr w:rsidR="008059AC" w:rsidRPr="00B21B6B" w:rsidTr="0074691E">
        <w:tc>
          <w:tcPr>
            <w:tcW w:w="3950" w:type="dxa"/>
          </w:tcPr>
          <w:p w:rsidR="008059AC" w:rsidRPr="00B21B6B" w:rsidRDefault="008059AC" w:rsidP="0074691E">
            <w:pPr>
              <w:tabs>
                <w:tab w:val="left" w:pos="720"/>
              </w:tabs>
            </w:pPr>
            <w:r>
              <w:t>Уменьшение прочих остатков денежных средств районного бюджета</w:t>
            </w:r>
          </w:p>
        </w:tc>
        <w:tc>
          <w:tcPr>
            <w:tcW w:w="2158" w:type="dxa"/>
          </w:tcPr>
          <w:p w:rsidR="008059AC" w:rsidRPr="00254F37" w:rsidRDefault="003720A3" w:rsidP="0074691E">
            <w:pPr>
              <w:tabs>
                <w:tab w:val="left" w:pos="720"/>
              </w:tabs>
              <w:jc w:val="center"/>
            </w:pPr>
            <w:r>
              <w:t>706 714,4</w:t>
            </w:r>
          </w:p>
        </w:tc>
        <w:tc>
          <w:tcPr>
            <w:tcW w:w="1812" w:type="dxa"/>
          </w:tcPr>
          <w:p w:rsidR="008059AC" w:rsidRPr="00254F37" w:rsidRDefault="003720A3" w:rsidP="0074691E">
            <w:pPr>
              <w:tabs>
                <w:tab w:val="left" w:pos="720"/>
              </w:tabs>
              <w:jc w:val="center"/>
            </w:pPr>
            <w:r>
              <w:t>714 328,8</w:t>
            </w:r>
          </w:p>
        </w:tc>
        <w:tc>
          <w:tcPr>
            <w:tcW w:w="1620" w:type="dxa"/>
          </w:tcPr>
          <w:p w:rsidR="008059AC" w:rsidRPr="00B21B6B" w:rsidRDefault="003720A3" w:rsidP="0074691E">
            <w:pPr>
              <w:tabs>
                <w:tab w:val="left" w:pos="720"/>
              </w:tabs>
              <w:jc w:val="center"/>
            </w:pPr>
            <w:r>
              <w:t>7 614,4</w:t>
            </w:r>
          </w:p>
        </w:tc>
      </w:tr>
    </w:tbl>
    <w:p w:rsidR="008059AC" w:rsidRPr="00170DD1" w:rsidRDefault="008059AC" w:rsidP="008059AC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</w:p>
    <w:p w:rsidR="008059AC" w:rsidRPr="0036762D" w:rsidRDefault="008059AC" w:rsidP="008059AC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059AC" w:rsidRDefault="008059AC" w:rsidP="008059AC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720A3">
        <w:rPr>
          <w:b/>
          <w:sz w:val="28"/>
          <w:szCs w:val="28"/>
        </w:rPr>
        <w:t>4</w:t>
      </w:r>
      <w:r>
        <w:t xml:space="preserve">. </w:t>
      </w:r>
      <w:r>
        <w:rPr>
          <w:sz w:val="28"/>
          <w:szCs w:val="28"/>
        </w:rPr>
        <w:t>Приложением 2 Проекта решения</w:t>
      </w:r>
      <w:r w:rsidRPr="0015377F"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объем доходов районного бюджета </w:t>
      </w:r>
      <w:r w:rsidR="003720A3">
        <w:rPr>
          <w:b/>
          <w:i/>
          <w:sz w:val="28"/>
          <w:szCs w:val="28"/>
        </w:rPr>
        <w:t>увеличивается</w:t>
      </w:r>
      <w:r>
        <w:rPr>
          <w:sz w:val="28"/>
          <w:szCs w:val="28"/>
        </w:rPr>
        <w:t xml:space="preserve"> </w:t>
      </w:r>
      <w:r w:rsidR="003720A3" w:rsidRPr="003720A3">
        <w:rPr>
          <w:sz w:val="28"/>
          <w:szCs w:val="28"/>
        </w:rPr>
        <w:t xml:space="preserve">в части безвозмездных </w:t>
      </w:r>
      <w:r w:rsidR="00692094">
        <w:rPr>
          <w:sz w:val="28"/>
          <w:szCs w:val="28"/>
        </w:rPr>
        <w:t>поступлений</w:t>
      </w:r>
      <w:r w:rsidR="003720A3" w:rsidRPr="00013826"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в общей сумме на</w:t>
      </w:r>
      <w:r w:rsidRPr="00013826">
        <w:rPr>
          <w:b/>
          <w:sz w:val="28"/>
          <w:szCs w:val="28"/>
        </w:rPr>
        <w:t xml:space="preserve"> </w:t>
      </w:r>
      <w:r w:rsidR="003720A3">
        <w:rPr>
          <w:b/>
          <w:i/>
          <w:sz w:val="28"/>
          <w:szCs w:val="28"/>
        </w:rPr>
        <w:t>7 614,4</w:t>
      </w:r>
      <w:r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них: </w:t>
      </w:r>
    </w:p>
    <w:p w:rsidR="008059AC" w:rsidRDefault="008059AC" w:rsidP="008059AC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20A3">
        <w:rPr>
          <w:b/>
          <w:i/>
          <w:sz w:val="28"/>
          <w:szCs w:val="28"/>
        </w:rPr>
        <w:t>дотации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на</w:t>
      </w:r>
      <w:proofErr w:type="gramEnd"/>
      <w:r>
        <w:rPr>
          <w:b/>
          <w:i/>
          <w:sz w:val="28"/>
          <w:szCs w:val="28"/>
        </w:rPr>
        <w:t>:</w:t>
      </w:r>
    </w:p>
    <w:p w:rsidR="008059AC" w:rsidRDefault="008059AC" w:rsidP="008059AC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3720A3">
        <w:rPr>
          <w:sz w:val="28"/>
          <w:szCs w:val="28"/>
        </w:rPr>
        <w:t>4 915,4</w:t>
      </w:r>
      <w:r>
        <w:rPr>
          <w:sz w:val="28"/>
          <w:szCs w:val="28"/>
        </w:rPr>
        <w:t xml:space="preserve"> тыс. рублей </w:t>
      </w:r>
      <w:r w:rsidRPr="00F47AAD">
        <w:rPr>
          <w:b/>
          <w:i/>
          <w:sz w:val="28"/>
          <w:szCs w:val="28"/>
        </w:rPr>
        <w:t xml:space="preserve">сокращаются </w:t>
      </w:r>
      <w:r w:rsidR="003720A3">
        <w:rPr>
          <w:sz w:val="28"/>
          <w:szCs w:val="28"/>
        </w:rPr>
        <w:t>дотации на поддержку мер по обеспечению сбалансированности бюджетов в целях компенсации расходов в связи с увеличением ставки налога на имущество</w:t>
      </w:r>
      <w:r>
        <w:rPr>
          <w:sz w:val="28"/>
          <w:szCs w:val="28"/>
        </w:rPr>
        <w:t xml:space="preserve"> (с </w:t>
      </w:r>
      <w:r w:rsidR="003720A3">
        <w:rPr>
          <w:sz w:val="28"/>
          <w:szCs w:val="28"/>
        </w:rPr>
        <w:t>5 646,3</w:t>
      </w:r>
      <w:r>
        <w:rPr>
          <w:sz w:val="28"/>
          <w:szCs w:val="28"/>
        </w:rPr>
        <w:t xml:space="preserve"> до </w:t>
      </w:r>
      <w:r w:rsidR="003720A3">
        <w:rPr>
          <w:sz w:val="28"/>
          <w:szCs w:val="28"/>
        </w:rPr>
        <w:t>730,9</w:t>
      </w:r>
      <w:r>
        <w:rPr>
          <w:sz w:val="28"/>
          <w:szCs w:val="28"/>
        </w:rPr>
        <w:t xml:space="preserve">  тыс. рублей), основание </w:t>
      </w:r>
      <w:r w:rsidR="00227141">
        <w:rPr>
          <w:sz w:val="28"/>
          <w:szCs w:val="28"/>
        </w:rPr>
        <w:t>Закон ПК № 664-КЗ</w:t>
      </w:r>
      <w:r w:rsidR="00227141"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 xml:space="preserve">; </w:t>
      </w:r>
    </w:p>
    <w:p w:rsidR="00227141" w:rsidRDefault="00227141" w:rsidP="008059AC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20 003,4 тыс. рублей</w:t>
      </w:r>
      <w:r w:rsidRPr="0022714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>дотации на поддержку мер по обеспечению сбалансированности бюджетов</w:t>
      </w:r>
      <w:r w:rsidR="00A7558A">
        <w:rPr>
          <w:sz w:val="28"/>
          <w:szCs w:val="28"/>
        </w:rPr>
        <w:t xml:space="preserve"> в связи с превышением расчетного объема первоочередных расходов в объеме плановых доходов по итогам исполнения бюджета на 01.11.2020 года</w:t>
      </w:r>
      <w:r>
        <w:rPr>
          <w:sz w:val="28"/>
          <w:szCs w:val="28"/>
        </w:rPr>
        <w:t xml:space="preserve"> (с 60 069,0 до 80 072,4 тыс. рублей), основание постановление Правительства ПК № 228-пп</w:t>
      </w:r>
      <w:r>
        <w:rPr>
          <w:rStyle w:val="a8"/>
          <w:sz w:val="28"/>
          <w:szCs w:val="28"/>
        </w:rPr>
        <w:footnoteReference w:id="2"/>
      </w:r>
      <w:r w:rsidR="00A7558A">
        <w:rPr>
          <w:sz w:val="28"/>
          <w:szCs w:val="28"/>
        </w:rPr>
        <w:t>;</w:t>
      </w:r>
    </w:p>
    <w:p w:rsidR="00227141" w:rsidRPr="00A7558A" w:rsidRDefault="00227141" w:rsidP="008059AC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8059AC" w:rsidRDefault="00A7558A" w:rsidP="008059AC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с</w:t>
      </w:r>
      <w:r w:rsidRPr="00A7558A">
        <w:rPr>
          <w:b/>
          <w:i/>
          <w:sz w:val="28"/>
          <w:szCs w:val="28"/>
        </w:rPr>
        <w:t xml:space="preserve">убсидии </w:t>
      </w:r>
      <w:proofErr w:type="gramStart"/>
      <w:r w:rsidR="008059AC">
        <w:rPr>
          <w:b/>
          <w:i/>
          <w:sz w:val="28"/>
          <w:szCs w:val="28"/>
        </w:rPr>
        <w:t>на</w:t>
      </w:r>
      <w:proofErr w:type="gramEnd"/>
      <w:r w:rsidR="008059AC">
        <w:rPr>
          <w:b/>
          <w:i/>
          <w:sz w:val="28"/>
          <w:szCs w:val="28"/>
        </w:rPr>
        <w:t>:</w:t>
      </w:r>
    </w:p>
    <w:p w:rsidR="007E3D75" w:rsidRDefault="008059AC" w:rsidP="007E3D75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A7558A">
        <w:rPr>
          <w:sz w:val="28"/>
          <w:szCs w:val="28"/>
        </w:rPr>
        <w:t>302,9</w:t>
      </w:r>
      <w:r w:rsidRPr="00B91A00">
        <w:rPr>
          <w:sz w:val="28"/>
          <w:szCs w:val="28"/>
        </w:rPr>
        <w:t xml:space="preserve"> тыс. рублей</w:t>
      </w:r>
      <w:r w:rsidRPr="00B91A00">
        <w:rPr>
          <w:b/>
          <w:i/>
          <w:sz w:val="28"/>
          <w:szCs w:val="28"/>
        </w:rPr>
        <w:t xml:space="preserve"> </w:t>
      </w:r>
      <w:r w:rsidR="00A7558A">
        <w:rPr>
          <w:b/>
          <w:i/>
          <w:sz w:val="28"/>
          <w:szCs w:val="28"/>
        </w:rPr>
        <w:t xml:space="preserve">сокращаются </w:t>
      </w:r>
      <w:r w:rsidR="00A7558A">
        <w:rPr>
          <w:sz w:val="28"/>
          <w:szCs w:val="28"/>
        </w:rPr>
        <w:t>субсидии на развитие спортивной инфраструктуры, находящейся в муниципальной собственности</w:t>
      </w:r>
      <w:r>
        <w:rPr>
          <w:sz w:val="28"/>
          <w:szCs w:val="28"/>
        </w:rPr>
        <w:t xml:space="preserve"> (с </w:t>
      </w:r>
      <w:r w:rsidR="00A7558A">
        <w:rPr>
          <w:sz w:val="28"/>
          <w:szCs w:val="28"/>
        </w:rPr>
        <w:t>37 236,6</w:t>
      </w:r>
      <w:r>
        <w:rPr>
          <w:sz w:val="28"/>
          <w:szCs w:val="28"/>
        </w:rPr>
        <w:t xml:space="preserve"> до </w:t>
      </w:r>
      <w:r w:rsidR="00A7558A">
        <w:rPr>
          <w:sz w:val="28"/>
          <w:szCs w:val="28"/>
        </w:rPr>
        <w:t>36 933,7</w:t>
      </w:r>
      <w:r>
        <w:rPr>
          <w:sz w:val="28"/>
          <w:szCs w:val="28"/>
        </w:rPr>
        <w:t xml:space="preserve"> тыс. рублей), основание</w:t>
      </w:r>
      <w:r w:rsidR="00A7558A" w:rsidRPr="00A7558A">
        <w:rPr>
          <w:sz w:val="28"/>
          <w:szCs w:val="28"/>
        </w:rPr>
        <w:t xml:space="preserve"> </w:t>
      </w:r>
      <w:r w:rsidR="00A7558A">
        <w:rPr>
          <w:sz w:val="28"/>
          <w:szCs w:val="28"/>
        </w:rPr>
        <w:t>Закон ПК № 664-КЗ</w:t>
      </w:r>
      <w:r>
        <w:rPr>
          <w:sz w:val="28"/>
          <w:szCs w:val="28"/>
        </w:rPr>
        <w:t>;</w:t>
      </w:r>
      <w:r w:rsidR="007E3D75" w:rsidRPr="007E3D75">
        <w:rPr>
          <w:sz w:val="28"/>
          <w:szCs w:val="28"/>
        </w:rPr>
        <w:t xml:space="preserve"> </w:t>
      </w:r>
    </w:p>
    <w:p w:rsidR="007E3D75" w:rsidRPr="00912428" w:rsidRDefault="007E3D75" w:rsidP="007E3D75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156</w:t>
      </w:r>
      <w:r w:rsidRPr="00B91A00">
        <w:rPr>
          <w:sz w:val="28"/>
          <w:szCs w:val="28"/>
        </w:rPr>
        <w:t>,0 тыс. рублей</w:t>
      </w:r>
      <w:r>
        <w:rPr>
          <w:b/>
          <w:i/>
          <w:sz w:val="28"/>
          <w:szCs w:val="28"/>
        </w:rPr>
        <w:t xml:space="preserve"> сокращаются </w:t>
      </w:r>
      <w:r>
        <w:rPr>
          <w:sz w:val="28"/>
          <w:szCs w:val="28"/>
        </w:rPr>
        <w:t>субсидии на организацию физкультурно-оздоровительной работы  (с 156,0 до 0,0 тыс. рублей), основание</w:t>
      </w:r>
      <w:r w:rsidRPr="00A7558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 ПК № 664-КЗ;</w:t>
      </w:r>
    </w:p>
    <w:p w:rsidR="00A7558A" w:rsidRPr="00A7558A" w:rsidRDefault="00A7558A" w:rsidP="008059AC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A7558A" w:rsidRPr="00A7558A" w:rsidRDefault="00A7558A" w:rsidP="008059AC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558A">
        <w:rPr>
          <w:b/>
          <w:i/>
          <w:sz w:val="28"/>
          <w:szCs w:val="28"/>
        </w:rPr>
        <w:t xml:space="preserve">субвенции </w:t>
      </w:r>
      <w:proofErr w:type="gramStart"/>
      <w:r w:rsidRPr="00A7558A">
        <w:rPr>
          <w:b/>
          <w:i/>
          <w:sz w:val="28"/>
          <w:szCs w:val="28"/>
        </w:rPr>
        <w:t>на</w:t>
      </w:r>
      <w:proofErr w:type="gramEnd"/>
      <w:r w:rsidRPr="00A7558A">
        <w:rPr>
          <w:b/>
          <w:i/>
          <w:sz w:val="28"/>
          <w:szCs w:val="28"/>
        </w:rPr>
        <w:t>:</w:t>
      </w:r>
    </w:p>
    <w:p w:rsidR="008059AC" w:rsidRDefault="008059AC" w:rsidP="008059AC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558A">
        <w:rPr>
          <w:sz w:val="28"/>
          <w:szCs w:val="28"/>
        </w:rPr>
        <w:t>674,6</w:t>
      </w:r>
      <w:r>
        <w:rPr>
          <w:sz w:val="28"/>
          <w:szCs w:val="28"/>
        </w:rPr>
        <w:t xml:space="preserve"> тыс. рублей </w:t>
      </w:r>
      <w:r w:rsidR="00A7558A">
        <w:rPr>
          <w:b/>
          <w:i/>
          <w:sz w:val="28"/>
          <w:szCs w:val="28"/>
        </w:rPr>
        <w:t>сокращаются</w:t>
      </w:r>
      <w:r w:rsidR="00A7558A">
        <w:rPr>
          <w:sz w:val="28"/>
          <w:szCs w:val="28"/>
        </w:rPr>
        <w:t xml:space="preserve"> субвенции на организацию и обеспечение оздоровления и отдыха детей </w:t>
      </w:r>
      <w:r w:rsidR="00A7558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A7558A">
        <w:rPr>
          <w:sz w:val="28"/>
          <w:szCs w:val="28"/>
        </w:rPr>
        <w:t>2 421,7</w:t>
      </w:r>
      <w:r>
        <w:rPr>
          <w:sz w:val="28"/>
          <w:szCs w:val="28"/>
        </w:rPr>
        <w:t xml:space="preserve"> до </w:t>
      </w:r>
      <w:r w:rsidR="00A7558A">
        <w:rPr>
          <w:sz w:val="28"/>
          <w:szCs w:val="28"/>
        </w:rPr>
        <w:t>1 747,1</w:t>
      </w:r>
      <w:r>
        <w:rPr>
          <w:sz w:val="28"/>
          <w:szCs w:val="28"/>
        </w:rPr>
        <w:t xml:space="preserve"> тыс. рублей), основание </w:t>
      </w:r>
      <w:r w:rsidR="00A7558A">
        <w:rPr>
          <w:sz w:val="28"/>
          <w:szCs w:val="28"/>
        </w:rPr>
        <w:t>Закон ПК № 664-КЗ;</w:t>
      </w:r>
    </w:p>
    <w:p w:rsidR="00A7558A" w:rsidRDefault="008059AC" w:rsidP="00A7558A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558A">
        <w:rPr>
          <w:sz w:val="28"/>
          <w:szCs w:val="28"/>
        </w:rPr>
        <w:t xml:space="preserve">2 216,3 тыс. рублей </w:t>
      </w:r>
      <w:r w:rsidR="00A7558A">
        <w:rPr>
          <w:b/>
          <w:i/>
          <w:sz w:val="28"/>
          <w:szCs w:val="28"/>
        </w:rPr>
        <w:t>сокращаются</w:t>
      </w:r>
      <w:r w:rsidR="00A7558A">
        <w:rPr>
          <w:sz w:val="28"/>
          <w:szCs w:val="28"/>
        </w:rPr>
        <w:t xml:space="preserve"> субвенции </w:t>
      </w:r>
      <w:r w:rsidR="00692094">
        <w:rPr>
          <w:sz w:val="28"/>
          <w:szCs w:val="28"/>
        </w:rPr>
        <w:t>на</w:t>
      </w:r>
      <w:r w:rsidR="00A7558A">
        <w:rPr>
          <w:sz w:val="28"/>
          <w:szCs w:val="28"/>
        </w:rPr>
        <w:t xml:space="preserve"> социальн</w:t>
      </w:r>
      <w:r w:rsidR="00692094">
        <w:rPr>
          <w:sz w:val="28"/>
          <w:szCs w:val="28"/>
        </w:rPr>
        <w:t>ую</w:t>
      </w:r>
      <w:r w:rsidR="00A7558A">
        <w:rPr>
          <w:sz w:val="28"/>
          <w:szCs w:val="28"/>
        </w:rPr>
        <w:t xml:space="preserve"> поддержк</w:t>
      </w:r>
      <w:r w:rsidR="00692094">
        <w:rPr>
          <w:sz w:val="28"/>
          <w:szCs w:val="28"/>
        </w:rPr>
        <w:t>у</w:t>
      </w:r>
      <w:r w:rsidR="00A7558A">
        <w:rPr>
          <w:sz w:val="28"/>
          <w:szCs w:val="28"/>
        </w:rPr>
        <w:t xml:space="preserve"> детей, оставшихся без попечения родителей </w:t>
      </w:r>
      <w:r w:rsidR="00A7558A">
        <w:rPr>
          <w:b/>
          <w:i/>
          <w:sz w:val="28"/>
          <w:szCs w:val="28"/>
        </w:rPr>
        <w:t xml:space="preserve"> </w:t>
      </w:r>
      <w:r w:rsidR="00A7558A">
        <w:rPr>
          <w:sz w:val="28"/>
          <w:szCs w:val="28"/>
        </w:rPr>
        <w:t xml:space="preserve"> (18 092,0 до 15 875,7 тыс. рублей), основание Закон ПК № 664-КЗ;</w:t>
      </w:r>
    </w:p>
    <w:p w:rsidR="00287F9B" w:rsidRDefault="00287F9B" w:rsidP="00287F9B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1 795,0 тыс. рублей </w:t>
      </w:r>
      <w:r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субвенции </w:t>
      </w:r>
      <w:r w:rsidR="00692094">
        <w:rPr>
          <w:sz w:val="28"/>
          <w:szCs w:val="28"/>
        </w:rPr>
        <w:t>на</w:t>
      </w:r>
      <w:r>
        <w:rPr>
          <w:sz w:val="28"/>
          <w:szCs w:val="28"/>
        </w:rPr>
        <w:t xml:space="preserve"> обеспечени</w:t>
      </w:r>
      <w:r w:rsidR="00692094">
        <w:rPr>
          <w:sz w:val="28"/>
          <w:szCs w:val="28"/>
        </w:rPr>
        <w:t>е</w:t>
      </w:r>
      <w:r>
        <w:rPr>
          <w:sz w:val="28"/>
          <w:szCs w:val="28"/>
        </w:rPr>
        <w:t xml:space="preserve"> мер социальной поддержки педагогических работников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(2 375,0 до 580,0 тыс. рублей), основание Закон ПК № 664-КЗ;</w:t>
      </w:r>
    </w:p>
    <w:p w:rsidR="00287F9B" w:rsidRDefault="00287F9B" w:rsidP="00287F9B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137,6 тыс. рублей </w:t>
      </w:r>
      <w:r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субвенции на обеспечение детей-сирот жилыми помещениями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(22 609,2 до 22 471,6 тыс. рублей), основание Закон ПК № 664-КЗ;</w:t>
      </w:r>
    </w:p>
    <w:p w:rsidR="00287F9B" w:rsidRDefault="00287F9B" w:rsidP="00287F9B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2 191,</w:t>
      </w:r>
      <w:r w:rsidR="007E3D75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субвенции на компенсацию части платы, взимаемой с родителей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(4 647,3 до 2 456,1 тыс. рублей), основание Закон ПК № 664-КЗ;</w:t>
      </w:r>
    </w:p>
    <w:p w:rsidR="00287F9B" w:rsidRDefault="00287F9B" w:rsidP="00287F9B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 этом стоит отметить, что </w:t>
      </w:r>
      <w:r w:rsidRPr="00227141">
        <w:rPr>
          <w:b/>
          <w:i/>
          <w:sz w:val="28"/>
          <w:szCs w:val="28"/>
        </w:rPr>
        <w:t>причины снижения</w:t>
      </w:r>
      <w:r>
        <w:rPr>
          <w:sz w:val="28"/>
          <w:szCs w:val="28"/>
        </w:rPr>
        <w:t xml:space="preserve"> безвозмездных поступлений в пояснительной записке, представленной одновременно с Проектом решения, </w:t>
      </w:r>
      <w:r w:rsidRPr="00227141">
        <w:rPr>
          <w:b/>
          <w:i/>
          <w:sz w:val="28"/>
          <w:szCs w:val="28"/>
        </w:rPr>
        <w:t>не указаны</w:t>
      </w:r>
      <w:r w:rsidRPr="00287F9B">
        <w:rPr>
          <w:sz w:val="28"/>
          <w:szCs w:val="28"/>
        </w:rPr>
        <w:t>.</w:t>
      </w:r>
    </w:p>
    <w:p w:rsidR="00287F9B" w:rsidRPr="00287F9B" w:rsidRDefault="00287F9B" w:rsidP="00287F9B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8059AC" w:rsidRDefault="008059AC" w:rsidP="008059AC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3D75">
        <w:rPr>
          <w:b/>
          <w:sz w:val="28"/>
          <w:szCs w:val="28"/>
        </w:rPr>
        <w:t>5</w:t>
      </w:r>
      <w:r w:rsidRPr="00894F6C">
        <w:rPr>
          <w:sz w:val="28"/>
          <w:szCs w:val="28"/>
        </w:rPr>
        <w:t>.</w:t>
      </w:r>
      <w:r w:rsidRPr="00894F6C">
        <w:rPr>
          <w:b/>
          <w:sz w:val="28"/>
          <w:szCs w:val="28"/>
        </w:rPr>
        <w:t xml:space="preserve"> </w:t>
      </w:r>
      <w:r w:rsidRPr="00994222">
        <w:rPr>
          <w:sz w:val="28"/>
          <w:szCs w:val="28"/>
        </w:rPr>
        <w:t xml:space="preserve">В приложениях </w:t>
      </w:r>
      <w:r>
        <w:rPr>
          <w:sz w:val="28"/>
          <w:szCs w:val="28"/>
        </w:rPr>
        <w:t>3</w:t>
      </w:r>
      <w:r w:rsidRPr="0099422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4 </w:t>
      </w:r>
      <w:r w:rsidRPr="00994222">
        <w:rPr>
          <w:sz w:val="28"/>
          <w:szCs w:val="28"/>
        </w:rPr>
        <w:t>Проекта решения объем расходов районного</w:t>
      </w:r>
      <w:r w:rsidRPr="00994222">
        <w:rPr>
          <w:b/>
          <w:sz w:val="28"/>
          <w:szCs w:val="28"/>
        </w:rPr>
        <w:t xml:space="preserve"> </w:t>
      </w:r>
      <w:r w:rsidRPr="00994222">
        <w:rPr>
          <w:sz w:val="28"/>
          <w:szCs w:val="28"/>
        </w:rPr>
        <w:t>бюджета</w:t>
      </w:r>
      <w:r w:rsidRPr="00994222">
        <w:rPr>
          <w:b/>
          <w:sz w:val="28"/>
          <w:szCs w:val="28"/>
        </w:rPr>
        <w:t xml:space="preserve">  </w:t>
      </w:r>
      <w:r w:rsidR="00613725">
        <w:rPr>
          <w:b/>
          <w:i/>
          <w:sz w:val="28"/>
          <w:szCs w:val="28"/>
        </w:rPr>
        <w:t>увеличивается</w:t>
      </w:r>
      <w:r>
        <w:rPr>
          <w:b/>
          <w:sz w:val="28"/>
          <w:szCs w:val="28"/>
        </w:rPr>
        <w:t xml:space="preserve"> </w:t>
      </w:r>
      <w:r w:rsidRPr="00994222">
        <w:rPr>
          <w:sz w:val="28"/>
          <w:szCs w:val="28"/>
        </w:rPr>
        <w:t xml:space="preserve">в общей сумме </w:t>
      </w:r>
      <w:r>
        <w:rPr>
          <w:sz w:val="28"/>
          <w:szCs w:val="28"/>
        </w:rPr>
        <w:t xml:space="preserve">на </w:t>
      </w:r>
      <w:r w:rsidR="007E3D75">
        <w:rPr>
          <w:b/>
          <w:i/>
          <w:sz w:val="28"/>
          <w:szCs w:val="28"/>
        </w:rPr>
        <w:t>7 614,4</w:t>
      </w:r>
      <w:r w:rsidRPr="00994222">
        <w:rPr>
          <w:b/>
          <w:i/>
          <w:sz w:val="28"/>
          <w:szCs w:val="28"/>
        </w:rPr>
        <w:t xml:space="preserve"> тыс. рублей</w:t>
      </w:r>
      <w:r w:rsidRPr="00994222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</w:t>
      </w:r>
      <w:r w:rsidR="00B268FC">
        <w:rPr>
          <w:sz w:val="28"/>
          <w:szCs w:val="28"/>
        </w:rPr>
        <w:t>:</w:t>
      </w:r>
    </w:p>
    <w:p w:rsidR="00613725" w:rsidRPr="00613725" w:rsidRDefault="008059AC" w:rsidP="00B268FC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="00B268FC">
        <w:rPr>
          <w:sz w:val="28"/>
          <w:szCs w:val="28"/>
        </w:rPr>
        <w:tab/>
      </w:r>
    </w:p>
    <w:p w:rsidR="000C6A66" w:rsidRDefault="00613725" w:rsidP="00B268FC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0C6A66" w:rsidRPr="000C6A66">
        <w:rPr>
          <w:b/>
          <w:i/>
          <w:sz w:val="28"/>
          <w:szCs w:val="28"/>
        </w:rPr>
        <w:t>по разделу «Общегосударственные вопросы»</w:t>
      </w:r>
      <w:r w:rsidR="000C6A66">
        <w:rPr>
          <w:b/>
          <w:i/>
          <w:sz w:val="28"/>
          <w:szCs w:val="28"/>
        </w:rPr>
        <w:t>:</w:t>
      </w:r>
    </w:p>
    <w:p w:rsidR="000C6A66" w:rsidRPr="000C6A66" w:rsidRDefault="000C6A66" w:rsidP="00B268FC">
      <w:pPr>
        <w:tabs>
          <w:tab w:val="left" w:pos="360"/>
          <w:tab w:val="left" w:pos="720"/>
        </w:tabs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0C6A66">
        <w:rPr>
          <w:sz w:val="28"/>
          <w:szCs w:val="28"/>
          <w:u w:val="single"/>
        </w:rPr>
        <w:t>подразделу 0113 «</w:t>
      </w:r>
      <w:r w:rsidR="00692094">
        <w:rPr>
          <w:sz w:val="28"/>
          <w:szCs w:val="28"/>
          <w:u w:val="single"/>
        </w:rPr>
        <w:t>Д</w:t>
      </w:r>
      <w:r w:rsidRPr="000C6A66">
        <w:rPr>
          <w:sz w:val="28"/>
          <w:szCs w:val="28"/>
          <w:u w:val="single"/>
        </w:rPr>
        <w:t xml:space="preserve">ругие общегосударственные вопросы» </w:t>
      </w:r>
      <w:proofErr w:type="gramStart"/>
      <w:r w:rsidRPr="000C6A66">
        <w:rPr>
          <w:sz w:val="28"/>
          <w:szCs w:val="28"/>
          <w:u w:val="single"/>
        </w:rPr>
        <w:t>на</w:t>
      </w:r>
      <w:proofErr w:type="gramEnd"/>
      <w:r w:rsidRPr="000C6A66">
        <w:rPr>
          <w:sz w:val="28"/>
          <w:szCs w:val="28"/>
          <w:u w:val="single"/>
        </w:rPr>
        <w:t xml:space="preserve"> </w:t>
      </w:r>
    </w:p>
    <w:p w:rsidR="000C6A66" w:rsidRPr="000C6A66" w:rsidRDefault="000C6A66" w:rsidP="00B268FC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5,3 тыс. рублей </w:t>
      </w:r>
      <w:r w:rsidRPr="000C6A66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>расходы на осуществление деятельности органов местного самоуправления в части приобретения жилья для детей-сирот (закупка товаров, работ и услуг);</w:t>
      </w:r>
    </w:p>
    <w:p w:rsidR="00B268FC" w:rsidRPr="00B268FC" w:rsidRDefault="000C6A66" w:rsidP="00B268FC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B268FC" w:rsidRPr="00B268FC">
        <w:rPr>
          <w:sz w:val="28"/>
          <w:szCs w:val="28"/>
        </w:rPr>
        <w:t xml:space="preserve"> </w:t>
      </w:r>
      <w:r w:rsidR="00B268FC" w:rsidRPr="00B268FC">
        <w:rPr>
          <w:b/>
          <w:i/>
          <w:sz w:val="28"/>
          <w:szCs w:val="28"/>
        </w:rPr>
        <w:t xml:space="preserve">по разделу </w:t>
      </w:r>
      <w:r w:rsidR="0017782C">
        <w:rPr>
          <w:b/>
          <w:i/>
          <w:sz w:val="28"/>
          <w:szCs w:val="28"/>
        </w:rPr>
        <w:t>07</w:t>
      </w:r>
      <w:r w:rsidR="00B268FC" w:rsidRPr="00B268FC">
        <w:rPr>
          <w:b/>
          <w:i/>
          <w:sz w:val="28"/>
          <w:szCs w:val="28"/>
        </w:rPr>
        <w:t>00 «Образование»:</w:t>
      </w:r>
      <w:r w:rsidR="008059AC" w:rsidRPr="00B268FC">
        <w:rPr>
          <w:b/>
          <w:i/>
          <w:sz w:val="28"/>
          <w:szCs w:val="28"/>
        </w:rPr>
        <w:tab/>
      </w:r>
    </w:p>
    <w:p w:rsidR="00B268FC" w:rsidRDefault="00B268FC" w:rsidP="00B268FC">
      <w:pPr>
        <w:tabs>
          <w:tab w:val="left" w:pos="360"/>
          <w:tab w:val="left" w:pos="72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68FC">
        <w:rPr>
          <w:sz w:val="28"/>
          <w:szCs w:val="28"/>
          <w:u w:val="single"/>
        </w:rPr>
        <w:t>подразделу 0701 «Дошкольное образование»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на</w:t>
      </w:r>
      <w:proofErr w:type="gramEnd"/>
      <w:r>
        <w:rPr>
          <w:sz w:val="28"/>
          <w:szCs w:val="28"/>
          <w:u w:val="single"/>
        </w:rPr>
        <w:t>:</w:t>
      </w:r>
    </w:p>
    <w:p w:rsidR="00B268FC" w:rsidRDefault="00B268FC" w:rsidP="00B268FC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2 271,6 тыс. рублей </w:t>
      </w:r>
      <w:r w:rsidRPr="00B268FC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на оплату коммунальных услуг;</w:t>
      </w:r>
    </w:p>
    <w:p w:rsidR="0017782C" w:rsidRDefault="00B268FC" w:rsidP="0017782C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782C">
        <w:rPr>
          <w:sz w:val="28"/>
          <w:szCs w:val="28"/>
        </w:rPr>
        <w:t>1</w:t>
      </w:r>
      <w:r w:rsidR="000C6A66">
        <w:rPr>
          <w:sz w:val="28"/>
          <w:szCs w:val="28"/>
        </w:rPr>
        <w:t xml:space="preserve"> </w:t>
      </w:r>
      <w:r w:rsidR="0017782C">
        <w:rPr>
          <w:sz w:val="28"/>
          <w:szCs w:val="28"/>
        </w:rPr>
        <w:t xml:space="preserve">000,0 тыс. рублей </w:t>
      </w:r>
      <w:r w:rsidR="0017782C" w:rsidRPr="0017782C">
        <w:rPr>
          <w:b/>
          <w:i/>
          <w:sz w:val="28"/>
          <w:szCs w:val="28"/>
        </w:rPr>
        <w:t>увеличиваются</w:t>
      </w:r>
      <w:r w:rsidR="0017782C">
        <w:rPr>
          <w:sz w:val="28"/>
          <w:szCs w:val="28"/>
        </w:rPr>
        <w:t xml:space="preserve"> расходы на </w:t>
      </w:r>
      <w:r w:rsidR="00692094">
        <w:rPr>
          <w:sz w:val="28"/>
          <w:szCs w:val="28"/>
        </w:rPr>
        <w:t>страховые взносы в фонды обязательного страхования</w:t>
      </w:r>
      <w:r w:rsidR="0017782C">
        <w:rPr>
          <w:sz w:val="28"/>
          <w:szCs w:val="28"/>
        </w:rPr>
        <w:t>;</w:t>
      </w:r>
    </w:p>
    <w:p w:rsidR="0017782C" w:rsidRDefault="0017782C" w:rsidP="0017782C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2 000,0 тыс. рублей  </w:t>
      </w:r>
      <w:r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 расходы </w:t>
      </w:r>
      <w:r w:rsidR="00692094">
        <w:rPr>
          <w:sz w:val="28"/>
          <w:szCs w:val="28"/>
        </w:rPr>
        <w:t>на оплату</w:t>
      </w:r>
      <w:r>
        <w:rPr>
          <w:sz w:val="28"/>
          <w:szCs w:val="28"/>
        </w:rPr>
        <w:t xml:space="preserve"> налог на имущество;</w:t>
      </w:r>
    </w:p>
    <w:p w:rsidR="000C6A66" w:rsidRDefault="0017782C" w:rsidP="000C6A66">
      <w:pPr>
        <w:tabs>
          <w:tab w:val="left" w:pos="360"/>
          <w:tab w:val="left" w:pos="72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</w:t>
      </w:r>
      <w:r w:rsidR="000C6A66" w:rsidRPr="00B268FC">
        <w:rPr>
          <w:sz w:val="28"/>
          <w:szCs w:val="28"/>
          <w:u w:val="single"/>
        </w:rPr>
        <w:t>подразделу 070</w:t>
      </w:r>
      <w:r w:rsidR="000C6A66">
        <w:rPr>
          <w:sz w:val="28"/>
          <w:szCs w:val="28"/>
          <w:u w:val="single"/>
        </w:rPr>
        <w:t>2</w:t>
      </w:r>
      <w:r w:rsidR="000C6A66" w:rsidRPr="00B268FC">
        <w:rPr>
          <w:sz w:val="28"/>
          <w:szCs w:val="28"/>
          <w:u w:val="single"/>
        </w:rPr>
        <w:t xml:space="preserve"> «</w:t>
      </w:r>
      <w:r w:rsidR="000C6A66">
        <w:rPr>
          <w:sz w:val="28"/>
          <w:szCs w:val="28"/>
          <w:u w:val="single"/>
        </w:rPr>
        <w:t>Общее</w:t>
      </w:r>
      <w:r w:rsidR="000C6A66" w:rsidRPr="00B268FC">
        <w:rPr>
          <w:sz w:val="28"/>
          <w:szCs w:val="28"/>
          <w:u w:val="single"/>
        </w:rPr>
        <w:t xml:space="preserve"> образование»</w:t>
      </w:r>
      <w:r w:rsidR="000C6A66">
        <w:rPr>
          <w:sz w:val="28"/>
          <w:szCs w:val="28"/>
          <w:u w:val="single"/>
        </w:rPr>
        <w:t xml:space="preserve"> </w:t>
      </w:r>
      <w:proofErr w:type="gramStart"/>
      <w:r w:rsidR="000C6A66">
        <w:rPr>
          <w:sz w:val="28"/>
          <w:szCs w:val="28"/>
          <w:u w:val="single"/>
        </w:rPr>
        <w:t>на</w:t>
      </w:r>
      <w:proofErr w:type="gramEnd"/>
      <w:r w:rsidR="000C6A66">
        <w:rPr>
          <w:sz w:val="28"/>
          <w:szCs w:val="28"/>
          <w:u w:val="single"/>
        </w:rPr>
        <w:t>:</w:t>
      </w:r>
    </w:p>
    <w:p w:rsidR="000C6A66" w:rsidRDefault="00B268FC" w:rsidP="000C6A66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6A66">
        <w:rPr>
          <w:sz w:val="28"/>
          <w:szCs w:val="28"/>
        </w:rPr>
        <w:t xml:space="preserve">13 731,8 тыс. рублей </w:t>
      </w:r>
      <w:r w:rsidR="000C6A66" w:rsidRPr="00B268FC">
        <w:rPr>
          <w:b/>
          <w:i/>
          <w:sz w:val="28"/>
          <w:szCs w:val="28"/>
        </w:rPr>
        <w:t>увеличиваются</w:t>
      </w:r>
      <w:r w:rsidR="000C6A66">
        <w:rPr>
          <w:sz w:val="28"/>
          <w:szCs w:val="28"/>
        </w:rPr>
        <w:t xml:space="preserve"> расходы на оплату коммунальных услуг;</w:t>
      </w:r>
    </w:p>
    <w:p w:rsidR="000C6A66" w:rsidRDefault="000C6A66" w:rsidP="000C6A66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3 000,0 тыс. рублей </w:t>
      </w:r>
      <w:r w:rsidRPr="0017782C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расходы </w:t>
      </w:r>
      <w:r w:rsidR="00692094">
        <w:rPr>
          <w:sz w:val="28"/>
          <w:szCs w:val="28"/>
        </w:rPr>
        <w:t>на страховые взносы в фонды обязательного страхования</w:t>
      </w:r>
      <w:r>
        <w:rPr>
          <w:sz w:val="28"/>
          <w:szCs w:val="28"/>
        </w:rPr>
        <w:t>;</w:t>
      </w:r>
    </w:p>
    <w:p w:rsidR="000C6A66" w:rsidRDefault="000C6A66" w:rsidP="000C6A66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2 915,4 тыс. рублей  </w:t>
      </w:r>
      <w:r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 расходы </w:t>
      </w:r>
      <w:r w:rsidR="00692094">
        <w:rPr>
          <w:sz w:val="28"/>
          <w:szCs w:val="28"/>
        </w:rPr>
        <w:t xml:space="preserve">на оплату </w:t>
      </w:r>
      <w:r>
        <w:rPr>
          <w:sz w:val="28"/>
          <w:szCs w:val="28"/>
        </w:rPr>
        <w:t>налог</w:t>
      </w:r>
      <w:r w:rsidR="00692094">
        <w:rPr>
          <w:sz w:val="28"/>
          <w:szCs w:val="28"/>
        </w:rPr>
        <w:t>а</w:t>
      </w:r>
      <w:r>
        <w:rPr>
          <w:sz w:val="28"/>
          <w:szCs w:val="28"/>
        </w:rPr>
        <w:t xml:space="preserve"> на имущество;</w:t>
      </w:r>
    </w:p>
    <w:p w:rsidR="00E4663D" w:rsidRDefault="00B268FC" w:rsidP="00E4663D">
      <w:pPr>
        <w:tabs>
          <w:tab w:val="left" w:pos="360"/>
          <w:tab w:val="left" w:pos="72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E4663D">
        <w:rPr>
          <w:sz w:val="28"/>
          <w:szCs w:val="28"/>
        </w:rPr>
        <w:tab/>
      </w:r>
      <w:r w:rsidR="00E4663D">
        <w:rPr>
          <w:sz w:val="28"/>
          <w:szCs w:val="28"/>
        </w:rPr>
        <w:tab/>
      </w:r>
      <w:r w:rsidR="00E4663D" w:rsidRPr="00B268FC">
        <w:rPr>
          <w:sz w:val="28"/>
          <w:szCs w:val="28"/>
          <w:u w:val="single"/>
        </w:rPr>
        <w:t>подразделу 070</w:t>
      </w:r>
      <w:r w:rsidR="00E4663D">
        <w:rPr>
          <w:sz w:val="28"/>
          <w:szCs w:val="28"/>
          <w:u w:val="single"/>
        </w:rPr>
        <w:t>7</w:t>
      </w:r>
      <w:r w:rsidR="00E4663D" w:rsidRPr="00B268FC">
        <w:rPr>
          <w:sz w:val="28"/>
          <w:szCs w:val="28"/>
          <w:u w:val="single"/>
        </w:rPr>
        <w:t xml:space="preserve"> «</w:t>
      </w:r>
      <w:r w:rsidR="00E4663D">
        <w:rPr>
          <w:sz w:val="28"/>
          <w:szCs w:val="28"/>
          <w:u w:val="single"/>
        </w:rPr>
        <w:t>Молодежная политика</w:t>
      </w:r>
      <w:r w:rsidR="00E4663D" w:rsidRPr="00B268FC">
        <w:rPr>
          <w:sz w:val="28"/>
          <w:szCs w:val="28"/>
          <w:u w:val="single"/>
        </w:rPr>
        <w:t>»</w:t>
      </w:r>
      <w:r w:rsidR="00E4663D">
        <w:rPr>
          <w:sz w:val="28"/>
          <w:szCs w:val="28"/>
          <w:u w:val="single"/>
        </w:rPr>
        <w:t xml:space="preserve"> </w:t>
      </w:r>
      <w:proofErr w:type="gramStart"/>
      <w:r w:rsidR="00E4663D">
        <w:rPr>
          <w:sz w:val="28"/>
          <w:szCs w:val="28"/>
          <w:u w:val="single"/>
        </w:rPr>
        <w:t>на</w:t>
      </w:r>
      <w:proofErr w:type="gramEnd"/>
      <w:r w:rsidR="00E4663D">
        <w:rPr>
          <w:sz w:val="28"/>
          <w:szCs w:val="28"/>
          <w:u w:val="single"/>
        </w:rPr>
        <w:t>:</w:t>
      </w:r>
    </w:p>
    <w:p w:rsidR="00E4663D" w:rsidRPr="00E4663D" w:rsidRDefault="00E4663D" w:rsidP="00E4663D">
      <w:pPr>
        <w:tabs>
          <w:tab w:val="left" w:pos="360"/>
          <w:tab w:val="left" w:pos="720"/>
        </w:tabs>
        <w:jc w:val="both"/>
        <w:rPr>
          <w:sz w:val="28"/>
          <w:szCs w:val="28"/>
          <w:highlight w:val="yellow"/>
        </w:rPr>
      </w:pPr>
      <w:r w:rsidRPr="00E4663D">
        <w:rPr>
          <w:sz w:val="28"/>
          <w:szCs w:val="28"/>
        </w:rPr>
        <w:tab/>
      </w:r>
      <w:r w:rsidRPr="00E4663D">
        <w:rPr>
          <w:sz w:val="28"/>
          <w:szCs w:val="28"/>
        </w:rPr>
        <w:tab/>
        <w:t xml:space="preserve">674,6 тыс. рублей </w:t>
      </w:r>
      <w:r w:rsidRPr="00E4663D">
        <w:rPr>
          <w:b/>
          <w:i/>
          <w:sz w:val="28"/>
          <w:szCs w:val="28"/>
        </w:rPr>
        <w:t>сокращаются</w:t>
      </w:r>
      <w:r w:rsidRPr="00E4663D">
        <w:rPr>
          <w:sz w:val="28"/>
          <w:szCs w:val="28"/>
        </w:rPr>
        <w:t xml:space="preserve"> расходы на организацию и обеспечение оздоровления и отдыха детей;</w:t>
      </w:r>
    </w:p>
    <w:p w:rsidR="008059AC" w:rsidRPr="00E4663D" w:rsidRDefault="008059AC" w:rsidP="000C6A66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0C6A66" w:rsidRDefault="000C6A66" w:rsidP="000C6A66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663D">
        <w:rPr>
          <w:b/>
          <w:i/>
          <w:sz w:val="28"/>
          <w:szCs w:val="28"/>
        </w:rPr>
        <w:t xml:space="preserve">по разделу </w:t>
      </w:r>
      <w:r w:rsidR="00E4663D">
        <w:rPr>
          <w:b/>
          <w:i/>
          <w:sz w:val="28"/>
          <w:szCs w:val="28"/>
        </w:rPr>
        <w:t>«Социальная политика»:</w:t>
      </w:r>
    </w:p>
    <w:p w:rsidR="00E4663D" w:rsidRDefault="00E4663D" w:rsidP="00E4663D">
      <w:pPr>
        <w:tabs>
          <w:tab w:val="left" w:pos="360"/>
          <w:tab w:val="left" w:pos="720"/>
        </w:tabs>
        <w:jc w:val="both"/>
        <w:rPr>
          <w:sz w:val="28"/>
          <w:szCs w:val="28"/>
          <w:u w:val="single"/>
        </w:rPr>
      </w:pPr>
      <w:r w:rsidRPr="00E4663D">
        <w:rPr>
          <w:sz w:val="28"/>
          <w:szCs w:val="28"/>
        </w:rPr>
        <w:tab/>
      </w:r>
      <w:r w:rsidRPr="00E4663D">
        <w:rPr>
          <w:sz w:val="28"/>
          <w:szCs w:val="28"/>
        </w:rPr>
        <w:tab/>
      </w:r>
      <w:r w:rsidRPr="00B268FC">
        <w:rPr>
          <w:sz w:val="28"/>
          <w:szCs w:val="28"/>
          <w:u w:val="single"/>
        </w:rPr>
        <w:t xml:space="preserve">подразделу </w:t>
      </w:r>
      <w:r>
        <w:rPr>
          <w:sz w:val="28"/>
          <w:szCs w:val="28"/>
          <w:u w:val="single"/>
        </w:rPr>
        <w:t>1003</w:t>
      </w:r>
      <w:r w:rsidRPr="00B268FC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Социальное обеспечение населения</w:t>
      </w:r>
      <w:r w:rsidRPr="00B268FC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на</w:t>
      </w:r>
      <w:proofErr w:type="gramEnd"/>
      <w:r>
        <w:rPr>
          <w:sz w:val="28"/>
          <w:szCs w:val="28"/>
          <w:u w:val="single"/>
        </w:rPr>
        <w:t>:</w:t>
      </w:r>
    </w:p>
    <w:p w:rsidR="00E4663D" w:rsidRDefault="00E4663D" w:rsidP="000C6A66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1 795,0 тыс. рублей </w:t>
      </w:r>
      <w:r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</w:t>
      </w:r>
      <w:r w:rsidR="00F71C2D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="00F71C2D">
        <w:rPr>
          <w:sz w:val="28"/>
          <w:szCs w:val="28"/>
        </w:rPr>
        <w:t>на</w:t>
      </w:r>
      <w:r>
        <w:rPr>
          <w:sz w:val="28"/>
          <w:szCs w:val="28"/>
        </w:rPr>
        <w:t xml:space="preserve"> обеспечени</w:t>
      </w:r>
      <w:r w:rsidR="00F71C2D">
        <w:rPr>
          <w:sz w:val="28"/>
          <w:szCs w:val="28"/>
        </w:rPr>
        <w:t>е</w:t>
      </w:r>
      <w:r>
        <w:rPr>
          <w:sz w:val="28"/>
          <w:szCs w:val="28"/>
        </w:rPr>
        <w:t xml:space="preserve"> мер социальной поддержки педагогических работников;</w:t>
      </w:r>
    </w:p>
    <w:p w:rsidR="00E4663D" w:rsidRDefault="00E4663D" w:rsidP="00E4663D">
      <w:pPr>
        <w:tabs>
          <w:tab w:val="left" w:pos="360"/>
          <w:tab w:val="left" w:pos="720"/>
        </w:tabs>
        <w:jc w:val="both"/>
        <w:rPr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68FC">
        <w:rPr>
          <w:sz w:val="28"/>
          <w:szCs w:val="28"/>
          <w:u w:val="single"/>
        </w:rPr>
        <w:t xml:space="preserve">подразделу </w:t>
      </w:r>
      <w:r>
        <w:rPr>
          <w:sz w:val="28"/>
          <w:szCs w:val="28"/>
          <w:u w:val="single"/>
        </w:rPr>
        <w:t>1004</w:t>
      </w:r>
      <w:r w:rsidRPr="00B268FC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 xml:space="preserve">Охрана семьи и </w:t>
      </w:r>
      <w:proofErr w:type="spellStart"/>
      <w:r>
        <w:rPr>
          <w:sz w:val="28"/>
          <w:szCs w:val="28"/>
          <w:u w:val="single"/>
        </w:rPr>
        <w:t>детсва</w:t>
      </w:r>
      <w:proofErr w:type="spellEnd"/>
      <w:r w:rsidRPr="00B268FC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на</w:t>
      </w:r>
      <w:proofErr w:type="gramEnd"/>
      <w:r>
        <w:rPr>
          <w:sz w:val="28"/>
          <w:szCs w:val="28"/>
          <w:u w:val="single"/>
        </w:rPr>
        <w:t>:</w:t>
      </w:r>
    </w:p>
    <w:p w:rsidR="00E4663D" w:rsidRDefault="00E4663D" w:rsidP="00E4663D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E4663D">
        <w:rPr>
          <w:sz w:val="28"/>
          <w:szCs w:val="28"/>
        </w:rPr>
        <w:t xml:space="preserve">2 191,2 тыс. рублей </w:t>
      </w:r>
      <w:r w:rsidRPr="00E4663D">
        <w:rPr>
          <w:b/>
          <w:i/>
          <w:sz w:val="28"/>
          <w:szCs w:val="28"/>
        </w:rPr>
        <w:t>сокращаются</w:t>
      </w:r>
      <w:r w:rsidRPr="00E4663D">
        <w:rPr>
          <w:sz w:val="28"/>
          <w:szCs w:val="28"/>
        </w:rPr>
        <w:t xml:space="preserve"> расходы на компенсацию части платы, взимаемой с родителей;</w:t>
      </w:r>
    </w:p>
    <w:p w:rsidR="00E4663D" w:rsidRDefault="00E4663D" w:rsidP="00E4663D">
      <w:pPr>
        <w:tabs>
          <w:tab w:val="left" w:pos="360"/>
          <w:tab w:val="left" w:pos="72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132,3 тыс. рублей </w:t>
      </w:r>
      <w:r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</w:t>
      </w:r>
      <w:r w:rsidR="00F71C2D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на обеспечение детей-сирот жилыми помещениями</w:t>
      </w:r>
      <w:r w:rsidR="00F71C2D" w:rsidRPr="00F71C2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4663D" w:rsidRPr="00E4663D" w:rsidRDefault="00E4663D" w:rsidP="000C6A66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1C2D">
        <w:rPr>
          <w:sz w:val="28"/>
          <w:szCs w:val="28"/>
        </w:rPr>
        <w:tab/>
        <w:t xml:space="preserve">2 216,3 тыс. рублей </w:t>
      </w:r>
      <w:r w:rsidR="00F71C2D">
        <w:rPr>
          <w:b/>
          <w:i/>
          <w:sz w:val="28"/>
          <w:szCs w:val="28"/>
        </w:rPr>
        <w:t>сокращаются</w:t>
      </w:r>
      <w:r w:rsidR="00F71C2D">
        <w:rPr>
          <w:sz w:val="28"/>
          <w:szCs w:val="28"/>
        </w:rPr>
        <w:t xml:space="preserve"> расходы </w:t>
      </w:r>
      <w:r w:rsidR="00692094">
        <w:rPr>
          <w:sz w:val="28"/>
          <w:szCs w:val="28"/>
        </w:rPr>
        <w:t>на</w:t>
      </w:r>
      <w:r w:rsidR="00F71C2D">
        <w:rPr>
          <w:sz w:val="28"/>
          <w:szCs w:val="28"/>
        </w:rPr>
        <w:t xml:space="preserve"> социальную  поддержку детей, оставшихся без попечения родителей; </w:t>
      </w:r>
      <w:r w:rsidR="00F71C2D">
        <w:rPr>
          <w:b/>
          <w:i/>
          <w:sz w:val="28"/>
          <w:szCs w:val="28"/>
        </w:rPr>
        <w:t xml:space="preserve"> </w:t>
      </w:r>
      <w:r w:rsidR="00F71C2D">
        <w:rPr>
          <w:sz w:val="28"/>
          <w:szCs w:val="28"/>
        </w:rPr>
        <w:t xml:space="preserve"> </w:t>
      </w:r>
    </w:p>
    <w:p w:rsidR="00F71C2D" w:rsidRPr="00F71C2D" w:rsidRDefault="00F71C2D" w:rsidP="00F71C2D">
      <w:pPr>
        <w:tabs>
          <w:tab w:val="left" w:pos="360"/>
          <w:tab w:val="left" w:pos="720"/>
        </w:tabs>
        <w:jc w:val="both"/>
        <w:rPr>
          <w:b/>
          <w:i/>
          <w:sz w:val="16"/>
          <w:szCs w:val="16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F71C2D" w:rsidRDefault="00F71C2D" w:rsidP="00F71C2D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E4663D">
        <w:rPr>
          <w:b/>
          <w:i/>
          <w:sz w:val="28"/>
          <w:szCs w:val="28"/>
        </w:rPr>
        <w:t xml:space="preserve">по разделу </w:t>
      </w:r>
      <w:r>
        <w:rPr>
          <w:b/>
          <w:i/>
          <w:sz w:val="28"/>
          <w:szCs w:val="28"/>
        </w:rPr>
        <w:t>«Физическая культура и спорт»:</w:t>
      </w:r>
    </w:p>
    <w:p w:rsidR="008059AC" w:rsidRDefault="00F71C2D" w:rsidP="008059AC">
      <w:pPr>
        <w:ind w:firstLine="708"/>
        <w:jc w:val="both"/>
        <w:rPr>
          <w:sz w:val="28"/>
          <w:szCs w:val="28"/>
          <w:u w:val="single"/>
        </w:rPr>
      </w:pPr>
      <w:r w:rsidRPr="00B268FC">
        <w:rPr>
          <w:sz w:val="28"/>
          <w:szCs w:val="28"/>
          <w:u w:val="single"/>
        </w:rPr>
        <w:t xml:space="preserve">подразделу </w:t>
      </w:r>
      <w:r>
        <w:rPr>
          <w:sz w:val="28"/>
          <w:szCs w:val="28"/>
          <w:u w:val="single"/>
        </w:rPr>
        <w:t>1102</w:t>
      </w:r>
      <w:r w:rsidRPr="00B268FC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Массовый спорт</w:t>
      </w:r>
      <w:r w:rsidRPr="00B268FC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на</w:t>
      </w:r>
      <w:proofErr w:type="gramEnd"/>
      <w:r>
        <w:rPr>
          <w:sz w:val="28"/>
          <w:szCs w:val="28"/>
          <w:u w:val="single"/>
        </w:rPr>
        <w:t>:</w:t>
      </w:r>
    </w:p>
    <w:p w:rsidR="00F71C2D" w:rsidRDefault="00F71C2D" w:rsidP="00F71C2D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302,9</w:t>
      </w:r>
      <w:r w:rsidRPr="00B91A00">
        <w:rPr>
          <w:sz w:val="28"/>
          <w:szCs w:val="28"/>
        </w:rPr>
        <w:t xml:space="preserve"> тыс. рублей</w:t>
      </w:r>
      <w:r w:rsidRPr="00B91A0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>расходы на развитие спортивной инфраструктуры, находящейся в муниципальной собственности;</w:t>
      </w:r>
      <w:r w:rsidRPr="007E3D75">
        <w:rPr>
          <w:sz w:val="28"/>
          <w:szCs w:val="28"/>
        </w:rPr>
        <w:t xml:space="preserve"> </w:t>
      </w:r>
    </w:p>
    <w:p w:rsidR="00F71C2D" w:rsidRPr="00912428" w:rsidRDefault="00F71C2D" w:rsidP="00F71C2D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156</w:t>
      </w:r>
      <w:r w:rsidRPr="00B91A00">
        <w:rPr>
          <w:sz w:val="28"/>
          <w:szCs w:val="28"/>
        </w:rPr>
        <w:t>,0 тыс. рублей</w:t>
      </w:r>
      <w:r>
        <w:rPr>
          <w:b/>
          <w:i/>
          <w:sz w:val="28"/>
          <w:szCs w:val="28"/>
        </w:rPr>
        <w:t xml:space="preserve"> сокращаются </w:t>
      </w:r>
      <w:r>
        <w:rPr>
          <w:sz w:val="28"/>
          <w:szCs w:val="28"/>
        </w:rPr>
        <w:t>расходы на организацию физкультурно-оздоровительной работы.</w:t>
      </w:r>
    </w:p>
    <w:p w:rsidR="00F71C2D" w:rsidRPr="007C1626" w:rsidRDefault="00F71C2D" w:rsidP="008059AC">
      <w:pPr>
        <w:ind w:firstLine="708"/>
        <w:jc w:val="both"/>
        <w:rPr>
          <w:sz w:val="16"/>
          <w:szCs w:val="16"/>
        </w:rPr>
      </w:pPr>
    </w:p>
    <w:p w:rsidR="008059AC" w:rsidRPr="00DD67B4" w:rsidRDefault="008059AC" w:rsidP="008059AC">
      <w:pPr>
        <w:tabs>
          <w:tab w:val="left" w:pos="360"/>
          <w:tab w:val="left" w:pos="720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D0B19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637B71">
        <w:rPr>
          <w:sz w:val="28"/>
          <w:szCs w:val="28"/>
        </w:rPr>
        <w:t xml:space="preserve">Приложением 5 Проекта решения </w:t>
      </w:r>
      <w:r w:rsidRPr="00637B71">
        <w:rPr>
          <w:b/>
          <w:i/>
          <w:sz w:val="28"/>
          <w:szCs w:val="28"/>
        </w:rPr>
        <w:t>корректируются</w:t>
      </w:r>
      <w:r w:rsidRPr="00637B71">
        <w:rPr>
          <w:sz w:val="28"/>
          <w:szCs w:val="28"/>
        </w:rPr>
        <w:t xml:space="preserve"> расходы по финансовому обеспечению муниципальных</w:t>
      </w:r>
      <w:r w:rsidRPr="00DD67B4">
        <w:rPr>
          <w:sz w:val="28"/>
          <w:szCs w:val="28"/>
        </w:rPr>
        <w:t xml:space="preserve"> прог</w:t>
      </w:r>
      <w:r>
        <w:rPr>
          <w:sz w:val="28"/>
          <w:szCs w:val="28"/>
        </w:rPr>
        <w:t xml:space="preserve">рамм на 2020 год в общей сумме на  </w:t>
      </w:r>
      <w:r w:rsidR="00692094" w:rsidRPr="00FD0B19">
        <w:rPr>
          <w:b/>
          <w:i/>
          <w:sz w:val="28"/>
          <w:szCs w:val="28"/>
        </w:rPr>
        <w:t>9</w:t>
      </w:r>
      <w:r w:rsidR="00FD0B19" w:rsidRPr="00FD0B19">
        <w:rPr>
          <w:b/>
          <w:i/>
          <w:sz w:val="28"/>
          <w:szCs w:val="28"/>
        </w:rPr>
        <w:t xml:space="preserve"> </w:t>
      </w:r>
      <w:r w:rsidR="00692094" w:rsidRPr="00FD0B19">
        <w:rPr>
          <w:b/>
          <w:i/>
          <w:sz w:val="28"/>
          <w:szCs w:val="28"/>
        </w:rPr>
        <w:t>968,2</w:t>
      </w:r>
      <w:r w:rsidRPr="00FD0B19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DD67B4">
        <w:rPr>
          <w:sz w:val="28"/>
          <w:szCs w:val="28"/>
        </w:rPr>
        <w:t xml:space="preserve">в том числе </w:t>
      </w:r>
      <w:proofErr w:type="gramStart"/>
      <w:r w:rsidRPr="00DD67B4">
        <w:rPr>
          <w:sz w:val="28"/>
          <w:szCs w:val="28"/>
        </w:rPr>
        <w:t>на</w:t>
      </w:r>
      <w:proofErr w:type="gramEnd"/>
      <w:r w:rsidRPr="00DD67B4">
        <w:rPr>
          <w:sz w:val="28"/>
          <w:szCs w:val="28"/>
        </w:rPr>
        <w:t>:</w:t>
      </w:r>
    </w:p>
    <w:p w:rsidR="008059AC" w:rsidRDefault="00692094" w:rsidP="008059AC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>10 427,2</w:t>
      </w:r>
      <w:r w:rsidR="008059AC" w:rsidRPr="00DD67B4">
        <w:rPr>
          <w:i w:val="0"/>
        </w:rPr>
        <w:t xml:space="preserve"> тыс. рублей</w:t>
      </w:r>
      <w:r w:rsidR="008059AC" w:rsidRPr="00DD67B4">
        <w:rPr>
          <w:b/>
        </w:rPr>
        <w:t xml:space="preserve"> </w:t>
      </w:r>
      <w:r w:rsidR="008059AC">
        <w:rPr>
          <w:b/>
        </w:rPr>
        <w:t>увеличиваются</w:t>
      </w:r>
      <w:r w:rsidR="008059AC" w:rsidRPr="00DD67B4">
        <w:rPr>
          <w:i w:val="0"/>
        </w:rPr>
        <w:t xml:space="preserve"> расходы по программе </w:t>
      </w:r>
      <w:r w:rsidR="008059AC">
        <w:rPr>
          <w:i w:val="0"/>
        </w:rPr>
        <w:t>«Развитие образования в Кировском муниципальном районе на 2018-2022 гг.»</w:t>
      </w:r>
      <w:r w:rsidR="008059AC" w:rsidRPr="00321128">
        <w:rPr>
          <w:i w:val="0"/>
        </w:rPr>
        <w:t xml:space="preserve">, уточненный план – </w:t>
      </w:r>
      <w:r>
        <w:rPr>
          <w:i w:val="0"/>
        </w:rPr>
        <w:t>496 734,0</w:t>
      </w:r>
      <w:r w:rsidR="008059AC" w:rsidRPr="00321128">
        <w:rPr>
          <w:i w:val="0"/>
        </w:rPr>
        <w:t xml:space="preserve"> тыс. рублей;</w:t>
      </w:r>
    </w:p>
    <w:p w:rsidR="008059AC" w:rsidRDefault="00BD328C" w:rsidP="008059AC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lastRenderedPageBreak/>
        <w:t>458,9</w:t>
      </w:r>
      <w:r w:rsidR="008059AC" w:rsidRPr="00DD67B4">
        <w:rPr>
          <w:i w:val="0"/>
        </w:rPr>
        <w:t xml:space="preserve"> тыс. рублей</w:t>
      </w:r>
      <w:r w:rsidR="008059AC" w:rsidRPr="00DD67B4">
        <w:rPr>
          <w:b/>
        </w:rPr>
        <w:t xml:space="preserve"> </w:t>
      </w:r>
      <w:r w:rsidR="008059AC">
        <w:rPr>
          <w:b/>
        </w:rPr>
        <w:t xml:space="preserve">сокращаются </w:t>
      </w:r>
      <w:r w:rsidR="008059AC" w:rsidRPr="00DD67B4">
        <w:rPr>
          <w:i w:val="0"/>
        </w:rPr>
        <w:t xml:space="preserve">расходы по программе  «Развитие </w:t>
      </w:r>
      <w:r w:rsidR="008059AC">
        <w:rPr>
          <w:i w:val="0"/>
        </w:rPr>
        <w:t>физической культуры и спорта в Кировском муниципальном районе на 2018-2022 годы</w:t>
      </w:r>
      <w:r w:rsidR="008059AC" w:rsidRPr="00321128">
        <w:rPr>
          <w:i w:val="0"/>
        </w:rPr>
        <w:t xml:space="preserve">», уточненный план – </w:t>
      </w:r>
      <w:r>
        <w:rPr>
          <w:i w:val="0"/>
        </w:rPr>
        <w:t>38 861,8</w:t>
      </w:r>
      <w:r w:rsidR="008059AC" w:rsidRPr="00321128">
        <w:rPr>
          <w:i w:val="0"/>
        </w:rPr>
        <w:t xml:space="preserve"> тыс. рублей</w:t>
      </w:r>
      <w:r w:rsidR="008059AC">
        <w:rPr>
          <w:i w:val="0"/>
        </w:rPr>
        <w:t>;</w:t>
      </w:r>
    </w:p>
    <w:p w:rsidR="00FD0B19" w:rsidRPr="00FD0B19" w:rsidRDefault="00FD0B19" w:rsidP="008059A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8059AC" w:rsidRPr="00321128" w:rsidRDefault="008059AC" w:rsidP="008059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1128">
        <w:rPr>
          <w:sz w:val="28"/>
          <w:szCs w:val="28"/>
        </w:rPr>
        <w:t>Также данным приложением</w:t>
      </w:r>
      <w:r w:rsidRPr="0032112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сокращаются</w:t>
      </w:r>
      <w:r w:rsidRPr="00321128">
        <w:rPr>
          <w:b/>
          <w:i/>
          <w:sz w:val="28"/>
          <w:szCs w:val="28"/>
        </w:rPr>
        <w:t xml:space="preserve"> </w:t>
      </w:r>
      <w:r w:rsidRPr="00321128"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 w:rsidRPr="00321128">
        <w:rPr>
          <w:i/>
          <w:sz w:val="28"/>
          <w:szCs w:val="28"/>
        </w:rPr>
        <w:t xml:space="preserve"> </w:t>
      </w:r>
      <w:r w:rsidR="00FD0B19">
        <w:rPr>
          <w:b/>
          <w:i/>
          <w:sz w:val="28"/>
          <w:szCs w:val="28"/>
        </w:rPr>
        <w:t>2 353,8 тыс. рублей</w:t>
      </w:r>
      <w:r w:rsidRPr="00321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 </w:t>
      </w:r>
      <w:r w:rsidRPr="00321128">
        <w:rPr>
          <w:sz w:val="28"/>
          <w:szCs w:val="28"/>
        </w:rPr>
        <w:t xml:space="preserve">уточненный плановый показатель составит </w:t>
      </w:r>
      <w:r w:rsidR="00FD0B19">
        <w:rPr>
          <w:sz w:val="28"/>
          <w:szCs w:val="28"/>
        </w:rPr>
        <w:t>100 172,2</w:t>
      </w:r>
      <w:r w:rsidRPr="00321128">
        <w:rPr>
          <w:sz w:val="28"/>
          <w:szCs w:val="28"/>
        </w:rPr>
        <w:t xml:space="preserve"> тыс. рублей.</w:t>
      </w:r>
    </w:p>
    <w:p w:rsidR="008059AC" w:rsidRPr="00220F52" w:rsidRDefault="008059AC" w:rsidP="008059AC">
      <w:pPr>
        <w:pStyle w:val="ConsPlusNormal"/>
        <w:ind w:firstLine="708"/>
        <w:jc w:val="both"/>
        <w:rPr>
          <w:i w:val="0"/>
          <w:sz w:val="16"/>
          <w:szCs w:val="16"/>
        </w:rPr>
      </w:pPr>
    </w:p>
    <w:p w:rsidR="00FD0B19" w:rsidRPr="00BF0244" w:rsidRDefault="00FD0B19" w:rsidP="00FD0B19">
      <w:pPr>
        <w:ind w:firstLine="708"/>
        <w:jc w:val="both"/>
        <w:rPr>
          <w:sz w:val="28"/>
          <w:szCs w:val="28"/>
        </w:rPr>
      </w:pPr>
      <w:r w:rsidRPr="00FD0B19">
        <w:rPr>
          <w:b/>
        </w:rPr>
        <w:t>7</w:t>
      </w:r>
      <w:r w:rsidR="008059AC">
        <w:t>.</w:t>
      </w:r>
      <w:r w:rsidR="008059AC" w:rsidRPr="00CE4C05">
        <w:t xml:space="preserve"> </w:t>
      </w:r>
      <w:r w:rsidRPr="00BF0244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6</w:t>
      </w:r>
      <w:r w:rsidRPr="00BF0244">
        <w:rPr>
          <w:sz w:val="28"/>
          <w:szCs w:val="28"/>
        </w:rPr>
        <w:t xml:space="preserve"> Проекта решения предложено </w:t>
      </w:r>
      <w:r w:rsidRPr="00BF0244">
        <w:rPr>
          <w:b/>
          <w:i/>
          <w:sz w:val="28"/>
          <w:szCs w:val="28"/>
        </w:rPr>
        <w:t>сокращение</w:t>
      </w:r>
      <w:r w:rsidRPr="00BF0244">
        <w:rPr>
          <w:sz w:val="28"/>
          <w:szCs w:val="28"/>
        </w:rPr>
        <w:t xml:space="preserve"> бюджетных ассигнований на исполнение публичных нормативны</w:t>
      </w:r>
      <w:r>
        <w:rPr>
          <w:sz w:val="28"/>
          <w:szCs w:val="28"/>
        </w:rPr>
        <w:t xml:space="preserve">х обязательств на 2020 </w:t>
      </w:r>
      <w:r w:rsidRPr="00BF0244">
        <w:rPr>
          <w:sz w:val="28"/>
          <w:szCs w:val="28"/>
        </w:rPr>
        <w:t xml:space="preserve">год в </w:t>
      </w:r>
      <w:r>
        <w:rPr>
          <w:sz w:val="28"/>
          <w:szCs w:val="28"/>
        </w:rPr>
        <w:t xml:space="preserve">общей </w:t>
      </w:r>
      <w:r w:rsidRPr="00BF0244">
        <w:rPr>
          <w:sz w:val="28"/>
          <w:szCs w:val="28"/>
        </w:rPr>
        <w:t xml:space="preserve">сумме </w:t>
      </w:r>
      <w:r>
        <w:rPr>
          <w:b/>
          <w:i/>
          <w:sz w:val="28"/>
          <w:szCs w:val="28"/>
        </w:rPr>
        <w:t>6 169,6</w:t>
      </w:r>
      <w:r w:rsidRPr="00BF0244">
        <w:rPr>
          <w:b/>
          <w:i/>
          <w:sz w:val="28"/>
          <w:szCs w:val="28"/>
        </w:rPr>
        <w:t xml:space="preserve"> тыс. рублей</w:t>
      </w:r>
      <w:r w:rsidRPr="00BF0244">
        <w:rPr>
          <w:sz w:val="28"/>
          <w:szCs w:val="28"/>
        </w:rPr>
        <w:t xml:space="preserve">, в том числе </w:t>
      </w:r>
      <w:proofErr w:type="gramStart"/>
      <w:r w:rsidRPr="00BF0244">
        <w:rPr>
          <w:sz w:val="28"/>
          <w:szCs w:val="28"/>
        </w:rPr>
        <w:t>на</w:t>
      </w:r>
      <w:proofErr w:type="gramEnd"/>
      <w:r w:rsidRPr="00BF0244">
        <w:rPr>
          <w:sz w:val="28"/>
          <w:szCs w:val="28"/>
        </w:rPr>
        <w:t>:</w:t>
      </w:r>
    </w:p>
    <w:p w:rsidR="008E6173" w:rsidRPr="008E6173" w:rsidRDefault="008E6173" w:rsidP="00FD0B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1 795,0</w:t>
      </w:r>
      <w:r w:rsidR="00FD0B19" w:rsidRPr="00BF0244">
        <w:rPr>
          <w:sz w:val="28"/>
          <w:szCs w:val="28"/>
        </w:rPr>
        <w:t xml:space="preserve"> тыс. рублей </w:t>
      </w:r>
      <w:r w:rsidR="00FD0B19" w:rsidRPr="00BF0244">
        <w:rPr>
          <w:b/>
          <w:i/>
          <w:sz w:val="28"/>
          <w:szCs w:val="28"/>
        </w:rPr>
        <w:t xml:space="preserve">сокращаются </w:t>
      </w:r>
      <w:r w:rsidRPr="008E6173">
        <w:rPr>
          <w:sz w:val="28"/>
          <w:szCs w:val="28"/>
        </w:rPr>
        <w:t>меры социальной поддержки педагогических работников (с 2 375,0 до 580,0 тыс. рублей);</w:t>
      </w:r>
    </w:p>
    <w:p w:rsidR="00FD0B19" w:rsidRDefault="008E6173" w:rsidP="00FD0B19">
      <w:pPr>
        <w:ind w:firstLine="708"/>
        <w:jc w:val="both"/>
        <w:rPr>
          <w:sz w:val="28"/>
          <w:szCs w:val="28"/>
        </w:rPr>
      </w:pPr>
      <w:r w:rsidRPr="008E6173">
        <w:rPr>
          <w:sz w:val="28"/>
          <w:szCs w:val="28"/>
        </w:rPr>
        <w:t>2 216,3 тыс. рублей</w:t>
      </w:r>
      <w:r>
        <w:rPr>
          <w:b/>
          <w:i/>
          <w:sz w:val="28"/>
          <w:szCs w:val="28"/>
        </w:rPr>
        <w:t xml:space="preserve"> сокращаются </w:t>
      </w:r>
      <w:r w:rsidRPr="008E6173">
        <w:rPr>
          <w:sz w:val="28"/>
          <w:szCs w:val="28"/>
        </w:rPr>
        <w:t>меры</w:t>
      </w:r>
      <w:r>
        <w:rPr>
          <w:b/>
          <w:i/>
          <w:sz w:val="28"/>
          <w:szCs w:val="28"/>
        </w:rPr>
        <w:t xml:space="preserve"> </w:t>
      </w:r>
      <w:r w:rsidR="00FD0B19">
        <w:rPr>
          <w:sz w:val="28"/>
          <w:szCs w:val="28"/>
        </w:rPr>
        <w:t>социальной поддержки детей, оставшихся без попечения родителей, и лиц, принявших на воспитание  в семью детей, оставшихся без попечения родителей</w:t>
      </w:r>
      <w:r>
        <w:rPr>
          <w:sz w:val="28"/>
          <w:szCs w:val="28"/>
        </w:rPr>
        <w:t xml:space="preserve"> (с 17 942,0 до 15 725,7 тыс. рублей)</w:t>
      </w:r>
      <w:r w:rsidR="00FD0B19">
        <w:rPr>
          <w:sz w:val="28"/>
          <w:szCs w:val="28"/>
        </w:rPr>
        <w:t>;</w:t>
      </w:r>
    </w:p>
    <w:p w:rsidR="00FD0B19" w:rsidRDefault="008E6173" w:rsidP="00FD0B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2 158,3 тыс. рублей </w:t>
      </w:r>
      <w:r>
        <w:rPr>
          <w:b/>
          <w:i/>
          <w:sz w:val="28"/>
          <w:szCs w:val="28"/>
        </w:rPr>
        <w:t>сокращается</w:t>
      </w:r>
      <w:r>
        <w:rPr>
          <w:sz w:val="28"/>
          <w:szCs w:val="28"/>
        </w:rPr>
        <w:t xml:space="preserve"> компенсация части родительской платы за присмотр и уход за детьми в дошкольных образовательных организациях (с 4 647,3 до 2 489,0 тыс. рублей)</w:t>
      </w:r>
      <w:r w:rsidR="00FD0B19">
        <w:rPr>
          <w:sz w:val="28"/>
          <w:szCs w:val="28"/>
        </w:rPr>
        <w:t>.</w:t>
      </w:r>
    </w:p>
    <w:p w:rsidR="008059AC" w:rsidRDefault="008059AC" w:rsidP="00FD0B19">
      <w:pPr>
        <w:pStyle w:val="ConsPlusNormal"/>
        <w:ind w:firstLine="708"/>
        <w:jc w:val="both"/>
      </w:pPr>
    </w:p>
    <w:p w:rsidR="008059AC" w:rsidRPr="005624AD" w:rsidRDefault="00FD0B19" w:rsidP="008059AC">
      <w:pPr>
        <w:pStyle w:val="ConsPlusNormal"/>
        <w:ind w:firstLine="708"/>
        <w:jc w:val="both"/>
        <w:rPr>
          <w:b/>
          <w:i w:val="0"/>
        </w:rPr>
      </w:pPr>
      <w:r>
        <w:rPr>
          <w:b/>
          <w:i w:val="0"/>
        </w:rPr>
        <w:t>Замечания и п</w:t>
      </w:r>
      <w:r w:rsidR="008059AC" w:rsidRPr="005624AD">
        <w:rPr>
          <w:b/>
          <w:i w:val="0"/>
        </w:rPr>
        <w:t>редложения</w:t>
      </w:r>
    </w:p>
    <w:p w:rsidR="008059AC" w:rsidRDefault="008059AC" w:rsidP="008059AC">
      <w:pPr>
        <w:pStyle w:val="ConsPlusNormal"/>
        <w:ind w:firstLine="708"/>
        <w:jc w:val="both"/>
        <w:rPr>
          <w:b/>
          <w:i w:val="0"/>
          <w:sz w:val="16"/>
          <w:szCs w:val="16"/>
        </w:rPr>
      </w:pPr>
    </w:p>
    <w:p w:rsidR="00613725" w:rsidRDefault="008E6173" w:rsidP="006137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B478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613725">
        <w:rPr>
          <w:sz w:val="28"/>
          <w:szCs w:val="28"/>
        </w:rPr>
        <w:t xml:space="preserve">В соответствии со статьей 142 БК РФ </w:t>
      </w:r>
      <w:r w:rsidR="00613725">
        <w:rPr>
          <w:rFonts w:eastAsiaTheme="minorHAnsi"/>
          <w:sz w:val="28"/>
          <w:szCs w:val="28"/>
          <w:lang w:eastAsia="en-US"/>
        </w:rPr>
        <w:t>ц</w:t>
      </w:r>
      <w:r w:rsidR="00613725">
        <w:rPr>
          <w:rFonts w:eastAsiaTheme="minorHAnsi"/>
          <w:sz w:val="28"/>
          <w:szCs w:val="28"/>
          <w:lang w:eastAsia="en-US"/>
        </w:rPr>
        <w:t>ели, порядок и условия предоставления межбюджетных трансфертов из местных бюджетов, источником финансового обеспечения которых являются субсидии, субвенции и иные межбюджетные трансферты, имеющие целевое назначение, из бюджета субъекта Российской Федерации, устанавливаются муниципальными правовыми актами представительных органов муниципальных образований, принятыми в соответствии с законами и (или) иными нормативными правовыми актами субъекта Российской Федерации.</w:t>
      </w:r>
      <w:proofErr w:type="gramEnd"/>
    </w:p>
    <w:p w:rsidR="002B478D" w:rsidRDefault="00675948" w:rsidP="00675948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Таким образом, </w:t>
      </w:r>
      <w:r w:rsidRPr="00675948">
        <w:rPr>
          <w:b/>
          <w:i/>
          <w:sz w:val="28"/>
          <w:szCs w:val="28"/>
        </w:rPr>
        <w:t>в</w:t>
      </w:r>
      <w:r w:rsidR="008E6173" w:rsidRPr="00675948">
        <w:rPr>
          <w:b/>
          <w:i/>
          <w:sz w:val="28"/>
          <w:szCs w:val="28"/>
        </w:rPr>
        <w:t xml:space="preserve"> связи с сокращением </w:t>
      </w:r>
      <w:r w:rsidR="008E6173" w:rsidRPr="00675948">
        <w:rPr>
          <w:b/>
          <w:i/>
          <w:sz w:val="28"/>
          <w:szCs w:val="28"/>
        </w:rPr>
        <w:t>дотаци</w:t>
      </w:r>
      <w:r w:rsidR="008E6173" w:rsidRPr="00675948">
        <w:rPr>
          <w:b/>
          <w:i/>
          <w:sz w:val="28"/>
          <w:szCs w:val="28"/>
        </w:rPr>
        <w:t>й</w:t>
      </w:r>
      <w:r w:rsidR="008E6173">
        <w:rPr>
          <w:sz w:val="28"/>
          <w:szCs w:val="28"/>
        </w:rPr>
        <w:t xml:space="preserve"> на поддержку мер по обеспечению сбалансированности бюджетов в целях компенсации расходов в связи с увеличением ставки налога на имущество</w:t>
      </w:r>
      <w:r w:rsidR="008E6173">
        <w:rPr>
          <w:sz w:val="28"/>
          <w:szCs w:val="28"/>
        </w:rPr>
        <w:t xml:space="preserve"> на 4 915,4 тыс. рублей </w:t>
      </w:r>
      <w:r w:rsidR="008E6173">
        <w:rPr>
          <w:sz w:val="28"/>
          <w:szCs w:val="28"/>
        </w:rPr>
        <w:t xml:space="preserve"> (с 5 646,3 до 730,9  тыс. рублей), </w:t>
      </w:r>
      <w:r w:rsidR="008E6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</w:t>
      </w:r>
      <w:r w:rsidR="008E6173" w:rsidRPr="002B478D">
        <w:rPr>
          <w:b/>
          <w:i/>
          <w:sz w:val="28"/>
          <w:szCs w:val="28"/>
        </w:rPr>
        <w:t>внести изменения</w:t>
      </w:r>
      <w:r w:rsidR="008E6173">
        <w:rPr>
          <w:sz w:val="28"/>
          <w:szCs w:val="28"/>
        </w:rPr>
        <w:t xml:space="preserve"> в </w:t>
      </w:r>
      <w:r w:rsidR="00FD0B19" w:rsidRPr="00321128">
        <w:rPr>
          <w:sz w:val="28"/>
          <w:szCs w:val="28"/>
        </w:rPr>
        <w:t xml:space="preserve">Приложение </w:t>
      </w:r>
      <w:r w:rsidR="00FD0B19">
        <w:rPr>
          <w:sz w:val="28"/>
          <w:szCs w:val="28"/>
        </w:rPr>
        <w:t>1</w:t>
      </w:r>
      <w:r w:rsidR="00B27148">
        <w:rPr>
          <w:sz w:val="28"/>
          <w:szCs w:val="28"/>
        </w:rPr>
        <w:t>3</w:t>
      </w:r>
      <w:r w:rsidR="008E6173">
        <w:rPr>
          <w:sz w:val="28"/>
          <w:szCs w:val="28"/>
        </w:rPr>
        <w:t xml:space="preserve">, которым предложено </w:t>
      </w:r>
      <w:r w:rsidR="00FD0B19" w:rsidRPr="00321128">
        <w:rPr>
          <w:sz w:val="28"/>
          <w:szCs w:val="28"/>
        </w:rPr>
        <w:t>распределени</w:t>
      </w:r>
      <w:r w:rsidR="00613725">
        <w:rPr>
          <w:sz w:val="28"/>
          <w:szCs w:val="28"/>
        </w:rPr>
        <w:t>е</w:t>
      </w:r>
      <w:r w:rsidR="00FD0B19" w:rsidRPr="00321128">
        <w:rPr>
          <w:sz w:val="28"/>
          <w:szCs w:val="28"/>
        </w:rPr>
        <w:t xml:space="preserve"> иных межбюджетных трансфертов</w:t>
      </w:r>
      <w:r w:rsidR="00FD0B19">
        <w:rPr>
          <w:sz w:val="28"/>
          <w:szCs w:val="28"/>
        </w:rPr>
        <w:t xml:space="preserve"> бюджетам поселений </w:t>
      </w:r>
      <w:r w:rsidR="00FD0B19" w:rsidRPr="00085ADE">
        <w:rPr>
          <w:b/>
          <w:i/>
          <w:sz w:val="28"/>
          <w:szCs w:val="28"/>
        </w:rPr>
        <w:t>на компенсацию расходов в связи с увеличением ставки</w:t>
      </w:r>
      <w:proofErr w:type="gramEnd"/>
      <w:r w:rsidR="00FD0B19" w:rsidRPr="00085ADE">
        <w:rPr>
          <w:b/>
          <w:i/>
          <w:sz w:val="28"/>
          <w:szCs w:val="28"/>
        </w:rPr>
        <w:t xml:space="preserve"> налога на имущество</w:t>
      </w:r>
      <w:r w:rsidR="00FD0B19">
        <w:rPr>
          <w:sz w:val="28"/>
          <w:szCs w:val="28"/>
        </w:rPr>
        <w:t xml:space="preserve"> организаций в отношении объектов социально-культурной сферы</w:t>
      </w:r>
      <w:r>
        <w:rPr>
          <w:sz w:val="28"/>
          <w:szCs w:val="28"/>
        </w:rPr>
        <w:t>.</w:t>
      </w:r>
      <w:r w:rsidR="002B478D">
        <w:rPr>
          <w:sz w:val="28"/>
          <w:szCs w:val="28"/>
        </w:rPr>
        <w:t xml:space="preserve"> </w:t>
      </w:r>
    </w:p>
    <w:p w:rsidR="00675948" w:rsidRDefault="00675948" w:rsidP="00675948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27148" w:rsidRDefault="002B478D" w:rsidP="002B478D">
      <w:pPr>
        <w:pStyle w:val="aa"/>
        <w:tabs>
          <w:tab w:val="left" w:pos="0"/>
          <w:tab w:val="left" w:pos="72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B478D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D1DAE">
        <w:rPr>
          <w:sz w:val="28"/>
          <w:szCs w:val="28"/>
        </w:rPr>
        <w:t xml:space="preserve">В связи с тем, что </w:t>
      </w:r>
      <w:r w:rsidR="00B27148">
        <w:rPr>
          <w:sz w:val="28"/>
          <w:szCs w:val="28"/>
        </w:rPr>
        <w:t>за 9 месяцев 2020 года</w:t>
      </w:r>
      <w:r w:rsidRPr="00DD1DAE">
        <w:rPr>
          <w:sz w:val="28"/>
          <w:szCs w:val="28"/>
        </w:rPr>
        <w:t xml:space="preserve"> </w:t>
      </w:r>
      <w:r w:rsidR="00675948">
        <w:rPr>
          <w:sz w:val="28"/>
          <w:szCs w:val="28"/>
        </w:rPr>
        <w:t xml:space="preserve">администрацией Кировского муниципального района </w:t>
      </w:r>
      <w:r w:rsidRPr="00DD1DAE">
        <w:rPr>
          <w:sz w:val="28"/>
          <w:szCs w:val="28"/>
        </w:rPr>
        <w:t xml:space="preserve"> </w:t>
      </w:r>
      <w:r w:rsidRPr="00675948">
        <w:rPr>
          <w:b/>
          <w:i/>
          <w:sz w:val="28"/>
          <w:szCs w:val="28"/>
        </w:rPr>
        <w:t xml:space="preserve">погашены </w:t>
      </w:r>
      <w:r w:rsidR="00675948">
        <w:rPr>
          <w:b/>
          <w:i/>
          <w:sz w:val="28"/>
          <w:szCs w:val="28"/>
        </w:rPr>
        <w:t>долговые</w:t>
      </w:r>
      <w:r w:rsidRPr="00675948">
        <w:rPr>
          <w:b/>
          <w:i/>
          <w:sz w:val="28"/>
          <w:szCs w:val="28"/>
        </w:rPr>
        <w:t xml:space="preserve"> обязательства</w:t>
      </w:r>
      <w:r w:rsidRPr="00DD1DAE">
        <w:rPr>
          <w:sz w:val="28"/>
          <w:szCs w:val="28"/>
        </w:rPr>
        <w:t xml:space="preserve"> в</w:t>
      </w:r>
      <w:r w:rsidR="00B27148">
        <w:rPr>
          <w:sz w:val="28"/>
          <w:szCs w:val="28"/>
        </w:rPr>
        <w:t xml:space="preserve"> общей </w:t>
      </w:r>
      <w:r w:rsidRPr="00DD1DAE">
        <w:rPr>
          <w:sz w:val="28"/>
          <w:szCs w:val="28"/>
        </w:rPr>
        <w:t xml:space="preserve"> сумме </w:t>
      </w:r>
      <w:r w:rsidR="00B27148">
        <w:rPr>
          <w:sz w:val="28"/>
          <w:szCs w:val="28"/>
        </w:rPr>
        <w:t>3</w:t>
      </w:r>
      <w:r w:rsidRPr="00DD1DAE">
        <w:rPr>
          <w:sz w:val="28"/>
          <w:szCs w:val="28"/>
        </w:rPr>
        <w:t xml:space="preserve"> 000,0 тыс. рублей</w:t>
      </w:r>
      <w:r w:rsidR="00B27148">
        <w:rPr>
          <w:sz w:val="28"/>
          <w:szCs w:val="28"/>
        </w:rPr>
        <w:t xml:space="preserve">, в том числе: </w:t>
      </w:r>
    </w:p>
    <w:p w:rsidR="00B27148" w:rsidRDefault="00B27148" w:rsidP="002B478D">
      <w:pPr>
        <w:pStyle w:val="aa"/>
        <w:tabs>
          <w:tab w:val="left" w:pos="0"/>
          <w:tab w:val="left" w:pos="72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2 000,0 тыс. рублей - </w:t>
      </w:r>
      <w:r w:rsidR="002B478D" w:rsidRPr="00DD1DAE">
        <w:rPr>
          <w:sz w:val="28"/>
          <w:szCs w:val="28"/>
        </w:rPr>
        <w:t>кредит, полученный в кредитной организации ПАО «Сбербанк России»</w:t>
      </w:r>
      <w:r>
        <w:rPr>
          <w:sz w:val="28"/>
          <w:szCs w:val="28"/>
        </w:rPr>
        <w:t>;</w:t>
      </w:r>
    </w:p>
    <w:p w:rsidR="00B27148" w:rsidRDefault="00B27148" w:rsidP="00B27148">
      <w:pPr>
        <w:pStyle w:val="aa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1 000,0 тыс. рублей - </w:t>
      </w:r>
      <w:r w:rsidRPr="00AD777F">
        <w:rPr>
          <w:sz w:val="28"/>
          <w:szCs w:val="28"/>
        </w:rPr>
        <w:t>кредит, полученный в Министерстве финансов Приморского края</w:t>
      </w:r>
      <w:r>
        <w:rPr>
          <w:sz w:val="28"/>
          <w:szCs w:val="28"/>
        </w:rPr>
        <w:t>,</w:t>
      </w:r>
      <w:r w:rsidRPr="00AD777F">
        <w:rPr>
          <w:sz w:val="28"/>
          <w:szCs w:val="28"/>
        </w:rPr>
        <w:tab/>
      </w:r>
    </w:p>
    <w:p w:rsidR="002B478D" w:rsidRPr="008C1E87" w:rsidRDefault="00B27148" w:rsidP="002B478D">
      <w:pPr>
        <w:pStyle w:val="aa"/>
        <w:tabs>
          <w:tab w:val="left" w:pos="0"/>
          <w:tab w:val="left" w:pos="720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B478D" w:rsidRPr="00DD1DAE">
        <w:rPr>
          <w:sz w:val="28"/>
          <w:szCs w:val="28"/>
        </w:rPr>
        <w:t>Контрольно-счетная комиссия</w:t>
      </w:r>
      <w:r w:rsidR="002B478D" w:rsidRPr="008C1E87">
        <w:rPr>
          <w:sz w:val="28"/>
          <w:szCs w:val="28"/>
        </w:rPr>
        <w:t xml:space="preserve"> предлагает в текстовой части Проекта решения в част</w:t>
      </w:r>
      <w:r w:rsidR="002B478D">
        <w:rPr>
          <w:sz w:val="28"/>
          <w:szCs w:val="28"/>
        </w:rPr>
        <w:t>ях</w:t>
      </w:r>
      <w:r w:rsidR="002B478D" w:rsidRPr="008C1E87">
        <w:rPr>
          <w:sz w:val="28"/>
          <w:szCs w:val="28"/>
        </w:rPr>
        <w:t xml:space="preserve"> 1</w:t>
      </w:r>
      <w:r w:rsidR="002B478D">
        <w:rPr>
          <w:sz w:val="28"/>
          <w:szCs w:val="28"/>
        </w:rPr>
        <w:t xml:space="preserve"> и 2  статьи 1 пункт</w:t>
      </w:r>
      <w:r w:rsidR="002B478D" w:rsidRPr="008C1E87">
        <w:rPr>
          <w:sz w:val="28"/>
          <w:szCs w:val="28"/>
        </w:rPr>
        <w:t xml:space="preserve"> </w:t>
      </w:r>
      <w:r w:rsidR="002B478D">
        <w:rPr>
          <w:sz w:val="28"/>
          <w:szCs w:val="28"/>
        </w:rPr>
        <w:t>4</w:t>
      </w:r>
      <w:r w:rsidR="002B478D" w:rsidRPr="008C1E87">
        <w:rPr>
          <w:sz w:val="28"/>
          <w:szCs w:val="28"/>
        </w:rPr>
        <w:t xml:space="preserve"> </w:t>
      </w:r>
      <w:r w:rsidR="002B478D" w:rsidRPr="00675948">
        <w:rPr>
          <w:b/>
          <w:i/>
          <w:sz w:val="28"/>
          <w:szCs w:val="28"/>
        </w:rPr>
        <w:t>изложить в следующей редакции</w:t>
      </w:r>
      <w:r w:rsidR="002B478D" w:rsidRPr="008C1E87">
        <w:rPr>
          <w:sz w:val="28"/>
          <w:szCs w:val="28"/>
        </w:rPr>
        <w:t>:</w:t>
      </w:r>
    </w:p>
    <w:p w:rsidR="002B478D" w:rsidRPr="00735B1E" w:rsidRDefault="002B478D" w:rsidP="002B478D">
      <w:pPr>
        <w:pStyle w:val="ConsPlusNormal"/>
        <w:tabs>
          <w:tab w:val="left" w:pos="1134"/>
        </w:tabs>
        <w:ind w:firstLine="708"/>
        <w:jc w:val="both"/>
        <w:rPr>
          <w:i w:val="0"/>
        </w:rPr>
      </w:pPr>
      <w:r>
        <w:rPr>
          <w:i w:val="0"/>
        </w:rPr>
        <w:t xml:space="preserve">«4) верхний </w:t>
      </w:r>
      <w:r w:rsidRPr="008C1E87">
        <w:rPr>
          <w:i w:val="0"/>
        </w:rPr>
        <w:t>предел</w:t>
      </w:r>
      <w:r>
        <w:rPr>
          <w:i w:val="0"/>
        </w:rPr>
        <w:t xml:space="preserve"> </w:t>
      </w:r>
      <w:r w:rsidRPr="008C1E87">
        <w:rPr>
          <w:i w:val="0"/>
        </w:rPr>
        <w:t xml:space="preserve">муниципального долга Кировского муниципального района </w:t>
      </w:r>
      <w:r>
        <w:rPr>
          <w:i w:val="0"/>
        </w:rPr>
        <w:t xml:space="preserve">н 1 января 2021 года </w:t>
      </w:r>
      <w:r w:rsidRPr="008C1E87">
        <w:rPr>
          <w:i w:val="0"/>
        </w:rPr>
        <w:t xml:space="preserve">в сумме </w:t>
      </w:r>
      <w:r w:rsidRPr="00735B1E">
        <w:rPr>
          <w:i w:val="0"/>
        </w:rPr>
        <w:t>1</w:t>
      </w:r>
      <w:r w:rsidR="00B27148">
        <w:rPr>
          <w:i w:val="0"/>
        </w:rPr>
        <w:t>8</w:t>
      </w:r>
      <w:r w:rsidRPr="00735B1E">
        <w:rPr>
          <w:i w:val="0"/>
        </w:rPr>
        <w:t> 540,000 тыс. рублей;</w:t>
      </w:r>
    </w:p>
    <w:p w:rsidR="002B478D" w:rsidRPr="00735B1E" w:rsidRDefault="002B478D" w:rsidP="002B478D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 xml:space="preserve">«4) верхний </w:t>
      </w:r>
      <w:r w:rsidRPr="008C1E87">
        <w:rPr>
          <w:i w:val="0"/>
        </w:rPr>
        <w:t>предел</w:t>
      </w:r>
      <w:r>
        <w:rPr>
          <w:i w:val="0"/>
        </w:rPr>
        <w:t xml:space="preserve"> </w:t>
      </w:r>
      <w:r w:rsidRPr="008C1E87">
        <w:rPr>
          <w:i w:val="0"/>
        </w:rPr>
        <w:t xml:space="preserve">муниципального долга Кировского муниципального района </w:t>
      </w:r>
      <w:r>
        <w:rPr>
          <w:i w:val="0"/>
        </w:rPr>
        <w:t xml:space="preserve">н 1 января 2022 года </w:t>
      </w:r>
      <w:r w:rsidRPr="008C1E87">
        <w:rPr>
          <w:i w:val="0"/>
        </w:rPr>
        <w:t xml:space="preserve">в сумме </w:t>
      </w:r>
      <w:r w:rsidRPr="00735B1E">
        <w:rPr>
          <w:i w:val="0"/>
        </w:rPr>
        <w:t>2</w:t>
      </w:r>
      <w:r w:rsidR="00B27148">
        <w:rPr>
          <w:i w:val="0"/>
        </w:rPr>
        <w:t>0</w:t>
      </w:r>
      <w:r w:rsidRPr="00735B1E">
        <w:rPr>
          <w:i w:val="0"/>
        </w:rPr>
        <w:t> 840,000 тыс. рублей, на 1 января 2023 года в сумме 2</w:t>
      </w:r>
      <w:r w:rsidR="00B27148">
        <w:rPr>
          <w:i w:val="0"/>
        </w:rPr>
        <w:t>3</w:t>
      </w:r>
      <w:r w:rsidRPr="00735B1E">
        <w:rPr>
          <w:i w:val="0"/>
        </w:rPr>
        <w:t> 140,0</w:t>
      </w:r>
      <w:r>
        <w:rPr>
          <w:i w:val="0"/>
        </w:rPr>
        <w:t>00</w:t>
      </w:r>
      <w:r w:rsidRPr="00735B1E">
        <w:rPr>
          <w:i w:val="0"/>
        </w:rPr>
        <w:t xml:space="preserve"> тыс. рублей</w:t>
      </w:r>
      <w:r>
        <w:rPr>
          <w:i w:val="0"/>
        </w:rPr>
        <w:t>».</w:t>
      </w:r>
    </w:p>
    <w:p w:rsidR="002B478D" w:rsidRPr="00013826" w:rsidRDefault="002B478D" w:rsidP="002B478D">
      <w:pPr>
        <w:pStyle w:val="aa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3826">
        <w:rPr>
          <w:sz w:val="28"/>
          <w:szCs w:val="28"/>
        </w:rPr>
        <w:t>Указанные изменения позволят не только снизить объем муниципальных заимствований, но и покажут положительную динамику управления муниципальным долгом, предусмотренную муниципальной программой «Совершенствование межбюджетных отношений и управление муниципальным долгом в Кировском муниципальном районе на 2019-2021 годы».</w:t>
      </w:r>
    </w:p>
    <w:p w:rsidR="002B478D" w:rsidRDefault="002B478D" w:rsidP="002B478D">
      <w:pPr>
        <w:tabs>
          <w:tab w:val="left" w:pos="709"/>
        </w:tabs>
        <w:jc w:val="both"/>
        <w:rPr>
          <w:sz w:val="28"/>
          <w:szCs w:val="28"/>
        </w:rPr>
      </w:pPr>
    </w:p>
    <w:p w:rsidR="00FD0B19" w:rsidRPr="005624AD" w:rsidRDefault="00FD0B19" w:rsidP="008059AC">
      <w:pPr>
        <w:pStyle w:val="ConsPlusNormal"/>
        <w:ind w:firstLine="708"/>
        <w:jc w:val="both"/>
        <w:rPr>
          <w:b/>
          <w:i w:val="0"/>
          <w:sz w:val="16"/>
          <w:szCs w:val="16"/>
        </w:rPr>
      </w:pPr>
    </w:p>
    <w:p w:rsidR="008059AC" w:rsidRPr="005624AD" w:rsidRDefault="008059AC" w:rsidP="008059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24AD">
        <w:rPr>
          <w:sz w:val="28"/>
          <w:szCs w:val="28"/>
        </w:rPr>
        <w:t>Контрольно-счетная комиссия считает возможным предложить депутатам Думы Кировского муниципального района принять представленный Проект решения</w:t>
      </w:r>
      <w:r w:rsidR="00B27148">
        <w:rPr>
          <w:sz w:val="28"/>
          <w:szCs w:val="28"/>
        </w:rPr>
        <w:t xml:space="preserve"> с учетом замечаний и предложений, указанных в Заключении</w:t>
      </w:r>
      <w:r w:rsidRPr="005624AD">
        <w:rPr>
          <w:sz w:val="28"/>
          <w:szCs w:val="28"/>
        </w:rPr>
        <w:t>.</w:t>
      </w:r>
    </w:p>
    <w:p w:rsidR="008059AC" w:rsidRPr="00BF0244" w:rsidRDefault="008059AC" w:rsidP="008059AC">
      <w:pPr>
        <w:ind w:firstLine="708"/>
        <w:jc w:val="both"/>
        <w:rPr>
          <w:sz w:val="28"/>
          <w:szCs w:val="28"/>
        </w:rPr>
      </w:pPr>
    </w:p>
    <w:p w:rsidR="008059AC" w:rsidRPr="00BF0244" w:rsidRDefault="008059AC" w:rsidP="008059AC">
      <w:pPr>
        <w:pStyle w:val="ConsPlusNormal"/>
        <w:ind w:firstLine="708"/>
        <w:jc w:val="both"/>
        <w:rPr>
          <w:b/>
          <w:i w:val="0"/>
        </w:rPr>
      </w:pPr>
    </w:p>
    <w:p w:rsidR="008059AC" w:rsidRDefault="008059AC" w:rsidP="008059AC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</w:p>
    <w:p w:rsidR="008059AC" w:rsidRPr="00B91A00" w:rsidRDefault="008059AC" w:rsidP="008059AC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C54673" w:rsidRDefault="00C54673"/>
    <w:sectPr w:rsidR="00C5467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31" w:rsidRDefault="00127931" w:rsidP="00227141">
      <w:r>
        <w:separator/>
      </w:r>
    </w:p>
  </w:endnote>
  <w:endnote w:type="continuationSeparator" w:id="0">
    <w:p w:rsidR="00127931" w:rsidRDefault="00127931" w:rsidP="0022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67269"/>
      <w:docPartObj>
        <w:docPartGallery w:val="Page Numbers (Bottom of Page)"/>
        <w:docPartUnique/>
      </w:docPartObj>
    </w:sdtPr>
    <w:sdtEndPr/>
    <w:sdtContent>
      <w:p w:rsidR="00491934" w:rsidRDefault="0033662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948">
          <w:rPr>
            <w:noProof/>
          </w:rPr>
          <w:t>6</w:t>
        </w:r>
        <w:r>
          <w:fldChar w:fldCharType="end"/>
        </w:r>
      </w:p>
    </w:sdtContent>
  </w:sdt>
  <w:p w:rsidR="00491934" w:rsidRDefault="001279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31" w:rsidRDefault="00127931" w:rsidP="00227141">
      <w:r>
        <w:separator/>
      </w:r>
    </w:p>
  </w:footnote>
  <w:footnote w:type="continuationSeparator" w:id="0">
    <w:p w:rsidR="00127931" w:rsidRDefault="00127931" w:rsidP="00227141">
      <w:r>
        <w:continuationSeparator/>
      </w:r>
    </w:p>
  </w:footnote>
  <w:footnote w:id="1">
    <w:p w:rsidR="00227141" w:rsidRPr="008C39F1" w:rsidRDefault="00227141" w:rsidP="00227141">
      <w:pPr>
        <w:pStyle w:val="a6"/>
        <w:jc w:val="both"/>
        <w:rPr>
          <w:b/>
          <w:i/>
        </w:rPr>
      </w:pPr>
      <w:r>
        <w:rPr>
          <w:rStyle w:val="a8"/>
        </w:rPr>
        <w:footnoteRef/>
      </w:r>
      <w:r>
        <w:t xml:space="preserve"> Закон Приморского края от 19.12.2019 № 664-КЗ (ред. от 26.11.2020) «</w:t>
      </w:r>
      <w:r w:rsidRPr="00BE1EC7">
        <w:t>О</w:t>
      </w:r>
      <w:r w:rsidRPr="0049094D">
        <w:rPr>
          <w:snapToGrid w:val="0"/>
          <w:color w:val="000000"/>
          <w:lang w:val="x-none" w:eastAsia="x-none"/>
        </w:rPr>
        <w:t xml:space="preserve"> краевом бюджете на</w:t>
      </w:r>
      <w:r w:rsidRPr="0049094D">
        <w:rPr>
          <w:snapToGrid w:val="0"/>
          <w:color w:val="000000"/>
          <w:lang w:eastAsia="x-none"/>
        </w:rPr>
        <w:t xml:space="preserve"> </w:t>
      </w:r>
      <w:r>
        <w:rPr>
          <w:snapToGrid w:val="0"/>
          <w:color w:val="000000"/>
          <w:lang w:val="x-none" w:eastAsia="x-none"/>
        </w:rPr>
        <w:t>20</w:t>
      </w:r>
      <w:r>
        <w:rPr>
          <w:snapToGrid w:val="0"/>
          <w:color w:val="000000"/>
          <w:lang w:eastAsia="x-none"/>
        </w:rPr>
        <w:t>20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год и плановый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период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20</w:t>
      </w:r>
      <w:r w:rsidRPr="0049094D">
        <w:rPr>
          <w:snapToGrid w:val="0"/>
          <w:color w:val="000000"/>
          <w:lang w:eastAsia="x-none"/>
        </w:rPr>
        <w:t>2</w:t>
      </w:r>
      <w:r>
        <w:rPr>
          <w:snapToGrid w:val="0"/>
          <w:color w:val="000000"/>
          <w:lang w:eastAsia="x-none"/>
        </w:rPr>
        <w:t>1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и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20</w:t>
      </w:r>
      <w:r w:rsidRPr="0049094D">
        <w:rPr>
          <w:snapToGrid w:val="0"/>
          <w:color w:val="000000"/>
          <w:lang w:eastAsia="x-none"/>
        </w:rPr>
        <w:t>2</w:t>
      </w:r>
      <w:r>
        <w:rPr>
          <w:snapToGrid w:val="0"/>
          <w:color w:val="000000"/>
          <w:lang w:eastAsia="x-none"/>
        </w:rPr>
        <w:t>2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годов</w:t>
      </w:r>
      <w:r>
        <w:rPr>
          <w:rFonts w:eastAsia="Calibri"/>
          <w:lang w:eastAsia="en-US"/>
        </w:rPr>
        <w:t>»</w:t>
      </w:r>
      <w:r w:rsidR="00000117">
        <w:rPr>
          <w:rFonts w:eastAsia="Calibri"/>
          <w:lang w:eastAsia="en-US"/>
        </w:rPr>
        <w:t xml:space="preserve"> (далее  - Закон ПК № 664-КЗ)</w:t>
      </w:r>
      <w:r>
        <w:rPr>
          <w:rFonts w:eastAsia="Calibri"/>
          <w:lang w:eastAsia="en-US"/>
        </w:rPr>
        <w:t>.</w:t>
      </w:r>
      <w:r w:rsidRPr="008C39F1">
        <w:rPr>
          <w:b/>
          <w:i/>
        </w:rPr>
        <w:t xml:space="preserve"> </w:t>
      </w:r>
    </w:p>
    <w:p w:rsidR="00227141" w:rsidRDefault="00227141" w:rsidP="00227141">
      <w:pPr>
        <w:pStyle w:val="a6"/>
      </w:pPr>
    </w:p>
    <w:p w:rsidR="00227141" w:rsidRDefault="00227141">
      <w:pPr>
        <w:pStyle w:val="a6"/>
      </w:pPr>
    </w:p>
  </w:footnote>
  <w:footnote w:id="2">
    <w:p w:rsidR="00227141" w:rsidRDefault="00227141" w:rsidP="00000117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="00000117" w:rsidRPr="00000117">
        <w:t xml:space="preserve">Постановление Правительства Приморского края от 19.03.2020 </w:t>
      </w:r>
      <w:r w:rsidR="00000117">
        <w:t>№</w:t>
      </w:r>
      <w:r w:rsidR="00000117" w:rsidRPr="00000117">
        <w:t xml:space="preserve"> 228-пп (ред. от 26.11.2020) </w:t>
      </w:r>
      <w:r w:rsidR="00000117">
        <w:t>«</w:t>
      </w:r>
      <w:r w:rsidR="00000117" w:rsidRPr="00000117">
        <w:t>Об утверждении распределения дотаций на поддержку мер по обеспечению сбалансированности бюджетов муниципальных образований Приморского края в целях финансового обеспечения исполнения расходных обязательств муниципальных образований при недостатке собственных доходов местных бюджетов в 2020 году</w:t>
      </w:r>
      <w:r w:rsidR="00000117">
        <w:t xml:space="preserve">» (далее - постановление Правительства № 228-пп).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55175"/>
    <w:multiLevelType w:val="hybridMultilevel"/>
    <w:tmpl w:val="0F0825E4"/>
    <w:lvl w:ilvl="0" w:tplc="04C442A4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F9"/>
    <w:rsid w:val="00000117"/>
    <w:rsid w:val="000C6A66"/>
    <w:rsid w:val="00127931"/>
    <w:rsid w:val="0017782C"/>
    <w:rsid w:val="00227141"/>
    <w:rsid w:val="00287F9B"/>
    <w:rsid w:val="002B478D"/>
    <w:rsid w:val="0033662F"/>
    <w:rsid w:val="003720A3"/>
    <w:rsid w:val="003C51F9"/>
    <w:rsid w:val="004C1FB4"/>
    <w:rsid w:val="0055457A"/>
    <w:rsid w:val="00613725"/>
    <w:rsid w:val="00675948"/>
    <w:rsid w:val="00692094"/>
    <w:rsid w:val="007E3D75"/>
    <w:rsid w:val="008059AC"/>
    <w:rsid w:val="008E6173"/>
    <w:rsid w:val="009C6A49"/>
    <w:rsid w:val="00A7558A"/>
    <w:rsid w:val="00B268FC"/>
    <w:rsid w:val="00B27148"/>
    <w:rsid w:val="00BD328C"/>
    <w:rsid w:val="00C54673"/>
    <w:rsid w:val="00CF558D"/>
    <w:rsid w:val="00E4663D"/>
    <w:rsid w:val="00F71C2D"/>
    <w:rsid w:val="00F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80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59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4">
    <w:name w:val="footer"/>
    <w:basedOn w:val="a"/>
    <w:link w:val="a5"/>
    <w:uiPriority w:val="99"/>
    <w:unhideWhenUsed/>
    <w:rsid w:val="008059A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5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227141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271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27141"/>
    <w:rPr>
      <w:vertAlign w:val="superscript"/>
    </w:rPr>
  </w:style>
  <w:style w:type="paragraph" w:styleId="a9">
    <w:name w:val="List Paragraph"/>
    <w:basedOn w:val="a"/>
    <w:uiPriority w:val="34"/>
    <w:qFormat/>
    <w:rsid w:val="008E6173"/>
    <w:pPr>
      <w:ind w:left="720"/>
      <w:contextualSpacing/>
    </w:pPr>
  </w:style>
  <w:style w:type="paragraph" w:styleId="aa">
    <w:name w:val="Normal (Web)"/>
    <w:basedOn w:val="a"/>
    <w:rsid w:val="002B478D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759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59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805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59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4">
    <w:name w:val="footer"/>
    <w:basedOn w:val="a"/>
    <w:link w:val="a5"/>
    <w:uiPriority w:val="99"/>
    <w:unhideWhenUsed/>
    <w:rsid w:val="008059A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5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227141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271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27141"/>
    <w:rPr>
      <w:vertAlign w:val="superscript"/>
    </w:rPr>
  </w:style>
  <w:style w:type="paragraph" w:styleId="a9">
    <w:name w:val="List Paragraph"/>
    <w:basedOn w:val="a"/>
    <w:uiPriority w:val="34"/>
    <w:qFormat/>
    <w:rsid w:val="008E6173"/>
    <w:pPr>
      <w:ind w:left="720"/>
      <w:contextualSpacing/>
    </w:pPr>
  </w:style>
  <w:style w:type="paragraph" w:styleId="aa">
    <w:name w:val="Normal (Web)"/>
    <w:basedOn w:val="a"/>
    <w:rsid w:val="002B478D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759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59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5295B-55A2-4D3D-B062-1C00A262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9</cp:revision>
  <cp:lastPrinted>2020-12-08T01:06:00Z</cp:lastPrinted>
  <dcterms:created xsi:type="dcterms:W3CDTF">2020-12-07T00:59:00Z</dcterms:created>
  <dcterms:modified xsi:type="dcterms:W3CDTF">2020-12-08T01:11:00Z</dcterms:modified>
</cp:coreProperties>
</file>