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30" w:rsidRPr="009F3530" w:rsidRDefault="009F3530" w:rsidP="009F3530">
      <w:pPr>
        <w:jc w:val="center"/>
        <w:rPr>
          <w:sz w:val="28"/>
          <w:szCs w:val="28"/>
        </w:rPr>
      </w:pPr>
    </w:p>
    <w:p w:rsidR="009F3530" w:rsidRDefault="009F3530" w:rsidP="009F3530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  организаций всех форм собственности, расположенных на территории Кировского муниципального района!</w:t>
      </w:r>
    </w:p>
    <w:p w:rsidR="009F3530" w:rsidRDefault="009F3530" w:rsidP="009F3530">
      <w:pPr>
        <w:pStyle w:val="a6"/>
        <w:spacing w:after="0"/>
        <w:ind w:left="0" w:right="45"/>
        <w:jc w:val="both"/>
        <w:rPr>
          <w:sz w:val="28"/>
          <w:szCs w:val="28"/>
          <w:lang w:val="ru-RU"/>
        </w:rPr>
      </w:pPr>
    </w:p>
    <w:p w:rsidR="009F3530" w:rsidRDefault="009F3530" w:rsidP="009F3530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 xml:space="preserve">Информируем Вас, что Министерство труда и социальной защиты Российской Федерации </w:t>
      </w:r>
      <w:r>
        <w:rPr>
          <w:sz w:val="28"/>
          <w:szCs w:val="28"/>
          <w:lang w:val="ru-RU"/>
        </w:rPr>
        <w:t xml:space="preserve">проводит </w:t>
      </w:r>
      <w:r w:rsidRPr="009F3530">
        <w:rPr>
          <w:sz w:val="28"/>
          <w:szCs w:val="28"/>
          <w:lang w:val="ru-RU"/>
        </w:rPr>
        <w:t>Х юбилейную</w:t>
      </w:r>
      <w:r>
        <w:rPr>
          <w:sz w:val="28"/>
          <w:szCs w:val="28"/>
        </w:rPr>
        <w:t xml:space="preserve"> Всероссийск</w:t>
      </w:r>
      <w:r>
        <w:rPr>
          <w:sz w:val="28"/>
          <w:szCs w:val="28"/>
          <w:lang w:val="ru-RU"/>
        </w:rPr>
        <w:t>ую</w:t>
      </w:r>
      <w:r>
        <w:rPr>
          <w:sz w:val="28"/>
          <w:szCs w:val="28"/>
        </w:rPr>
        <w:t xml:space="preserve"> недел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</w:rPr>
        <w:t xml:space="preserve"> охраны труда  (далее – ВНОТ),  которая запланирована в период </w:t>
      </w:r>
      <w:r>
        <w:rPr>
          <w:b/>
          <w:bCs/>
          <w:sz w:val="28"/>
          <w:szCs w:val="28"/>
        </w:rPr>
        <w:t xml:space="preserve">с 15 по </w:t>
      </w:r>
      <w:r>
        <w:rPr>
          <w:b/>
          <w:bCs/>
          <w:sz w:val="28"/>
          <w:szCs w:val="28"/>
          <w:lang w:val="ru-RU"/>
        </w:rPr>
        <w:t>18</w:t>
      </w:r>
      <w:r>
        <w:rPr>
          <w:b/>
          <w:bCs/>
          <w:sz w:val="28"/>
          <w:szCs w:val="28"/>
        </w:rPr>
        <w:t xml:space="preserve"> сентября 20</w:t>
      </w:r>
      <w:r>
        <w:rPr>
          <w:b/>
          <w:bCs/>
          <w:sz w:val="28"/>
          <w:szCs w:val="28"/>
          <w:lang w:val="ru-RU"/>
        </w:rPr>
        <w:t>25</w:t>
      </w:r>
      <w:r>
        <w:rPr>
          <w:b/>
          <w:bCs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Федеральной территории Университета</w:t>
      </w:r>
      <w:r>
        <w:rPr>
          <w:sz w:val="28"/>
          <w:szCs w:val="28"/>
          <w:lang w:val="ru-RU"/>
        </w:rPr>
        <w:t xml:space="preserve"> «Сириус» г. Сочи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</w:rPr>
        <w:t xml:space="preserve">и приглашает работодателей Приморского края принять участие в данном мероприятии. </w:t>
      </w:r>
    </w:p>
    <w:p w:rsidR="009F3530" w:rsidRDefault="009F3530" w:rsidP="009F3530">
      <w:pPr>
        <w:pStyle w:val="a4"/>
        <w:spacing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  <w:t>Всероссийская неделя охраны труда играет важнейшую роль</w:t>
      </w:r>
      <w:r>
        <w:rPr>
          <w:b w:val="0"/>
          <w:color w:val="000000"/>
          <w:sz w:val="28"/>
          <w:szCs w:val="28"/>
        </w:rPr>
        <w:br/>
        <w:t>в привлечении внимания к современным вызовам в социально-трудовой сфере и популяризации безопасности на производстве. В рамках ВНОТ специалисты</w:t>
      </w:r>
      <w:r>
        <w:rPr>
          <w:b w:val="0"/>
          <w:color w:val="000000"/>
          <w:sz w:val="28"/>
          <w:szCs w:val="28"/>
        </w:rPr>
        <w:br/>
        <w:t>в области охраны труда и производственной безопасности имеют возможность обмениваться передовым опытом перспективных решений, новых технологий</w:t>
      </w:r>
      <w:r>
        <w:rPr>
          <w:b w:val="0"/>
          <w:color w:val="000000"/>
          <w:sz w:val="28"/>
          <w:szCs w:val="28"/>
        </w:rPr>
        <w:br/>
        <w:t>и разработок, направленных на сохранение жизни и здоровья работников.</w:t>
      </w:r>
    </w:p>
    <w:p w:rsidR="009F3530" w:rsidRDefault="009F3530" w:rsidP="009F353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стратегической темой деловой программы ВНОТ в 2025 году станет «</w:t>
      </w:r>
      <w:proofErr w:type="spellStart"/>
      <w:r>
        <w:rPr>
          <w:color w:val="000000"/>
          <w:sz w:val="28"/>
          <w:szCs w:val="28"/>
        </w:rPr>
        <w:t>Народосбережение</w:t>
      </w:r>
      <w:proofErr w:type="spellEnd"/>
      <w:r>
        <w:rPr>
          <w:color w:val="000000"/>
          <w:sz w:val="28"/>
          <w:szCs w:val="28"/>
        </w:rPr>
        <w:t xml:space="preserve"> – гарантия устойчивого развития».</w:t>
      </w:r>
    </w:p>
    <w:p w:rsidR="009F3530" w:rsidRDefault="009F3530" w:rsidP="009F3530">
      <w:pPr>
        <w:pStyle w:val="font8"/>
        <w:spacing w:before="0" w:after="0" w:line="360" w:lineRule="auto"/>
        <w:ind w:firstLine="73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Организатором Х юбилейной ВНОТ выступает Министерство труда</w:t>
      </w:r>
      <w:r>
        <w:rPr>
          <w:color w:val="000000"/>
          <w:sz w:val="28"/>
          <w:szCs w:val="28"/>
        </w:rPr>
        <w:br/>
        <w:t>и социальной защиты Российской Федерации. Оператором ВНОТ - Фонд «</w:t>
      </w:r>
      <w:proofErr w:type="spellStart"/>
      <w:r>
        <w:rPr>
          <w:color w:val="000000"/>
          <w:sz w:val="28"/>
          <w:szCs w:val="28"/>
        </w:rPr>
        <w:t>Росконгресс</w:t>
      </w:r>
      <w:proofErr w:type="spellEnd"/>
      <w:r>
        <w:rPr>
          <w:color w:val="000000"/>
          <w:sz w:val="28"/>
          <w:szCs w:val="28"/>
        </w:rPr>
        <w:t>».</w:t>
      </w:r>
    </w:p>
    <w:p w:rsidR="009F3530" w:rsidRDefault="009F3530" w:rsidP="009F3530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  <w:lang w:val="ru-RU"/>
        </w:rPr>
        <w:t>Подробную информацию о проведении и участии в мероприятиях</w:t>
      </w:r>
      <w:r>
        <w:rPr>
          <w:rStyle w:val="a3"/>
          <w:color w:val="000000"/>
          <w:sz w:val="28"/>
          <w:szCs w:val="28"/>
          <w:lang w:val="ru-RU"/>
        </w:rPr>
        <w:br/>
        <w:t>Х юбилейной ВНОТ в 2025 году можно узнать на официальном сайте ВНОТ</w:t>
      </w:r>
      <w:r>
        <w:rPr>
          <w:rStyle w:val="a3"/>
          <w:color w:val="000000"/>
          <w:sz w:val="28"/>
          <w:szCs w:val="28"/>
          <w:lang w:val="ru-RU"/>
        </w:rPr>
        <w:br/>
        <w:t xml:space="preserve">по адресу: </w:t>
      </w:r>
      <w:hyperlink r:id="rId5" w:history="1">
        <w:r>
          <w:rPr>
            <w:rStyle w:val="a3"/>
            <w:color w:val="000000"/>
            <w:sz w:val="28"/>
            <w:szCs w:val="28"/>
            <w:lang w:val="en-US"/>
          </w:rPr>
          <w:t>http</w:t>
        </w:r>
        <w:r>
          <w:rPr>
            <w:rStyle w:val="a3"/>
            <w:color w:val="000000"/>
            <w:sz w:val="28"/>
            <w:szCs w:val="28"/>
            <w:lang w:val="ru-RU"/>
          </w:rPr>
          <w:t>://</w:t>
        </w:r>
        <w:r>
          <w:rPr>
            <w:rStyle w:val="a3"/>
            <w:color w:val="000000"/>
            <w:sz w:val="28"/>
            <w:szCs w:val="28"/>
            <w:lang w:val="en-US"/>
          </w:rPr>
          <w:t>www</w:t>
        </w:r>
        <w:r>
          <w:rPr>
            <w:rStyle w:val="a3"/>
            <w:color w:val="000000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rusafetweek</w:t>
        </w:r>
        <w:proofErr w:type="spellEnd"/>
        <w:r w:rsidRPr="009F3530">
          <w:rPr>
            <w:rStyle w:val="a3"/>
            <w:color w:val="000000"/>
            <w:sz w:val="28"/>
            <w:szCs w:val="28"/>
            <w:lang w:val="ru-RU"/>
          </w:rPr>
          <w:t>.</w:t>
        </w:r>
        <w:r>
          <w:rPr>
            <w:rStyle w:val="a3"/>
            <w:color w:val="000000"/>
            <w:sz w:val="28"/>
            <w:szCs w:val="28"/>
            <w:lang w:val="en-US"/>
          </w:rPr>
          <w:t>com</w:t>
        </w:r>
      </w:hyperlink>
      <w:r>
        <w:rPr>
          <w:rStyle w:val="a3"/>
          <w:color w:val="000000"/>
          <w:sz w:val="28"/>
          <w:szCs w:val="28"/>
          <w:lang w:val="ru-RU"/>
        </w:rPr>
        <w:t>.</w:t>
      </w:r>
      <w:r>
        <w:rPr>
          <w:rStyle w:val="a3"/>
          <w:sz w:val="28"/>
          <w:szCs w:val="28"/>
          <w:lang w:val="ru-RU"/>
        </w:rPr>
        <w:t xml:space="preserve"> </w:t>
      </w:r>
    </w:p>
    <w:p w:rsidR="009F3530" w:rsidRDefault="009F3530" w:rsidP="009F3530">
      <w:pPr>
        <w:pStyle w:val="a4"/>
        <w:spacing w:line="360" w:lineRule="auto"/>
        <w:ind w:firstLine="680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Горячая линия по работе с участниками: </w:t>
      </w:r>
      <w:hyperlink r:id="rId6" w:history="1">
        <w:r>
          <w:rPr>
            <w:rStyle w:val="a3"/>
            <w:color w:val="66BDF5"/>
            <w:sz w:val="28"/>
            <w:szCs w:val="28"/>
          </w:rPr>
          <w:t>info@rusafetyweek.com</w:t>
        </w:r>
      </w:hyperlink>
      <w:r>
        <w:rPr>
          <w:rStyle w:val="a3"/>
          <w:color w:val="66BDF5"/>
          <w:sz w:val="28"/>
          <w:szCs w:val="28"/>
        </w:rPr>
        <w:t xml:space="preserve"> .</w:t>
      </w:r>
    </w:p>
    <w:p w:rsidR="009F3530" w:rsidRDefault="009F3530" w:rsidP="009F3530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Телефон справочной службы Фонда «</w:t>
      </w:r>
      <w:proofErr w:type="spellStart"/>
      <w:r>
        <w:rPr>
          <w:color w:val="000000"/>
          <w:sz w:val="28"/>
          <w:szCs w:val="28"/>
          <w:lang w:val="ru-RU"/>
        </w:rPr>
        <w:t>Росконгресс</w:t>
      </w:r>
      <w:proofErr w:type="spellEnd"/>
      <w:r>
        <w:rPr>
          <w:color w:val="000000"/>
          <w:sz w:val="28"/>
          <w:szCs w:val="28"/>
          <w:lang w:val="ru-RU"/>
        </w:rPr>
        <w:t>»: +7 (495) 640-78-27.</w:t>
      </w:r>
    </w:p>
    <w:p w:rsidR="009F3530" w:rsidRDefault="009F3530" w:rsidP="007A747D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Приглашаем для участия руководителей и специалистов по охране труда</w:t>
      </w:r>
      <w:proofErr w:type="gramStart"/>
      <w:r>
        <w:rPr>
          <w:color w:val="000000"/>
          <w:sz w:val="28"/>
          <w:szCs w:val="28"/>
          <w:lang w:val="ru-RU"/>
        </w:rPr>
        <w:t>.</w:t>
      </w:r>
      <w:proofErr w:type="gramEnd"/>
      <w:r>
        <w:rPr>
          <w:color w:val="000000"/>
          <w:sz w:val="28"/>
          <w:szCs w:val="28"/>
          <w:lang w:val="ru-RU"/>
        </w:rPr>
        <w:t xml:space="preserve"> И</w:t>
      </w:r>
      <w:r w:rsidR="007A747D">
        <w:rPr>
          <w:color w:val="000000"/>
          <w:sz w:val="28"/>
          <w:szCs w:val="28"/>
          <w:lang w:val="ru-RU"/>
        </w:rPr>
        <w:t>нформацию об участниках необходимо направит</w:t>
      </w:r>
      <w:r>
        <w:rPr>
          <w:color w:val="000000"/>
          <w:sz w:val="28"/>
          <w:szCs w:val="28"/>
          <w:lang w:val="ru-RU"/>
        </w:rPr>
        <w:t xml:space="preserve">ь на электронную почту </w:t>
      </w:r>
      <w:hyperlink r:id="rId7" w:history="1">
        <w:r w:rsidR="007A747D" w:rsidRPr="003C3B2C">
          <w:rPr>
            <w:rStyle w:val="a3"/>
            <w:sz w:val="28"/>
            <w:szCs w:val="28"/>
            <w:lang w:val="en-US"/>
          </w:rPr>
          <w:t>kirohrtrud</w:t>
        </w:r>
        <w:r w:rsidR="007A747D" w:rsidRPr="003C3B2C">
          <w:rPr>
            <w:rStyle w:val="a3"/>
            <w:sz w:val="28"/>
            <w:szCs w:val="28"/>
            <w:lang w:val="ru-RU"/>
          </w:rPr>
          <w:t>@</w:t>
        </w:r>
        <w:r w:rsidR="007A747D" w:rsidRPr="003C3B2C">
          <w:rPr>
            <w:rStyle w:val="a3"/>
            <w:sz w:val="28"/>
            <w:szCs w:val="28"/>
            <w:lang w:val="en-US"/>
          </w:rPr>
          <w:t>yandex</w:t>
        </w:r>
        <w:r w:rsidR="007A747D" w:rsidRPr="003C3B2C">
          <w:rPr>
            <w:rStyle w:val="a3"/>
            <w:sz w:val="28"/>
            <w:szCs w:val="28"/>
            <w:lang w:val="ru-RU"/>
          </w:rPr>
          <w:t>.</w:t>
        </w:r>
        <w:proofErr w:type="spellStart"/>
        <w:r w:rsidR="007A747D" w:rsidRPr="003C3B2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A747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либо по телефону</w:t>
      </w:r>
      <w:r w:rsidRPr="009F3530">
        <w:rPr>
          <w:color w:val="000000"/>
          <w:sz w:val="28"/>
          <w:szCs w:val="28"/>
          <w:lang w:val="ru-RU"/>
        </w:rPr>
        <w:t xml:space="preserve"> 842354</w:t>
      </w:r>
      <w:r w:rsidR="007A747D">
        <w:rPr>
          <w:color w:val="000000"/>
          <w:sz w:val="28"/>
          <w:szCs w:val="28"/>
          <w:lang w:val="ru-RU"/>
        </w:rPr>
        <w:t xml:space="preserve"> </w:t>
      </w:r>
      <w:r w:rsidRPr="009F3530">
        <w:rPr>
          <w:color w:val="000000"/>
          <w:sz w:val="28"/>
          <w:szCs w:val="28"/>
          <w:lang w:val="ru-RU"/>
        </w:rPr>
        <w:t>22398</w:t>
      </w:r>
      <w:r w:rsidR="007A747D">
        <w:rPr>
          <w:color w:val="000000"/>
          <w:sz w:val="28"/>
          <w:szCs w:val="28"/>
          <w:lang w:val="ru-RU"/>
        </w:rPr>
        <w:t xml:space="preserve"> до 10.06.2025г.</w:t>
      </w:r>
    </w:p>
    <w:p w:rsidR="007A747D" w:rsidRDefault="007A747D" w:rsidP="007A747D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</w:p>
    <w:p w:rsidR="007A747D" w:rsidRPr="007A747D" w:rsidRDefault="007A747D" w:rsidP="007A747D">
      <w:pPr>
        <w:pStyle w:val="a6"/>
        <w:spacing w:after="0" w:line="360" w:lineRule="auto"/>
        <w:ind w:left="0" w:firstLine="709"/>
        <w:jc w:val="both"/>
        <w:rPr>
          <w:i/>
          <w:color w:val="000000"/>
          <w:sz w:val="28"/>
          <w:szCs w:val="28"/>
          <w:lang w:val="ru-RU"/>
        </w:rPr>
      </w:pPr>
      <w:bookmarkStart w:id="0" w:name="_GoBack"/>
      <w:bookmarkEnd w:id="0"/>
    </w:p>
    <w:p w:rsidR="007A747D" w:rsidRPr="007A747D" w:rsidRDefault="007A747D" w:rsidP="007A747D">
      <w:pPr>
        <w:pStyle w:val="a6"/>
        <w:spacing w:after="0" w:line="360" w:lineRule="auto"/>
        <w:ind w:left="0" w:firstLine="709"/>
        <w:jc w:val="right"/>
        <w:rPr>
          <w:i/>
          <w:color w:val="000000"/>
          <w:sz w:val="28"/>
          <w:szCs w:val="28"/>
          <w:lang w:val="ru-RU"/>
        </w:rPr>
      </w:pPr>
      <w:r w:rsidRPr="007A747D">
        <w:rPr>
          <w:i/>
          <w:color w:val="000000"/>
          <w:sz w:val="28"/>
          <w:szCs w:val="28"/>
          <w:lang w:val="ru-RU"/>
        </w:rPr>
        <w:t>Администрация Кировского муниципального района</w:t>
      </w:r>
    </w:p>
    <w:p w:rsidR="009F3530" w:rsidRPr="007A747D" w:rsidRDefault="009F3530" w:rsidP="009F3530">
      <w:pPr>
        <w:pStyle w:val="a4"/>
        <w:spacing w:line="360" w:lineRule="auto"/>
        <w:ind w:firstLine="680"/>
        <w:jc w:val="both"/>
        <w:textAlignment w:val="baseline"/>
        <w:rPr>
          <w:i/>
        </w:rPr>
      </w:pPr>
    </w:p>
    <w:p w:rsidR="003E739E" w:rsidRPr="007A747D" w:rsidRDefault="003E739E" w:rsidP="009F3530">
      <w:pPr>
        <w:rPr>
          <w:i/>
        </w:rPr>
      </w:pPr>
    </w:p>
    <w:sectPr w:rsidR="003E739E" w:rsidRPr="007A747D" w:rsidSect="009F3530">
      <w:pgSz w:w="11906" w:h="16838"/>
      <w:pgMar w:top="426" w:right="991" w:bottom="0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22"/>
    <w:rsid w:val="003E739E"/>
    <w:rsid w:val="005E30FC"/>
    <w:rsid w:val="007A747D"/>
    <w:rsid w:val="0096312A"/>
    <w:rsid w:val="009F3530"/>
    <w:rsid w:val="00AB7322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3530"/>
    <w:rPr>
      <w:color w:val="0000FF"/>
      <w:u w:val="single"/>
    </w:rPr>
  </w:style>
  <w:style w:type="paragraph" w:styleId="a4">
    <w:name w:val="Body Text"/>
    <w:basedOn w:val="a"/>
    <w:link w:val="a5"/>
    <w:rsid w:val="009F3530"/>
    <w:pPr>
      <w:spacing w:line="280" w:lineRule="exact"/>
      <w:jc w:val="center"/>
    </w:pPr>
    <w:rPr>
      <w:b/>
      <w:sz w:val="22"/>
      <w:szCs w:val="20"/>
    </w:rPr>
  </w:style>
  <w:style w:type="character" w:customStyle="1" w:styleId="a5">
    <w:name w:val="Основной текст Знак"/>
    <w:basedOn w:val="a0"/>
    <w:link w:val="a4"/>
    <w:rsid w:val="009F3530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a6">
    <w:name w:val="Body Text Indent"/>
    <w:basedOn w:val="a"/>
    <w:link w:val="a7"/>
    <w:rsid w:val="009F3530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basedOn w:val="a0"/>
    <w:link w:val="a6"/>
    <w:rsid w:val="009F353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font8">
    <w:name w:val="font_8"/>
    <w:basedOn w:val="a"/>
    <w:rsid w:val="009F3530"/>
    <w:pPr>
      <w:spacing w:before="280" w:after="28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3530"/>
    <w:rPr>
      <w:color w:val="0000FF"/>
      <w:u w:val="single"/>
    </w:rPr>
  </w:style>
  <w:style w:type="paragraph" w:styleId="a4">
    <w:name w:val="Body Text"/>
    <w:basedOn w:val="a"/>
    <w:link w:val="a5"/>
    <w:rsid w:val="009F3530"/>
    <w:pPr>
      <w:spacing w:line="280" w:lineRule="exact"/>
      <w:jc w:val="center"/>
    </w:pPr>
    <w:rPr>
      <w:b/>
      <w:sz w:val="22"/>
      <w:szCs w:val="20"/>
    </w:rPr>
  </w:style>
  <w:style w:type="character" w:customStyle="1" w:styleId="a5">
    <w:name w:val="Основной текст Знак"/>
    <w:basedOn w:val="a0"/>
    <w:link w:val="a4"/>
    <w:rsid w:val="009F3530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a6">
    <w:name w:val="Body Text Indent"/>
    <w:basedOn w:val="a"/>
    <w:link w:val="a7"/>
    <w:rsid w:val="009F3530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basedOn w:val="a0"/>
    <w:link w:val="a6"/>
    <w:rsid w:val="009F353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font8">
    <w:name w:val="font_8"/>
    <w:basedOn w:val="a"/>
    <w:rsid w:val="009F3530"/>
    <w:pPr>
      <w:spacing w:before="280" w:after="28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rohrtrud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rusafetyweek.com" TargetMode="External"/><Relationship Id="rId5" Type="http://schemas.openxmlformats.org/officeDocument/2006/relationships/hyperlink" Target="http://www.rusafetweek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2025-04-08T00:48:00Z</dcterms:created>
  <dcterms:modified xsi:type="dcterms:W3CDTF">2025-04-08T00:59:00Z</dcterms:modified>
</cp:coreProperties>
</file>