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C9" w:rsidRPr="007D32C9" w:rsidRDefault="00250F15" w:rsidP="006127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программ администрации Кировского муниципального района, у</w:t>
      </w:r>
      <w:r w:rsidR="007D32C9" w:rsidRPr="007D32C9">
        <w:rPr>
          <w:b/>
          <w:sz w:val="28"/>
          <w:szCs w:val="28"/>
        </w:rPr>
        <w:t xml:space="preserve">частие </w:t>
      </w:r>
      <w:r>
        <w:rPr>
          <w:b/>
          <w:sz w:val="28"/>
          <w:szCs w:val="28"/>
        </w:rPr>
        <w:t xml:space="preserve">администрации </w:t>
      </w:r>
      <w:r w:rsidR="007D32C9" w:rsidRPr="007D32C9">
        <w:rPr>
          <w:b/>
          <w:sz w:val="28"/>
          <w:szCs w:val="28"/>
        </w:rPr>
        <w:t xml:space="preserve">Кировского муниципального района в целевых программах Приморского края </w:t>
      </w:r>
      <w:r w:rsidR="00993064">
        <w:rPr>
          <w:b/>
          <w:sz w:val="28"/>
          <w:szCs w:val="28"/>
        </w:rPr>
        <w:t>в 2017 году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2820"/>
        <w:gridCol w:w="2693"/>
        <w:gridCol w:w="2835"/>
        <w:gridCol w:w="3544"/>
        <w:gridCol w:w="2977"/>
      </w:tblGrid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7D32C9" w:rsidRDefault="007D32C9" w:rsidP="00062B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32C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D32C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7D32C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D32C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20" w:type="dxa"/>
          </w:tcPr>
          <w:p w:rsidR="007D32C9" w:rsidRPr="007D32C9" w:rsidRDefault="007D32C9" w:rsidP="00062B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32C9">
              <w:rPr>
                <w:b/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  <w:p w:rsidR="007D32C9" w:rsidRPr="007D32C9" w:rsidRDefault="007D32C9" w:rsidP="00062B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2C9" w:rsidRPr="007D32C9" w:rsidRDefault="007D32C9" w:rsidP="00334C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32C9">
              <w:rPr>
                <w:b/>
                <w:color w:val="000000"/>
                <w:sz w:val="22"/>
                <w:szCs w:val="22"/>
              </w:rPr>
              <w:t>Ответственные исполнители муниципальной программы, подпрограммы</w:t>
            </w:r>
          </w:p>
        </w:tc>
        <w:tc>
          <w:tcPr>
            <w:tcW w:w="2835" w:type="dxa"/>
          </w:tcPr>
          <w:p w:rsidR="007D32C9" w:rsidRPr="007D32C9" w:rsidRDefault="007D32C9" w:rsidP="00062B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32C9">
              <w:rPr>
                <w:b/>
                <w:color w:val="000000"/>
                <w:sz w:val="22"/>
                <w:szCs w:val="22"/>
              </w:rPr>
              <w:t>Соисполнители муниципальной программы, подпрограммы</w:t>
            </w:r>
          </w:p>
        </w:tc>
        <w:tc>
          <w:tcPr>
            <w:tcW w:w="3544" w:type="dxa"/>
          </w:tcPr>
          <w:p w:rsidR="007D32C9" w:rsidRPr="007D32C9" w:rsidRDefault="007D32C9" w:rsidP="00062B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32C9">
              <w:rPr>
                <w:b/>
                <w:color w:val="000000"/>
                <w:sz w:val="22"/>
                <w:szCs w:val="22"/>
              </w:rPr>
              <w:t xml:space="preserve">Основные направления реализации муниципальной программы, подпрограммы </w:t>
            </w:r>
          </w:p>
        </w:tc>
        <w:tc>
          <w:tcPr>
            <w:tcW w:w="2977" w:type="dxa"/>
          </w:tcPr>
          <w:p w:rsidR="007D32C9" w:rsidRPr="007D32C9" w:rsidRDefault="00334C2D" w:rsidP="003B60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32C9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color w:val="000000"/>
                <w:sz w:val="22"/>
                <w:szCs w:val="22"/>
              </w:rPr>
              <w:t xml:space="preserve">краевой </w:t>
            </w:r>
            <w:r w:rsidRPr="007D32C9">
              <w:rPr>
                <w:b/>
                <w:color w:val="000000"/>
                <w:sz w:val="22"/>
                <w:szCs w:val="22"/>
              </w:rPr>
              <w:t>программы, подпрограммы</w:t>
            </w:r>
            <w:r w:rsidR="003B601E">
              <w:rPr>
                <w:b/>
                <w:color w:val="000000"/>
                <w:sz w:val="22"/>
                <w:szCs w:val="22"/>
              </w:rPr>
              <w:t>, ответственный исполнитель государственной программы</w:t>
            </w: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0" w:type="dxa"/>
          </w:tcPr>
          <w:p w:rsidR="007D32C9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 xml:space="preserve"> «Развитие физической культуры и спорта в Кировском муниципальном районе на 2014-2017 годы»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Отдел образования администрации Кировского муниципального района, Муниципальное казенное учреждение «Центр обслуживания муниципальных образовательных учреждений»(МКУ «ЦОМОУ»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Муниципальное образовательное бюджетное  учреждение  дополн</w:t>
            </w:r>
            <w:r>
              <w:rPr>
                <w:color w:val="000000"/>
                <w:sz w:val="22"/>
                <w:szCs w:val="22"/>
              </w:rPr>
              <w:t>ительного образования детей «Дет</w:t>
            </w:r>
            <w:r w:rsidRPr="003A3528">
              <w:rPr>
                <w:color w:val="000000"/>
                <w:sz w:val="22"/>
                <w:szCs w:val="22"/>
              </w:rPr>
              <w:t xml:space="preserve">ский </w:t>
            </w:r>
            <w:proofErr w:type="spellStart"/>
            <w:r w:rsidRPr="003A3528">
              <w:rPr>
                <w:color w:val="000000"/>
                <w:sz w:val="22"/>
                <w:szCs w:val="22"/>
              </w:rPr>
              <w:t>юнешеский</w:t>
            </w:r>
            <w:proofErr w:type="spellEnd"/>
            <w:r w:rsidRPr="003A3528">
              <w:rPr>
                <w:color w:val="000000"/>
                <w:sz w:val="22"/>
                <w:szCs w:val="22"/>
              </w:rPr>
              <w:t xml:space="preserve"> центр 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A3528">
              <w:rPr>
                <w:color w:val="000000"/>
                <w:sz w:val="22"/>
                <w:szCs w:val="22"/>
              </w:rPr>
              <w:t>Горные Ключи Кировского района» (МБ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3A3528">
              <w:rPr>
                <w:color w:val="000000"/>
                <w:sz w:val="22"/>
                <w:szCs w:val="22"/>
              </w:rPr>
              <w:t xml:space="preserve">У </w:t>
            </w:r>
            <w:r>
              <w:rPr>
                <w:color w:val="000000"/>
                <w:sz w:val="22"/>
                <w:szCs w:val="22"/>
              </w:rPr>
              <w:t>ДО «</w:t>
            </w:r>
            <w:r w:rsidRPr="003A3528">
              <w:rPr>
                <w:color w:val="000000"/>
                <w:sz w:val="22"/>
                <w:szCs w:val="22"/>
              </w:rPr>
              <w:t>ДЮЦ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кп</w:t>
            </w:r>
            <w:proofErr w:type="spellEnd"/>
            <w:r>
              <w:rPr>
                <w:color w:val="000000"/>
                <w:sz w:val="22"/>
                <w:szCs w:val="22"/>
              </w:rPr>
              <w:t>. Горные Ключи»</w:t>
            </w:r>
            <w:r w:rsidRPr="003A35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- Формирование правовой, материальной, технической базы для дальнейшего развития физической культуры и спорта на территории Кировского муниципального района;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- Развитие массовой физической культуры, двигательной реабилитации инвалидов, детского спорта, профессионального спорта, туризма, успешного выступления сборных команд Кировского муниципального района на краевых соревнованиях и спартакиадах;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- Широкое использование физической культуры и спорта в качестве профилактики заболеваний и укрепления здоровья населения Кировского муниципального района;</w:t>
            </w:r>
          </w:p>
          <w:p w:rsidR="007D32C9" w:rsidRPr="007D32C9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- Увеличение численности населения Кировского муниципального района, занимающегося спортом.</w:t>
            </w:r>
          </w:p>
        </w:tc>
        <w:tc>
          <w:tcPr>
            <w:tcW w:w="2977" w:type="dxa"/>
          </w:tcPr>
          <w:p w:rsidR="007D32C9" w:rsidRPr="008F49C7" w:rsidRDefault="00334C2D" w:rsidP="00334C2D">
            <w:pPr>
              <w:jc w:val="both"/>
              <w:rPr>
                <w:bCs/>
                <w:sz w:val="22"/>
                <w:szCs w:val="22"/>
              </w:rPr>
            </w:pPr>
            <w:r w:rsidRPr="008F49C7">
              <w:rPr>
                <w:bCs/>
                <w:sz w:val="22"/>
                <w:szCs w:val="22"/>
              </w:rPr>
              <w:t>«Развитие физической культуры и спорта Приморского края»</w:t>
            </w:r>
          </w:p>
          <w:p w:rsidR="003B601E" w:rsidRPr="008F49C7" w:rsidRDefault="003B601E" w:rsidP="003B601E">
            <w:pPr>
              <w:shd w:val="clear" w:color="auto" w:fill="FFFFFF"/>
              <w:spacing w:line="291" w:lineRule="atLeast"/>
              <w:rPr>
                <w:sz w:val="22"/>
                <w:szCs w:val="22"/>
              </w:rPr>
            </w:pPr>
            <w:r w:rsidRPr="00250F15">
              <w:rPr>
                <w:b/>
                <w:i/>
                <w:sz w:val="22"/>
                <w:szCs w:val="22"/>
              </w:rPr>
              <w:t>Ответственный исполнитель государственной программы</w:t>
            </w:r>
            <w:r w:rsidRPr="008F49C7">
              <w:rPr>
                <w:sz w:val="22"/>
                <w:szCs w:val="22"/>
              </w:rPr>
              <w:t>: </w:t>
            </w:r>
            <w:hyperlink r:id="rId4" w:history="1">
              <w:r w:rsidRPr="008F49C7">
                <w:rPr>
                  <w:sz w:val="22"/>
                  <w:szCs w:val="22"/>
                </w:rPr>
                <w:t>департамент физической культуры и спорта Приморского края</w:t>
              </w:r>
            </w:hyperlink>
          </w:p>
          <w:p w:rsidR="003B601E" w:rsidRPr="00250F15" w:rsidRDefault="003B601E" w:rsidP="003B601E">
            <w:pPr>
              <w:shd w:val="clear" w:color="auto" w:fill="FFFFFF"/>
              <w:spacing w:line="291" w:lineRule="atLeast"/>
              <w:rPr>
                <w:b/>
                <w:sz w:val="22"/>
                <w:szCs w:val="22"/>
              </w:rPr>
            </w:pPr>
            <w:r w:rsidRPr="00250F15">
              <w:rPr>
                <w:b/>
                <w:sz w:val="22"/>
                <w:szCs w:val="22"/>
              </w:rPr>
              <w:t>http://www.sportprimorsky.ru/</w:t>
            </w:r>
          </w:p>
          <w:p w:rsidR="003B601E" w:rsidRPr="008F49C7" w:rsidRDefault="003B601E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Муниципальная программа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«Сохранение и развитие культуры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Кировского муниципального района на 2014 -2017 годы»</w:t>
            </w:r>
          </w:p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муниципальное бюджетное учреждение "</w:t>
            </w:r>
            <w:proofErr w:type="spellStart"/>
            <w:r w:rsidRPr="003A3528">
              <w:rPr>
                <w:sz w:val="22"/>
                <w:szCs w:val="22"/>
              </w:rPr>
              <w:t>Культурно-досуговый</w:t>
            </w:r>
            <w:proofErr w:type="spellEnd"/>
            <w:r w:rsidRPr="003A3528">
              <w:rPr>
                <w:sz w:val="22"/>
                <w:szCs w:val="22"/>
              </w:rPr>
              <w:t xml:space="preserve"> центр Кировского муниципального района" ( МБУ КДЦ КМР)  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создать условия для выполнения Законов РФ "Основы законодательства Российской Федерации о культуре", "О библиотечном деле", 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- повысить эффективность использования бюджетных средств; 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- обеспечить повышение эффективности процесса управления объектами культуры; 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- модернизировать материально-техническую базу и поддерживать ее на современном уровне.</w:t>
            </w:r>
          </w:p>
        </w:tc>
        <w:tc>
          <w:tcPr>
            <w:tcW w:w="2977" w:type="dxa"/>
          </w:tcPr>
          <w:p w:rsidR="00C306F8" w:rsidRPr="008F49C7" w:rsidRDefault="0084346C" w:rsidP="00C306F8">
            <w:pPr>
              <w:shd w:val="clear" w:color="auto" w:fill="FFFFFF"/>
              <w:spacing w:line="291" w:lineRule="atLeast"/>
              <w:rPr>
                <w:sz w:val="22"/>
                <w:szCs w:val="22"/>
              </w:rPr>
            </w:pPr>
            <w:hyperlink r:id="rId5" w:tooltip="5 РАЗВИТИЕ КУЛЬТУРЫ ПРИМОРСКОГО КРАЯ НА 2013-2017 ГОДЫ.docx" w:history="1">
              <w:r w:rsidR="00C306F8" w:rsidRPr="008F49C7">
                <w:rPr>
                  <w:sz w:val="22"/>
                  <w:szCs w:val="22"/>
                </w:rPr>
                <w:t>Развитие культуры Приморского края</w:t>
              </w:r>
            </w:hyperlink>
            <w:r w:rsidR="00C306F8" w:rsidRPr="008F49C7">
              <w:rPr>
                <w:sz w:val="22"/>
                <w:szCs w:val="22"/>
              </w:rPr>
              <w:t>   </w:t>
            </w:r>
            <w:r w:rsidR="00250F15">
              <w:rPr>
                <w:sz w:val="22"/>
                <w:szCs w:val="22"/>
              </w:rPr>
              <w:t xml:space="preserve">               </w:t>
            </w:r>
            <w:r w:rsidR="00C306F8" w:rsidRPr="00250F15">
              <w:rPr>
                <w:b/>
                <w:i/>
                <w:sz w:val="22"/>
                <w:szCs w:val="22"/>
              </w:rPr>
              <w:t>Ответственный исполнитель государственной программы:</w:t>
            </w:r>
            <w:r w:rsidR="00C306F8" w:rsidRPr="008F49C7">
              <w:rPr>
                <w:sz w:val="22"/>
                <w:szCs w:val="22"/>
              </w:rPr>
              <w:t> </w:t>
            </w:r>
            <w:hyperlink r:id="rId6" w:history="1">
              <w:r w:rsidR="00C306F8" w:rsidRPr="008F49C7">
                <w:rPr>
                  <w:sz w:val="22"/>
                  <w:szCs w:val="22"/>
                </w:rPr>
                <w:t>департамент культуры Приморского края</w:t>
              </w:r>
            </w:hyperlink>
          </w:p>
          <w:p w:rsidR="007D32C9" w:rsidRPr="00250F15" w:rsidRDefault="00C306F8" w:rsidP="00C306F8">
            <w:pPr>
              <w:shd w:val="clear" w:color="auto" w:fill="FFFFFF"/>
              <w:spacing w:line="300" w:lineRule="atLeast"/>
              <w:rPr>
                <w:b/>
                <w:sz w:val="22"/>
                <w:szCs w:val="22"/>
              </w:rPr>
            </w:pPr>
            <w:r w:rsidRPr="00250F15">
              <w:rPr>
                <w:b/>
                <w:sz w:val="22"/>
                <w:szCs w:val="22"/>
              </w:rPr>
              <w:t>http://www.primorsky.ru/authorities/executive-agencies/departments/culture/</w:t>
            </w: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подпрограмма «Развитие и поддержка клубов»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МБУ КДЦ КМР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поддержание и наращивание объемных показателей и качественного уровня деятельности </w:t>
            </w:r>
            <w:proofErr w:type="spellStart"/>
            <w:r w:rsidRPr="003A3528">
              <w:rPr>
                <w:sz w:val="22"/>
                <w:szCs w:val="22"/>
              </w:rPr>
              <w:t>культурно-досуговых</w:t>
            </w:r>
            <w:proofErr w:type="spellEnd"/>
            <w:r w:rsidRPr="003A3528">
              <w:rPr>
                <w:sz w:val="22"/>
                <w:szCs w:val="22"/>
              </w:rPr>
              <w:t xml:space="preserve"> учреждений; 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- дальнейшее развитие и совершенствование материально-технической базы </w:t>
            </w:r>
            <w:proofErr w:type="spellStart"/>
            <w:r w:rsidRPr="003A3528">
              <w:rPr>
                <w:sz w:val="22"/>
                <w:szCs w:val="22"/>
              </w:rPr>
              <w:t>культурно-досуговых</w:t>
            </w:r>
            <w:proofErr w:type="spellEnd"/>
            <w:r w:rsidRPr="003A3528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подпрограмма «Развитие и поддержка библиотек»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 МБУ КДЦ КМР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усиление информационных функций библиотек, внедрение в практику работы библиотек современных информационных технологий; 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- создание комплексной системы безопасности библиотек и библиотечных фондов; 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- внедрение передового опыта в библиотеках района; 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- дальнейшее развитие и совершенствование материально-технической базы библиотек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подпрограмма «Поддержка прочих учреждений культуры»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МБУ КДЦ КМР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Улучшение условий труда работников культуры.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подпрограмма «Развитие и поддержка музеев»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МБУ КДЦ КМР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- развитие и совершенствование музейно-туристической инфраструктуры Кировского района; 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- укрепление материальной базы и технической оснащенности музея; 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- повышение уровня научно-исследовательской, научно-просветительской, издательской деятельности музея. 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5045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20" w:type="dxa"/>
          </w:tcPr>
          <w:p w:rsidR="007D32C9" w:rsidRPr="003A3528" w:rsidRDefault="007D32C9" w:rsidP="00334C2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A35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Муниципальная программа «Устойчивое развитие сельских </w:t>
            </w:r>
          </w:p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территорий на 2014-2017 годы и на период до 2020 года»</w:t>
            </w:r>
          </w:p>
        </w:tc>
        <w:tc>
          <w:tcPr>
            <w:tcW w:w="2693" w:type="dxa"/>
          </w:tcPr>
          <w:p w:rsidR="007D32C9" w:rsidRPr="00872492" w:rsidRDefault="007D32C9" w:rsidP="00334C2D">
            <w:pPr>
              <w:jc w:val="both"/>
              <w:rPr>
                <w:sz w:val="22"/>
                <w:szCs w:val="22"/>
              </w:rPr>
            </w:pPr>
            <w:r w:rsidRPr="00C67D7B">
              <w:rPr>
                <w:sz w:val="28"/>
                <w:szCs w:val="28"/>
              </w:rPr>
              <w:t xml:space="preserve"> </w:t>
            </w:r>
            <w:r w:rsidRPr="00872492">
              <w:rPr>
                <w:sz w:val="22"/>
                <w:szCs w:val="22"/>
              </w:rPr>
              <w:t xml:space="preserve">Кировский муниципальный район в лице уполномоченного органа местного самоуправления 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528">
              <w:rPr>
                <w:rFonts w:ascii="Times New Roman" w:hAnsi="Times New Roman" w:cs="Times New Roman"/>
                <w:sz w:val="22"/>
                <w:szCs w:val="22"/>
              </w:rPr>
              <w:t>-создание комфортных условий жизнедеятельности в сельской местности;</w:t>
            </w:r>
          </w:p>
          <w:p w:rsidR="007D32C9" w:rsidRPr="003A3528" w:rsidRDefault="007D32C9" w:rsidP="00250F15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528">
              <w:rPr>
                <w:rFonts w:ascii="Times New Roman" w:hAnsi="Times New Roman" w:cs="Times New Roman"/>
                <w:sz w:val="22"/>
                <w:szCs w:val="22"/>
              </w:rPr>
              <w:t>- содействие созданию высокотехнологичных рабочих мест на селе;</w:t>
            </w:r>
          </w:p>
          <w:p w:rsidR="007D32C9" w:rsidRPr="003A3528" w:rsidRDefault="007D32C9" w:rsidP="00250F15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528">
              <w:rPr>
                <w:rFonts w:ascii="Times New Roman" w:hAnsi="Times New Roman" w:cs="Times New Roman"/>
                <w:sz w:val="22"/>
                <w:szCs w:val="22"/>
              </w:rPr>
              <w:t>-удовлетворение потребностей сельского населения, в том числе молодых семей и молодых специалистов, в благоустроенном жилье;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50F15" w:rsidRDefault="0084346C" w:rsidP="00C306F8">
            <w:pPr>
              <w:shd w:val="clear" w:color="auto" w:fill="FFFFFF"/>
              <w:spacing w:line="291" w:lineRule="atLeast"/>
              <w:rPr>
                <w:sz w:val="22"/>
                <w:szCs w:val="22"/>
              </w:rPr>
            </w:pPr>
            <w:hyperlink r:id="rId7" w:tooltip="14 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13-2020 ГОДЫ.docx" w:history="1">
              <w:r w:rsidR="00C306F8" w:rsidRPr="008F49C7">
                <w:rPr>
                  <w:sz w:val="22"/>
                  <w:szCs w:val="22"/>
                </w:rPr>
                <w:t>Развитие сельского хозяйства и регулирование рынков сельскохозяйственной продукции, сырья и продовольствия. Повышение уровня жизни сельского населения Приморского края</w:t>
              </w:r>
            </w:hyperlink>
            <w:r w:rsidR="00C306F8" w:rsidRPr="008F49C7">
              <w:rPr>
                <w:sz w:val="22"/>
                <w:szCs w:val="22"/>
              </w:rPr>
              <w:t>   </w:t>
            </w:r>
          </w:p>
          <w:p w:rsidR="00C306F8" w:rsidRPr="008F49C7" w:rsidRDefault="00C306F8" w:rsidP="00C306F8">
            <w:pPr>
              <w:shd w:val="clear" w:color="auto" w:fill="FFFFFF"/>
              <w:spacing w:line="291" w:lineRule="atLeast"/>
              <w:rPr>
                <w:sz w:val="22"/>
                <w:szCs w:val="22"/>
              </w:rPr>
            </w:pPr>
            <w:r w:rsidRPr="00250F15">
              <w:rPr>
                <w:b/>
                <w:i/>
                <w:sz w:val="22"/>
                <w:szCs w:val="22"/>
              </w:rPr>
              <w:t>Ответственный исполнитель государственной программы</w:t>
            </w:r>
            <w:r w:rsidRPr="00250F15">
              <w:rPr>
                <w:i/>
                <w:sz w:val="22"/>
                <w:szCs w:val="22"/>
              </w:rPr>
              <w:t>:</w:t>
            </w:r>
            <w:r w:rsidRPr="008F49C7">
              <w:rPr>
                <w:sz w:val="22"/>
                <w:szCs w:val="22"/>
              </w:rPr>
              <w:t> </w:t>
            </w:r>
            <w:hyperlink r:id="rId8" w:history="1">
              <w:r w:rsidRPr="008F49C7">
                <w:rPr>
                  <w:sz w:val="22"/>
                  <w:szCs w:val="22"/>
                </w:rPr>
                <w:t>департамент сельского хозяйства и продовольствия Приморского края</w:t>
              </w:r>
            </w:hyperlink>
          </w:p>
          <w:p w:rsidR="007D32C9" w:rsidRPr="00250F15" w:rsidRDefault="00C306F8" w:rsidP="00250F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F15">
              <w:rPr>
                <w:rFonts w:ascii="Times New Roman" w:hAnsi="Times New Roman" w:cs="Times New Roman"/>
                <w:b/>
                <w:sz w:val="22"/>
                <w:szCs w:val="22"/>
              </w:rPr>
              <w:t>http://www.agrodv.ru/   </w:t>
            </w:r>
            <w:r w:rsidR="00250F15">
              <w:rPr>
                <w:rFonts w:ascii="Times New Roman" w:hAnsi="Times New Roman" w:cs="Times New Roman"/>
                <w:b/>
                <w:sz w:val="22"/>
                <w:szCs w:val="22"/>
              </w:rPr>
              <w:t>       </w:t>
            </w:r>
            <w:r w:rsidRPr="00250F15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250F15">
            <w:pPr>
              <w:rPr>
                <w:color w:val="000000"/>
                <w:sz w:val="22"/>
                <w:szCs w:val="22"/>
              </w:rPr>
            </w:pPr>
          </w:p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20" w:type="dxa"/>
          </w:tcPr>
          <w:p w:rsidR="007D32C9" w:rsidRPr="003A3528" w:rsidRDefault="00250F15" w:rsidP="00334C2D">
            <w:pPr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="007D32C9" w:rsidRPr="003A3528">
              <w:rPr>
                <w:sz w:val="22"/>
                <w:szCs w:val="22"/>
              </w:rPr>
              <w:t xml:space="preserve"> программа «Профилактика безнадзорности, беспризорности и правонарушений несовершеннолетних </w:t>
            </w:r>
          </w:p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на 2014-2017гг.»</w:t>
            </w:r>
          </w:p>
        </w:tc>
        <w:tc>
          <w:tcPr>
            <w:tcW w:w="2693" w:type="dxa"/>
          </w:tcPr>
          <w:p w:rsidR="007D32C9" w:rsidRPr="003A3528" w:rsidRDefault="00250F15" w:rsidP="00334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Комиссия по</w:t>
            </w:r>
            <w:r w:rsidR="007D32C9" w:rsidRPr="003A3528">
              <w:rPr>
                <w:sz w:val="22"/>
                <w:szCs w:val="22"/>
              </w:rPr>
              <w:t xml:space="preserve"> делам несовершеннолетних и защите их прав администрации Кировского муниципального района (КДН и ЗП);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Отдел   образования администрации Кировского муниципального района;</w:t>
            </w:r>
          </w:p>
          <w:p w:rsidR="007D32C9" w:rsidRPr="003A3528" w:rsidRDefault="007D32C9" w:rsidP="00334C2D">
            <w:pPr>
              <w:jc w:val="both"/>
              <w:rPr>
                <w:b/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МБУ «</w:t>
            </w:r>
            <w:proofErr w:type="spellStart"/>
            <w:r w:rsidRPr="003A3528">
              <w:rPr>
                <w:sz w:val="22"/>
                <w:szCs w:val="22"/>
              </w:rPr>
              <w:t>Культурно-досуговый</w:t>
            </w:r>
            <w:proofErr w:type="spellEnd"/>
            <w:r w:rsidRPr="003A3528">
              <w:rPr>
                <w:sz w:val="22"/>
                <w:szCs w:val="22"/>
              </w:rPr>
              <w:t xml:space="preserve"> центр Кировского муниципального района»  (МБУ КДЦ КМР);</w:t>
            </w:r>
          </w:p>
          <w:p w:rsidR="007D32C9" w:rsidRPr="003A3528" w:rsidRDefault="007D32C9" w:rsidP="00334C2D">
            <w:pPr>
              <w:tabs>
                <w:tab w:val="left" w:pos="54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МК</w:t>
            </w:r>
            <w:r w:rsidRPr="003A3528">
              <w:rPr>
                <w:sz w:val="22"/>
                <w:szCs w:val="22"/>
              </w:rPr>
              <w:t>У «Центр обслуживания муниципальных образовательных учреждений Кировского муниципального района»</w:t>
            </w:r>
          </w:p>
        </w:tc>
        <w:tc>
          <w:tcPr>
            <w:tcW w:w="2835" w:type="dxa"/>
          </w:tcPr>
          <w:p w:rsidR="007D32C9" w:rsidRPr="003A3528" w:rsidRDefault="00250F15" w:rsidP="00334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-Отдел по Кировс</w:t>
            </w:r>
            <w:r w:rsidR="007D32C9" w:rsidRPr="003A3528">
              <w:rPr>
                <w:sz w:val="22"/>
                <w:szCs w:val="22"/>
              </w:rPr>
              <w:t>кому муниципальному району департамента труда и социального развития Приморского края (ОСЗН);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-Отдел полиции №17 МО МВД России «Лесозаводский»  (ОП                                         №17);                                          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 - Территориальный отдел опеки и попечительства департамента образования и науки Приморского края по Кировскому муниципальному району;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- КГБУЗ «Кировская ЦРБ»  (ЦРБ);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- Краевое государственное казенное учреждение «Центр занятости населения Кировского района» (КГКУ ЦЗН);</w:t>
            </w:r>
          </w:p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250F15" w:rsidP="00250F15">
            <w:pPr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Создание услови</w:t>
            </w:r>
            <w:r w:rsidR="007D32C9" w:rsidRPr="003A3528">
              <w:rPr>
                <w:sz w:val="22"/>
                <w:szCs w:val="22"/>
              </w:rPr>
              <w:t>й для предупреждения детской безнадзорности и беспризорности;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 Обеспечение защиты прав и законных интересов детей и подростков;</w:t>
            </w:r>
          </w:p>
          <w:p w:rsidR="007D32C9" w:rsidRPr="003A3528" w:rsidRDefault="007D32C9" w:rsidP="00250F15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3528">
              <w:rPr>
                <w:rFonts w:ascii="Times New Roman" w:hAnsi="Times New Roman" w:cs="Times New Roman"/>
                <w:sz w:val="22"/>
                <w:szCs w:val="22"/>
              </w:rPr>
              <w:t>Формирование      предпосылок         к        стабилизации,   а    в дальнейшем  к снижению  числа правонарушений,       совершаемых       несовершеннолетними,     снижение      уровня преступности несовершеннолетних.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A3528">
              <w:rPr>
                <w:bCs/>
                <w:sz w:val="22"/>
                <w:szCs w:val="22"/>
              </w:rPr>
              <w:t>«Развитие малого и среднего предпринимательства в Кировском муниципальном районе на 2015 - 2017 годы»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bCs/>
                <w:sz w:val="22"/>
                <w:szCs w:val="22"/>
              </w:rPr>
              <w:t>Отдел экономики, торговли и предпринимательства администрации Кировского муниципального района.  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bCs/>
                <w:sz w:val="22"/>
                <w:szCs w:val="22"/>
              </w:rPr>
              <w:t>Создание условий для устойчивого развития малого и среднего предпринимательства в Кировском муниципальном районе на основе формирования эффективных механизмов поддержки.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D32C9" w:rsidRPr="003A3528" w:rsidRDefault="007D32C9" w:rsidP="00062B49">
            <w:pPr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    6</w:t>
            </w:r>
          </w:p>
        </w:tc>
        <w:tc>
          <w:tcPr>
            <w:tcW w:w="2820" w:type="dxa"/>
          </w:tcPr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/>
              <w:jc w:val="both"/>
              <w:rPr>
                <w:bCs/>
                <w:sz w:val="22"/>
                <w:szCs w:val="22"/>
              </w:rPr>
            </w:pPr>
            <w:r w:rsidRPr="003A3528">
              <w:rPr>
                <w:bCs/>
                <w:sz w:val="22"/>
                <w:szCs w:val="22"/>
              </w:rPr>
              <w:t>Муниципальная программа «Противодействие коррупции в администрации</w:t>
            </w:r>
          </w:p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/>
              <w:jc w:val="both"/>
              <w:rPr>
                <w:bCs/>
                <w:sz w:val="22"/>
                <w:szCs w:val="22"/>
              </w:rPr>
            </w:pPr>
            <w:r w:rsidRPr="003A3528">
              <w:rPr>
                <w:bCs/>
                <w:sz w:val="22"/>
                <w:szCs w:val="22"/>
              </w:rPr>
              <w:t>Кировского муниципального района  на 2014-2017 годы»</w:t>
            </w:r>
          </w:p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lastRenderedPageBreak/>
              <w:t>Органы администрации Кировского муниципального района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suppressAutoHyphens/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повысить эффективность муниципального управления, уровня социально – экономического развития К</w:t>
            </w:r>
            <w:r w:rsidR="00250F15">
              <w:rPr>
                <w:sz w:val="22"/>
                <w:szCs w:val="22"/>
              </w:rPr>
              <w:t>ировского муниципального района</w:t>
            </w:r>
            <w:r w:rsidRPr="003A3528">
              <w:rPr>
                <w:sz w:val="22"/>
                <w:szCs w:val="22"/>
              </w:rPr>
              <w:t>;</w:t>
            </w:r>
          </w:p>
          <w:p w:rsidR="007D32C9" w:rsidRPr="003A3528" w:rsidRDefault="007D32C9" w:rsidP="00250F15">
            <w:pPr>
              <w:suppressAutoHyphens/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укрепить доверие гражданского </w:t>
            </w:r>
            <w:r w:rsidRPr="003A3528">
              <w:rPr>
                <w:sz w:val="22"/>
                <w:szCs w:val="22"/>
              </w:rPr>
              <w:lastRenderedPageBreak/>
              <w:t>общества к деятельности администрации  Кировского муниципального района;</w:t>
            </w:r>
          </w:p>
          <w:p w:rsidR="007D32C9" w:rsidRPr="003A3528" w:rsidRDefault="007D32C9" w:rsidP="00250F15">
            <w:pPr>
              <w:suppressAutoHyphens/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повысить качество и доступность муниципальных услуг, оказываемых администрацией Кировского муниципального района и муниципальными учреждениями;</w:t>
            </w:r>
          </w:p>
          <w:p w:rsidR="007D32C9" w:rsidRPr="003A3528" w:rsidRDefault="007D32C9" w:rsidP="00250F15">
            <w:pPr>
              <w:suppressAutoHyphens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обеспечить эффективное и качественное выполнение органами администрации Кировского муниципального района  своих функций.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20" w:type="dxa"/>
          </w:tcPr>
          <w:p w:rsidR="007D32C9" w:rsidRPr="003A3528" w:rsidRDefault="007D32C9" w:rsidP="00334C2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A35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Муниципальная программа «Профилактика экстремизма и терроризма на территории Кировского муниципального района на 2014 - 2017 годы»</w:t>
            </w:r>
          </w:p>
          <w:p w:rsidR="007D32C9" w:rsidRPr="003A3528" w:rsidRDefault="007D32C9" w:rsidP="00334C2D">
            <w:pPr>
              <w:jc w:val="both"/>
              <w:rPr>
                <w:b/>
                <w:sz w:val="22"/>
                <w:szCs w:val="22"/>
              </w:rPr>
            </w:pPr>
          </w:p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-Администрация Кировского муниципального района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-Муниципальное казенное учреждение «Центр обслуживания муниципальных образовательных учреждений»(МКУ «ЦОМОУ»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бразовательные учреждения </w:t>
            </w:r>
            <w:r w:rsidRPr="003A3528">
              <w:rPr>
                <w:color w:val="000000"/>
                <w:sz w:val="22"/>
                <w:szCs w:val="22"/>
              </w:rPr>
              <w:t xml:space="preserve"> Кировского муниципального района</w:t>
            </w:r>
          </w:p>
        </w:tc>
        <w:tc>
          <w:tcPr>
            <w:tcW w:w="3544" w:type="dxa"/>
          </w:tcPr>
          <w:p w:rsidR="007D32C9" w:rsidRPr="00250F15" w:rsidRDefault="007D32C9" w:rsidP="00250F15">
            <w:pPr>
              <w:pStyle w:val="3"/>
              <w:shd w:val="clear" w:color="auto" w:fill="auto"/>
              <w:spacing w:before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50F1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Повышение уровня безопасности и защищенности населения и муниципальных учреждений социальной сферы Кировского муниципального района путем совершенствования системы профилактических мер антитеррористической и </w:t>
            </w:r>
            <w:proofErr w:type="spellStart"/>
            <w:r w:rsidRPr="00250F15">
              <w:rPr>
                <w:rFonts w:ascii="Times New Roman" w:eastAsia="Calibri" w:hAnsi="Times New Roman" w:cs="Times New Roman"/>
                <w:sz w:val="22"/>
                <w:szCs w:val="22"/>
              </w:rPr>
              <w:t>антиэкстремистской</w:t>
            </w:r>
            <w:proofErr w:type="spellEnd"/>
            <w:r w:rsidRPr="00250F1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направленности.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56211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D32C9" w:rsidRPr="00356211" w:rsidRDefault="008F49C7" w:rsidP="00062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20" w:type="dxa"/>
          </w:tcPr>
          <w:p w:rsidR="007D32C9" w:rsidRPr="00356211" w:rsidRDefault="007D32C9" w:rsidP="00334C2D">
            <w:pPr>
              <w:tabs>
                <w:tab w:val="left" w:pos="0"/>
              </w:tabs>
              <w:suppressAutoHyphens/>
              <w:ind w:right="-29"/>
              <w:jc w:val="both"/>
              <w:rPr>
                <w:bCs/>
                <w:sz w:val="22"/>
                <w:szCs w:val="22"/>
              </w:rPr>
            </w:pPr>
            <w:r w:rsidRPr="00356211">
              <w:rPr>
                <w:bCs/>
                <w:sz w:val="22"/>
                <w:szCs w:val="22"/>
              </w:rPr>
              <w:t xml:space="preserve">Муниципальная программа «Развитие многофункционального центра предоставления государственных и муниципальных услуг населению Кировского муниципального района Приморского края на 2016-2018 </w:t>
            </w:r>
            <w:proofErr w:type="spellStart"/>
            <w:r w:rsidRPr="00356211">
              <w:rPr>
                <w:bCs/>
                <w:sz w:val="22"/>
                <w:szCs w:val="22"/>
              </w:rPr>
              <w:t>гг</w:t>
            </w:r>
            <w:proofErr w:type="spellEnd"/>
            <w:r w:rsidRPr="0035621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7D32C9" w:rsidRPr="00356211" w:rsidRDefault="007D32C9" w:rsidP="00334C2D">
            <w:pPr>
              <w:jc w:val="both"/>
              <w:rPr>
                <w:sz w:val="22"/>
                <w:szCs w:val="22"/>
              </w:rPr>
            </w:pPr>
            <w:r w:rsidRPr="00356211">
              <w:rPr>
                <w:sz w:val="22"/>
                <w:szCs w:val="22"/>
              </w:rPr>
              <w:t>Муниципальное  автономное учреждение «Многофункциональный центр представления государственных и муниципальных услуг Кировского муниципального района» (МАУ «МФЦ Кировского муниципального района»)</w:t>
            </w:r>
          </w:p>
        </w:tc>
        <w:tc>
          <w:tcPr>
            <w:tcW w:w="2835" w:type="dxa"/>
          </w:tcPr>
          <w:p w:rsidR="007D32C9" w:rsidRPr="00356211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56211" w:rsidRDefault="00250F15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D32C9" w:rsidRPr="00356211">
              <w:rPr>
                <w:color w:val="000000"/>
                <w:sz w:val="22"/>
                <w:szCs w:val="22"/>
              </w:rPr>
              <w:t>Обеспечение равного доступа, создание комфортных</w:t>
            </w:r>
            <w:r w:rsidR="007D32C9">
              <w:rPr>
                <w:color w:val="000000"/>
                <w:sz w:val="22"/>
                <w:szCs w:val="22"/>
              </w:rPr>
              <w:t xml:space="preserve"> условий при получении гражданами </w:t>
            </w:r>
            <w:r w:rsidR="007D32C9" w:rsidRPr="00356211">
              <w:rPr>
                <w:color w:val="000000"/>
                <w:sz w:val="22"/>
                <w:szCs w:val="22"/>
              </w:rPr>
              <w:t xml:space="preserve"> и юридическими лицами государственных и муниципальных услуг по принципу одного окна.</w:t>
            </w:r>
          </w:p>
          <w:p w:rsidR="007D32C9" w:rsidRPr="00356211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356211">
              <w:rPr>
                <w:color w:val="000000"/>
                <w:sz w:val="22"/>
                <w:szCs w:val="22"/>
              </w:rPr>
              <w:t xml:space="preserve">Повышение качества взаимоотношений органов местного самоуправления района и населения путем расширения возможности доступа к граждан к информации о деятельности </w:t>
            </w:r>
            <w:r w:rsidRPr="00356211">
              <w:rPr>
                <w:color w:val="000000"/>
                <w:sz w:val="22"/>
                <w:szCs w:val="22"/>
              </w:rPr>
              <w:lastRenderedPageBreak/>
              <w:t xml:space="preserve">органов местного самоуправления района, повышения оперативности предоставления государственных и муниципальных услуг, внедрение единых стандартов обслуживания населения 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D32C9" w:rsidRPr="003A3528" w:rsidRDefault="008F49C7" w:rsidP="00062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/>
              <w:jc w:val="both"/>
              <w:rPr>
                <w:bCs/>
                <w:sz w:val="22"/>
                <w:szCs w:val="22"/>
              </w:rPr>
            </w:pPr>
            <w:r w:rsidRPr="003A3528">
              <w:rPr>
                <w:bCs/>
                <w:sz w:val="22"/>
                <w:szCs w:val="22"/>
              </w:rPr>
              <w:t xml:space="preserve">Муниципальная программа         «Энергосбережение и повышение энергетической эффективности в бюджетных учреждениях Кировского муниципального района на 2014-2017 </w:t>
            </w:r>
            <w:proofErr w:type="spellStart"/>
            <w:r w:rsidRPr="003A3528">
              <w:rPr>
                <w:bCs/>
                <w:sz w:val="22"/>
                <w:szCs w:val="22"/>
              </w:rPr>
              <w:t>гг</w:t>
            </w:r>
            <w:proofErr w:type="spellEnd"/>
            <w:r w:rsidRPr="003A352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Муниципальное казенное учреждение «Центр обслуживания муниципальных образовательных учреждений»(МКУ «ЦОМОУ»</w:t>
            </w: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3A3528">
              <w:rPr>
                <w:color w:val="000000"/>
                <w:sz w:val="22"/>
                <w:szCs w:val="22"/>
              </w:rPr>
              <w:t xml:space="preserve">тдел жизнеобеспечения администрации Кировского муниципального района </w:t>
            </w: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Целью проекта является разработка и внедрение организационных механизмов контроля и управления потреблением ТЭР бюджетными учреждениями  на территории  района и сокращение бюджетных затрат на их потребление.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7D32C9" w:rsidRPr="008F49C7" w:rsidRDefault="007D32C9" w:rsidP="00334C2D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D32C9" w:rsidRPr="003A3528" w:rsidRDefault="007D32C9" w:rsidP="008F49C7">
            <w:pPr>
              <w:jc w:val="center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1</w:t>
            </w:r>
            <w:r w:rsidR="008F49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20" w:type="dxa"/>
          </w:tcPr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/>
              <w:jc w:val="both"/>
              <w:rPr>
                <w:bCs/>
                <w:sz w:val="22"/>
                <w:szCs w:val="22"/>
              </w:rPr>
            </w:pPr>
            <w:r w:rsidRPr="003A3528">
              <w:rPr>
                <w:bCs/>
                <w:sz w:val="22"/>
                <w:szCs w:val="22"/>
              </w:rPr>
              <w:t>Муниципальная программа «Развитие образования в Кировском муниципальном районе на 2014-2017 годы»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Отдел образования администрации КМР,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МКУ ЦОМОУ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 w:rsidRPr="003A3528">
              <w:rPr>
                <w:color w:val="000000"/>
                <w:sz w:val="22"/>
                <w:szCs w:val="22"/>
              </w:rPr>
              <w:t>Муниципальные образовательные учреждения, физические и юридические лица, заключившие договор  или контракт на поставку товаров, оказание услуг и выполнение работ</w:t>
            </w:r>
          </w:p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единой системы комплексной безопасности учреждений образования Кировского муниципального района, создание условий для успешного осуществления учебного и воспитательного процессов в соответствии с государственными стандартами и нормативами</w:t>
            </w:r>
          </w:p>
        </w:tc>
        <w:tc>
          <w:tcPr>
            <w:tcW w:w="2977" w:type="dxa"/>
          </w:tcPr>
          <w:p w:rsidR="008F49C7" w:rsidRPr="00250F15" w:rsidRDefault="008F49C7" w:rsidP="008F49C7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hyperlink r:id="rId9" w:tooltip="2 РАЗВИТИЕ ОБРАЗОВАНИЯ ПРИМОРСКОГО КРАЯ НА 2013-2017 ГОДЫ.docx" w:history="1">
              <w:r w:rsidRPr="00250F15">
                <w:rPr>
                  <w:rStyle w:val="a4"/>
                  <w:color w:val="auto"/>
                  <w:sz w:val="22"/>
                  <w:szCs w:val="22"/>
                  <w:u w:val="none"/>
                </w:rPr>
                <w:t>Развитие образования Приморского края</w:t>
              </w:r>
            </w:hyperlink>
            <w:r w:rsidR="00250F15">
              <w:rPr>
                <w:sz w:val="22"/>
                <w:szCs w:val="22"/>
              </w:rPr>
              <w:t xml:space="preserve">                  </w:t>
            </w:r>
            <w:r w:rsidRPr="00250F15">
              <w:rPr>
                <w:sz w:val="22"/>
                <w:szCs w:val="22"/>
              </w:rPr>
              <w:t xml:space="preserve"> </w:t>
            </w:r>
            <w:r w:rsidRPr="00250F15">
              <w:rPr>
                <w:b/>
                <w:i/>
                <w:sz w:val="22"/>
                <w:szCs w:val="22"/>
              </w:rPr>
              <w:t>Ответственный исполнитель государственной программы:</w:t>
            </w:r>
            <w:r w:rsidRPr="00250F15">
              <w:rPr>
                <w:sz w:val="22"/>
                <w:szCs w:val="22"/>
              </w:rPr>
              <w:t> </w:t>
            </w:r>
            <w:hyperlink r:id="rId10" w:history="1">
              <w:r w:rsidRPr="00250F15">
                <w:rPr>
                  <w:rStyle w:val="a4"/>
                  <w:color w:val="auto"/>
                  <w:sz w:val="22"/>
                  <w:szCs w:val="22"/>
                  <w:u w:val="none"/>
                </w:rPr>
                <w:t>департамент образования и науки Приморского края</w:t>
              </w:r>
            </w:hyperlink>
          </w:p>
          <w:p w:rsidR="007D32C9" w:rsidRPr="00250F15" w:rsidRDefault="008F49C7" w:rsidP="00334C2D">
            <w:pPr>
              <w:jc w:val="both"/>
              <w:rPr>
                <w:b/>
                <w:sz w:val="22"/>
                <w:szCs w:val="22"/>
              </w:rPr>
            </w:pPr>
            <w:r w:rsidRPr="00250F15">
              <w:rPr>
                <w:b/>
                <w:sz w:val="22"/>
                <w:szCs w:val="22"/>
              </w:rPr>
              <w:t>http://www.primorsky.ru/authorities/executive-agencies/departments/education/</w:t>
            </w:r>
          </w:p>
        </w:tc>
      </w:tr>
      <w:tr w:rsidR="007D32C9" w:rsidRPr="003A3528" w:rsidTr="00250F15">
        <w:trPr>
          <w:trHeight w:val="1119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/>
              <w:jc w:val="both"/>
              <w:rPr>
                <w:bCs/>
                <w:sz w:val="22"/>
                <w:szCs w:val="22"/>
              </w:rPr>
            </w:pPr>
            <w:r w:rsidRPr="003A3528"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t>-</w:t>
            </w:r>
            <w:r w:rsidRPr="003A3528">
              <w:rPr>
                <w:bCs/>
                <w:sz w:val="22"/>
                <w:szCs w:val="22"/>
              </w:rPr>
              <w:t xml:space="preserve">  подпрограмма «Развитие и поддержка муниципальных образовательных учреждений»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Отдел образования администрации КМР,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МКУ ЦОМОУ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мероприятия по развитию и поддержке образовательных учреждений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обеспечение деятельности муниципальных учреждений - школы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-   </w:t>
            </w:r>
            <w:r w:rsidRPr="003A3528">
              <w:rPr>
                <w:bCs/>
                <w:sz w:val="22"/>
                <w:szCs w:val="22"/>
              </w:rPr>
              <w:t>подпрограмма «Развитие дошкольного образования в Кировском муниципальном районе»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Отдел образования администрации КМР,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МКУ ЦОМОУ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- мероприятия по развитию и поддержке дошкольных образовательных учреждений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 обеспечение деятельности муниципальных учреждений дошкольного образования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  <w:r w:rsidRPr="003A35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           </w:t>
            </w:r>
            <w:r w:rsidRPr="003A3528">
              <w:rPr>
                <w:sz w:val="22"/>
                <w:szCs w:val="22"/>
              </w:rPr>
              <w:t>подпрограмма «Безопасность образовательных учреждений»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Отдел образования администрации КМР,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МКУ ЦОМОУ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комплекса мероприятий, нацеленных на безопасное функционирование образовательных учреждений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/>
              <w:jc w:val="both"/>
              <w:rPr>
                <w:bCs/>
                <w:sz w:val="22"/>
                <w:szCs w:val="22"/>
              </w:rPr>
            </w:pPr>
            <w:r w:rsidRPr="003A3528"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3A3528">
              <w:rPr>
                <w:bCs/>
                <w:sz w:val="22"/>
                <w:szCs w:val="22"/>
              </w:rPr>
              <w:t xml:space="preserve">   подпрограмма «Развитие внешкольного образования»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Отдел образования администрации КМР</w:t>
            </w:r>
            <w:r>
              <w:rPr>
                <w:sz w:val="22"/>
                <w:szCs w:val="22"/>
              </w:rPr>
              <w:t>,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МКУ ЦОМОУ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D32C9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ДО «ДЮСШ «Патриот»,</w:t>
            </w:r>
          </w:p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ДОД «КДШИ», МБОУ ДОД «ГДШИ»</w:t>
            </w:r>
          </w:p>
        </w:tc>
        <w:tc>
          <w:tcPr>
            <w:tcW w:w="3544" w:type="dxa"/>
          </w:tcPr>
          <w:p w:rsidR="007D32C9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обеспечение деятельности муниципальных учреждений внешкольные учреждения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-предоставление субсидий бюджетным учреждениям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 w:firstLine="70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A3528">
              <w:rPr>
                <w:bCs/>
                <w:sz w:val="22"/>
                <w:szCs w:val="22"/>
              </w:rPr>
              <w:t>подпрограмма «Переподготовка и повышение кадров»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Отдел образования администрации КМР</w:t>
            </w:r>
            <w:r>
              <w:rPr>
                <w:sz w:val="22"/>
                <w:szCs w:val="22"/>
              </w:rPr>
              <w:t>,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МКУ ЦОМОУ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 w:firstLine="70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A3528">
              <w:rPr>
                <w:bCs/>
                <w:sz w:val="22"/>
                <w:szCs w:val="22"/>
              </w:rPr>
              <w:t>подпрограмма «Молодежь Кировского района»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Отдел образования администрации КМР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МКУ ЦОМОУ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D32C9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КДЦ КМР, </w:t>
            </w:r>
          </w:p>
          <w:p w:rsidR="007D32C9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КДН и ЗП</w:t>
            </w:r>
          </w:p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 №17</w:t>
            </w:r>
          </w:p>
        </w:tc>
        <w:tc>
          <w:tcPr>
            <w:tcW w:w="3544" w:type="dxa"/>
          </w:tcPr>
          <w:p w:rsidR="007D32C9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-поддержка талантливой молодежи, поддержка и развитие творчества молодежи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-социальная поддержка молодой семьи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 w:firstLine="70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A3528">
              <w:rPr>
                <w:bCs/>
                <w:sz w:val="22"/>
                <w:szCs w:val="22"/>
              </w:rPr>
              <w:t>подпрограмма «Другие вопросы в области образования»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МКУ ЦОМОУ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-обеспечение деятельности муниципальных учреждений – прочие учреждения МКУ ЦОМОУ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7D32C9" w:rsidP="00062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:rsidR="007D32C9" w:rsidRPr="003A3528" w:rsidRDefault="007D32C9" w:rsidP="00334C2D">
            <w:pPr>
              <w:tabs>
                <w:tab w:val="left" w:pos="0"/>
              </w:tabs>
              <w:suppressAutoHyphens/>
              <w:ind w:right="-29" w:firstLine="70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A3528">
              <w:rPr>
                <w:bCs/>
                <w:sz w:val="22"/>
                <w:szCs w:val="22"/>
              </w:rPr>
              <w:t>подпрограмма «Предупреждение развития наркомании в районе»</w:t>
            </w:r>
          </w:p>
        </w:tc>
        <w:tc>
          <w:tcPr>
            <w:tcW w:w="2693" w:type="dxa"/>
          </w:tcPr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Отдел образования администрации КМР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 w:rsidRPr="003A3528">
              <w:rPr>
                <w:sz w:val="22"/>
                <w:szCs w:val="22"/>
              </w:rPr>
              <w:t>МКУ ЦОМОУ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D32C9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 МВД  РФ «Лесозаводский», Лесозаводский МРО Управления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гос.наркоконтроля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7D32C9" w:rsidRPr="003A3528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главы поселений</w:t>
            </w:r>
          </w:p>
        </w:tc>
        <w:tc>
          <w:tcPr>
            <w:tcW w:w="3544" w:type="dxa"/>
          </w:tcPr>
          <w:p w:rsidR="007D32C9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-профилактика злоупотребления наркотиками</w:t>
            </w:r>
          </w:p>
          <w:p w:rsidR="007D32C9" w:rsidRPr="003A3528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выявление и учет мест произрастания </w:t>
            </w:r>
            <w:proofErr w:type="spellStart"/>
            <w:r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растений 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  <w:tr w:rsidR="007D32C9" w:rsidRPr="003A3528" w:rsidTr="00250F15">
        <w:trPr>
          <w:trHeight w:val="960"/>
        </w:trPr>
        <w:tc>
          <w:tcPr>
            <w:tcW w:w="724" w:type="dxa"/>
          </w:tcPr>
          <w:p w:rsidR="007D32C9" w:rsidRPr="003A3528" w:rsidRDefault="008F49C7" w:rsidP="00062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820" w:type="dxa"/>
          </w:tcPr>
          <w:p w:rsidR="007D32C9" w:rsidRDefault="007D32C9" w:rsidP="00334C2D">
            <w:pPr>
              <w:tabs>
                <w:tab w:val="left" w:pos="0"/>
              </w:tabs>
              <w:suppressAutoHyphens/>
              <w:ind w:right="-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«Доступная среда для инвалидов на 2016-2019»</w:t>
            </w:r>
          </w:p>
          <w:p w:rsidR="007D32C9" w:rsidRDefault="007D32C9" w:rsidP="00334C2D">
            <w:pPr>
              <w:jc w:val="both"/>
              <w:rPr>
                <w:sz w:val="22"/>
                <w:szCs w:val="22"/>
              </w:rPr>
            </w:pPr>
          </w:p>
          <w:p w:rsidR="007D32C9" w:rsidRPr="00C0582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D32C9" w:rsidRDefault="007D32C9" w:rsidP="00334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КДЦ КМР,</w:t>
            </w:r>
          </w:p>
          <w:p w:rsidR="007D32C9" w:rsidRDefault="007D32C9" w:rsidP="00334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ЦОМОУ, </w:t>
            </w:r>
          </w:p>
          <w:p w:rsidR="007D32C9" w:rsidRPr="003A3528" w:rsidRDefault="007D32C9" w:rsidP="00334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 администрации Кировского муниципального района</w:t>
            </w:r>
          </w:p>
        </w:tc>
        <w:tc>
          <w:tcPr>
            <w:tcW w:w="2835" w:type="dxa"/>
          </w:tcPr>
          <w:p w:rsidR="007D32C9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№1 п.Кировский»,</w:t>
            </w:r>
          </w:p>
          <w:p w:rsidR="007D32C9" w:rsidRDefault="007D32C9" w:rsidP="00334C2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«</w:t>
            </w:r>
            <w:proofErr w:type="spellStart"/>
            <w:r>
              <w:rPr>
                <w:color w:val="000000"/>
                <w:sz w:val="22"/>
                <w:szCs w:val="22"/>
              </w:rPr>
              <w:t>кп</w:t>
            </w:r>
            <w:proofErr w:type="spellEnd"/>
            <w:r>
              <w:rPr>
                <w:color w:val="000000"/>
                <w:sz w:val="22"/>
                <w:szCs w:val="22"/>
              </w:rPr>
              <w:t>. Горные Ключи»</w:t>
            </w:r>
          </w:p>
        </w:tc>
        <w:tc>
          <w:tcPr>
            <w:tcW w:w="3544" w:type="dxa"/>
          </w:tcPr>
          <w:p w:rsidR="007D32C9" w:rsidRDefault="007D32C9" w:rsidP="00250F15">
            <w:pPr>
              <w:ind w:firstLine="3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-формирование условий устойчивого развития доступной среды инвалидов и других </w:t>
            </w:r>
            <w:proofErr w:type="spellStart"/>
            <w:r>
              <w:rPr>
                <w:color w:val="000000"/>
                <w:sz w:val="22"/>
                <w:szCs w:val="22"/>
              </w:rPr>
              <w:t>маломобильных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2977" w:type="dxa"/>
          </w:tcPr>
          <w:p w:rsidR="007D32C9" w:rsidRPr="008F49C7" w:rsidRDefault="007D32C9" w:rsidP="00334C2D">
            <w:pPr>
              <w:jc w:val="both"/>
              <w:rPr>
                <w:sz w:val="22"/>
                <w:szCs w:val="22"/>
              </w:rPr>
            </w:pPr>
          </w:p>
        </w:tc>
      </w:tr>
    </w:tbl>
    <w:p w:rsidR="00E942D4" w:rsidRDefault="00E942D4"/>
    <w:sectPr w:rsidR="00E942D4" w:rsidSect="007D32C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127E3"/>
    <w:rsid w:val="000B2767"/>
    <w:rsid w:val="000B72A9"/>
    <w:rsid w:val="00250F15"/>
    <w:rsid w:val="00334C2D"/>
    <w:rsid w:val="003B601E"/>
    <w:rsid w:val="005C3CEB"/>
    <w:rsid w:val="005D474D"/>
    <w:rsid w:val="006127E3"/>
    <w:rsid w:val="0068242A"/>
    <w:rsid w:val="007D32C9"/>
    <w:rsid w:val="007E423D"/>
    <w:rsid w:val="0084346C"/>
    <w:rsid w:val="008F49C7"/>
    <w:rsid w:val="00993064"/>
    <w:rsid w:val="00C306F8"/>
    <w:rsid w:val="00CC0DF0"/>
    <w:rsid w:val="00CD72D8"/>
    <w:rsid w:val="00E9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2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2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12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127E3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6127E3"/>
    <w:rPr>
      <w:spacing w:val="-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6127E3"/>
    <w:pPr>
      <w:widowControl w:val="0"/>
      <w:shd w:val="clear" w:color="auto" w:fill="FFFFFF"/>
      <w:spacing w:before="240" w:line="322" w:lineRule="exact"/>
      <w:ind w:hanging="3640"/>
    </w:pPr>
    <w:rPr>
      <w:rFonts w:asciiTheme="minorHAnsi" w:eastAsiaTheme="minorHAnsi" w:hAnsiTheme="minorHAnsi" w:cstheme="minorBidi"/>
      <w:spacing w:val="-1"/>
      <w:sz w:val="25"/>
      <w:szCs w:val="25"/>
      <w:lang w:eastAsia="en-US"/>
    </w:rPr>
  </w:style>
  <w:style w:type="character" w:styleId="a4">
    <w:name w:val="Hyperlink"/>
    <w:basedOn w:val="a0"/>
    <w:uiPriority w:val="99"/>
    <w:semiHidden/>
    <w:unhideWhenUsed/>
    <w:rsid w:val="00C306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0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d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orsky.ru/authorities/executive-agencies/departments/departament-gosprogramm/informatsiya-o-proverkakh/Rezultate%20proverok/%D0%A0%D0%90%D0%97%D0%92%D0%98%D0%A2%D0%98%D0%95%20%D0%A1%D0%95%D0%9B%D0%AC%D0%A1%D0%9A%D0%9E%D0%93%D0%9E%20%D0%A5%D0%9E%D0%97%D0%AF%D0%99%D0%A1%D0%A2%D0%92%D0%90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orsky.ru/authorities/executive-agencies/departments/cultur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imorsky.ru/authorities/executive-agencies/departments/departament-gosprogramm/informatsiya-o-proverkakh/Rezultate%20proverok/%D0%A0%D0%90%D0%97%D0%92%D0%98%D0%A2%D0%98%D0%95%20%D0%9A%D0%A3%D0%9B%D0%AC%D0%A2%D0%A3%D0%A0%D0%AB.docx" TargetMode="External"/><Relationship Id="rId10" Type="http://schemas.openxmlformats.org/officeDocument/2006/relationships/hyperlink" Target="http://www.primorsky.ru/authorities/executive-agencies/departments/education/" TargetMode="External"/><Relationship Id="rId4" Type="http://schemas.openxmlformats.org/officeDocument/2006/relationships/hyperlink" Target="http://www.sportprimorsky.ru/" TargetMode="External"/><Relationship Id="rId9" Type="http://schemas.openxmlformats.org/officeDocument/2006/relationships/hyperlink" Target="http://www.primorsky.ru/authorities/executive-agencies/departments/departament-gosprogramm/informatsiya-o-proverkakh/Rezultate%20proverok/%D0%A0%D0%90%D0%97%D0%92%D0%98%D0%A2%D0%98%D0%95%20%D0%9E%D0%91%D0%A0%D0%90%D0%97%D0%9E%D0%92%D0%90%D0%9D%D0%98%D0%A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7</cp:revision>
  <cp:lastPrinted>2017-10-18T23:03:00Z</cp:lastPrinted>
  <dcterms:created xsi:type="dcterms:W3CDTF">2017-10-02T05:03:00Z</dcterms:created>
  <dcterms:modified xsi:type="dcterms:W3CDTF">2017-10-18T23:03:00Z</dcterms:modified>
</cp:coreProperties>
</file>