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26" w:rsidRPr="00527B4E" w:rsidRDefault="00497C9C" w:rsidP="002F302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27B4E">
        <w:rPr>
          <w:rFonts w:ascii="Times New Roman" w:hAnsi="Times New Roman" w:cs="Times New Roman"/>
          <w:b/>
          <w:bCs/>
          <w:i/>
          <w:sz w:val="26"/>
          <w:szCs w:val="26"/>
        </w:rPr>
        <w:t>Отчет</w:t>
      </w:r>
      <w:r w:rsidR="002F3026" w:rsidRPr="00527B4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о  </w:t>
      </w:r>
      <w:r w:rsidRPr="00527B4E">
        <w:rPr>
          <w:rFonts w:ascii="Times New Roman" w:hAnsi="Times New Roman" w:cs="Times New Roman"/>
          <w:b/>
          <w:bCs/>
          <w:i/>
          <w:sz w:val="26"/>
          <w:szCs w:val="26"/>
        </w:rPr>
        <w:t>работе</w:t>
      </w:r>
    </w:p>
    <w:p w:rsidR="00B94B97" w:rsidRPr="00527B4E" w:rsidRDefault="00497C9C" w:rsidP="002F302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27B4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по обеспечению благоприятного инвестиционног</w:t>
      </w:r>
      <w:r w:rsidR="002F3026" w:rsidRPr="00527B4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о климата  отдела экономики, </w:t>
      </w:r>
      <w:r w:rsidR="002F3026" w:rsidRPr="00527B4E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торговли и предпринимательства  </w:t>
      </w:r>
      <w:r w:rsidRPr="00527B4E">
        <w:rPr>
          <w:rFonts w:ascii="Times New Roman" w:hAnsi="Times New Roman" w:cs="Times New Roman"/>
          <w:b/>
          <w:bCs/>
          <w:i/>
          <w:sz w:val="26"/>
          <w:szCs w:val="26"/>
        </w:rPr>
        <w:t>и</w:t>
      </w:r>
      <w:r w:rsidR="002F3026" w:rsidRPr="00527B4E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управления муниципальной собственности, архитектуры и правовой экспертизы</w:t>
      </w:r>
      <w:r w:rsidRPr="00527B4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</w:t>
      </w:r>
      <w:r w:rsidR="002F3026" w:rsidRPr="00527B4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Кировского </w:t>
      </w:r>
      <w:r w:rsidRPr="00527B4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муниципального  района за  1  </w:t>
      </w:r>
      <w:r w:rsidR="002F3026" w:rsidRPr="00527B4E">
        <w:rPr>
          <w:rFonts w:ascii="Times New Roman" w:hAnsi="Times New Roman" w:cs="Times New Roman"/>
          <w:b/>
          <w:bCs/>
          <w:i/>
          <w:sz w:val="26"/>
          <w:szCs w:val="26"/>
        </w:rPr>
        <w:t>квартал 2020 года</w:t>
      </w:r>
    </w:p>
    <w:p w:rsidR="002F3026" w:rsidRPr="00527B4E" w:rsidRDefault="002F3026" w:rsidP="002F30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7B4E" w:rsidRPr="00E35A09" w:rsidRDefault="00497C9C" w:rsidP="002F30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7B4E">
        <w:rPr>
          <w:rFonts w:ascii="Times New Roman" w:hAnsi="Times New Roman" w:cs="Times New Roman"/>
          <w:sz w:val="26"/>
          <w:szCs w:val="26"/>
        </w:rPr>
        <w:t>1.</w:t>
      </w:r>
      <w:r w:rsidR="00C43ACD" w:rsidRPr="00527B4E">
        <w:rPr>
          <w:rFonts w:ascii="Times New Roman" w:hAnsi="Times New Roman" w:cs="Times New Roman"/>
          <w:sz w:val="26"/>
          <w:szCs w:val="26"/>
        </w:rPr>
        <w:t xml:space="preserve"> </w:t>
      </w:r>
      <w:r w:rsidR="00527B4E" w:rsidRPr="00E35A09">
        <w:rPr>
          <w:rFonts w:ascii="Times New Roman" w:hAnsi="Times New Roman" w:cs="Times New Roman"/>
          <w:sz w:val="26"/>
          <w:szCs w:val="26"/>
        </w:rPr>
        <w:t>Постановлением администрации Кировского муниципального района от 06.03.2020 года № 72 утверждена</w:t>
      </w:r>
      <w:r w:rsidR="00527B4E" w:rsidRPr="00E35A09">
        <w:rPr>
          <w:rFonts w:ascii="Times New Roman" w:hAnsi="Times New Roman" w:cs="Times New Roman"/>
          <w:bCs/>
          <w:sz w:val="26"/>
          <w:szCs w:val="26"/>
        </w:rPr>
        <w:t xml:space="preserve"> «Дородная карта» </w:t>
      </w:r>
      <w:r w:rsidR="00527B4E" w:rsidRPr="00E35A09">
        <w:rPr>
          <w:rFonts w:ascii="Times New Roman" w:hAnsi="Times New Roman" w:cs="Times New Roman"/>
          <w:sz w:val="26"/>
          <w:szCs w:val="26"/>
        </w:rPr>
        <w:t xml:space="preserve">внедрения </w:t>
      </w:r>
      <w:proofErr w:type="gramStart"/>
      <w:r w:rsidR="00527B4E" w:rsidRPr="00E35A09">
        <w:rPr>
          <w:rFonts w:ascii="Times New Roman" w:hAnsi="Times New Roman" w:cs="Times New Roman"/>
          <w:sz w:val="26"/>
          <w:szCs w:val="26"/>
        </w:rPr>
        <w:t>Стандарта деятельности органов местного самоуправления Приморского края</w:t>
      </w:r>
      <w:proofErr w:type="gramEnd"/>
      <w:r w:rsidR="00527B4E" w:rsidRPr="00E35A09">
        <w:rPr>
          <w:rFonts w:ascii="Times New Roman" w:hAnsi="Times New Roman" w:cs="Times New Roman"/>
          <w:sz w:val="26"/>
          <w:szCs w:val="26"/>
        </w:rPr>
        <w:t xml:space="preserve"> по обеспечению благоприятного инвестиционного климата в Кировском муниципальном районе Приморском крае на 2020 год.</w:t>
      </w:r>
      <w:r w:rsidR="00527B4E" w:rsidRPr="00E35A0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5A09" w:rsidRPr="00E35A09" w:rsidRDefault="00497C9C" w:rsidP="00E35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35A09">
        <w:rPr>
          <w:rFonts w:ascii="Times New Roman" w:hAnsi="Times New Roman" w:cs="Times New Roman"/>
          <w:sz w:val="26"/>
          <w:szCs w:val="26"/>
        </w:rPr>
        <w:t>2. Проведена работа по информационному наполнению инвестиционного раздела.</w:t>
      </w:r>
      <w:r w:rsidR="00E35A09" w:rsidRPr="00E35A09">
        <w:rPr>
          <w:rFonts w:ascii="Arial" w:hAnsi="Arial" w:cs="Arial"/>
          <w:shd w:val="clear" w:color="auto" w:fill="FFFFFF"/>
        </w:rPr>
        <w:t xml:space="preserve"> </w:t>
      </w:r>
      <w:r w:rsidR="00E35A09"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>В инвестиционном разделе еженедельно размещалась новостная информация для субъектов бизнеса</w:t>
      </w:r>
      <w:r w:rsidR="00E35A09"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94B97" w:rsidRPr="00E35A09" w:rsidRDefault="00497C9C" w:rsidP="002F3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35A09">
        <w:rPr>
          <w:rFonts w:ascii="Times New Roman" w:hAnsi="Times New Roman" w:cs="Times New Roman"/>
          <w:sz w:val="26"/>
          <w:szCs w:val="26"/>
        </w:rPr>
        <w:t>3.</w:t>
      </w:r>
      <w:r w:rsidR="00E35A09" w:rsidRPr="00E35A09">
        <w:rPr>
          <w:rFonts w:ascii="Times New Roman" w:hAnsi="Times New Roman" w:cs="Times New Roman"/>
          <w:sz w:val="26"/>
          <w:szCs w:val="26"/>
        </w:rPr>
        <w:t xml:space="preserve"> </w:t>
      </w:r>
      <w:r w:rsidRPr="00E35A09">
        <w:rPr>
          <w:rFonts w:ascii="Times New Roman" w:hAnsi="Times New Roman" w:cs="Times New Roman"/>
          <w:sz w:val="26"/>
          <w:szCs w:val="26"/>
        </w:rPr>
        <w:t>Акт</w:t>
      </w:r>
      <w:r w:rsidR="00C43ACD" w:rsidRPr="00E35A09">
        <w:rPr>
          <w:rFonts w:ascii="Times New Roman" w:hAnsi="Times New Roman" w:cs="Times New Roman"/>
          <w:sz w:val="26"/>
          <w:szCs w:val="26"/>
        </w:rPr>
        <w:t xml:space="preserve">уализация </w:t>
      </w:r>
      <w:r w:rsidRPr="00E35A09">
        <w:rPr>
          <w:rFonts w:ascii="Times New Roman" w:hAnsi="Times New Roman" w:cs="Times New Roman"/>
          <w:sz w:val="26"/>
          <w:szCs w:val="26"/>
        </w:rPr>
        <w:t xml:space="preserve">подпрограммы «Развитие малого и среднего  предпринимательства на территории </w:t>
      </w:r>
      <w:r w:rsidR="00757595" w:rsidRPr="00E35A09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Pr="00E35A09">
        <w:rPr>
          <w:rFonts w:ascii="Times New Roman" w:hAnsi="Times New Roman" w:cs="Times New Roman"/>
          <w:sz w:val="26"/>
          <w:szCs w:val="26"/>
        </w:rPr>
        <w:t xml:space="preserve"> на 201</w:t>
      </w:r>
      <w:r w:rsidR="00757595" w:rsidRPr="00E35A09">
        <w:rPr>
          <w:rFonts w:ascii="Times New Roman" w:hAnsi="Times New Roman" w:cs="Times New Roman"/>
          <w:sz w:val="26"/>
          <w:szCs w:val="26"/>
        </w:rPr>
        <w:t>7</w:t>
      </w:r>
      <w:r w:rsidRPr="00E35A09">
        <w:rPr>
          <w:rFonts w:ascii="Times New Roman" w:hAnsi="Times New Roman" w:cs="Times New Roman"/>
          <w:sz w:val="26"/>
          <w:szCs w:val="26"/>
        </w:rPr>
        <w:t xml:space="preserve"> - 202</w:t>
      </w:r>
      <w:r w:rsidR="00757595" w:rsidRPr="00E35A09">
        <w:rPr>
          <w:rFonts w:ascii="Times New Roman" w:hAnsi="Times New Roman" w:cs="Times New Roman"/>
          <w:sz w:val="26"/>
          <w:szCs w:val="26"/>
        </w:rPr>
        <w:t>2</w:t>
      </w:r>
      <w:r w:rsidRPr="00E35A09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757595" w:rsidRPr="00E35A09">
        <w:rPr>
          <w:rFonts w:ascii="Times New Roman" w:hAnsi="Times New Roman" w:cs="Times New Roman"/>
          <w:sz w:val="26"/>
          <w:szCs w:val="26"/>
        </w:rPr>
        <w:t>.</w:t>
      </w:r>
    </w:p>
    <w:p w:rsidR="00757595" w:rsidRPr="00E35A09" w:rsidRDefault="00E35A09" w:rsidP="002F3026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E35A09">
        <w:rPr>
          <w:rFonts w:ascii="Times New Roman" w:hAnsi="Times New Roman" w:cs="Times New Roman"/>
          <w:sz w:val="26"/>
          <w:szCs w:val="26"/>
        </w:rPr>
        <w:t>4.</w:t>
      </w:r>
      <w:r w:rsidR="00C43ACD" w:rsidRPr="00E35A09">
        <w:rPr>
          <w:rFonts w:ascii="Times New Roman" w:hAnsi="Times New Roman" w:cs="Times New Roman"/>
          <w:sz w:val="26"/>
          <w:szCs w:val="26"/>
        </w:rPr>
        <w:t xml:space="preserve"> </w:t>
      </w:r>
      <w:r w:rsidR="00497C9C" w:rsidRPr="00E35A09">
        <w:rPr>
          <w:rFonts w:ascii="Times New Roman" w:hAnsi="Times New Roman" w:cs="Times New Roman"/>
          <w:sz w:val="26"/>
          <w:szCs w:val="26"/>
        </w:rPr>
        <w:t xml:space="preserve">Подготовлен  </w:t>
      </w:r>
      <w:r w:rsidR="00497C9C" w:rsidRPr="00E35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за 1 кв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артал</w:t>
      </w:r>
      <w:bookmarkStart w:id="0" w:name="_GoBack"/>
      <w:bookmarkEnd w:id="0"/>
      <w:r w:rsidR="00497C9C" w:rsidRPr="00E3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по реализации дорожной карты </w:t>
      </w:r>
      <w:r w:rsidR="00497C9C" w:rsidRPr="00E35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 реализации Стандарта улучшения инвестиционного климата в </w:t>
      </w:r>
      <w:r w:rsidR="00527B4E" w:rsidRPr="00E35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Кировском </w:t>
      </w:r>
      <w:r w:rsidR="00497C9C" w:rsidRPr="00E35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муниципальном  районе на  2020 год.</w:t>
      </w:r>
      <w:r w:rsidR="00757595" w:rsidRPr="00E35A09">
        <w:rPr>
          <w:rFonts w:ascii="Arial" w:hAnsi="Arial" w:cs="Arial"/>
          <w:shd w:val="clear" w:color="auto" w:fill="FFFFFF"/>
        </w:rPr>
        <w:t xml:space="preserve"> </w:t>
      </w:r>
    </w:p>
    <w:p w:rsidR="00E35A09" w:rsidRPr="00E35A09" w:rsidRDefault="00E35A09" w:rsidP="002F3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A09">
        <w:rPr>
          <w:rFonts w:ascii="Times New Roman" w:hAnsi="Times New Roman" w:cs="Times New Roman"/>
          <w:shd w:val="clear" w:color="auto" w:fill="FFFFFF"/>
        </w:rPr>
        <w:t>5.</w:t>
      </w:r>
      <w:r w:rsidRPr="00E35A09">
        <w:rPr>
          <w:rFonts w:ascii="Arial" w:hAnsi="Arial" w:cs="Arial"/>
          <w:shd w:val="clear" w:color="auto" w:fill="FFFFFF"/>
        </w:rPr>
        <w:t xml:space="preserve"> </w:t>
      </w:r>
      <w:r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>В феврале 2020 года</w:t>
      </w:r>
      <w:r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проведено рабочее совещание под председательством главы </w:t>
      </w:r>
      <w:r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Кировского </w:t>
      </w:r>
      <w:r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муниципального района </w:t>
      </w:r>
      <w:r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И.И. </w:t>
      </w:r>
      <w:proofErr w:type="spellStart"/>
      <w:r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>Вотякова</w:t>
      </w:r>
      <w:proofErr w:type="spellEnd"/>
      <w:r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вопросу исполнения мероприятий, включенных в Стандарт деятельности органов местного самоуправления Приморского края по обеспечению благоприятного инвестиционного климата.</w:t>
      </w:r>
    </w:p>
    <w:p w:rsidR="00E35A09" w:rsidRPr="00E35A09" w:rsidRDefault="00E35A09" w:rsidP="00E35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 </w:t>
      </w:r>
      <w:r w:rsidR="00C43ACD" w:rsidRPr="00E35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97C9C" w:rsidRPr="00E35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популяризации ведения предпринимательской и инвестиционной  деятельности среди </w:t>
      </w:r>
      <w:r w:rsidRPr="00E35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школьников старших классов образовательных учреждений района проводились уроки финансовой грамотности, предпринимательства и экономики.</w:t>
      </w:r>
    </w:p>
    <w:p w:rsidR="00B94B97" w:rsidRPr="00E35A09" w:rsidRDefault="00E35A09" w:rsidP="00E35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757595"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Подготовлено и проведено заседание Совета по развитию малого и среднего предпринимательства и улучшению инвестиционного климата в </w:t>
      </w:r>
      <w:r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Кировском </w:t>
      </w:r>
      <w:r w:rsidR="00757595"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муниципальном районе </w:t>
      </w:r>
      <w:r w:rsidR="00757595"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>09.04.</w:t>
      </w:r>
      <w:r w:rsidR="00757595"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2020, на котором были рассмотрены вопросы улучшения инвестиционного климата в районе и мероприятий «дорожной карты» по реализации </w:t>
      </w:r>
      <w:proofErr w:type="gramStart"/>
      <w:r w:rsidR="00757595"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>Стандарта деятельности органов местного самоуправления Приморского края</w:t>
      </w:r>
      <w:proofErr w:type="gramEnd"/>
      <w:r w:rsidR="00757595" w:rsidRPr="00E35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обеспечению благоприятного инвестиционного климата.</w:t>
      </w:r>
      <w:r w:rsidR="00757595" w:rsidRPr="00E35A09">
        <w:rPr>
          <w:rFonts w:ascii="Times New Roman" w:hAnsi="Times New Roman" w:cs="Times New Roman"/>
          <w:color w:val="333333"/>
          <w:sz w:val="26"/>
          <w:szCs w:val="26"/>
        </w:rPr>
        <w:br/>
      </w:r>
    </w:p>
    <w:sectPr w:rsidR="00B94B97" w:rsidRPr="00E35A09" w:rsidSect="002F3026">
      <w:pgSz w:w="11906" w:h="16838"/>
      <w:pgMar w:top="567" w:right="680" w:bottom="340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97"/>
    <w:rsid w:val="002F3026"/>
    <w:rsid w:val="00497C9C"/>
    <w:rsid w:val="00527B4E"/>
    <w:rsid w:val="00757595"/>
    <w:rsid w:val="00B94B97"/>
    <w:rsid w:val="00C43ACD"/>
    <w:rsid w:val="00E3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97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94B97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B94B97"/>
    <w:pPr>
      <w:spacing w:after="140" w:line="276" w:lineRule="auto"/>
    </w:pPr>
  </w:style>
  <w:style w:type="paragraph" w:styleId="a5">
    <w:name w:val="List"/>
    <w:basedOn w:val="a4"/>
    <w:rsid w:val="00B94B97"/>
    <w:rPr>
      <w:rFonts w:ascii="PT Sans" w:hAnsi="PT Sans" w:cs="Noto Sans Devanagari"/>
    </w:rPr>
  </w:style>
  <w:style w:type="paragraph" w:customStyle="1" w:styleId="1">
    <w:name w:val="Название объекта1"/>
    <w:basedOn w:val="a"/>
    <w:qFormat/>
    <w:rsid w:val="00B94B9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94B97"/>
    <w:pPr>
      <w:suppressLineNumbers/>
    </w:pPr>
    <w:rPr>
      <w:rFonts w:ascii="PT Sans" w:hAnsi="PT Sans" w:cs="Noto Sans Devanagari"/>
    </w:rPr>
  </w:style>
  <w:style w:type="paragraph" w:styleId="a7">
    <w:name w:val="List Paragraph"/>
    <w:basedOn w:val="a"/>
    <w:uiPriority w:val="34"/>
    <w:qFormat/>
    <w:rsid w:val="00527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97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94B97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B94B97"/>
    <w:pPr>
      <w:spacing w:after="140" w:line="276" w:lineRule="auto"/>
    </w:pPr>
  </w:style>
  <w:style w:type="paragraph" w:styleId="a5">
    <w:name w:val="List"/>
    <w:basedOn w:val="a4"/>
    <w:rsid w:val="00B94B97"/>
    <w:rPr>
      <w:rFonts w:ascii="PT Sans" w:hAnsi="PT Sans" w:cs="Noto Sans Devanagari"/>
    </w:rPr>
  </w:style>
  <w:style w:type="paragraph" w:customStyle="1" w:styleId="1">
    <w:name w:val="Название объекта1"/>
    <w:basedOn w:val="a"/>
    <w:qFormat/>
    <w:rsid w:val="00B94B9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94B97"/>
    <w:pPr>
      <w:suppressLineNumbers/>
    </w:pPr>
    <w:rPr>
      <w:rFonts w:ascii="PT Sans" w:hAnsi="PT Sans" w:cs="Noto Sans Devanagari"/>
    </w:rPr>
  </w:style>
  <w:style w:type="paragraph" w:styleId="a7">
    <w:name w:val="List Paragraph"/>
    <w:basedOn w:val="a"/>
    <w:uiPriority w:val="34"/>
    <w:qFormat/>
    <w:rsid w:val="0052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Экономист</cp:lastModifiedBy>
  <cp:revision>5</cp:revision>
  <dcterms:created xsi:type="dcterms:W3CDTF">2020-04-07T10:53:00Z</dcterms:created>
  <dcterms:modified xsi:type="dcterms:W3CDTF">2020-04-08T10:02:00Z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