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  <w:gridCol w:w="1114"/>
        <w:gridCol w:w="4786"/>
      </w:tblGrid>
      <w:tr w:rsidR="00AA34F2" w:rsidRPr="002918AD" w:rsidTr="00535AF6">
        <w:trPr>
          <w:trHeight w:val="4070"/>
        </w:trPr>
        <w:tc>
          <w:tcPr>
            <w:tcW w:w="3990" w:type="dxa"/>
          </w:tcPr>
          <w:p w:rsidR="00AA34F2" w:rsidRDefault="00AA34F2" w:rsidP="00535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i/>
                <w:noProof/>
                <w:sz w:val="26"/>
              </w:rPr>
              <w:drawing>
                <wp:inline distT="0" distB="0" distL="0" distR="0">
                  <wp:extent cx="556895" cy="678180"/>
                  <wp:effectExtent l="0" t="0" r="0" b="762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4F2" w:rsidRPr="006F700B" w:rsidRDefault="00AA34F2" w:rsidP="00535AF6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6F700B">
              <w:rPr>
                <w:b/>
                <w:bCs/>
                <w:sz w:val="22"/>
                <w:szCs w:val="22"/>
              </w:rPr>
              <w:t>КОНТРОЛЬНО-СЧЕТНАЯ КОМИС</w:t>
            </w:r>
            <w:r>
              <w:rPr>
                <w:b/>
                <w:bCs/>
                <w:sz w:val="22"/>
                <w:szCs w:val="22"/>
              </w:rPr>
              <w:t>С</w:t>
            </w:r>
            <w:r w:rsidRPr="006F700B">
              <w:rPr>
                <w:b/>
                <w:bCs/>
                <w:sz w:val="22"/>
                <w:szCs w:val="22"/>
              </w:rPr>
              <w:t xml:space="preserve">ИЯ </w:t>
            </w:r>
          </w:p>
          <w:p w:rsidR="00AA34F2" w:rsidRPr="006F700B" w:rsidRDefault="00AA34F2" w:rsidP="00535AF6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6F700B">
              <w:rPr>
                <w:b/>
                <w:bCs/>
                <w:sz w:val="22"/>
                <w:szCs w:val="22"/>
              </w:rPr>
              <w:t xml:space="preserve">КИРОВСКОГО </w:t>
            </w:r>
          </w:p>
          <w:p w:rsidR="00AA34F2" w:rsidRDefault="00AA34F2" w:rsidP="00535AF6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6F700B">
              <w:rPr>
                <w:b/>
                <w:bCs/>
                <w:sz w:val="22"/>
                <w:szCs w:val="22"/>
              </w:rPr>
              <w:t xml:space="preserve">МУНИЦИПАЛЬНОГО РАЙОНА </w:t>
            </w:r>
          </w:p>
          <w:p w:rsidR="00AA34F2" w:rsidRPr="0088414D" w:rsidRDefault="00AA34F2" w:rsidP="00535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AA34F2" w:rsidRPr="009F7CBD" w:rsidRDefault="00AA34F2" w:rsidP="00535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7CBD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Советс</w:t>
            </w:r>
            <w:r w:rsidRPr="009F7CBD">
              <w:rPr>
                <w:sz w:val="18"/>
                <w:szCs w:val="18"/>
              </w:rPr>
              <w:t xml:space="preserve">кая, </w:t>
            </w:r>
            <w:r>
              <w:rPr>
                <w:sz w:val="18"/>
                <w:szCs w:val="18"/>
              </w:rPr>
              <w:t>57</w:t>
            </w:r>
            <w:r w:rsidRPr="009F7CBD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>. Кировский</w:t>
            </w:r>
            <w:r w:rsidRPr="009F7CBD">
              <w:rPr>
                <w:sz w:val="18"/>
                <w:szCs w:val="18"/>
              </w:rPr>
              <w:t>, 69</w:t>
            </w:r>
            <w:r>
              <w:rPr>
                <w:sz w:val="18"/>
                <w:szCs w:val="18"/>
              </w:rPr>
              <w:t>2091</w:t>
            </w:r>
          </w:p>
          <w:p w:rsidR="00AA34F2" w:rsidRDefault="00AA34F2" w:rsidP="00535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9F7CBD">
              <w:rPr>
                <w:sz w:val="18"/>
                <w:szCs w:val="18"/>
              </w:rPr>
              <w:t>ел</w:t>
            </w:r>
            <w:r>
              <w:rPr>
                <w:sz w:val="18"/>
                <w:szCs w:val="18"/>
              </w:rPr>
              <w:t>:</w:t>
            </w:r>
            <w:r w:rsidRPr="009F7CBD">
              <w:rPr>
                <w:sz w:val="18"/>
                <w:szCs w:val="18"/>
              </w:rPr>
              <w:t xml:space="preserve"> (423</w:t>
            </w:r>
            <w:r w:rsidRPr="00364E22">
              <w:rPr>
                <w:sz w:val="18"/>
                <w:szCs w:val="18"/>
              </w:rPr>
              <w:t>54</w:t>
            </w:r>
            <w:r w:rsidRPr="009F7CBD">
              <w:rPr>
                <w:sz w:val="18"/>
                <w:szCs w:val="18"/>
              </w:rPr>
              <w:t xml:space="preserve">) </w:t>
            </w:r>
            <w:r w:rsidRPr="00364E22">
              <w:rPr>
                <w:sz w:val="18"/>
                <w:szCs w:val="18"/>
              </w:rPr>
              <w:t>2</w:t>
            </w:r>
            <w:r w:rsidRPr="006F700B">
              <w:rPr>
                <w:sz w:val="18"/>
                <w:szCs w:val="18"/>
              </w:rPr>
              <w:t>3</w:t>
            </w:r>
            <w:r w:rsidRPr="00364E22">
              <w:rPr>
                <w:sz w:val="18"/>
                <w:szCs w:val="18"/>
              </w:rPr>
              <w:t>-</w:t>
            </w:r>
            <w:r w:rsidRPr="006F700B">
              <w:rPr>
                <w:sz w:val="18"/>
                <w:szCs w:val="18"/>
              </w:rPr>
              <w:t>0</w:t>
            </w:r>
            <w:r w:rsidRPr="00364E22">
              <w:rPr>
                <w:sz w:val="18"/>
                <w:szCs w:val="18"/>
              </w:rPr>
              <w:t>-</w:t>
            </w:r>
            <w:r w:rsidRPr="006F700B">
              <w:rPr>
                <w:sz w:val="18"/>
                <w:szCs w:val="18"/>
              </w:rPr>
              <w:t>60</w:t>
            </w:r>
          </w:p>
          <w:p w:rsidR="00AA34F2" w:rsidRPr="00D60525" w:rsidRDefault="00AA34F2" w:rsidP="00535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</w:t>
            </w:r>
            <w:r w:rsidRPr="00311B97">
              <w:rPr>
                <w:sz w:val="18"/>
                <w:szCs w:val="18"/>
                <w:lang w:val="en-US"/>
              </w:rPr>
              <w:t xml:space="preserve">: </w:t>
            </w:r>
            <w:hyperlink r:id="rId6" w:history="1">
              <w:r w:rsidRPr="00D60525">
                <w:rPr>
                  <w:rStyle w:val="a5"/>
                  <w:sz w:val="18"/>
                  <w:szCs w:val="18"/>
                  <w:lang w:val="en-GB"/>
                </w:rPr>
                <w:t>ksk</w:t>
              </w:r>
              <w:r w:rsidRPr="00D60525">
                <w:rPr>
                  <w:rStyle w:val="a5"/>
                  <w:sz w:val="18"/>
                  <w:szCs w:val="18"/>
                  <w:lang w:val="en-US"/>
                </w:rPr>
                <w:t>_</w:t>
              </w:r>
              <w:r w:rsidRPr="00D60525">
                <w:rPr>
                  <w:rStyle w:val="a5"/>
                  <w:sz w:val="18"/>
                  <w:szCs w:val="18"/>
                  <w:lang w:val="en-GB"/>
                </w:rPr>
                <w:t>kir</w:t>
              </w:r>
              <w:r w:rsidRPr="00D60525">
                <w:rPr>
                  <w:rStyle w:val="a5"/>
                  <w:sz w:val="18"/>
                  <w:szCs w:val="18"/>
                  <w:lang w:val="en-US"/>
                </w:rPr>
                <w:t>@</w:t>
              </w:r>
              <w:r w:rsidRPr="00D60525">
                <w:rPr>
                  <w:rStyle w:val="a5"/>
                  <w:sz w:val="18"/>
                  <w:szCs w:val="18"/>
                  <w:lang w:val="en-GB"/>
                </w:rPr>
                <w:t>mail</w:t>
              </w:r>
              <w:r w:rsidRPr="00D60525">
                <w:rPr>
                  <w:rStyle w:val="a5"/>
                  <w:sz w:val="18"/>
                  <w:szCs w:val="18"/>
                  <w:lang w:val="en-US"/>
                </w:rPr>
                <w:t>.</w:t>
              </w:r>
              <w:r w:rsidRPr="00D60525">
                <w:rPr>
                  <w:rStyle w:val="a5"/>
                  <w:sz w:val="18"/>
                  <w:szCs w:val="18"/>
                  <w:lang w:val="en-GB"/>
                </w:rPr>
                <w:t>primorye</w:t>
              </w:r>
              <w:r w:rsidRPr="00D60525">
                <w:rPr>
                  <w:rStyle w:val="a5"/>
                  <w:sz w:val="18"/>
                  <w:szCs w:val="18"/>
                  <w:lang w:val="en-US"/>
                </w:rPr>
                <w:t>.</w:t>
              </w:r>
              <w:proofErr w:type="spellStart"/>
              <w:r w:rsidRPr="00D60525">
                <w:rPr>
                  <w:rStyle w:val="a5"/>
                  <w:sz w:val="18"/>
                  <w:szCs w:val="18"/>
                  <w:lang w:val="en-GB"/>
                </w:rPr>
                <w:t>ru</w:t>
              </w:r>
              <w:proofErr w:type="spellEnd"/>
            </w:hyperlink>
          </w:p>
          <w:p w:rsidR="00AA34F2" w:rsidRDefault="00AA34F2" w:rsidP="00535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ОКПО 84629068, ОГРН 1082507000069</w:t>
            </w:r>
          </w:p>
          <w:p w:rsidR="00AA34F2" w:rsidRPr="00311B97" w:rsidRDefault="00AA34F2" w:rsidP="00535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 2516606416/251601001</w:t>
            </w:r>
          </w:p>
          <w:p w:rsidR="00AA34F2" w:rsidRPr="00311B97" w:rsidRDefault="00AA34F2" w:rsidP="00535AF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2"/>
                <w:szCs w:val="12"/>
                <w:lang w:val="en-US"/>
              </w:rPr>
            </w:pPr>
          </w:p>
          <w:tbl>
            <w:tblPr>
              <w:tblW w:w="3686" w:type="dxa"/>
              <w:tblInd w:w="142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426"/>
              <w:gridCol w:w="1559"/>
            </w:tblGrid>
            <w:tr w:rsidR="00AA34F2" w:rsidRPr="00311B97" w:rsidTr="00535AF6"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AA34F2" w:rsidRPr="00344C94" w:rsidRDefault="00AA34F2" w:rsidP="00535AF6">
                  <w:pPr>
                    <w:spacing w:line="240" w:lineRule="atLeast"/>
                    <w:ind w:left="6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AA34F2" w:rsidRPr="00311B97" w:rsidRDefault="00AA34F2" w:rsidP="00535AF6">
                  <w:pPr>
                    <w:spacing w:line="240" w:lineRule="atLeast"/>
                    <w:jc w:val="center"/>
                    <w:rPr>
                      <w:lang w:val="en-US"/>
                    </w:rPr>
                  </w:pPr>
                  <w:r w:rsidRPr="00311B97">
                    <w:rPr>
                      <w:lang w:val="en-US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AA34F2" w:rsidRPr="00344C94" w:rsidRDefault="00AA34F2" w:rsidP="00535AF6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A34F2" w:rsidRPr="00311B97" w:rsidRDefault="00AA34F2" w:rsidP="00535AF6">
            <w:pPr>
              <w:jc w:val="both"/>
              <w:rPr>
                <w:sz w:val="12"/>
                <w:lang w:val="en-US"/>
              </w:rPr>
            </w:pPr>
          </w:p>
          <w:tbl>
            <w:tblPr>
              <w:tblW w:w="3686" w:type="dxa"/>
              <w:tblInd w:w="142" w:type="dxa"/>
              <w:tblLayout w:type="fixed"/>
              <w:tblLook w:val="01E0" w:firstRow="1" w:lastRow="1" w:firstColumn="1" w:lastColumn="1" w:noHBand="0" w:noVBand="0"/>
            </w:tblPr>
            <w:tblGrid>
              <w:gridCol w:w="594"/>
              <w:gridCol w:w="1107"/>
              <w:gridCol w:w="426"/>
              <w:gridCol w:w="1559"/>
            </w:tblGrid>
            <w:tr w:rsidR="00AA34F2" w:rsidRPr="00311B97" w:rsidTr="00535AF6">
              <w:tc>
                <w:tcPr>
                  <w:tcW w:w="594" w:type="dxa"/>
                </w:tcPr>
                <w:p w:rsidR="00AA34F2" w:rsidRPr="00311B97" w:rsidRDefault="00AA34F2" w:rsidP="00535AF6">
                  <w:pPr>
                    <w:tabs>
                      <w:tab w:val="left" w:pos="319"/>
                    </w:tabs>
                    <w:spacing w:line="240" w:lineRule="atLeast"/>
                    <w:ind w:left="63" w:hanging="170"/>
                    <w:rPr>
                      <w:lang w:val="en-US"/>
                    </w:rPr>
                  </w:pPr>
                  <w:r>
                    <w:t>На</w:t>
                  </w:r>
                  <w:r w:rsidRPr="00311B97">
                    <w:rPr>
                      <w:lang w:val="en-US"/>
                    </w:rPr>
                    <w:t xml:space="preserve"> №</w:t>
                  </w:r>
                </w:p>
              </w:tc>
              <w:tc>
                <w:tcPr>
                  <w:tcW w:w="1107" w:type="dxa"/>
                  <w:tcBorders>
                    <w:bottom w:val="single" w:sz="4" w:space="0" w:color="auto"/>
                  </w:tcBorders>
                </w:tcPr>
                <w:p w:rsidR="00AA34F2" w:rsidRPr="00B82ADC" w:rsidRDefault="00AA34F2" w:rsidP="00535AF6">
                  <w:pPr>
                    <w:spacing w:line="240" w:lineRule="atLeast"/>
                    <w:ind w:left="63"/>
                    <w:jc w:val="center"/>
                  </w:pPr>
                </w:p>
              </w:tc>
              <w:tc>
                <w:tcPr>
                  <w:tcW w:w="426" w:type="dxa"/>
                </w:tcPr>
                <w:p w:rsidR="00AA34F2" w:rsidRPr="00311B97" w:rsidRDefault="00AA34F2" w:rsidP="00535AF6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240" w:lineRule="atLeast"/>
                    <w:ind w:left="-108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lang w:val="ru-RU"/>
                    </w:rPr>
                    <w:t>от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AA34F2" w:rsidRPr="00B82ADC" w:rsidRDefault="00AA34F2" w:rsidP="00535AF6">
                  <w:pPr>
                    <w:spacing w:line="240" w:lineRule="atLeast"/>
                    <w:jc w:val="center"/>
                  </w:pPr>
                </w:p>
              </w:tc>
            </w:tr>
          </w:tbl>
          <w:p w:rsidR="00AA34F2" w:rsidRPr="00311B97" w:rsidRDefault="00AA34F2" w:rsidP="00535AF6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114" w:type="dxa"/>
          </w:tcPr>
          <w:p w:rsidR="00AA34F2" w:rsidRPr="00311B97" w:rsidRDefault="00AA34F2" w:rsidP="00535AF6">
            <w:pPr>
              <w:tabs>
                <w:tab w:val="left" w:pos="1345"/>
              </w:tabs>
              <w:ind w:right="113"/>
              <w:rPr>
                <w:lang w:val="en-US"/>
              </w:rPr>
            </w:pPr>
          </w:p>
        </w:tc>
        <w:tc>
          <w:tcPr>
            <w:tcW w:w="4786" w:type="dxa"/>
          </w:tcPr>
          <w:p w:rsidR="00AA34F2" w:rsidRPr="00311B97" w:rsidRDefault="00AA34F2" w:rsidP="00535AF6">
            <w:pPr>
              <w:pStyle w:val="a3"/>
              <w:tabs>
                <w:tab w:val="clear" w:pos="4153"/>
                <w:tab w:val="clear" w:pos="8306"/>
              </w:tabs>
              <w:ind w:left="258" w:right="89"/>
              <w:rPr>
                <w:rFonts w:ascii="Times New Roman" w:hAnsi="Times New Roman"/>
                <w:sz w:val="20"/>
              </w:rPr>
            </w:pPr>
          </w:p>
          <w:p w:rsidR="00AA34F2" w:rsidRDefault="00AA34F2" w:rsidP="00535AF6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58" w:right="8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W w:w="9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22"/>
            </w:tblGrid>
            <w:tr w:rsidR="00AA34F2" w:rsidRPr="0023652E" w:rsidTr="00535AF6">
              <w:tblPrEx>
                <w:tblCellMar>
                  <w:top w:w="0" w:type="dxa"/>
                  <w:bottom w:w="0" w:type="dxa"/>
                </w:tblCellMar>
              </w:tblPrEx>
              <w:trPr>
                <w:trHeight w:val="295"/>
              </w:trPr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34F2" w:rsidRDefault="00AA34F2" w:rsidP="00535AF6">
                  <w:pPr>
                    <w:rPr>
                      <w:sz w:val="28"/>
                      <w:szCs w:val="28"/>
                    </w:rPr>
                  </w:pPr>
                </w:p>
                <w:p w:rsidR="00AA34F2" w:rsidRDefault="00AA34F2" w:rsidP="00535A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Главе</w:t>
                  </w:r>
                </w:p>
                <w:p w:rsidR="00AA34F2" w:rsidRDefault="00AA34F2" w:rsidP="00535A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Кировского муниципального района</w:t>
                  </w:r>
                </w:p>
                <w:p w:rsidR="00AA34F2" w:rsidRDefault="00AA34F2" w:rsidP="00535AF6">
                  <w:pPr>
                    <w:rPr>
                      <w:sz w:val="28"/>
                      <w:szCs w:val="28"/>
                    </w:rPr>
                  </w:pPr>
                </w:p>
                <w:p w:rsidR="00AA34F2" w:rsidRDefault="00AA34F2" w:rsidP="00535AF6">
                  <w:pPr>
                    <w:rPr>
                      <w:sz w:val="26"/>
                      <w:szCs w:val="26"/>
                    </w:rPr>
                  </w:pPr>
                </w:p>
                <w:p w:rsidR="00AA34F2" w:rsidRDefault="00AA34F2" w:rsidP="00535AF6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Вотякову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И.И.</w:t>
                  </w:r>
                </w:p>
                <w:p w:rsidR="00AA34F2" w:rsidRDefault="00AA34F2" w:rsidP="00535AF6">
                  <w:pPr>
                    <w:rPr>
                      <w:sz w:val="26"/>
                      <w:szCs w:val="26"/>
                    </w:rPr>
                  </w:pPr>
                </w:p>
                <w:p w:rsidR="00AA34F2" w:rsidRPr="00A50D7C" w:rsidRDefault="00AA34F2" w:rsidP="00535AF6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AA34F2" w:rsidRPr="0023652E" w:rsidTr="00535A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34F2" w:rsidRPr="005E43B6" w:rsidRDefault="00AA34F2" w:rsidP="00535AF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A34F2" w:rsidRPr="002918AD" w:rsidRDefault="00AA34F2" w:rsidP="00535AF6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58" w:right="8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A34F2" w:rsidRDefault="00AA34F2" w:rsidP="00AA34F2">
      <w:pPr>
        <w:jc w:val="center"/>
        <w:rPr>
          <w:sz w:val="16"/>
          <w:szCs w:val="16"/>
        </w:rPr>
      </w:pPr>
    </w:p>
    <w:p w:rsidR="00AA34F2" w:rsidRPr="009157FB" w:rsidRDefault="00AA34F2" w:rsidP="00AA34F2">
      <w:pPr>
        <w:jc w:val="center"/>
        <w:rPr>
          <w:sz w:val="16"/>
          <w:szCs w:val="16"/>
        </w:rPr>
      </w:pPr>
    </w:p>
    <w:p w:rsidR="00AA34F2" w:rsidRPr="00267F93" w:rsidRDefault="00AA34F2" w:rsidP="00AA34F2">
      <w:pPr>
        <w:spacing w:line="360" w:lineRule="auto"/>
        <w:ind w:firstLine="708"/>
        <w:jc w:val="center"/>
        <w:rPr>
          <w:sz w:val="28"/>
          <w:szCs w:val="28"/>
        </w:rPr>
      </w:pPr>
      <w:r w:rsidRPr="00267F93">
        <w:rPr>
          <w:sz w:val="28"/>
          <w:szCs w:val="28"/>
        </w:rPr>
        <w:t>Уважаем</w:t>
      </w:r>
      <w:r>
        <w:rPr>
          <w:sz w:val="28"/>
          <w:szCs w:val="28"/>
        </w:rPr>
        <w:t>ый Игорь Иосифович</w:t>
      </w:r>
      <w:r w:rsidRPr="00267F93">
        <w:rPr>
          <w:sz w:val="28"/>
          <w:szCs w:val="28"/>
        </w:rPr>
        <w:t>!</w:t>
      </w:r>
    </w:p>
    <w:p w:rsidR="00AA34F2" w:rsidRPr="00267F93" w:rsidRDefault="00AA34F2" w:rsidP="00AA34F2">
      <w:pPr>
        <w:spacing w:line="276" w:lineRule="auto"/>
        <w:ind w:firstLine="708"/>
        <w:jc w:val="both"/>
        <w:rPr>
          <w:sz w:val="16"/>
          <w:szCs w:val="16"/>
        </w:rPr>
      </w:pPr>
    </w:p>
    <w:p w:rsidR="00AA34F2" w:rsidRDefault="00AA34F2" w:rsidP="00AA34F2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 результатам проведенной проверки</w:t>
      </w:r>
      <w:r w:rsidRPr="00FB3F34">
        <w:rPr>
          <w:sz w:val="28"/>
          <w:szCs w:val="28"/>
        </w:rPr>
        <w:t xml:space="preserve"> планирования и использования бюджетных ассигнований, предусмотренных на оплату коммунальных услуг, предоставляемых организациям бюджетной сферы</w:t>
      </w:r>
      <w:r>
        <w:rPr>
          <w:sz w:val="28"/>
          <w:szCs w:val="28"/>
        </w:rPr>
        <w:t xml:space="preserve">, установлено, что в нарушение бюджетного законодательства </w:t>
      </w:r>
      <w:r w:rsidRPr="00FB3F34">
        <w:rPr>
          <w:rFonts w:eastAsia="Calibri"/>
          <w:sz w:val="28"/>
          <w:szCs w:val="28"/>
          <w:lang w:eastAsia="en-US"/>
        </w:rPr>
        <w:t>в администрации Кировского мун</w:t>
      </w:r>
      <w:r>
        <w:rPr>
          <w:rFonts w:eastAsia="Calibri"/>
          <w:sz w:val="28"/>
          <w:szCs w:val="28"/>
          <w:lang w:eastAsia="en-US"/>
        </w:rPr>
        <w:t xml:space="preserve">иципального района </w:t>
      </w:r>
      <w:r w:rsidRPr="00FB3F34">
        <w:rPr>
          <w:rFonts w:eastAsia="Calibri"/>
          <w:b/>
          <w:i/>
          <w:sz w:val="28"/>
          <w:szCs w:val="28"/>
          <w:lang w:eastAsia="en-US"/>
        </w:rPr>
        <w:t xml:space="preserve">отсутствует </w:t>
      </w:r>
      <w:r w:rsidRPr="00FB3F34">
        <w:rPr>
          <w:b/>
          <w:i/>
          <w:sz w:val="28"/>
          <w:szCs w:val="28"/>
        </w:rPr>
        <w:t>порядок</w:t>
      </w:r>
      <w:r w:rsidRPr="0037413E">
        <w:rPr>
          <w:sz w:val="28"/>
          <w:szCs w:val="28"/>
        </w:rPr>
        <w:t xml:space="preserve"> установления лимитов потребления электрической и тепловой энергии, воды и водоотведения муниципальными учреждениями, финансируемыми за счет средств бюджета Кировского муниципального района.</w:t>
      </w:r>
      <w:proofErr w:type="gramEnd"/>
    </w:p>
    <w:p w:rsidR="00AA34F2" w:rsidRDefault="00AA34F2" w:rsidP="00AA34F2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выполнения полномочий, определенных Федеральным законом </w:t>
      </w:r>
      <w:r w:rsidRPr="00FB3F34">
        <w:rPr>
          <w:sz w:val="28"/>
          <w:szCs w:val="28"/>
        </w:rPr>
        <w:t xml:space="preserve">от 07.02.2011 </w:t>
      </w:r>
      <w:r>
        <w:rPr>
          <w:sz w:val="28"/>
          <w:szCs w:val="28"/>
        </w:rPr>
        <w:t>№</w:t>
      </w:r>
      <w:r w:rsidRPr="00FB3F34">
        <w:rPr>
          <w:sz w:val="28"/>
          <w:szCs w:val="28"/>
        </w:rPr>
        <w:t xml:space="preserve"> 6-ФЗ </w:t>
      </w:r>
      <w:r>
        <w:rPr>
          <w:sz w:val="28"/>
          <w:szCs w:val="28"/>
        </w:rPr>
        <w:t>«</w:t>
      </w:r>
      <w:r w:rsidRPr="00FB3F34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 xml:space="preserve">», в части подготовки предложений, направленных на совершенствование бюджетного процесса, Контрольно-счетная комиссия </w:t>
      </w:r>
      <w:r w:rsidRPr="00FB3F34">
        <w:rPr>
          <w:b/>
          <w:i/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FB3F34">
        <w:rPr>
          <w:b/>
          <w:i/>
          <w:sz w:val="28"/>
          <w:szCs w:val="28"/>
        </w:rPr>
        <w:t>проект порядка</w:t>
      </w:r>
      <w:r>
        <w:rPr>
          <w:sz w:val="28"/>
          <w:szCs w:val="28"/>
        </w:rPr>
        <w:t xml:space="preserve"> установления лимитов потребления </w:t>
      </w:r>
      <w:r w:rsidRPr="0037413E">
        <w:rPr>
          <w:sz w:val="28"/>
          <w:szCs w:val="28"/>
        </w:rPr>
        <w:t>электрической и тепловой энергии, воды и водоотведения</w:t>
      </w:r>
      <w:r>
        <w:rPr>
          <w:sz w:val="28"/>
          <w:szCs w:val="28"/>
        </w:rPr>
        <w:t xml:space="preserve"> для организаций и учреждений, финансируемых за сет средств бюджета Кировского муниципального района.</w:t>
      </w:r>
      <w:proofErr w:type="gramEnd"/>
    </w:p>
    <w:p w:rsidR="00AA34F2" w:rsidRPr="00FB3F34" w:rsidRDefault="00AA34F2" w:rsidP="00AA34F2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AA34F2" w:rsidRPr="00A9197B" w:rsidRDefault="00AA34F2" w:rsidP="00AA34F2">
      <w:pPr>
        <w:spacing w:line="276" w:lineRule="auto"/>
        <w:ind w:firstLine="708"/>
        <w:jc w:val="both"/>
        <w:rPr>
          <w:sz w:val="28"/>
          <w:szCs w:val="28"/>
        </w:rPr>
      </w:pPr>
    </w:p>
    <w:p w:rsidR="00AA34F2" w:rsidRPr="00A9197B" w:rsidRDefault="00AA34F2" w:rsidP="00AA34F2">
      <w:pPr>
        <w:spacing w:line="276" w:lineRule="auto"/>
        <w:ind w:firstLine="708"/>
        <w:jc w:val="both"/>
        <w:rPr>
          <w:sz w:val="28"/>
          <w:szCs w:val="28"/>
        </w:rPr>
      </w:pPr>
    </w:p>
    <w:p w:rsidR="00AA34F2" w:rsidRDefault="00AA34F2" w:rsidP="00AA34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3 л. в 1 экз.</w:t>
      </w:r>
    </w:p>
    <w:p w:rsidR="00AA34F2" w:rsidRDefault="00AA34F2" w:rsidP="00AA34F2">
      <w:pPr>
        <w:rPr>
          <w:sz w:val="28"/>
          <w:szCs w:val="28"/>
        </w:rPr>
      </w:pPr>
    </w:p>
    <w:p w:rsidR="00AA34F2" w:rsidRDefault="00AA34F2" w:rsidP="00AA34F2">
      <w:pPr>
        <w:rPr>
          <w:sz w:val="28"/>
          <w:szCs w:val="28"/>
        </w:rPr>
      </w:pPr>
    </w:p>
    <w:p w:rsidR="00AA34F2" w:rsidRDefault="00AA34F2" w:rsidP="00AA34F2">
      <w:pPr>
        <w:rPr>
          <w:sz w:val="28"/>
          <w:szCs w:val="28"/>
        </w:rPr>
      </w:pPr>
    </w:p>
    <w:p w:rsidR="00AA34F2" w:rsidRDefault="00AA34F2" w:rsidP="00AA34F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</w:t>
      </w:r>
      <w:r w:rsidRPr="00344C94">
        <w:rPr>
          <w:sz w:val="28"/>
          <w:szCs w:val="28"/>
        </w:rPr>
        <w:t xml:space="preserve">С.В. </w:t>
      </w:r>
      <w:proofErr w:type="spellStart"/>
      <w:r w:rsidRPr="00344C94">
        <w:rPr>
          <w:sz w:val="28"/>
          <w:szCs w:val="28"/>
        </w:rPr>
        <w:t>Куничак</w:t>
      </w:r>
      <w:bookmarkStart w:id="0" w:name="_GoBack"/>
      <w:bookmarkEnd w:id="0"/>
      <w:proofErr w:type="spellEnd"/>
    </w:p>
    <w:p w:rsidR="007B6693" w:rsidRDefault="007B6693" w:rsidP="007B6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</w:p>
    <w:p w:rsidR="007B6693" w:rsidRPr="007B6693" w:rsidRDefault="007B6693" w:rsidP="007B6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6693" w:rsidRPr="007B6693" w:rsidRDefault="00AA34F2" w:rsidP="007B6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</w:t>
      </w:r>
      <w:r w:rsidR="007B6693" w:rsidRPr="007B6693">
        <w:rPr>
          <w:rFonts w:ascii="Times New Roman" w:hAnsi="Times New Roman" w:cs="Times New Roman"/>
          <w:sz w:val="28"/>
          <w:szCs w:val="28"/>
        </w:rPr>
        <w:t xml:space="preserve"> УСТАНОВЛЕНИЯ ЛИМИТОВ ПОТРЕБЛЕНИЯ</w:t>
      </w:r>
    </w:p>
    <w:p w:rsidR="007B6693" w:rsidRPr="007B6693" w:rsidRDefault="007B6693" w:rsidP="007B6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>КОММУНАЛЬНЫХ УСЛУГ ОРГАНИЗАЦИЯМИ И УЧРЕЖДЕНИЯМИ,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693">
        <w:rPr>
          <w:rFonts w:ascii="Times New Roman" w:hAnsi="Times New Roman" w:cs="Times New Roman"/>
          <w:sz w:val="28"/>
          <w:szCs w:val="28"/>
        </w:rPr>
        <w:t>ФИНАНСИРУЕМЫ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B6693">
        <w:rPr>
          <w:rFonts w:ascii="Times New Roman" w:hAnsi="Times New Roman" w:cs="Times New Roman"/>
          <w:sz w:val="28"/>
          <w:szCs w:val="28"/>
        </w:rPr>
        <w:t xml:space="preserve">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</w:p>
    <w:p w:rsidR="007B6693" w:rsidRDefault="007B6693" w:rsidP="007B6693">
      <w:pPr>
        <w:pStyle w:val="ConsPlusNormal"/>
        <w:ind w:firstLine="540"/>
        <w:jc w:val="both"/>
      </w:pPr>
    </w:p>
    <w:p w:rsidR="007B6693" w:rsidRPr="007B6693" w:rsidRDefault="007B6693" w:rsidP="007B6693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B6693" w:rsidRPr="007B6693" w:rsidRDefault="007B6693" w:rsidP="007B669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>1.1. Настоящ</w:t>
      </w:r>
      <w:r w:rsidR="00AA34F2">
        <w:rPr>
          <w:rFonts w:ascii="Times New Roman" w:hAnsi="Times New Roman" w:cs="Times New Roman"/>
          <w:sz w:val="28"/>
          <w:szCs w:val="28"/>
        </w:rPr>
        <w:t>ий Порядок</w:t>
      </w:r>
      <w:r w:rsidRPr="007B6693">
        <w:rPr>
          <w:rFonts w:ascii="Times New Roman" w:hAnsi="Times New Roman" w:cs="Times New Roman"/>
          <w:sz w:val="28"/>
          <w:szCs w:val="28"/>
        </w:rPr>
        <w:t xml:space="preserve"> определяет установлени</w:t>
      </w:r>
      <w:r w:rsidR="00AA34F2">
        <w:rPr>
          <w:rFonts w:ascii="Times New Roman" w:hAnsi="Times New Roman" w:cs="Times New Roman"/>
          <w:sz w:val="28"/>
          <w:szCs w:val="28"/>
        </w:rPr>
        <w:t>е</w:t>
      </w:r>
      <w:r w:rsidRPr="007B6693">
        <w:rPr>
          <w:rFonts w:ascii="Times New Roman" w:hAnsi="Times New Roman" w:cs="Times New Roman"/>
          <w:sz w:val="28"/>
          <w:szCs w:val="28"/>
        </w:rPr>
        <w:t xml:space="preserve"> лимитов</w:t>
      </w:r>
      <w:r w:rsidR="00AA34F2">
        <w:rPr>
          <w:rFonts w:ascii="Times New Roman" w:hAnsi="Times New Roman" w:cs="Times New Roman"/>
          <w:sz w:val="28"/>
          <w:szCs w:val="28"/>
        </w:rPr>
        <w:t xml:space="preserve"> потребления</w:t>
      </w:r>
      <w:r w:rsidRPr="007B6693">
        <w:rPr>
          <w:rFonts w:ascii="Times New Roman" w:hAnsi="Times New Roman" w:cs="Times New Roman"/>
          <w:sz w:val="28"/>
          <w:szCs w:val="28"/>
        </w:rPr>
        <w:t xml:space="preserve"> электрическ</w:t>
      </w:r>
      <w:r w:rsidR="00AA34F2">
        <w:rPr>
          <w:rFonts w:ascii="Times New Roman" w:hAnsi="Times New Roman" w:cs="Times New Roman"/>
          <w:sz w:val="28"/>
          <w:szCs w:val="28"/>
        </w:rPr>
        <w:t>ой</w:t>
      </w:r>
      <w:r w:rsidRPr="007B6693">
        <w:rPr>
          <w:rFonts w:ascii="Times New Roman" w:hAnsi="Times New Roman" w:cs="Times New Roman"/>
          <w:sz w:val="28"/>
          <w:szCs w:val="28"/>
        </w:rPr>
        <w:t xml:space="preserve"> и теплов</w:t>
      </w:r>
      <w:r w:rsidR="00AA34F2">
        <w:rPr>
          <w:rFonts w:ascii="Times New Roman" w:hAnsi="Times New Roman" w:cs="Times New Roman"/>
          <w:sz w:val="28"/>
          <w:szCs w:val="28"/>
        </w:rPr>
        <w:t>ой</w:t>
      </w:r>
      <w:r w:rsidRPr="007B6693">
        <w:rPr>
          <w:rFonts w:ascii="Times New Roman" w:hAnsi="Times New Roman" w:cs="Times New Roman"/>
          <w:sz w:val="28"/>
          <w:szCs w:val="28"/>
        </w:rPr>
        <w:t xml:space="preserve"> энерги</w:t>
      </w:r>
      <w:r w:rsidR="00AA34F2">
        <w:rPr>
          <w:rFonts w:ascii="Times New Roman" w:hAnsi="Times New Roman" w:cs="Times New Roman"/>
          <w:sz w:val="28"/>
          <w:szCs w:val="28"/>
        </w:rPr>
        <w:t>и</w:t>
      </w:r>
      <w:r w:rsidRPr="007B6693">
        <w:rPr>
          <w:rFonts w:ascii="Times New Roman" w:hAnsi="Times New Roman" w:cs="Times New Roman"/>
          <w:sz w:val="28"/>
          <w:szCs w:val="28"/>
        </w:rPr>
        <w:t>, вод</w:t>
      </w:r>
      <w:r w:rsidR="00AA34F2">
        <w:rPr>
          <w:rFonts w:ascii="Times New Roman" w:hAnsi="Times New Roman" w:cs="Times New Roman"/>
          <w:sz w:val="28"/>
          <w:szCs w:val="28"/>
        </w:rPr>
        <w:t>ы</w:t>
      </w:r>
      <w:r w:rsidRPr="007B6693">
        <w:rPr>
          <w:rFonts w:ascii="Times New Roman" w:hAnsi="Times New Roman" w:cs="Times New Roman"/>
          <w:sz w:val="28"/>
          <w:szCs w:val="28"/>
        </w:rPr>
        <w:t xml:space="preserve"> и водоотведени</w:t>
      </w:r>
      <w:r w:rsidR="00AA34F2">
        <w:rPr>
          <w:rFonts w:ascii="Times New Roman" w:hAnsi="Times New Roman" w:cs="Times New Roman"/>
          <w:sz w:val="28"/>
          <w:szCs w:val="28"/>
        </w:rPr>
        <w:t>я</w:t>
      </w:r>
      <w:r w:rsidRPr="007B6693">
        <w:rPr>
          <w:rFonts w:ascii="Times New Roman" w:hAnsi="Times New Roman" w:cs="Times New Roman"/>
          <w:sz w:val="28"/>
          <w:szCs w:val="28"/>
        </w:rPr>
        <w:t xml:space="preserve"> для организаций и учреждений Кировского муниципального района</w:t>
      </w:r>
      <w:r w:rsidR="00AA34F2">
        <w:rPr>
          <w:rFonts w:ascii="Times New Roman" w:hAnsi="Times New Roman" w:cs="Times New Roman"/>
          <w:sz w:val="28"/>
          <w:szCs w:val="28"/>
        </w:rPr>
        <w:t xml:space="preserve">, финансируемых за счет средств районного бюджета </w:t>
      </w:r>
      <w:r w:rsidRPr="007B6693">
        <w:rPr>
          <w:rFonts w:ascii="Times New Roman" w:hAnsi="Times New Roman" w:cs="Times New Roman"/>
          <w:sz w:val="28"/>
          <w:szCs w:val="28"/>
        </w:rPr>
        <w:t xml:space="preserve"> (далее - главных распорядителей (распорядителей), получателей средств районного бюджета).</w:t>
      </w:r>
    </w:p>
    <w:p w:rsidR="007B6693" w:rsidRPr="007B6693" w:rsidRDefault="007B6693" w:rsidP="007B669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7B6693" w:rsidRPr="007B6693" w:rsidRDefault="007B6693" w:rsidP="007B66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 xml:space="preserve">2. Порядок установления лимитов </w:t>
      </w:r>
      <w:proofErr w:type="gramStart"/>
      <w:r w:rsidRPr="007B6693">
        <w:rPr>
          <w:rFonts w:ascii="Times New Roman" w:hAnsi="Times New Roman" w:cs="Times New Roman"/>
          <w:sz w:val="28"/>
          <w:szCs w:val="28"/>
        </w:rPr>
        <w:t>электрической</w:t>
      </w:r>
      <w:proofErr w:type="gramEnd"/>
    </w:p>
    <w:p w:rsidR="007B6693" w:rsidRPr="007B6693" w:rsidRDefault="007B6693" w:rsidP="007B66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>и тепловой энергии, воды и водоотведения</w:t>
      </w:r>
    </w:p>
    <w:p w:rsidR="007B6693" w:rsidRPr="007B6693" w:rsidRDefault="007B6693" w:rsidP="007B669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B6693" w:rsidRPr="007B6693" w:rsidRDefault="007B6693" w:rsidP="007B669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>2.1. Обоснованная величина лимитов потребления электрической и тепловой энергии, воды и водоотведения главными распорядителями (распорядителями), получателями средств районного бюджета устанавливается ежегодно в натуральном и стоимостном выражении.</w:t>
      </w:r>
    </w:p>
    <w:p w:rsidR="00214E40" w:rsidRDefault="007B6693" w:rsidP="007B6693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 xml:space="preserve">2.2. </w:t>
      </w:r>
      <w:r w:rsidR="00214E40">
        <w:rPr>
          <w:rFonts w:ascii="Times New Roman" w:hAnsi="Times New Roman" w:cs="Times New Roman"/>
          <w:sz w:val="28"/>
          <w:szCs w:val="28"/>
        </w:rPr>
        <w:t>Г</w:t>
      </w:r>
      <w:r w:rsidR="00214E40" w:rsidRPr="007B6693">
        <w:rPr>
          <w:rFonts w:ascii="Times New Roman" w:hAnsi="Times New Roman" w:cs="Times New Roman"/>
          <w:sz w:val="28"/>
          <w:szCs w:val="28"/>
        </w:rPr>
        <w:t>лавны</w:t>
      </w:r>
      <w:r w:rsidR="00214E40">
        <w:rPr>
          <w:rFonts w:ascii="Times New Roman" w:hAnsi="Times New Roman" w:cs="Times New Roman"/>
          <w:sz w:val="28"/>
          <w:szCs w:val="28"/>
        </w:rPr>
        <w:t>е</w:t>
      </w:r>
      <w:r w:rsidR="00214E40" w:rsidRPr="007B6693">
        <w:rPr>
          <w:rFonts w:ascii="Times New Roman" w:hAnsi="Times New Roman" w:cs="Times New Roman"/>
          <w:sz w:val="28"/>
          <w:szCs w:val="28"/>
        </w:rPr>
        <w:t xml:space="preserve"> распорядители (распорядителями), получател</w:t>
      </w:r>
      <w:r w:rsidR="00214E40">
        <w:rPr>
          <w:rFonts w:ascii="Times New Roman" w:hAnsi="Times New Roman" w:cs="Times New Roman"/>
          <w:sz w:val="28"/>
          <w:szCs w:val="28"/>
        </w:rPr>
        <w:t>и</w:t>
      </w:r>
      <w:r w:rsidR="00214E40" w:rsidRPr="007B6693">
        <w:rPr>
          <w:rFonts w:ascii="Times New Roman" w:hAnsi="Times New Roman" w:cs="Times New Roman"/>
          <w:sz w:val="28"/>
          <w:szCs w:val="28"/>
        </w:rPr>
        <w:t xml:space="preserve"> средств районного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ежегодно, не позднее </w:t>
      </w:r>
      <w:r w:rsidRPr="007B6693">
        <w:rPr>
          <w:rFonts w:ascii="Times New Roman" w:hAnsi="Times New Roman" w:cs="Times New Roman"/>
          <w:sz w:val="28"/>
          <w:szCs w:val="28"/>
        </w:rPr>
        <w:t>10 августа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693">
        <w:rPr>
          <w:rFonts w:ascii="Times New Roman" w:hAnsi="Times New Roman" w:cs="Times New Roman"/>
          <w:sz w:val="28"/>
          <w:szCs w:val="28"/>
        </w:rPr>
        <w:t xml:space="preserve"> направляют в </w:t>
      </w:r>
      <w:r>
        <w:rPr>
          <w:rFonts w:ascii="Times New Roman" w:hAnsi="Times New Roman" w:cs="Times New Roman"/>
          <w:sz w:val="28"/>
          <w:szCs w:val="28"/>
        </w:rPr>
        <w:t>отдел жизнеобеспечения администрации Кировского муниципального района</w:t>
      </w:r>
      <w:r w:rsidRPr="007B6693">
        <w:rPr>
          <w:rFonts w:ascii="Times New Roman" w:hAnsi="Times New Roman" w:cs="Times New Roman"/>
          <w:sz w:val="28"/>
          <w:szCs w:val="28"/>
        </w:rPr>
        <w:t xml:space="preserve"> заявки на установление лимитов на</w:t>
      </w:r>
      <w:r w:rsidR="00956EC1">
        <w:rPr>
          <w:rFonts w:ascii="Times New Roman" w:hAnsi="Times New Roman" w:cs="Times New Roman"/>
          <w:sz w:val="28"/>
          <w:szCs w:val="28"/>
        </w:rPr>
        <w:t xml:space="preserve"> </w:t>
      </w:r>
      <w:r w:rsidR="00956EC1" w:rsidRPr="007B6693">
        <w:rPr>
          <w:rFonts w:ascii="Times New Roman" w:hAnsi="Times New Roman" w:cs="Times New Roman"/>
          <w:sz w:val="28"/>
          <w:szCs w:val="28"/>
        </w:rPr>
        <w:t xml:space="preserve"> очередной финансовый год</w:t>
      </w:r>
      <w:r w:rsidR="00956EC1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7B66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E40" w:rsidRDefault="007B6693" w:rsidP="007B6693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 xml:space="preserve">2.3. Расчет лимитов потребления электрической и тепловой энергии, воды и водоотведения </w:t>
      </w:r>
      <w:r w:rsidR="00214E40" w:rsidRPr="007B6693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0" w:rsidRPr="00214E40">
        <w:rPr>
          <w:rFonts w:ascii="Times New Roman" w:hAnsi="Times New Roman" w:cs="Times New Roman"/>
          <w:sz w:val="28"/>
          <w:szCs w:val="28"/>
        </w:rPr>
        <w:t xml:space="preserve"> </w:t>
      </w:r>
      <w:r w:rsidR="00214E40">
        <w:rPr>
          <w:rFonts w:ascii="Times New Roman" w:hAnsi="Times New Roman" w:cs="Times New Roman"/>
          <w:sz w:val="28"/>
          <w:szCs w:val="28"/>
        </w:rPr>
        <w:t xml:space="preserve">отделом жизнеобеспечения администрации Кировского муниципального района. </w:t>
      </w:r>
    </w:p>
    <w:p w:rsidR="007B6693" w:rsidRPr="007B6693" w:rsidRDefault="00214E40" w:rsidP="007B6693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7B6693">
        <w:rPr>
          <w:rFonts w:ascii="Times New Roman" w:hAnsi="Times New Roman" w:cs="Times New Roman"/>
          <w:sz w:val="28"/>
          <w:szCs w:val="28"/>
        </w:rPr>
        <w:t xml:space="preserve">планируемого объема энергопотребления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7B6693">
        <w:rPr>
          <w:rFonts w:ascii="Times New Roman" w:hAnsi="Times New Roman" w:cs="Times New Roman"/>
          <w:sz w:val="28"/>
          <w:szCs w:val="28"/>
        </w:rPr>
        <w:t>по каждому объекту в натуральном и стоимостном выражении</w:t>
      </w:r>
      <w:r w:rsidR="00956E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693" w:rsidRPr="007B6693">
        <w:rPr>
          <w:rFonts w:ascii="Times New Roman" w:hAnsi="Times New Roman" w:cs="Times New Roman"/>
          <w:sz w:val="28"/>
          <w:szCs w:val="28"/>
        </w:rPr>
        <w:t>с разбивкой по месяцам</w:t>
      </w:r>
      <w:r w:rsidR="00956EC1">
        <w:rPr>
          <w:rFonts w:ascii="Times New Roman" w:hAnsi="Times New Roman" w:cs="Times New Roman"/>
          <w:sz w:val="28"/>
          <w:szCs w:val="28"/>
        </w:rPr>
        <w:t>,</w:t>
      </w:r>
      <w:r w:rsidR="007B6693" w:rsidRPr="007B6693">
        <w:rPr>
          <w:rFonts w:ascii="Times New Roman" w:hAnsi="Times New Roman" w:cs="Times New Roman"/>
          <w:sz w:val="28"/>
          <w:szCs w:val="28"/>
        </w:rPr>
        <w:t xml:space="preserve"> на основе анализа фактического потребления указанных ресурсов в предыдущем периоде с учетом факторов, влияющих на потребление ресурсов </w:t>
      </w:r>
      <w:r w:rsidR="007B6693" w:rsidRPr="007B6693">
        <w:rPr>
          <w:rFonts w:ascii="Times New Roman" w:hAnsi="Times New Roman" w:cs="Times New Roman"/>
          <w:sz w:val="28"/>
          <w:szCs w:val="28"/>
        </w:rPr>
        <w:lastRenderedPageBreak/>
        <w:t>в предстоящем периоде.</w:t>
      </w:r>
    </w:p>
    <w:p w:rsidR="007B6693" w:rsidRPr="007B6693" w:rsidRDefault="007B6693" w:rsidP="007B6693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>2.4. Лимиты потребления электрической и тепловой энергии, воды и водоотведения в денежном выражении рассчитываются по тарифам, прогнозируемым Региональной службой по тарифам Приморского края на очередной финансовый год и плановый период.</w:t>
      </w:r>
    </w:p>
    <w:p w:rsidR="00214E40" w:rsidRDefault="007B6693" w:rsidP="007B6693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 xml:space="preserve">2.5. К </w:t>
      </w:r>
      <w:r w:rsidR="00214E40">
        <w:rPr>
          <w:rFonts w:ascii="Times New Roman" w:hAnsi="Times New Roman" w:cs="Times New Roman"/>
          <w:sz w:val="28"/>
          <w:szCs w:val="28"/>
        </w:rPr>
        <w:t>расчету</w:t>
      </w:r>
      <w:r w:rsidRPr="007B6693">
        <w:rPr>
          <w:rFonts w:ascii="Times New Roman" w:hAnsi="Times New Roman" w:cs="Times New Roman"/>
          <w:sz w:val="28"/>
          <w:szCs w:val="28"/>
        </w:rPr>
        <w:t xml:space="preserve"> лимитов </w:t>
      </w:r>
      <w:r w:rsidR="00214E40" w:rsidRPr="007B6693">
        <w:rPr>
          <w:rFonts w:ascii="Times New Roman" w:hAnsi="Times New Roman" w:cs="Times New Roman"/>
          <w:sz w:val="28"/>
          <w:szCs w:val="28"/>
        </w:rPr>
        <w:t xml:space="preserve">потребления электрической и тепловой энергии, воды и водоотведения </w:t>
      </w:r>
      <w:r w:rsidRPr="007B6693">
        <w:rPr>
          <w:rFonts w:ascii="Times New Roman" w:hAnsi="Times New Roman" w:cs="Times New Roman"/>
          <w:sz w:val="28"/>
          <w:szCs w:val="28"/>
        </w:rPr>
        <w:t>прилагаются обосновывающие материалы:</w:t>
      </w:r>
    </w:p>
    <w:p w:rsidR="007B6693" w:rsidRPr="007B6693" w:rsidRDefault="007B6693" w:rsidP="007B6693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 xml:space="preserve">сведения о фактическом потреблении электрической и тепловой энергии и соблюдении установленных лимитов </w:t>
      </w:r>
      <w:proofErr w:type="gramStart"/>
      <w:r w:rsidRPr="007B669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B6693">
        <w:rPr>
          <w:rFonts w:ascii="Times New Roman" w:hAnsi="Times New Roman" w:cs="Times New Roman"/>
          <w:sz w:val="28"/>
          <w:szCs w:val="28"/>
        </w:rPr>
        <w:t xml:space="preserve"> последние 2 года;</w:t>
      </w:r>
    </w:p>
    <w:p w:rsidR="007B6693" w:rsidRPr="007B6693" w:rsidRDefault="007B6693" w:rsidP="007B6693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>сведения о тарифах на электрическую и тепловую энергию с учетом НДС на момент выполнения расчетов</w:t>
      </w:r>
      <w:r w:rsidR="00214E40">
        <w:rPr>
          <w:rFonts w:ascii="Times New Roman" w:hAnsi="Times New Roman" w:cs="Times New Roman"/>
          <w:sz w:val="28"/>
          <w:szCs w:val="28"/>
        </w:rPr>
        <w:t>.</w:t>
      </w:r>
    </w:p>
    <w:p w:rsidR="007B6693" w:rsidRPr="007B6693" w:rsidRDefault="007B6693" w:rsidP="007B6693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>2.6. В случае отсутствия приборов учета</w:t>
      </w:r>
      <w:r w:rsidR="00393B29">
        <w:rPr>
          <w:rFonts w:ascii="Times New Roman" w:hAnsi="Times New Roman" w:cs="Times New Roman"/>
          <w:sz w:val="28"/>
          <w:szCs w:val="28"/>
        </w:rPr>
        <w:t>,</w:t>
      </w:r>
      <w:r w:rsidRPr="007B6693">
        <w:rPr>
          <w:rFonts w:ascii="Times New Roman" w:hAnsi="Times New Roman" w:cs="Times New Roman"/>
          <w:sz w:val="28"/>
          <w:szCs w:val="28"/>
        </w:rPr>
        <w:t xml:space="preserve"> заявленные величины лимитов потребления электрической и тепловой энергии в натуральном выражении должны быть подтверждены расчетами, </w:t>
      </w:r>
      <w:r w:rsidR="00956EC1">
        <w:rPr>
          <w:rFonts w:ascii="Times New Roman" w:hAnsi="Times New Roman" w:cs="Times New Roman"/>
          <w:sz w:val="28"/>
          <w:szCs w:val="28"/>
        </w:rPr>
        <w:t>согласованными с</w:t>
      </w:r>
      <w:r w:rsidRPr="007B6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693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7B6693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956EC1">
        <w:rPr>
          <w:rFonts w:ascii="Times New Roman" w:hAnsi="Times New Roman" w:cs="Times New Roman"/>
          <w:sz w:val="28"/>
          <w:szCs w:val="28"/>
        </w:rPr>
        <w:t>.</w:t>
      </w:r>
    </w:p>
    <w:p w:rsidR="00393B29" w:rsidRDefault="007B6693" w:rsidP="007B6693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 xml:space="preserve">2.7. </w:t>
      </w:r>
      <w:r w:rsidR="00214E40">
        <w:rPr>
          <w:rFonts w:ascii="Times New Roman" w:hAnsi="Times New Roman" w:cs="Times New Roman"/>
          <w:sz w:val="28"/>
          <w:szCs w:val="28"/>
        </w:rPr>
        <w:t>Отдел жизнеобеспечения</w:t>
      </w:r>
      <w:r w:rsidRPr="007B6693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района на основании данных, предоставленных </w:t>
      </w:r>
      <w:r w:rsidR="00214E40">
        <w:rPr>
          <w:rFonts w:ascii="Times New Roman" w:hAnsi="Times New Roman" w:cs="Times New Roman"/>
          <w:sz w:val="28"/>
          <w:szCs w:val="28"/>
        </w:rPr>
        <w:t>главными распорядителями (распорядителями)</w:t>
      </w:r>
      <w:r w:rsidR="00393B29">
        <w:rPr>
          <w:rFonts w:ascii="Times New Roman" w:hAnsi="Times New Roman" w:cs="Times New Roman"/>
          <w:sz w:val="28"/>
          <w:szCs w:val="28"/>
        </w:rPr>
        <w:t>,</w:t>
      </w:r>
      <w:r w:rsidRPr="007B6693">
        <w:rPr>
          <w:rFonts w:ascii="Times New Roman" w:hAnsi="Times New Roman" w:cs="Times New Roman"/>
          <w:sz w:val="28"/>
          <w:szCs w:val="28"/>
        </w:rPr>
        <w:t xml:space="preserve"> </w:t>
      </w:r>
      <w:r w:rsidR="00393B29" w:rsidRPr="007B6693">
        <w:rPr>
          <w:rFonts w:ascii="Times New Roman" w:hAnsi="Times New Roman" w:cs="Times New Roman"/>
          <w:sz w:val="28"/>
          <w:szCs w:val="28"/>
        </w:rPr>
        <w:t>получател</w:t>
      </w:r>
      <w:r w:rsidR="00393B29">
        <w:rPr>
          <w:rFonts w:ascii="Times New Roman" w:hAnsi="Times New Roman" w:cs="Times New Roman"/>
          <w:sz w:val="28"/>
          <w:szCs w:val="28"/>
        </w:rPr>
        <w:t>ями</w:t>
      </w:r>
      <w:r w:rsidR="00393B29" w:rsidRPr="007B6693">
        <w:rPr>
          <w:rFonts w:ascii="Times New Roman" w:hAnsi="Times New Roman" w:cs="Times New Roman"/>
          <w:sz w:val="28"/>
          <w:szCs w:val="28"/>
        </w:rPr>
        <w:t xml:space="preserve"> средств районного бюджета</w:t>
      </w:r>
      <w:r w:rsidR="00393B29">
        <w:rPr>
          <w:rFonts w:ascii="Times New Roman" w:hAnsi="Times New Roman" w:cs="Times New Roman"/>
          <w:sz w:val="28"/>
          <w:szCs w:val="28"/>
        </w:rPr>
        <w:t>,</w:t>
      </w:r>
      <w:r w:rsidR="00393B29" w:rsidRPr="007B6693">
        <w:rPr>
          <w:rFonts w:ascii="Times New Roman" w:hAnsi="Times New Roman" w:cs="Times New Roman"/>
          <w:sz w:val="28"/>
          <w:szCs w:val="28"/>
        </w:rPr>
        <w:t xml:space="preserve"> </w:t>
      </w:r>
      <w:r w:rsidRPr="007B6693">
        <w:rPr>
          <w:rFonts w:ascii="Times New Roman" w:hAnsi="Times New Roman" w:cs="Times New Roman"/>
          <w:sz w:val="28"/>
          <w:szCs w:val="28"/>
        </w:rPr>
        <w:t>осуществляет анализ лимитов потребления электрической и тепловой энергии, воды и водоотведения</w:t>
      </w:r>
      <w:r w:rsidR="00393B29">
        <w:rPr>
          <w:rFonts w:ascii="Times New Roman" w:hAnsi="Times New Roman" w:cs="Times New Roman"/>
          <w:sz w:val="28"/>
          <w:szCs w:val="28"/>
        </w:rPr>
        <w:t xml:space="preserve"> и </w:t>
      </w:r>
      <w:r w:rsidRPr="007B6693">
        <w:rPr>
          <w:rFonts w:ascii="Times New Roman" w:hAnsi="Times New Roman" w:cs="Times New Roman"/>
          <w:sz w:val="28"/>
          <w:szCs w:val="28"/>
        </w:rPr>
        <w:t xml:space="preserve"> в течение 15 дней формирует проект лимитов потребления коммунальных услуг</w:t>
      </w:r>
      <w:r w:rsidR="00956EC1" w:rsidRPr="00956EC1">
        <w:rPr>
          <w:rFonts w:ascii="Times New Roman" w:hAnsi="Times New Roman" w:cs="Times New Roman"/>
          <w:sz w:val="28"/>
          <w:szCs w:val="28"/>
        </w:rPr>
        <w:t xml:space="preserve"> </w:t>
      </w:r>
      <w:r w:rsidR="00956EC1" w:rsidRPr="007B6693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956EC1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393B29">
        <w:rPr>
          <w:rFonts w:ascii="Times New Roman" w:hAnsi="Times New Roman" w:cs="Times New Roman"/>
          <w:sz w:val="28"/>
          <w:szCs w:val="28"/>
        </w:rPr>
        <w:t>.</w:t>
      </w:r>
      <w:r w:rsidRPr="007B6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693" w:rsidRPr="007B6693" w:rsidRDefault="007B6693" w:rsidP="007B6693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>2.8. Сформированны</w:t>
      </w:r>
      <w:r w:rsidR="00393B29">
        <w:rPr>
          <w:rFonts w:ascii="Times New Roman" w:hAnsi="Times New Roman" w:cs="Times New Roman"/>
          <w:sz w:val="28"/>
          <w:szCs w:val="28"/>
        </w:rPr>
        <w:t>й проект</w:t>
      </w:r>
      <w:r w:rsidRPr="007B6693">
        <w:rPr>
          <w:rFonts w:ascii="Times New Roman" w:hAnsi="Times New Roman" w:cs="Times New Roman"/>
          <w:sz w:val="28"/>
          <w:szCs w:val="28"/>
        </w:rPr>
        <w:t xml:space="preserve"> лимит</w:t>
      </w:r>
      <w:r w:rsidR="00393B29">
        <w:rPr>
          <w:rFonts w:ascii="Times New Roman" w:hAnsi="Times New Roman" w:cs="Times New Roman"/>
          <w:sz w:val="28"/>
          <w:szCs w:val="28"/>
        </w:rPr>
        <w:t>ов</w:t>
      </w:r>
      <w:r w:rsidRPr="007B6693">
        <w:rPr>
          <w:rFonts w:ascii="Times New Roman" w:hAnsi="Times New Roman" w:cs="Times New Roman"/>
          <w:sz w:val="28"/>
          <w:szCs w:val="28"/>
        </w:rPr>
        <w:t xml:space="preserve"> потребления </w:t>
      </w:r>
      <w:r w:rsidR="00393B29">
        <w:rPr>
          <w:rFonts w:ascii="Times New Roman" w:hAnsi="Times New Roman" w:cs="Times New Roman"/>
          <w:sz w:val="28"/>
          <w:szCs w:val="28"/>
        </w:rPr>
        <w:t>коммунальных услуг</w:t>
      </w:r>
      <w:r w:rsidRPr="007B6693">
        <w:rPr>
          <w:rFonts w:ascii="Times New Roman" w:hAnsi="Times New Roman" w:cs="Times New Roman"/>
          <w:sz w:val="28"/>
          <w:szCs w:val="28"/>
        </w:rPr>
        <w:t xml:space="preserve"> в натуральном и стоимостном выражении на </w:t>
      </w:r>
      <w:r w:rsidR="00956EC1" w:rsidRPr="007B6693">
        <w:rPr>
          <w:rFonts w:ascii="Times New Roman" w:hAnsi="Times New Roman" w:cs="Times New Roman"/>
          <w:sz w:val="28"/>
          <w:szCs w:val="28"/>
        </w:rPr>
        <w:t>очередной финансовый год</w:t>
      </w:r>
      <w:r w:rsidR="00956EC1">
        <w:rPr>
          <w:rFonts w:ascii="Times New Roman" w:hAnsi="Times New Roman" w:cs="Times New Roman"/>
          <w:sz w:val="28"/>
          <w:szCs w:val="28"/>
        </w:rPr>
        <w:t xml:space="preserve"> и плановый </w:t>
      </w:r>
      <w:r w:rsidRPr="007B6693">
        <w:rPr>
          <w:rFonts w:ascii="Times New Roman" w:hAnsi="Times New Roman" w:cs="Times New Roman"/>
          <w:sz w:val="28"/>
          <w:szCs w:val="28"/>
        </w:rPr>
        <w:t>с разбивкой по месяцам, утверждаются главой Кировского муниципального района.</w:t>
      </w:r>
    </w:p>
    <w:p w:rsidR="007B6693" w:rsidRPr="007B6693" w:rsidRDefault="007B6693" w:rsidP="007B6693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>2.9. Утвержденные лимиты в течение 5</w:t>
      </w:r>
      <w:r w:rsidR="00956EC1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7B6693">
        <w:rPr>
          <w:rFonts w:ascii="Times New Roman" w:hAnsi="Times New Roman" w:cs="Times New Roman"/>
          <w:sz w:val="28"/>
          <w:szCs w:val="28"/>
        </w:rPr>
        <w:t xml:space="preserve"> дней направляются:</w:t>
      </w:r>
    </w:p>
    <w:p w:rsidR="007B6693" w:rsidRPr="007B6693" w:rsidRDefault="007B6693" w:rsidP="007B6693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lastRenderedPageBreak/>
        <w:t>главным распорядителям (распорядителям), получателям средств районного бюджета для исполнения;</w:t>
      </w:r>
    </w:p>
    <w:p w:rsidR="007B6693" w:rsidRPr="007B6693" w:rsidRDefault="007B6693" w:rsidP="007B6693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 xml:space="preserve">в </w:t>
      </w:r>
      <w:r w:rsidR="00393B29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7B6693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района для формирования расходов на очередной финансовый год</w:t>
      </w:r>
      <w:r w:rsidR="00956EC1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7B6693">
        <w:rPr>
          <w:rFonts w:ascii="Times New Roman" w:hAnsi="Times New Roman" w:cs="Times New Roman"/>
          <w:sz w:val="28"/>
          <w:szCs w:val="28"/>
        </w:rPr>
        <w:t>.</w:t>
      </w:r>
    </w:p>
    <w:p w:rsidR="00393B29" w:rsidRPr="00393B29" w:rsidRDefault="00393B29" w:rsidP="00393B29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7B6693" w:rsidRPr="007B6693" w:rsidRDefault="007B6693" w:rsidP="00393B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>3. Порядок реализации лимитов потребления электрической</w:t>
      </w:r>
    </w:p>
    <w:p w:rsidR="007B6693" w:rsidRPr="007B6693" w:rsidRDefault="007B6693" w:rsidP="00393B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>и тепловой энергии, воды и водоотведения</w:t>
      </w:r>
    </w:p>
    <w:p w:rsidR="007B6693" w:rsidRPr="00393B29" w:rsidRDefault="007B6693" w:rsidP="00393B2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B6693" w:rsidRPr="007B6693" w:rsidRDefault="007B6693" w:rsidP="007B669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 xml:space="preserve">3.1. Установленные администрацией Кировского муниципального района лимиты потребления коммунальных ресурсов должны быть обеспечены бюджетным финансированием. Средства на оплату электрической и тепловой энергии, воды и водоотведения в пределах утвержденных лимитов предусматриваются в проекте бюджета района  </w:t>
      </w:r>
      <w:r w:rsidR="00956EC1" w:rsidRPr="007B6693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956EC1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956EC1">
        <w:rPr>
          <w:rFonts w:ascii="Times New Roman" w:hAnsi="Times New Roman" w:cs="Times New Roman"/>
          <w:sz w:val="28"/>
          <w:szCs w:val="28"/>
        </w:rPr>
        <w:t>.</w:t>
      </w:r>
    </w:p>
    <w:p w:rsidR="007B6693" w:rsidRPr="007B6693" w:rsidRDefault="007B6693" w:rsidP="007B6693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>3.2. На основании установленных лимитов потребителями - главными распорядителями (распорядител</w:t>
      </w:r>
      <w:r w:rsidR="00956EC1">
        <w:rPr>
          <w:rFonts w:ascii="Times New Roman" w:hAnsi="Times New Roman" w:cs="Times New Roman"/>
          <w:sz w:val="28"/>
          <w:szCs w:val="28"/>
        </w:rPr>
        <w:t>ями</w:t>
      </w:r>
      <w:r w:rsidRPr="007B6693">
        <w:rPr>
          <w:rFonts w:ascii="Times New Roman" w:hAnsi="Times New Roman" w:cs="Times New Roman"/>
          <w:sz w:val="28"/>
          <w:szCs w:val="28"/>
        </w:rPr>
        <w:t>), получателями средств районного бюджета заключаются</w:t>
      </w:r>
      <w:r w:rsidR="00956EC1">
        <w:rPr>
          <w:rFonts w:ascii="Times New Roman" w:hAnsi="Times New Roman" w:cs="Times New Roman"/>
          <w:sz w:val="28"/>
          <w:szCs w:val="28"/>
        </w:rPr>
        <w:t xml:space="preserve"> муниципальные контракты (</w:t>
      </w:r>
      <w:r w:rsidRPr="007B6693">
        <w:rPr>
          <w:rFonts w:ascii="Times New Roman" w:hAnsi="Times New Roman" w:cs="Times New Roman"/>
          <w:sz w:val="28"/>
          <w:szCs w:val="28"/>
        </w:rPr>
        <w:t>договоры</w:t>
      </w:r>
      <w:r w:rsidR="00956EC1">
        <w:rPr>
          <w:rFonts w:ascii="Times New Roman" w:hAnsi="Times New Roman" w:cs="Times New Roman"/>
          <w:sz w:val="28"/>
          <w:szCs w:val="28"/>
        </w:rPr>
        <w:t>)</w:t>
      </w:r>
      <w:r w:rsidRPr="007B6693">
        <w:rPr>
          <w:rFonts w:ascii="Times New Roman" w:hAnsi="Times New Roman" w:cs="Times New Roman"/>
          <w:sz w:val="28"/>
          <w:szCs w:val="28"/>
        </w:rPr>
        <w:t xml:space="preserve"> со снабжающими организациями.</w:t>
      </w:r>
    </w:p>
    <w:p w:rsidR="007B6693" w:rsidRPr="00393B29" w:rsidRDefault="007B6693" w:rsidP="007B669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B6693" w:rsidRPr="007B6693" w:rsidRDefault="007B6693" w:rsidP="00393B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B66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6693">
        <w:rPr>
          <w:rFonts w:ascii="Times New Roman" w:hAnsi="Times New Roman" w:cs="Times New Roman"/>
          <w:sz w:val="28"/>
          <w:szCs w:val="28"/>
        </w:rPr>
        <w:t xml:space="preserve"> соблюдением установленных лимитов</w:t>
      </w:r>
    </w:p>
    <w:p w:rsidR="007B6693" w:rsidRPr="007B6693" w:rsidRDefault="007B6693" w:rsidP="00393B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>потребления электрической и тепловой энергии,</w:t>
      </w:r>
    </w:p>
    <w:p w:rsidR="007B6693" w:rsidRPr="007B6693" w:rsidRDefault="007B6693" w:rsidP="00393B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>воды и водоотведения</w:t>
      </w:r>
    </w:p>
    <w:p w:rsidR="007B6693" w:rsidRPr="00393B29" w:rsidRDefault="007B6693" w:rsidP="007B669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B6693" w:rsidRPr="007B6693" w:rsidRDefault="007B6693" w:rsidP="007B669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 xml:space="preserve">4.1. Ответственность за текущее соблюдение утвержденных лимитов возлагается на </w:t>
      </w:r>
      <w:r w:rsidR="00956EC1">
        <w:rPr>
          <w:rFonts w:ascii="Times New Roman" w:hAnsi="Times New Roman" w:cs="Times New Roman"/>
          <w:sz w:val="28"/>
          <w:szCs w:val="28"/>
        </w:rPr>
        <w:t>у</w:t>
      </w:r>
      <w:r w:rsidRPr="007B6693">
        <w:rPr>
          <w:rFonts w:ascii="Times New Roman" w:hAnsi="Times New Roman" w:cs="Times New Roman"/>
          <w:sz w:val="28"/>
          <w:szCs w:val="28"/>
        </w:rPr>
        <w:t>чреждения и организации,</w:t>
      </w:r>
      <w:r w:rsidR="00956EC1">
        <w:rPr>
          <w:rFonts w:ascii="Times New Roman" w:hAnsi="Times New Roman" w:cs="Times New Roman"/>
          <w:sz w:val="28"/>
          <w:szCs w:val="28"/>
        </w:rPr>
        <w:t xml:space="preserve"> финансируемые за счет средств бюджета Кировского муниципального района,</w:t>
      </w:r>
      <w:r w:rsidRPr="007B6693">
        <w:rPr>
          <w:rFonts w:ascii="Times New Roman" w:hAnsi="Times New Roman" w:cs="Times New Roman"/>
          <w:sz w:val="28"/>
          <w:szCs w:val="28"/>
        </w:rPr>
        <w:t xml:space="preserve"> являющиеся потребителями энергоресурсов и воды.</w:t>
      </w:r>
    </w:p>
    <w:p w:rsidR="007B6693" w:rsidRPr="007B6693" w:rsidRDefault="007B6693" w:rsidP="007B6693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sz w:val="28"/>
          <w:szCs w:val="28"/>
        </w:rPr>
        <w:t xml:space="preserve">4.2. Общий </w:t>
      </w:r>
      <w:proofErr w:type="gramStart"/>
      <w:r w:rsidRPr="007B66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6693">
        <w:rPr>
          <w:rFonts w:ascii="Times New Roman" w:hAnsi="Times New Roman" w:cs="Times New Roman"/>
          <w:sz w:val="28"/>
          <w:szCs w:val="28"/>
        </w:rPr>
        <w:t xml:space="preserve"> фактическим соблюдением лимитированных объемов тепловой и электрической энергии, воды и водоотведения осуществляет </w:t>
      </w:r>
      <w:r w:rsidR="00393B29">
        <w:rPr>
          <w:rFonts w:ascii="Times New Roman" w:hAnsi="Times New Roman" w:cs="Times New Roman"/>
          <w:sz w:val="28"/>
          <w:szCs w:val="28"/>
        </w:rPr>
        <w:t>отдел жизнеобеспечения</w:t>
      </w:r>
      <w:r w:rsidRPr="007B6693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района.</w:t>
      </w:r>
    </w:p>
    <w:sectPr w:rsidR="007B6693" w:rsidRPr="007B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56"/>
    <w:rsid w:val="00214E40"/>
    <w:rsid w:val="00393B29"/>
    <w:rsid w:val="0055457A"/>
    <w:rsid w:val="007B6693"/>
    <w:rsid w:val="00956EC1"/>
    <w:rsid w:val="00AA34F2"/>
    <w:rsid w:val="00C54673"/>
    <w:rsid w:val="00FB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7B6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6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B66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A34F2"/>
    <w:pPr>
      <w:tabs>
        <w:tab w:val="center" w:pos="4153"/>
        <w:tab w:val="right" w:pos="8306"/>
      </w:tabs>
    </w:pPr>
    <w:rPr>
      <w:rFonts w:ascii="NTTimes/Cyrillic" w:hAnsi="NTTimes/Cyrillic"/>
      <w:sz w:val="24"/>
      <w:lang w:val="en-US"/>
    </w:rPr>
  </w:style>
  <w:style w:type="character" w:customStyle="1" w:styleId="a4">
    <w:name w:val="Нижний колонтитул Знак"/>
    <w:basedOn w:val="a0"/>
    <w:link w:val="a3"/>
    <w:rsid w:val="00AA34F2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5">
    <w:name w:val="Hyperlink"/>
    <w:rsid w:val="00AA34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34F2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34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4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7B6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6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B66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A34F2"/>
    <w:pPr>
      <w:tabs>
        <w:tab w:val="center" w:pos="4153"/>
        <w:tab w:val="right" w:pos="8306"/>
      </w:tabs>
    </w:pPr>
    <w:rPr>
      <w:rFonts w:ascii="NTTimes/Cyrillic" w:hAnsi="NTTimes/Cyrillic"/>
      <w:sz w:val="24"/>
      <w:lang w:val="en-US"/>
    </w:rPr>
  </w:style>
  <w:style w:type="character" w:customStyle="1" w:styleId="a4">
    <w:name w:val="Нижний колонтитул Знак"/>
    <w:basedOn w:val="a0"/>
    <w:link w:val="a3"/>
    <w:rsid w:val="00AA34F2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5">
    <w:name w:val="Hyperlink"/>
    <w:rsid w:val="00AA34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34F2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34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4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sk_kir@mail.primory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cp:lastPrinted>2020-03-10T01:48:00Z</cp:lastPrinted>
  <dcterms:created xsi:type="dcterms:W3CDTF">2020-03-10T00:49:00Z</dcterms:created>
  <dcterms:modified xsi:type="dcterms:W3CDTF">2020-03-10T01:53:00Z</dcterms:modified>
</cp:coreProperties>
</file>