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C" w:rsidRPr="00953DAB" w:rsidRDefault="00F940AC" w:rsidP="00F940AC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F940AC" w:rsidRPr="00953DAB" w:rsidRDefault="00F940AC" w:rsidP="00F940AC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F940AC" w:rsidRPr="00953DAB" w:rsidRDefault="00F940AC" w:rsidP="00F940AC">
      <w:pPr>
        <w:jc w:val="center"/>
        <w:rPr>
          <w:b/>
          <w:sz w:val="26"/>
          <w:szCs w:val="26"/>
        </w:rPr>
      </w:pPr>
    </w:p>
    <w:p w:rsidR="00F940AC" w:rsidRPr="000B0EB9" w:rsidRDefault="00F940AC" w:rsidP="00F940AC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F940AC" w:rsidRPr="000B0EB9" w:rsidRDefault="00F940AC" w:rsidP="00F940AC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 w:rsidR="000D7ACC">
        <w:rPr>
          <w:b/>
          <w:sz w:val="28"/>
          <w:szCs w:val="28"/>
        </w:rPr>
        <w:t>Развитие физической культуры и спорта</w:t>
      </w:r>
      <w:r>
        <w:rPr>
          <w:b/>
          <w:sz w:val="28"/>
          <w:szCs w:val="28"/>
        </w:rPr>
        <w:t xml:space="preserve"> в Кировском муниципальном районе</w:t>
      </w:r>
      <w:r w:rsidRPr="000B0EB9">
        <w:rPr>
          <w:b/>
          <w:sz w:val="28"/>
          <w:szCs w:val="28"/>
        </w:rPr>
        <w:t xml:space="preserve"> на 2018 - 2022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F940AC" w:rsidRPr="000B0EB9" w:rsidRDefault="00F940AC" w:rsidP="00F940AC">
      <w:pPr>
        <w:jc w:val="center"/>
        <w:rPr>
          <w:b/>
          <w:sz w:val="28"/>
          <w:szCs w:val="28"/>
        </w:rPr>
      </w:pPr>
    </w:p>
    <w:p w:rsidR="00F940AC" w:rsidRPr="000B0EB9" w:rsidRDefault="000D7ACC" w:rsidP="00F940AC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940AC">
        <w:rPr>
          <w:b/>
          <w:sz w:val="28"/>
          <w:szCs w:val="28"/>
        </w:rPr>
        <w:t xml:space="preserve"> мая</w:t>
      </w:r>
      <w:r w:rsidR="00F940AC" w:rsidRPr="000B0EB9">
        <w:rPr>
          <w:b/>
          <w:sz w:val="28"/>
          <w:szCs w:val="28"/>
        </w:rPr>
        <w:t xml:space="preserve"> 202</w:t>
      </w:r>
      <w:r w:rsidR="00F940AC">
        <w:rPr>
          <w:b/>
          <w:sz w:val="28"/>
          <w:szCs w:val="28"/>
        </w:rPr>
        <w:t>1</w:t>
      </w:r>
      <w:r w:rsidR="00F940AC" w:rsidRPr="000B0EB9">
        <w:rPr>
          <w:b/>
          <w:sz w:val="28"/>
          <w:szCs w:val="28"/>
        </w:rPr>
        <w:t xml:space="preserve"> года         </w:t>
      </w:r>
      <w:r w:rsidR="00F940AC">
        <w:rPr>
          <w:b/>
          <w:sz w:val="28"/>
          <w:szCs w:val="28"/>
        </w:rPr>
        <w:t xml:space="preserve"> </w:t>
      </w:r>
      <w:r w:rsidR="00F940AC" w:rsidRPr="000B0EB9">
        <w:rPr>
          <w:b/>
          <w:sz w:val="28"/>
          <w:szCs w:val="28"/>
        </w:rPr>
        <w:t xml:space="preserve">        </w:t>
      </w:r>
      <w:r w:rsidR="00F940AC">
        <w:rPr>
          <w:b/>
          <w:sz w:val="28"/>
          <w:szCs w:val="28"/>
        </w:rPr>
        <w:t xml:space="preserve">    </w:t>
      </w:r>
      <w:r w:rsidR="00F940AC" w:rsidRPr="000B0EB9">
        <w:rPr>
          <w:b/>
          <w:sz w:val="28"/>
          <w:szCs w:val="28"/>
        </w:rPr>
        <w:t xml:space="preserve">                                                     </w:t>
      </w:r>
      <w:proofErr w:type="spellStart"/>
      <w:r w:rsidR="00F940AC" w:rsidRPr="000B0EB9">
        <w:rPr>
          <w:b/>
          <w:sz w:val="28"/>
          <w:szCs w:val="28"/>
        </w:rPr>
        <w:t>пгт</w:t>
      </w:r>
      <w:proofErr w:type="spellEnd"/>
      <w:r w:rsidR="00F940AC" w:rsidRPr="000B0EB9">
        <w:rPr>
          <w:b/>
          <w:sz w:val="28"/>
          <w:szCs w:val="28"/>
        </w:rPr>
        <w:t xml:space="preserve">  </w:t>
      </w:r>
      <w:proofErr w:type="gramStart"/>
      <w:r w:rsidR="00F940AC" w:rsidRPr="000B0EB9">
        <w:rPr>
          <w:b/>
          <w:sz w:val="28"/>
          <w:szCs w:val="28"/>
        </w:rPr>
        <w:t>Кировский</w:t>
      </w:r>
      <w:proofErr w:type="gramEnd"/>
    </w:p>
    <w:p w:rsidR="00F940AC" w:rsidRPr="00981FEE" w:rsidRDefault="00F940AC" w:rsidP="00F940AC">
      <w:pPr>
        <w:rPr>
          <w:b/>
          <w:sz w:val="12"/>
          <w:szCs w:val="12"/>
        </w:rPr>
      </w:pPr>
    </w:p>
    <w:p w:rsidR="00F940AC" w:rsidRPr="00981FEE" w:rsidRDefault="00F940AC" w:rsidP="00F940AC">
      <w:pPr>
        <w:spacing w:line="288" w:lineRule="auto"/>
        <w:ind w:firstLine="708"/>
        <w:jc w:val="both"/>
        <w:rPr>
          <w:sz w:val="27"/>
          <w:szCs w:val="27"/>
        </w:rPr>
      </w:pPr>
      <w:r w:rsidRPr="00981FEE">
        <w:rPr>
          <w:sz w:val="27"/>
          <w:szCs w:val="27"/>
        </w:rPr>
        <w:t xml:space="preserve">Финансово-экономическая экспертиза на проект </w:t>
      </w:r>
      <w:r>
        <w:rPr>
          <w:sz w:val="27"/>
          <w:szCs w:val="27"/>
        </w:rPr>
        <w:t>постановления администрации Кировского муниципального района «О</w:t>
      </w:r>
      <w:r w:rsidRPr="00981FEE">
        <w:rPr>
          <w:sz w:val="27"/>
          <w:szCs w:val="27"/>
        </w:rPr>
        <w:t xml:space="preserve"> внесении изменений в  муниципальную программу «</w:t>
      </w:r>
      <w:r w:rsidR="000D7ACC">
        <w:rPr>
          <w:sz w:val="27"/>
          <w:szCs w:val="27"/>
        </w:rPr>
        <w:t>Развитие физической культуры и спорта</w:t>
      </w:r>
      <w:r w:rsidRPr="00981FEE">
        <w:rPr>
          <w:sz w:val="27"/>
          <w:szCs w:val="27"/>
        </w:rPr>
        <w:t xml:space="preserve"> </w:t>
      </w:r>
      <w:proofErr w:type="gramStart"/>
      <w:r w:rsidRPr="00981FEE">
        <w:rPr>
          <w:sz w:val="27"/>
          <w:szCs w:val="27"/>
        </w:rPr>
        <w:t>в</w:t>
      </w:r>
      <w:proofErr w:type="gramEnd"/>
      <w:r w:rsidRPr="00981FEE">
        <w:rPr>
          <w:sz w:val="27"/>
          <w:szCs w:val="27"/>
        </w:rPr>
        <w:t xml:space="preserve">  </w:t>
      </w:r>
      <w:proofErr w:type="gramStart"/>
      <w:r w:rsidRPr="00981FEE">
        <w:rPr>
          <w:sz w:val="27"/>
          <w:szCs w:val="27"/>
        </w:rPr>
        <w:t xml:space="preserve">Кировском муниципальном районе на 2018 - 2022 годы»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района. </w:t>
      </w:r>
      <w:proofErr w:type="gramEnd"/>
    </w:p>
    <w:p w:rsidR="00F940AC" w:rsidRPr="00E54F0E" w:rsidRDefault="00F940AC" w:rsidP="00E54F0E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21A95" w:rsidRDefault="00F940AC" w:rsidP="00821A9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49CF"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0D7ACC">
        <w:rPr>
          <w:sz w:val="28"/>
          <w:szCs w:val="28"/>
        </w:rPr>
        <w:t>17.02.2021</w:t>
      </w:r>
      <w:r>
        <w:rPr>
          <w:sz w:val="28"/>
          <w:szCs w:val="28"/>
        </w:rPr>
        <w:t xml:space="preserve"> </w:t>
      </w:r>
      <w:r w:rsidRPr="00C549CF">
        <w:rPr>
          <w:sz w:val="28"/>
          <w:szCs w:val="28"/>
        </w:rPr>
        <w:t>года, администрация Кировского муниципального района планирует</w:t>
      </w:r>
      <w:r w:rsidR="00821A95">
        <w:rPr>
          <w:sz w:val="28"/>
          <w:szCs w:val="28"/>
        </w:rPr>
        <w:t>:</w:t>
      </w:r>
    </w:p>
    <w:p w:rsidR="00E54F0E" w:rsidRDefault="00821A95" w:rsidP="00E54F0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</w:t>
      </w:r>
      <w:r w:rsidR="00E54F0E">
        <w:rPr>
          <w:sz w:val="28"/>
          <w:szCs w:val="28"/>
        </w:rPr>
        <w:t>ни</w:t>
      </w:r>
      <w:r w:rsidR="00925224">
        <w:rPr>
          <w:sz w:val="28"/>
          <w:szCs w:val="28"/>
        </w:rPr>
        <w:t>ть</w:t>
      </w:r>
      <w:r w:rsidRPr="006E3845">
        <w:rPr>
          <w:sz w:val="28"/>
          <w:szCs w:val="28"/>
        </w:rPr>
        <w:t xml:space="preserve"> переч</w:t>
      </w:r>
      <w:r w:rsidR="00925224">
        <w:rPr>
          <w:sz w:val="28"/>
          <w:szCs w:val="28"/>
        </w:rPr>
        <w:t>ень</w:t>
      </w:r>
      <w:r w:rsidRPr="006E3845">
        <w:rPr>
          <w:sz w:val="28"/>
          <w:szCs w:val="28"/>
        </w:rPr>
        <w:t xml:space="preserve"> основных программных мероприятий</w:t>
      </w:r>
      <w:r w:rsidR="00E54F0E">
        <w:rPr>
          <w:sz w:val="28"/>
          <w:szCs w:val="28"/>
        </w:rPr>
        <w:t>, а также переч</w:t>
      </w:r>
      <w:r w:rsidR="00925224">
        <w:rPr>
          <w:sz w:val="28"/>
          <w:szCs w:val="28"/>
        </w:rPr>
        <w:t>ень</w:t>
      </w:r>
      <w:r w:rsidR="00E54F0E">
        <w:rPr>
          <w:sz w:val="28"/>
          <w:szCs w:val="28"/>
        </w:rPr>
        <w:t xml:space="preserve"> </w:t>
      </w:r>
      <w:r w:rsidR="00E54F0E" w:rsidRPr="006E3845">
        <w:rPr>
          <w:sz w:val="28"/>
          <w:szCs w:val="28"/>
        </w:rPr>
        <w:t>ожидаем</w:t>
      </w:r>
      <w:r w:rsidR="00925224">
        <w:rPr>
          <w:sz w:val="28"/>
          <w:szCs w:val="28"/>
        </w:rPr>
        <w:t xml:space="preserve">ых </w:t>
      </w:r>
      <w:r w:rsidR="00E54F0E" w:rsidRPr="006E3845">
        <w:rPr>
          <w:sz w:val="28"/>
          <w:szCs w:val="28"/>
        </w:rPr>
        <w:t xml:space="preserve"> результат</w:t>
      </w:r>
      <w:r w:rsidR="00925224">
        <w:rPr>
          <w:sz w:val="28"/>
          <w:szCs w:val="28"/>
        </w:rPr>
        <w:t>ов реализации</w:t>
      </w:r>
      <w:r w:rsidR="00E54F0E" w:rsidRPr="006E3845">
        <w:rPr>
          <w:sz w:val="28"/>
          <w:szCs w:val="28"/>
        </w:rPr>
        <w:t xml:space="preserve"> муниципальной программы</w:t>
      </w:r>
      <w:r w:rsidR="00925224">
        <w:rPr>
          <w:sz w:val="28"/>
          <w:szCs w:val="28"/>
        </w:rPr>
        <w:t>;</w:t>
      </w:r>
    </w:p>
    <w:p w:rsidR="00821A95" w:rsidRPr="006E3845" w:rsidRDefault="00E54F0E" w:rsidP="00E54F0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A95" w:rsidRPr="006E3845">
        <w:rPr>
          <w:sz w:val="28"/>
          <w:szCs w:val="28"/>
        </w:rPr>
        <w:t>скорректировать объем финансирования</w:t>
      </w:r>
      <w:r>
        <w:rPr>
          <w:sz w:val="28"/>
          <w:szCs w:val="28"/>
        </w:rPr>
        <w:t xml:space="preserve"> части программных мероприятий.</w:t>
      </w:r>
    </w:p>
    <w:p w:rsidR="003D1E63" w:rsidRPr="003D1E63" w:rsidRDefault="003D1E63" w:rsidP="003D1E63">
      <w:pPr>
        <w:pStyle w:val="a3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F940AC" w:rsidRDefault="00F940AC" w:rsidP="00821A95">
      <w:pPr>
        <w:spacing w:line="276" w:lineRule="auto"/>
        <w:ind w:firstLine="708"/>
        <w:jc w:val="both"/>
        <w:rPr>
          <w:sz w:val="28"/>
          <w:szCs w:val="28"/>
        </w:rPr>
      </w:pPr>
      <w:r w:rsidRPr="00BD0DF3">
        <w:rPr>
          <w:sz w:val="28"/>
          <w:szCs w:val="28"/>
        </w:rPr>
        <w:t>Так, проектом Программы предлагается следующее.</w:t>
      </w:r>
    </w:p>
    <w:p w:rsidR="00C608E5" w:rsidRDefault="005247CD" w:rsidP="00821A95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В </w:t>
      </w:r>
      <w:r w:rsidR="00E54F0E">
        <w:rPr>
          <w:sz w:val="28"/>
          <w:szCs w:val="28"/>
        </w:rPr>
        <w:t xml:space="preserve">разделах 1.1 и 1.3 </w:t>
      </w:r>
      <w:r w:rsidRPr="006F38D3">
        <w:rPr>
          <w:sz w:val="28"/>
          <w:szCs w:val="28"/>
        </w:rPr>
        <w:t>паспорт</w:t>
      </w:r>
      <w:r w:rsidR="00E54F0E">
        <w:rPr>
          <w:sz w:val="28"/>
          <w:szCs w:val="28"/>
        </w:rPr>
        <w:t>а Программы</w:t>
      </w:r>
      <w:r>
        <w:rPr>
          <w:sz w:val="28"/>
          <w:szCs w:val="28"/>
        </w:rPr>
        <w:t>, а также в текс</w:t>
      </w:r>
      <w:r w:rsidR="00821A95">
        <w:rPr>
          <w:sz w:val="28"/>
          <w:szCs w:val="28"/>
        </w:rPr>
        <w:t>т</w:t>
      </w:r>
      <w:r>
        <w:rPr>
          <w:sz w:val="28"/>
          <w:szCs w:val="28"/>
        </w:rPr>
        <w:t>овой части</w:t>
      </w:r>
      <w:r w:rsidR="003D1E63">
        <w:rPr>
          <w:sz w:val="28"/>
          <w:szCs w:val="28"/>
        </w:rPr>
        <w:t xml:space="preserve"> (раздел 4)</w:t>
      </w:r>
      <w:r w:rsidR="00821A95">
        <w:rPr>
          <w:sz w:val="28"/>
          <w:szCs w:val="28"/>
        </w:rPr>
        <w:t xml:space="preserve"> проекта Программы </w:t>
      </w:r>
      <w:r>
        <w:rPr>
          <w:sz w:val="28"/>
          <w:szCs w:val="28"/>
        </w:rPr>
        <w:t xml:space="preserve"> </w:t>
      </w:r>
      <w:r w:rsidR="003D1E63">
        <w:rPr>
          <w:sz w:val="28"/>
          <w:szCs w:val="28"/>
        </w:rPr>
        <w:t xml:space="preserve">планируется </w:t>
      </w:r>
      <w:r w:rsidR="003D1E63" w:rsidRPr="002F72A6">
        <w:rPr>
          <w:sz w:val="28"/>
          <w:szCs w:val="28"/>
        </w:rPr>
        <w:t xml:space="preserve">изложить </w:t>
      </w:r>
      <w:r w:rsidRPr="006E3845">
        <w:rPr>
          <w:sz w:val="28"/>
          <w:szCs w:val="28"/>
        </w:rPr>
        <w:t>перечень основных</w:t>
      </w:r>
      <w:r w:rsidRPr="006F38D3">
        <w:rPr>
          <w:sz w:val="28"/>
          <w:szCs w:val="28"/>
        </w:rPr>
        <w:t xml:space="preserve"> программных мероприятий</w:t>
      </w:r>
      <w:r w:rsidR="00B457BA">
        <w:rPr>
          <w:sz w:val="28"/>
          <w:szCs w:val="28"/>
        </w:rPr>
        <w:t xml:space="preserve">, а также перечень ожидаемых результатов </w:t>
      </w:r>
      <w:r>
        <w:rPr>
          <w:sz w:val="28"/>
          <w:szCs w:val="28"/>
        </w:rPr>
        <w:t xml:space="preserve"> </w:t>
      </w:r>
      <w:r w:rsidR="00B457BA">
        <w:rPr>
          <w:sz w:val="28"/>
          <w:szCs w:val="28"/>
        </w:rPr>
        <w:t>реализации муниципальной программы</w:t>
      </w:r>
      <w:r w:rsidR="002F72A6" w:rsidRPr="002F72A6">
        <w:rPr>
          <w:b/>
          <w:i/>
          <w:sz w:val="28"/>
          <w:szCs w:val="28"/>
        </w:rPr>
        <w:t xml:space="preserve"> </w:t>
      </w:r>
      <w:r w:rsidR="002F72A6" w:rsidRPr="009F28FD">
        <w:rPr>
          <w:b/>
          <w:i/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. </w:t>
      </w:r>
    </w:p>
    <w:p w:rsidR="005247CD" w:rsidRDefault="003D1E63" w:rsidP="00821A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247CD">
        <w:rPr>
          <w:sz w:val="28"/>
          <w:szCs w:val="28"/>
        </w:rPr>
        <w:t xml:space="preserve">ак показала финансово-экономическая экспертиза </w:t>
      </w:r>
      <w:r w:rsidR="00B457BA">
        <w:rPr>
          <w:sz w:val="28"/>
          <w:szCs w:val="28"/>
        </w:rPr>
        <w:t xml:space="preserve">представленный </w:t>
      </w:r>
      <w:r w:rsidR="005247C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основных </w:t>
      </w:r>
      <w:r w:rsidR="005247CD">
        <w:rPr>
          <w:sz w:val="28"/>
          <w:szCs w:val="28"/>
        </w:rPr>
        <w:t>программных мероприятий</w:t>
      </w:r>
      <w:r w:rsidR="00B457BA">
        <w:rPr>
          <w:sz w:val="28"/>
          <w:szCs w:val="28"/>
        </w:rPr>
        <w:t>,</w:t>
      </w:r>
      <w:r w:rsidR="00B457BA" w:rsidRPr="00B457BA">
        <w:rPr>
          <w:sz w:val="28"/>
          <w:szCs w:val="28"/>
        </w:rPr>
        <w:t xml:space="preserve"> </w:t>
      </w:r>
      <w:r w:rsidR="00B457BA">
        <w:rPr>
          <w:sz w:val="28"/>
          <w:szCs w:val="28"/>
        </w:rPr>
        <w:t xml:space="preserve">а также перечень ожидаемых результатов  реализации муниципальной программы, </w:t>
      </w:r>
      <w:r w:rsidR="005247CD" w:rsidRPr="004663D4">
        <w:rPr>
          <w:b/>
          <w:i/>
          <w:sz w:val="28"/>
          <w:szCs w:val="28"/>
        </w:rPr>
        <w:t>не изменился</w:t>
      </w:r>
      <w:r w:rsidR="005247CD">
        <w:rPr>
          <w:sz w:val="28"/>
          <w:szCs w:val="28"/>
        </w:rPr>
        <w:t xml:space="preserve"> и остался в действующей редакции.</w:t>
      </w:r>
    </w:p>
    <w:p w:rsidR="00935917" w:rsidRDefault="002F72A6" w:rsidP="00821A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3D1E6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247CD">
        <w:rPr>
          <w:sz w:val="28"/>
          <w:szCs w:val="28"/>
        </w:rPr>
        <w:t xml:space="preserve">тоит обратить внимание, что </w:t>
      </w:r>
      <w:r w:rsidR="00935917">
        <w:rPr>
          <w:sz w:val="28"/>
          <w:szCs w:val="28"/>
        </w:rPr>
        <w:t xml:space="preserve">в перечень </w:t>
      </w:r>
      <w:r w:rsidR="00B457BA">
        <w:rPr>
          <w:sz w:val="28"/>
          <w:szCs w:val="28"/>
        </w:rPr>
        <w:t>ожидаемых результатов реализации муниципальной программы</w:t>
      </w:r>
      <w:r w:rsidR="00935917">
        <w:rPr>
          <w:sz w:val="28"/>
          <w:szCs w:val="28"/>
        </w:rPr>
        <w:t>, определенных паспортом Программы</w:t>
      </w:r>
      <w:r w:rsidR="00B457BA">
        <w:rPr>
          <w:sz w:val="28"/>
          <w:szCs w:val="28"/>
        </w:rPr>
        <w:t xml:space="preserve">, в том числе включены мероприятия по </w:t>
      </w:r>
      <w:r w:rsidR="00B457BA" w:rsidRPr="00B457BA">
        <w:rPr>
          <w:b/>
          <w:i/>
          <w:sz w:val="28"/>
          <w:szCs w:val="28"/>
        </w:rPr>
        <w:t xml:space="preserve">капитальному ремонту </w:t>
      </w:r>
      <w:r w:rsidR="00B457BA">
        <w:rPr>
          <w:sz w:val="28"/>
          <w:szCs w:val="28"/>
        </w:rPr>
        <w:t xml:space="preserve">стадиона </w:t>
      </w:r>
      <w:proofErr w:type="spellStart"/>
      <w:r w:rsidR="00B457BA">
        <w:rPr>
          <w:sz w:val="28"/>
          <w:szCs w:val="28"/>
        </w:rPr>
        <w:t>пгт</w:t>
      </w:r>
      <w:proofErr w:type="spellEnd"/>
      <w:r w:rsidR="00B457BA">
        <w:rPr>
          <w:sz w:val="28"/>
          <w:szCs w:val="28"/>
        </w:rPr>
        <w:t xml:space="preserve"> </w:t>
      </w:r>
      <w:r w:rsidR="005247CD">
        <w:rPr>
          <w:sz w:val="28"/>
          <w:szCs w:val="28"/>
        </w:rPr>
        <w:t xml:space="preserve"> </w:t>
      </w:r>
      <w:r w:rsidR="00B457BA">
        <w:rPr>
          <w:sz w:val="28"/>
          <w:szCs w:val="28"/>
        </w:rPr>
        <w:t xml:space="preserve">Кировский, а также </w:t>
      </w:r>
      <w:r w:rsidR="00B457BA" w:rsidRPr="00B457BA">
        <w:rPr>
          <w:b/>
          <w:i/>
          <w:sz w:val="28"/>
          <w:szCs w:val="28"/>
        </w:rPr>
        <w:t>капитальному ремонту</w:t>
      </w:r>
      <w:r w:rsidR="00B457BA">
        <w:rPr>
          <w:sz w:val="28"/>
          <w:szCs w:val="28"/>
        </w:rPr>
        <w:t xml:space="preserve"> </w:t>
      </w:r>
      <w:proofErr w:type="spellStart"/>
      <w:r w:rsidR="00B457BA">
        <w:rPr>
          <w:sz w:val="28"/>
          <w:szCs w:val="28"/>
        </w:rPr>
        <w:t>лыжероллерной</w:t>
      </w:r>
      <w:proofErr w:type="spellEnd"/>
      <w:r w:rsidR="00B457BA">
        <w:rPr>
          <w:sz w:val="28"/>
          <w:szCs w:val="28"/>
        </w:rPr>
        <w:t xml:space="preserve"> трассы.</w:t>
      </w:r>
    </w:p>
    <w:p w:rsidR="005247CD" w:rsidRDefault="00925224" w:rsidP="00821A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94773E">
        <w:rPr>
          <w:sz w:val="28"/>
          <w:szCs w:val="28"/>
        </w:rPr>
        <w:t xml:space="preserve"> п</w:t>
      </w:r>
      <w:r w:rsidR="009107BD">
        <w:rPr>
          <w:sz w:val="28"/>
          <w:szCs w:val="28"/>
        </w:rPr>
        <w:t xml:space="preserve">риложениями № 3 и № 4 проекта Программы в основные программные мероприятия включена </w:t>
      </w:r>
      <w:r w:rsidR="00935917" w:rsidRPr="00935917">
        <w:rPr>
          <w:b/>
          <w:i/>
          <w:sz w:val="28"/>
          <w:szCs w:val="28"/>
        </w:rPr>
        <w:t xml:space="preserve">реконструкция </w:t>
      </w:r>
      <w:r w:rsidR="00935917" w:rsidRPr="00935917">
        <w:rPr>
          <w:sz w:val="28"/>
          <w:szCs w:val="28"/>
        </w:rPr>
        <w:t xml:space="preserve">центрального стадиона </w:t>
      </w:r>
      <w:proofErr w:type="spellStart"/>
      <w:r w:rsidR="00935917" w:rsidRPr="00935917">
        <w:rPr>
          <w:sz w:val="28"/>
          <w:szCs w:val="28"/>
        </w:rPr>
        <w:lastRenderedPageBreak/>
        <w:t>пгт</w:t>
      </w:r>
      <w:proofErr w:type="spellEnd"/>
      <w:r w:rsidR="00935917" w:rsidRPr="00935917">
        <w:rPr>
          <w:sz w:val="28"/>
          <w:szCs w:val="28"/>
        </w:rPr>
        <w:t xml:space="preserve"> </w:t>
      </w:r>
      <w:proofErr w:type="gramStart"/>
      <w:r w:rsidR="00935917" w:rsidRPr="00935917">
        <w:rPr>
          <w:sz w:val="28"/>
          <w:szCs w:val="28"/>
        </w:rPr>
        <w:t>Кировский</w:t>
      </w:r>
      <w:proofErr w:type="gramEnd"/>
      <w:r w:rsidR="00935917" w:rsidRPr="00935917">
        <w:rPr>
          <w:sz w:val="28"/>
          <w:szCs w:val="28"/>
        </w:rPr>
        <w:t>,</w:t>
      </w:r>
      <w:r w:rsidR="00935917">
        <w:rPr>
          <w:sz w:val="28"/>
          <w:szCs w:val="28"/>
        </w:rPr>
        <w:t xml:space="preserve"> а также </w:t>
      </w:r>
      <w:r w:rsidR="00935917">
        <w:rPr>
          <w:b/>
          <w:i/>
          <w:sz w:val="28"/>
          <w:szCs w:val="28"/>
        </w:rPr>
        <w:t xml:space="preserve"> </w:t>
      </w:r>
      <w:r w:rsidR="005247CD" w:rsidRPr="00935917">
        <w:rPr>
          <w:b/>
          <w:i/>
          <w:sz w:val="28"/>
          <w:szCs w:val="28"/>
        </w:rPr>
        <w:t xml:space="preserve">строительство </w:t>
      </w:r>
      <w:proofErr w:type="spellStart"/>
      <w:r w:rsidR="005247CD" w:rsidRPr="00935917">
        <w:rPr>
          <w:sz w:val="28"/>
          <w:szCs w:val="28"/>
        </w:rPr>
        <w:t>лыжероллерной</w:t>
      </w:r>
      <w:proofErr w:type="spellEnd"/>
      <w:r w:rsidR="005247CD" w:rsidRPr="00935917">
        <w:rPr>
          <w:sz w:val="28"/>
          <w:szCs w:val="28"/>
        </w:rPr>
        <w:t xml:space="preserve"> трассы</w:t>
      </w:r>
      <w:r w:rsidR="005247CD">
        <w:rPr>
          <w:sz w:val="28"/>
          <w:szCs w:val="28"/>
        </w:rPr>
        <w:t xml:space="preserve">, </w:t>
      </w:r>
      <w:r w:rsidR="005247CD" w:rsidRPr="00F522E5">
        <w:rPr>
          <w:sz w:val="28"/>
          <w:szCs w:val="28"/>
        </w:rPr>
        <w:t xml:space="preserve">что </w:t>
      </w:r>
      <w:r w:rsidR="005247CD" w:rsidRPr="00F522E5">
        <w:rPr>
          <w:b/>
          <w:i/>
          <w:sz w:val="28"/>
          <w:szCs w:val="28"/>
        </w:rPr>
        <w:t xml:space="preserve">не </w:t>
      </w:r>
      <w:r w:rsidR="009107BD">
        <w:rPr>
          <w:b/>
          <w:i/>
          <w:sz w:val="28"/>
          <w:szCs w:val="28"/>
        </w:rPr>
        <w:t>соответствует</w:t>
      </w:r>
      <w:r w:rsidR="009107BD" w:rsidRPr="009107BD">
        <w:rPr>
          <w:sz w:val="28"/>
          <w:szCs w:val="28"/>
        </w:rPr>
        <w:t xml:space="preserve"> </w:t>
      </w:r>
      <w:r w:rsidR="009107BD">
        <w:rPr>
          <w:sz w:val="28"/>
          <w:szCs w:val="28"/>
        </w:rPr>
        <w:t>перечню ожидаемых результатов реализации муниципальной программы</w:t>
      </w:r>
      <w:r w:rsidR="002F72A6">
        <w:rPr>
          <w:sz w:val="28"/>
          <w:szCs w:val="28"/>
        </w:rPr>
        <w:t>, отраженному в паспорте Программы</w:t>
      </w:r>
      <w:r w:rsidR="005247CD" w:rsidRPr="00F522E5">
        <w:rPr>
          <w:sz w:val="28"/>
          <w:szCs w:val="28"/>
        </w:rPr>
        <w:t>.</w:t>
      </w:r>
    </w:p>
    <w:p w:rsidR="009107BD" w:rsidRPr="003D1E63" w:rsidRDefault="009107BD" w:rsidP="003D1E63">
      <w:pPr>
        <w:ind w:firstLine="708"/>
        <w:jc w:val="both"/>
        <w:rPr>
          <w:sz w:val="16"/>
          <w:szCs w:val="16"/>
        </w:rPr>
      </w:pPr>
    </w:p>
    <w:p w:rsidR="009107BD" w:rsidRDefault="009107BD" w:rsidP="003D1E63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2. В </w:t>
      </w:r>
      <w:r w:rsidR="00E54F0E">
        <w:rPr>
          <w:sz w:val="28"/>
          <w:szCs w:val="28"/>
        </w:rPr>
        <w:t xml:space="preserve">разделе 1.2 </w:t>
      </w:r>
      <w:r w:rsidRPr="006F38D3">
        <w:rPr>
          <w:sz w:val="28"/>
          <w:szCs w:val="28"/>
        </w:rPr>
        <w:t>паспорт</w:t>
      </w:r>
      <w:r w:rsidR="00E54F0E">
        <w:rPr>
          <w:sz w:val="28"/>
          <w:szCs w:val="28"/>
        </w:rPr>
        <w:t>а Программы</w:t>
      </w:r>
      <w:r w:rsidR="002F72A6">
        <w:rPr>
          <w:sz w:val="28"/>
          <w:szCs w:val="28"/>
        </w:rPr>
        <w:t xml:space="preserve">, а  также в текстовой части (раздел 6) </w:t>
      </w:r>
      <w:r w:rsidRPr="006F38D3">
        <w:rPr>
          <w:sz w:val="28"/>
          <w:szCs w:val="28"/>
        </w:rPr>
        <w:t xml:space="preserve"> </w:t>
      </w:r>
      <w:r w:rsidR="002F72A6">
        <w:rPr>
          <w:sz w:val="28"/>
          <w:szCs w:val="28"/>
        </w:rPr>
        <w:t xml:space="preserve">проекта </w:t>
      </w:r>
      <w:r w:rsidRPr="006F38D3">
        <w:rPr>
          <w:sz w:val="28"/>
          <w:szCs w:val="28"/>
        </w:rPr>
        <w:t xml:space="preserve">Программы </w:t>
      </w:r>
      <w:r w:rsidR="002F72A6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>увеличить</w:t>
      </w:r>
      <w:r w:rsidRPr="006F38D3">
        <w:rPr>
          <w:b/>
          <w:i/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объем финансирования программных мероприятий </w:t>
      </w:r>
      <w:r w:rsidR="00E54F0E">
        <w:rPr>
          <w:sz w:val="28"/>
          <w:szCs w:val="28"/>
        </w:rPr>
        <w:t xml:space="preserve">в общей сумме </w:t>
      </w:r>
      <w:r w:rsidRPr="006F38D3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212,0</w:t>
      </w:r>
      <w:r w:rsidRPr="006F38D3">
        <w:rPr>
          <w:b/>
          <w:i/>
          <w:sz w:val="28"/>
          <w:szCs w:val="28"/>
        </w:rPr>
        <w:t xml:space="preserve"> тыс. рублей</w:t>
      </w:r>
      <w:r w:rsidRPr="006F38D3">
        <w:rPr>
          <w:sz w:val="28"/>
          <w:szCs w:val="28"/>
        </w:rPr>
        <w:t xml:space="preserve">, при этом уточненный плановый показатель составит </w:t>
      </w:r>
      <w:r>
        <w:rPr>
          <w:sz w:val="28"/>
          <w:szCs w:val="28"/>
        </w:rPr>
        <w:t>64 884,4</w:t>
      </w:r>
      <w:r w:rsidRPr="006F38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64 672,4 до 64 884,4 тыс. рублей)</w:t>
      </w:r>
      <w:r w:rsidRPr="006F38D3">
        <w:rPr>
          <w:sz w:val="28"/>
          <w:szCs w:val="28"/>
        </w:rPr>
        <w:t>. В том числе</w:t>
      </w:r>
      <w:r>
        <w:rPr>
          <w:sz w:val="28"/>
          <w:szCs w:val="28"/>
        </w:rPr>
        <w:t>:</w:t>
      </w:r>
      <w:r w:rsidRPr="006F38D3">
        <w:rPr>
          <w:sz w:val="28"/>
          <w:szCs w:val="28"/>
        </w:rPr>
        <w:t xml:space="preserve"> </w:t>
      </w:r>
    </w:p>
    <w:p w:rsidR="009107BD" w:rsidRDefault="009107BD" w:rsidP="002F72A6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2021 году планируется </w:t>
      </w:r>
      <w:r w:rsidRPr="000E370B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финансирования за счет средств </w:t>
      </w:r>
      <w:r w:rsidRPr="00925224">
        <w:rPr>
          <w:b/>
          <w:i/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в общей сумме на </w:t>
      </w:r>
      <w:r>
        <w:rPr>
          <w:b/>
          <w:i/>
          <w:sz w:val="28"/>
          <w:szCs w:val="28"/>
        </w:rPr>
        <w:t>212</w:t>
      </w:r>
      <w:r w:rsidRPr="00A950EB">
        <w:rPr>
          <w:b/>
          <w:i/>
          <w:sz w:val="28"/>
          <w:szCs w:val="28"/>
        </w:rPr>
        <w:t>,0 тыс. рублей</w:t>
      </w:r>
      <w:r>
        <w:rPr>
          <w:sz w:val="28"/>
          <w:szCs w:val="28"/>
        </w:rPr>
        <w:t>, что составит 863,0 тыс. рублей (с  651,0 до 863,0 тыс. рублей).</w:t>
      </w:r>
    </w:p>
    <w:p w:rsidR="002F72A6" w:rsidRDefault="002F72A6" w:rsidP="002F72A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Предложенный объем финансирования </w:t>
      </w:r>
      <w:r w:rsidRPr="003C13B9">
        <w:rPr>
          <w:b/>
          <w:i/>
          <w:sz w:val="28"/>
          <w:szCs w:val="28"/>
        </w:rPr>
        <w:t>на 2021 год</w:t>
      </w:r>
      <w:r>
        <w:rPr>
          <w:sz w:val="28"/>
          <w:szCs w:val="28"/>
        </w:rPr>
        <w:t xml:space="preserve"> </w:t>
      </w:r>
      <w:r w:rsidR="00AA2F56">
        <w:rPr>
          <w:sz w:val="28"/>
          <w:szCs w:val="28"/>
        </w:rPr>
        <w:t xml:space="preserve"> </w:t>
      </w:r>
      <w:r w:rsidR="00AA2F56" w:rsidRPr="00AA2F56">
        <w:rPr>
          <w:sz w:val="28"/>
          <w:szCs w:val="28"/>
        </w:rPr>
        <w:t>за счет средств</w:t>
      </w:r>
      <w:r w:rsidR="00AA2F56" w:rsidRPr="00AA2F56">
        <w:rPr>
          <w:b/>
          <w:i/>
          <w:sz w:val="28"/>
          <w:szCs w:val="28"/>
        </w:rPr>
        <w:t xml:space="preserve"> местного бюджета </w:t>
      </w:r>
      <w:r>
        <w:rPr>
          <w:sz w:val="28"/>
          <w:szCs w:val="28"/>
        </w:rPr>
        <w:t xml:space="preserve">в сумме 863,0 тыс. рублей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</w:t>
      </w:r>
      <w:r w:rsidR="003C13B9">
        <w:rPr>
          <w:sz w:val="28"/>
          <w:szCs w:val="28"/>
        </w:rPr>
        <w:t>о районном бюджете</w:t>
      </w:r>
      <w:r w:rsidR="003C13B9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в ред</w:t>
      </w:r>
      <w:r w:rsidR="003C13B9">
        <w:rPr>
          <w:sz w:val="28"/>
          <w:szCs w:val="28"/>
        </w:rPr>
        <w:t xml:space="preserve">акции </w:t>
      </w:r>
      <w:r>
        <w:rPr>
          <w:sz w:val="28"/>
          <w:szCs w:val="28"/>
        </w:rPr>
        <w:t xml:space="preserve"> от 29.04.2021 № </w:t>
      </w:r>
      <w:r w:rsidR="008967B6">
        <w:rPr>
          <w:sz w:val="28"/>
          <w:szCs w:val="28"/>
        </w:rPr>
        <w:t>20</w:t>
      </w:r>
      <w:r>
        <w:rPr>
          <w:sz w:val="28"/>
          <w:szCs w:val="28"/>
        </w:rPr>
        <w:t>-НПА.</w:t>
      </w:r>
    </w:p>
    <w:p w:rsidR="00AA2F56" w:rsidRDefault="00AA2F56" w:rsidP="00AA2F5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тоже время, в нарушение статьи 179 БК РФ, п</w:t>
      </w:r>
      <w:r>
        <w:rPr>
          <w:sz w:val="28"/>
          <w:szCs w:val="28"/>
        </w:rPr>
        <w:t xml:space="preserve">редложенный объем финансирования </w:t>
      </w:r>
      <w:r w:rsidR="008967B6" w:rsidRPr="003C13B9">
        <w:rPr>
          <w:b/>
          <w:i/>
          <w:sz w:val="28"/>
          <w:szCs w:val="28"/>
        </w:rPr>
        <w:t>на 2022 год</w:t>
      </w:r>
      <w:r w:rsidR="008967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8967B6">
        <w:rPr>
          <w:b/>
          <w:i/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3C13B9">
        <w:rPr>
          <w:sz w:val="28"/>
          <w:szCs w:val="28"/>
        </w:rPr>
        <w:t>1,1</w:t>
      </w:r>
      <w:r>
        <w:rPr>
          <w:sz w:val="28"/>
          <w:szCs w:val="28"/>
        </w:rPr>
        <w:t xml:space="preserve"> тыс. рублей </w:t>
      </w:r>
      <w:r w:rsidRPr="00AA2F56">
        <w:rPr>
          <w:b/>
          <w:i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</w:t>
      </w:r>
      <w:r w:rsidR="003C13B9">
        <w:rPr>
          <w:sz w:val="28"/>
          <w:szCs w:val="28"/>
        </w:rPr>
        <w:t xml:space="preserve">о районном бюджете </w:t>
      </w:r>
      <w:r>
        <w:rPr>
          <w:sz w:val="28"/>
          <w:szCs w:val="28"/>
        </w:rPr>
        <w:t>в ред</w:t>
      </w:r>
      <w:r w:rsidR="003C13B9">
        <w:rPr>
          <w:sz w:val="28"/>
          <w:szCs w:val="28"/>
        </w:rPr>
        <w:t>акции</w:t>
      </w:r>
      <w:r>
        <w:rPr>
          <w:sz w:val="28"/>
          <w:szCs w:val="28"/>
        </w:rPr>
        <w:t xml:space="preserve"> от </w:t>
      </w:r>
      <w:r w:rsidR="008967B6">
        <w:rPr>
          <w:sz w:val="28"/>
          <w:szCs w:val="28"/>
        </w:rPr>
        <w:t>25.03</w:t>
      </w:r>
      <w:r>
        <w:rPr>
          <w:sz w:val="28"/>
          <w:szCs w:val="28"/>
        </w:rPr>
        <w:t>.2021 № 19-НПА</w:t>
      </w:r>
      <w:r>
        <w:rPr>
          <w:sz w:val="28"/>
          <w:szCs w:val="28"/>
        </w:rPr>
        <w:t>.</w:t>
      </w:r>
    </w:p>
    <w:p w:rsidR="00AA2F56" w:rsidRPr="00AA2F56" w:rsidRDefault="00AA2F56" w:rsidP="00AA2F56">
      <w:pPr>
        <w:tabs>
          <w:tab w:val="left" w:pos="709"/>
        </w:tabs>
        <w:jc w:val="both"/>
        <w:rPr>
          <w:sz w:val="16"/>
          <w:szCs w:val="16"/>
        </w:rPr>
      </w:pPr>
    </w:p>
    <w:p w:rsidR="00AA2F56" w:rsidRDefault="00AA2F56" w:rsidP="00AA2F5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967B6">
        <w:rPr>
          <w:sz w:val="28"/>
          <w:szCs w:val="28"/>
        </w:rPr>
        <w:tab/>
      </w:r>
      <w:proofErr w:type="gramStart"/>
      <w:r w:rsidRPr="008967B6">
        <w:rPr>
          <w:sz w:val="28"/>
          <w:szCs w:val="28"/>
        </w:rPr>
        <w:t>Кроме того</w:t>
      </w:r>
      <w:r w:rsidR="0094773E" w:rsidRPr="008967B6">
        <w:rPr>
          <w:sz w:val="28"/>
          <w:szCs w:val="28"/>
        </w:rPr>
        <w:t xml:space="preserve"> стоит обратить внимание, что  </w:t>
      </w:r>
      <w:r w:rsidR="0094773E" w:rsidRPr="008967B6">
        <w:rPr>
          <w:rFonts w:eastAsia="Calibri"/>
          <w:sz w:val="28"/>
          <w:szCs w:val="28"/>
          <w:lang w:eastAsia="en-US"/>
        </w:rPr>
        <w:t xml:space="preserve">указанный </w:t>
      </w:r>
      <w:r w:rsidRPr="008967B6">
        <w:rPr>
          <w:rFonts w:eastAsia="Calibri"/>
          <w:sz w:val="28"/>
          <w:szCs w:val="28"/>
          <w:lang w:eastAsia="en-US"/>
        </w:rPr>
        <w:t xml:space="preserve">в проекте Программы </w:t>
      </w:r>
      <w:r w:rsidR="0094773E" w:rsidRPr="008967B6">
        <w:rPr>
          <w:rFonts w:eastAsia="Calibri"/>
          <w:sz w:val="28"/>
          <w:szCs w:val="28"/>
          <w:lang w:eastAsia="en-US"/>
        </w:rPr>
        <w:t xml:space="preserve">объем бюджетных ассигнований </w:t>
      </w:r>
      <w:r w:rsidRPr="008967B6">
        <w:rPr>
          <w:rFonts w:eastAsia="Calibri"/>
          <w:sz w:val="28"/>
          <w:szCs w:val="28"/>
          <w:lang w:eastAsia="en-US"/>
        </w:rPr>
        <w:t xml:space="preserve"> за счет средств </w:t>
      </w:r>
      <w:r w:rsidRPr="008967B6">
        <w:rPr>
          <w:rFonts w:eastAsia="Calibri"/>
          <w:b/>
          <w:i/>
          <w:sz w:val="28"/>
          <w:szCs w:val="28"/>
          <w:lang w:eastAsia="en-US"/>
        </w:rPr>
        <w:t>краевого бюджета</w:t>
      </w:r>
      <w:r w:rsidRPr="008967B6">
        <w:rPr>
          <w:rFonts w:eastAsia="Calibri"/>
          <w:sz w:val="28"/>
          <w:szCs w:val="28"/>
          <w:lang w:eastAsia="en-US"/>
        </w:rPr>
        <w:t xml:space="preserve"> </w:t>
      </w:r>
      <w:r w:rsidR="0094773E" w:rsidRPr="008967B6">
        <w:rPr>
          <w:rFonts w:eastAsia="Calibri"/>
          <w:sz w:val="28"/>
          <w:szCs w:val="28"/>
          <w:lang w:eastAsia="en-US"/>
        </w:rPr>
        <w:t>на 2021-2022 год</w:t>
      </w:r>
      <w:r w:rsidR="0094773E" w:rsidRPr="008967B6">
        <w:rPr>
          <w:rFonts w:eastAsiaTheme="minorHAnsi"/>
          <w:sz w:val="28"/>
          <w:szCs w:val="28"/>
          <w:lang w:eastAsia="en-US"/>
        </w:rPr>
        <w:t xml:space="preserve"> в сумме 8 514,0 тыс. рублей и </w:t>
      </w:r>
      <w:r w:rsidR="003C13B9">
        <w:rPr>
          <w:rFonts w:eastAsiaTheme="minorHAnsi"/>
          <w:sz w:val="28"/>
          <w:szCs w:val="28"/>
          <w:lang w:eastAsia="en-US"/>
        </w:rPr>
        <w:t>15 038,1</w:t>
      </w:r>
      <w:r w:rsidR="0094773E" w:rsidRPr="008967B6">
        <w:rPr>
          <w:rFonts w:eastAsiaTheme="minorHAnsi"/>
          <w:sz w:val="28"/>
          <w:szCs w:val="28"/>
          <w:lang w:eastAsia="en-US"/>
        </w:rPr>
        <w:t xml:space="preserve"> тыс. рублей,</w:t>
      </w:r>
      <w:r w:rsidR="0094773E" w:rsidRPr="008967B6">
        <w:rPr>
          <w:rFonts w:eastAsia="Calibri"/>
          <w:sz w:val="28"/>
          <w:szCs w:val="28"/>
          <w:lang w:eastAsia="en-US"/>
        </w:rPr>
        <w:t xml:space="preserve"> </w:t>
      </w:r>
      <w:r w:rsidR="0094773E" w:rsidRPr="008967B6">
        <w:rPr>
          <w:rFonts w:eastAsia="Calibri"/>
          <w:b/>
          <w:i/>
          <w:sz w:val="28"/>
          <w:szCs w:val="28"/>
          <w:lang w:eastAsia="en-US"/>
        </w:rPr>
        <w:t xml:space="preserve">не </w:t>
      </w:r>
      <w:r w:rsidRPr="008967B6">
        <w:rPr>
          <w:rFonts w:eastAsia="Calibri"/>
          <w:b/>
          <w:i/>
          <w:sz w:val="28"/>
          <w:szCs w:val="28"/>
          <w:lang w:eastAsia="en-US"/>
        </w:rPr>
        <w:t>соответствует</w:t>
      </w:r>
      <w:r w:rsidRPr="00AA2F56"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1E65C4">
        <w:rPr>
          <w:sz w:val="28"/>
          <w:szCs w:val="28"/>
        </w:rPr>
        <w:t xml:space="preserve"> </w:t>
      </w:r>
      <w:r w:rsidR="003C13B9">
        <w:rPr>
          <w:sz w:val="28"/>
          <w:szCs w:val="28"/>
        </w:rPr>
        <w:t xml:space="preserve">о районном бюджете, а также Закону  Приморского края </w:t>
      </w:r>
      <w:r w:rsidR="003C13B9" w:rsidRPr="003C13B9">
        <w:rPr>
          <w:sz w:val="28"/>
          <w:szCs w:val="28"/>
        </w:rPr>
        <w:t xml:space="preserve">от 21.12.2020 </w:t>
      </w:r>
      <w:r w:rsidR="003C13B9">
        <w:rPr>
          <w:sz w:val="28"/>
          <w:szCs w:val="28"/>
        </w:rPr>
        <w:t>№</w:t>
      </w:r>
      <w:r w:rsidR="003C13B9" w:rsidRPr="003C13B9">
        <w:rPr>
          <w:sz w:val="28"/>
          <w:szCs w:val="28"/>
        </w:rPr>
        <w:t xml:space="preserve"> 969-КЗ </w:t>
      </w:r>
      <w:r w:rsidR="003C13B9">
        <w:rPr>
          <w:sz w:val="28"/>
          <w:szCs w:val="28"/>
        </w:rPr>
        <w:t>«</w:t>
      </w:r>
      <w:r w:rsidR="003C13B9" w:rsidRPr="003C13B9">
        <w:rPr>
          <w:sz w:val="28"/>
          <w:szCs w:val="28"/>
        </w:rPr>
        <w:t>О краевом бюджете на 2021 год и плановый период 2022 и 2023 годов</w:t>
      </w:r>
      <w:r w:rsidR="003C13B9">
        <w:rPr>
          <w:sz w:val="28"/>
          <w:szCs w:val="28"/>
        </w:rPr>
        <w:t xml:space="preserve">». </w:t>
      </w:r>
      <w:proofErr w:type="gramEnd"/>
    </w:p>
    <w:p w:rsidR="003D1E63" w:rsidRPr="0094773E" w:rsidRDefault="00AA2F56" w:rsidP="00AA2F5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  <w:r>
        <w:rPr>
          <w:rFonts w:eastAsia="Calibri"/>
          <w:b/>
          <w:i/>
          <w:sz w:val="28"/>
          <w:szCs w:val="28"/>
          <w:highlight w:val="yellow"/>
          <w:lang w:eastAsia="en-US"/>
        </w:rPr>
        <w:t xml:space="preserve"> </w:t>
      </w:r>
    </w:p>
    <w:p w:rsidR="002F72A6" w:rsidRDefault="003D1E63" w:rsidP="002F72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72A6">
        <w:rPr>
          <w:sz w:val="28"/>
          <w:szCs w:val="28"/>
        </w:rPr>
        <w:t xml:space="preserve"> </w:t>
      </w:r>
      <w:r w:rsidR="002F72A6" w:rsidRPr="00A806D1">
        <w:rPr>
          <w:sz w:val="28"/>
          <w:szCs w:val="28"/>
        </w:rPr>
        <w:t xml:space="preserve">Также приложениями № </w:t>
      </w:r>
      <w:r w:rsidR="002F72A6">
        <w:rPr>
          <w:sz w:val="28"/>
          <w:szCs w:val="28"/>
        </w:rPr>
        <w:t>3 и</w:t>
      </w:r>
      <w:r w:rsidR="002F72A6" w:rsidRPr="00A806D1">
        <w:rPr>
          <w:sz w:val="28"/>
          <w:szCs w:val="28"/>
        </w:rPr>
        <w:t xml:space="preserve"> № </w:t>
      </w:r>
      <w:r w:rsidR="002F72A6">
        <w:rPr>
          <w:sz w:val="28"/>
          <w:szCs w:val="28"/>
        </w:rPr>
        <w:t>4</w:t>
      </w:r>
      <w:r w:rsidR="002F72A6" w:rsidRPr="00A806D1">
        <w:rPr>
          <w:sz w:val="28"/>
          <w:szCs w:val="28"/>
        </w:rPr>
        <w:t xml:space="preserve"> проекта Программы предусмотрена корректировка в </w:t>
      </w:r>
      <w:r w:rsidR="002F72A6">
        <w:rPr>
          <w:b/>
          <w:i/>
          <w:sz w:val="28"/>
          <w:szCs w:val="28"/>
        </w:rPr>
        <w:t xml:space="preserve">разрезе программных мероприятий </w:t>
      </w:r>
      <w:r w:rsidR="002F72A6">
        <w:rPr>
          <w:sz w:val="28"/>
          <w:szCs w:val="28"/>
        </w:rPr>
        <w:t xml:space="preserve">на </w:t>
      </w:r>
      <w:r w:rsidR="002F72A6" w:rsidRPr="000C7D10">
        <w:rPr>
          <w:sz w:val="28"/>
          <w:szCs w:val="28"/>
        </w:rPr>
        <w:t>2021 год</w:t>
      </w:r>
      <w:r w:rsidR="002F72A6">
        <w:rPr>
          <w:sz w:val="28"/>
          <w:szCs w:val="28"/>
        </w:rPr>
        <w:t>, таблица 1.</w:t>
      </w:r>
    </w:p>
    <w:p w:rsidR="002F72A6" w:rsidRPr="009A3A3C" w:rsidRDefault="002F72A6" w:rsidP="002F72A6">
      <w:pPr>
        <w:ind w:firstLine="708"/>
        <w:jc w:val="both"/>
        <w:rPr>
          <w:sz w:val="16"/>
          <w:szCs w:val="16"/>
        </w:rPr>
      </w:pPr>
    </w:p>
    <w:p w:rsidR="002F72A6" w:rsidRDefault="002F72A6" w:rsidP="002F72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                                                                                            тыс. рублей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825"/>
        <w:gridCol w:w="1542"/>
      </w:tblGrid>
      <w:tr w:rsidR="002F72A6" w:rsidRPr="00AF4349" w:rsidTr="00BC2FD9">
        <w:trPr>
          <w:trHeight w:val="581"/>
        </w:trPr>
        <w:tc>
          <w:tcPr>
            <w:tcW w:w="4503" w:type="dxa"/>
          </w:tcPr>
          <w:p w:rsidR="002F72A6" w:rsidRPr="00AF4349" w:rsidRDefault="002F72A6" w:rsidP="00BC2FD9">
            <w:pPr>
              <w:spacing w:line="276" w:lineRule="auto"/>
              <w:jc w:val="center"/>
              <w:rPr>
                <w:b/>
              </w:rPr>
            </w:pPr>
            <w:r w:rsidRPr="00AF4349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2F72A6" w:rsidRPr="00AF4349" w:rsidRDefault="002F72A6" w:rsidP="002F72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 на 17.02.2021</w:t>
            </w:r>
          </w:p>
        </w:tc>
        <w:tc>
          <w:tcPr>
            <w:tcW w:w="1825" w:type="dxa"/>
          </w:tcPr>
          <w:p w:rsidR="002F72A6" w:rsidRPr="00AF4349" w:rsidRDefault="002F72A6" w:rsidP="00BC2F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</w:tc>
        <w:tc>
          <w:tcPr>
            <w:tcW w:w="1542" w:type="dxa"/>
          </w:tcPr>
          <w:p w:rsidR="002F72A6" w:rsidRDefault="002F72A6" w:rsidP="00BC2F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2F72A6" w:rsidRPr="00AF4349" w:rsidRDefault="002F72A6" w:rsidP="00BC2F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F72A6" w:rsidRPr="00AF4349" w:rsidTr="00BC2FD9">
        <w:tc>
          <w:tcPr>
            <w:tcW w:w="4503" w:type="dxa"/>
          </w:tcPr>
          <w:p w:rsidR="002F72A6" w:rsidRPr="00D174EF" w:rsidRDefault="002F72A6" w:rsidP="00BC2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сметной документации, прохождение экспертизы на создание  спортивного комплекса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Павло</w:t>
            </w:r>
            <w:proofErr w:type="spellEnd"/>
            <w:r>
              <w:rPr>
                <w:color w:val="000000"/>
                <w:sz w:val="22"/>
                <w:szCs w:val="22"/>
              </w:rPr>
              <w:t>-Федоровка</w:t>
            </w:r>
          </w:p>
        </w:tc>
        <w:tc>
          <w:tcPr>
            <w:tcW w:w="1701" w:type="dxa"/>
          </w:tcPr>
          <w:p w:rsidR="002F72A6" w:rsidRDefault="002F72A6" w:rsidP="00BC2FD9">
            <w:pPr>
              <w:spacing w:line="276" w:lineRule="auto"/>
              <w:jc w:val="center"/>
            </w:pPr>
          </w:p>
          <w:p w:rsidR="002F72A6" w:rsidRPr="00AF4349" w:rsidRDefault="002F72A6" w:rsidP="00BC2FD9">
            <w:pPr>
              <w:spacing w:line="276" w:lineRule="auto"/>
              <w:jc w:val="center"/>
            </w:pPr>
            <w:r>
              <w:t>75,0</w:t>
            </w:r>
          </w:p>
        </w:tc>
        <w:tc>
          <w:tcPr>
            <w:tcW w:w="1825" w:type="dxa"/>
          </w:tcPr>
          <w:p w:rsidR="002F72A6" w:rsidRDefault="002F72A6" w:rsidP="00BC2FD9">
            <w:pPr>
              <w:spacing w:line="276" w:lineRule="auto"/>
              <w:jc w:val="center"/>
            </w:pPr>
          </w:p>
          <w:p w:rsidR="002F72A6" w:rsidRPr="00AF4349" w:rsidRDefault="002F72A6" w:rsidP="00BC2FD9">
            <w:pPr>
              <w:spacing w:line="276" w:lineRule="auto"/>
              <w:jc w:val="center"/>
            </w:pPr>
            <w:r>
              <w:t>125,0</w:t>
            </w:r>
          </w:p>
        </w:tc>
        <w:tc>
          <w:tcPr>
            <w:tcW w:w="1542" w:type="dxa"/>
          </w:tcPr>
          <w:p w:rsidR="002F72A6" w:rsidRDefault="002F72A6" w:rsidP="00BC2FD9">
            <w:pPr>
              <w:spacing w:line="276" w:lineRule="auto"/>
              <w:jc w:val="center"/>
            </w:pPr>
          </w:p>
          <w:p w:rsidR="002F72A6" w:rsidRPr="00AF4349" w:rsidRDefault="002F72A6" w:rsidP="00BC2FD9">
            <w:pPr>
              <w:spacing w:line="276" w:lineRule="auto"/>
              <w:jc w:val="center"/>
            </w:pPr>
            <w:r>
              <w:t>50,0</w:t>
            </w:r>
          </w:p>
        </w:tc>
      </w:tr>
      <w:tr w:rsidR="002F72A6" w:rsidRPr="00AF4349" w:rsidTr="00BC2FD9">
        <w:tc>
          <w:tcPr>
            <w:tcW w:w="4503" w:type="dxa"/>
          </w:tcPr>
          <w:p w:rsidR="002F72A6" w:rsidRPr="00D174EF" w:rsidRDefault="002F72A6" w:rsidP="00BC2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сметной документации, прохождение экспертизы </w:t>
            </w:r>
            <w:r w:rsidR="00F213AF">
              <w:rPr>
                <w:color w:val="000000"/>
                <w:sz w:val="22"/>
                <w:szCs w:val="22"/>
              </w:rPr>
              <w:t xml:space="preserve">на создание спортивной площадки для игровых видов спорта </w:t>
            </w:r>
            <w:proofErr w:type="gramStart"/>
            <w:r w:rsidR="00F213AF">
              <w:rPr>
                <w:color w:val="000000"/>
                <w:sz w:val="22"/>
                <w:szCs w:val="22"/>
              </w:rPr>
              <w:t>в</w:t>
            </w:r>
            <w:proofErr w:type="gramEnd"/>
            <w:r w:rsidR="00F213AF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="00F213AF">
              <w:rPr>
                <w:color w:val="000000"/>
                <w:sz w:val="22"/>
                <w:szCs w:val="22"/>
              </w:rPr>
              <w:t>Увальное</w:t>
            </w:r>
            <w:proofErr w:type="spellEnd"/>
          </w:p>
        </w:tc>
        <w:tc>
          <w:tcPr>
            <w:tcW w:w="1701" w:type="dxa"/>
          </w:tcPr>
          <w:p w:rsidR="002F72A6" w:rsidRDefault="002F72A6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75,0</w:t>
            </w:r>
          </w:p>
        </w:tc>
        <w:tc>
          <w:tcPr>
            <w:tcW w:w="1825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2F72A6" w:rsidRPr="00AF4349" w:rsidRDefault="00F213AF" w:rsidP="00BC2FD9">
            <w:pPr>
              <w:spacing w:line="276" w:lineRule="auto"/>
              <w:jc w:val="center"/>
            </w:pPr>
            <w:r>
              <w:t>125,0</w:t>
            </w:r>
          </w:p>
        </w:tc>
        <w:tc>
          <w:tcPr>
            <w:tcW w:w="1542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2F72A6" w:rsidRPr="00AF4349" w:rsidRDefault="00F213AF" w:rsidP="00BC2FD9">
            <w:pPr>
              <w:spacing w:line="276" w:lineRule="auto"/>
              <w:jc w:val="center"/>
            </w:pPr>
            <w:r>
              <w:t>50,0</w:t>
            </w:r>
          </w:p>
        </w:tc>
      </w:tr>
      <w:tr w:rsidR="00F213AF" w:rsidRPr="00AF4349" w:rsidTr="00BC2FD9">
        <w:tc>
          <w:tcPr>
            <w:tcW w:w="4503" w:type="dxa"/>
          </w:tcPr>
          <w:p w:rsidR="00F213AF" w:rsidRPr="00D174EF" w:rsidRDefault="00F213AF" w:rsidP="00F213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Разработка сметной документации, прохождение экспертизы на создание спортивной площадки для игровых видов спорта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color w:val="000000"/>
                <w:sz w:val="22"/>
                <w:szCs w:val="22"/>
              </w:rPr>
              <w:t>Шмаковка</w:t>
            </w:r>
            <w:proofErr w:type="spellEnd"/>
          </w:p>
        </w:tc>
        <w:tc>
          <w:tcPr>
            <w:tcW w:w="1701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F213AF">
            <w:pPr>
              <w:spacing w:line="276" w:lineRule="auto"/>
              <w:jc w:val="center"/>
            </w:pPr>
            <w:r>
              <w:t>73,0</w:t>
            </w:r>
          </w:p>
        </w:tc>
        <w:tc>
          <w:tcPr>
            <w:tcW w:w="1825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125,0</w:t>
            </w:r>
          </w:p>
        </w:tc>
        <w:tc>
          <w:tcPr>
            <w:tcW w:w="1542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52,0</w:t>
            </w:r>
          </w:p>
        </w:tc>
      </w:tr>
      <w:tr w:rsidR="00F213AF" w:rsidRPr="00AF4349" w:rsidTr="00BC2FD9">
        <w:tc>
          <w:tcPr>
            <w:tcW w:w="4503" w:type="dxa"/>
          </w:tcPr>
          <w:p w:rsidR="00F213AF" w:rsidRPr="00D174EF" w:rsidRDefault="00F213AF" w:rsidP="00BC2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сметной документации, прохождение экспертизы на реконструкцию центрального стадиона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Кировский</w:t>
            </w:r>
            <w:proofErr w:type="gramEnd"/>
          </w:p>
        </w:tc>
        <w:tc>
          <w:tcPr>
            <w:tcW w:w="1701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1825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126,0</w:t>
            </w:r>
          </w:p>
        </w:tc>
        <w:tc>
          <w:tcPr>
            <w:tcW w:w="1542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30,0</w:t>
            </w:r>
          </w:p>
        </w:tc>
      </w:tr>
      <w:tr w:rsidR="00F213AF" w:rsidRPr="00AF4349" w:rsidTr="00BC2FD9">
        <w:tc>
          <w:tcPr>
            <w:tcW w:w="4503" w:type="dxa"/>
          </w:tcPr>
          <w:p w:rsidR="00F213AF" w:rsidRPr="00D174EF" w:rsidRDefault="00F213AF" w:rsidP="00BC2F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сметной документации, прохождение экспертизы на строительство </w:t>
            </w:r>
            <w:proofErr w:type="spellStart"/>
            <w:r>
              <w:rPr>
                <w:color w:val="000000"/>
                <w:sz w:val="22"/>
                <w:szCs w:val="22"/>
              </w:rPr>
              <w:t>лыжероллерной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трассы</w:t>
            </w:r>
          </w:p>
        </w:tc>
        <w:tc>
          <w:tcPr>
            <w:tcW w:w="1701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96,0</w:t>
            </w:r>
          </w:p>
        </w:tc>
        <w:tc>
          <w:tcPr>
            <w:tcW w:w="1825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126,0</w:t>
            </w:r>
          </w:p>
        </w:tc>
        <w:tc>
          <w:tcPr>
            <w:tcW w:w="1542" w:type="dxa"/>
          </w:tcPr>
          <w:p w:rsidR="00F213AF" w:rsidRDefault="00F213AF" w:rsidP="00BC2FD9">
            <w:pPr>
              <w:spacing w:line="276" w:lineRule="auto"/>
              <w:jc w:val="center"/>
            </w:pPr>
          </w:p>
          <w:p w:rsidR="00F213AF" w:rsidRPr="00AF4349" w:rsidRDefault="00F213AF" w:rsidP="00BC2FD9">
            <w:pPr>
              <w:spacing w:line="276" w:lineRule="auto"/>
              <w:jc w:val="center"/>
            </w:pPr>
            <w:r>
              <w:t>30,0</w:t>
            </w:r>
          </w:p>
        </w:tc>
      </w:tr>
      <w:tr w:rsidR="00F213AF" w:rsidRPr="00AF4349" w:rsidTr="00BC2FD9">
        <w:tc>
          <w:tcPr>
            <w:tcW w:w="4503" w:type="dxa"/>
          </w:tcPr>
          <w:p w:rsidR="00F213AF" w:rsidRPr="00D025F3" w:rsidRDefault="00E54F0E" w:rsidP="00E54F0E">
            <w:pPr>
              <w:jc w:val="right"/>
              <w:rPr>
                <w:b/>
                <w:color w:val="000000"/>
              </w:rPr>
            </w:pPr>
            <w:r w:rsidRPr="00D025F3">
              <w:rPr>
                <w:b/>
                <w:color w:val="000000"/>
              </w:rPr>
              <w:t>Итого</w:t>
            </w:r>
          </w:p>
        </w:tc>
        <w:tc>
          <w:tcPr>
            <w:tcW w:w="1701" w:type="dxa"/>
          </w:tcPr>
          <w:p w:rsidR="00F213AF" w:rsidRPr="00E54F0E" w:rsidRDefault="00E54F0E" w:rsidP="00BC2FD9">
            <w:pPr>
              <w:spacing w:line="276" w:lineRule="auto"/>
              <w:jc w:val="center"/>
              <w:rPr>
                <w:b/>
              </w:rPr>
            </w:pPr>
            <w:r w:rsidRPr="00E54F0E">
              <w:rPr>
                <w:b/>
              </w:rPr>
              <w:t>415,0</w:t>
            </w:r>
          </w:p>
        </w:tc>
        <w:tc>
          <w:tcPr>
            <w:tcW w:w="1825" w:type="dxa"/>
          </w:tcPr>
          <w:p w:rsidR="00F213AF" w:rsidRPr="00E54F0E" w:rsidRDefault="00E54F0E" w:rsidP="00BC2FD9">
            <w:pPr>
              <w:spacing w:line="276" w:lineRule="auto"/>
              <w:jc w:val="center"/>
              <w:rPr>
                <w:b/>
              </w:rPr>
            </w:pPr>
            <w:r w:rsidRPr="00E54F0E">
              <w:rPr>
                <w:b/>
              </w:rPr>
              <w:t>627,0</w:t>
            </w:r>
          </w:p>
        </w:tc>
        <w:tc>
          <w:tcPr>
            <w:tcW w:w="1542" w:type="dxa"/>
          </w:tcPr>
          <w:p w:rsidR="00F213AF" w:rsidRPr="00E54F0E" w:rsidRDefault="00E54F0E" w:rsidP="00BC2FD9">
            <w:pPr>
              <w:spacing w:line="276" w:lineRule="auto"/>
              <w:jc w:val="center"/>
              <w:rPr>
                <w:b/>
              </w:rPr>
            </w:pPr>
            <w:r w:rsidRPr="00E54F0E">
              <w:rPr>
                <w:b/>
              </w:rPr>
              <w:t>212,0</w:t>
            </w:r>
          </w:p>
        </w:tc>
      </w:tr>
    </w:tbl>
    <w:p w:rsidR="002F72A6" w:rsidRPr="00664270" w:rsidRDefault="002F72A6" w:rsidP="002F72A6">
      <w:pPr>
        <w:ind w:firstLine="708"/>
        <w:jc w:val="both"/>
        <w:rPr>
          <w:sz w:val="16"/>
          <w:szCs w:val="16"/>
        </w:rPr>
      </w:pPr>
    </w:p>
    <w:p w:rsidR="00E54F0E" w:rsidRPr="001A0703" w:rsidRDefault="00E54F0E" w:rsidP="00D025F3">
      <w:pPr>
        <w:spacing w:line="276" w:lineRule="auto"/>
        <w:ind w:left="-142" w:firstLine="85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видно из данных, представленных в таблице, </w:t>
      </w:r>
      <w:r w:rsidR="008967B6">
        <w:rPr>
          <w:sz w:val="28"/>
          <w:szCs w:val="28"/>
        </w:rPr>
        <w:t xml:space="preserve">уточненный объем </w:t>
      </w:r>
      <w:r>
        <w:rPr>
          <w:sz w:val="28"/>
          <w:szCs w:val="28"/>
        </w:rPr>
        <w:t>финансирования программны</w:t>
      </w:r>
      <w:r w:rsidR="008967B6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</w:t>
      </w:r>
      <w:r w:rsidR="008967B6">
        <w:rPr>
          <w:sz w:val="28"/>
          <w:szCs w:val="28"/>
        </w:rPr>
        <w:t>й</w:t>
      </w:r>
      <w:r w:rsidR="008967B6" w:rsidRPr="008967B6">
        <w:rPr>
          <w:sz w:val="28"/>
          <w:szCs w:val="28"/>
        </w:rPr>
        <w:t xml:space="preserve"> </w:t>
      </w:r>
      <w:r w:rsidR="008967B6">
        <w:rPr>
          <w:sz w:val="28"/>
          <w:szCs w:val="28"/>
        </w:rPr>
        <w:t xml:space="preserve">в  части </w:t>
      </w:r>
      <w:r w:rsidR="008967B6" w:rsidRPr="00E54F0E">
        <w:rPr>
          <w:color w:val="000000"/>
          <w:sz w:val="28"/>
          <w:szCs w:val="28"/>
        </w:rPr>
        <w:t>разработк</w:t>
      </w:r>
      <w:r w:rsidR="008967B6">
        <w:rPr>
          <w:color w:val="000000"/>
          <w:sz w:val="28"/>
          <w:szCs w:val="28"/>
        </w:rPr>
        <w:t xml:space="preserve">и сметной документации и </w:t>
      </w:r>
      <w:r w:rsidR="008967B6" w:rsidRPr="00E54F0E">
        <w:rPr>
          <w:color w:val="000000"/>
          <w:sz w:val="28"/>
          <w:szCs w:val="28"/>
        </w:rPr>
        <w:t>прохождения экспертизы</w:t>
      </w:r>
      <w:r w:rsidR="008967B6">
        <w:rPr>
          <w:sz w:val="28"/>
          <w:szCs w:val="28"/>
        </w:rPr>
        <w:t xml:space="preserve">, запланированных на 2021 год, </w:t>
      </w:r>
      <w:r>
        <w:rPr>
          <w:sz w:val="28"/>
          <w:szCs w:val="28"/>
        </w:rPr>
        <w:t xml:space="preserve"> </w:t>
      </w:r>
      <w:r w:rsidR="008967B6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D025F3">
        <w:rPr>
          <w:b/>
          <w:i/>
          <w:sz w:val="28"/>
          <w:szCs w:val="28"/>
        </w:rPr>
        <w:t>627,0</w:t>
      </w:r>
      <w:r w:rsidRPr="001A0703">
        <w:rPr>
          <w:b/>
          <w:i/>
          <w:sz w:val="28"/>
          <w:szCs w:val="28"/>
        </w:rPr>
        <w:t xml:space="preserve"> тыс. рублей</w:t>
      </w:r>
      <w:r w:rsidR="008967B6">
        <w:rPr>
          <w:sz w:val="28"/>
          <w:szCs w:val="28"/>
        </w:rPr>
        <w:t>, в том числе:</w:t>
      </w:r>
      <w:r w:rsidRPr="001A0703">
        <w:rPr>
          <w:b/>
          <w:i/>
          <w:sz w:val="28"/>
          <w:szCs w:val="28"/>
        </w:rPr>
        <w:t xml:space="preserve"> </w:t>
      </w:r>
    </w:p>
    <w:p w:rsidR="00E54F0E" w:rsidRPr="00D025F3" w:rsidRDefault="00D025F3" w:rsidP="00D025F3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125,0 тыс. рублей</w:t>
      </w:r>
      <w:r w:rsidR="00E54F0E">
        <w:rPr>
          <w:sz w:val="28"/>
          <w:szCs w:val="28"/>
        </w:rPr>
        <w:t xml:space="preserve"> тыс. рублей </w:t>
      </w:r>
      <w:r w:rsidRPr="00D025F3">
        <w:rPr>
          <w:color w:val="000000"/>
          <w:sz w:val="28"/>
          <w:szCs w:val="28"/>
        </w:rPr>
        <w:t xml:space="preserve">создание  спортивного комплекса </w:t>
      </w:r>
      <w:proofErr w:type="gramStart"/>
      <w:r w:rsidRPr="00D025F3">
        <w:rPr>
          <w:color w:val="000000"/>
          <w:sz w:val="28"/>
          <w:szCs w:val="28"/>
        </w:rPr>
        <w:t>в</w:t>
      </w:r>
      <w:proofErr w:type="gramEnd"/>
      <w:r w:rsidRPr="00D025F3">
        <w:rPr>
          <w:color w:val="000000"/>
          <w:sz w:val="28"/>
          <w:szCs w:val="28"/>
        </w:rPr>
        <w:t xml:space="preserve"> с. </w:t>
      </w:r>
      <w:proofErr w:type="spellStart"/>
      <w:r w:rsidRPr="00D025F3">
        <w:rPr>
          <w:color w:val="000000"/>
          <w:sz w:val="28"/>
          <w:szCs w:val="28"/>
        </w:rPr>
        <w:t>Павло</w:t>
      </w:r>
      <w:proofErr w:type="spellEnd"/>
      <w:r w:rsidRPr="00D025F3">
        <w:rPr>
          <w:color w:val="000000"/>
          <w:sz w:val="28"/>
          <w:szCs w:val="28"/>
        </w:rPr>
        <w:t>-Федоровка</w:t>
      </w:r>
      <w:r w:rsidR="00E54F0E" w:rsidRPr="00D025F3">
        <w:rPr>
          <w:sz w:val="28"/>
          <w:szCs w:val="28"/>
        </w:rPr>
        <w:t>;</w:t>
      </w:r>
    </w:p>
    <w:p w:rsidR="00D025F3" w:rsidRDefault="00D025F3" w:rsidP="00D025F3">
      <w:pPr>
        <w:spacing w:line="276" w:lineRule="auto"/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125</w:t>
      </w:r>
      <w:r w:rsidR="00E54F0E">
        <w:rPr>
          <w:sz w:val="28"/>
          <w:szCs w:val="28"/>
        </w:rPr>
        <w:t xml:space="preserve">,0 тыс. рублей </w:t>
      </w:r>
      <w:r w:rsidRPr="00D025F3">
        <w:rPr>
          <w:color w:val="000000"/>
          <w:sz w:val="28"/>
          <w:szCs w:val="28"/>
        </w:rPr>
        <w:t xml:space="preserve">создание спортивной площадки для игровых видов спорта </w:t>
      </w:r>
      <w:proofErr w:type="gramStart"/>
      <w:r w:rsidRPr="00D025F3">
        <w:rPr>
          <w:color w:val="000000"/>
          <w:sz w:val="28"/>
          <w:szCs w:val="28"/>
        </w:rPr>
        <w:t>в</w:t>
      </w:r>
      <w:proofErr w:type="gramEnd"/>
      <w:r w:rsidRPr="00D025F3">
        <w:rPr>
          <w:color w:val="000000"/>
          <w:sz w:val="28"/>
          <w:szCs w:val="28"/>
        </w:rPr>
        <w:t xml:space="preserve"> с. </w:t>
      </w:r>
      <w:proofErr w:type="spellStart"/>
      <w:r w:rsidRPr="00D025F3">
        <w:rPr>
          <w:color w:val="000000"/>
          <w:sz w:val="28"/>
          <w:szCs w:val="28"/>
        </w:rPr>
        <w:t>Увальное</w:t>
      </w:r>
      <w:proofErr w:type="spellEnd"/>
      <w:r>
        <w:rPr>
          <w:color w:val="000000"/>
          <w:sz w:val="28"/>
          <w:szCs w:val="28"/>
        </w:rPr>
        <w:t>;</w:t>
      </w:r>
      <w:r w:rsidRPr="001A0703">
        <w:rPr>
          <w:color w:val="000000"/>
          <w:sz w:val="28"/>
          <w:szCs w:val="28"/>
        </w:rPr>
        <w:t xml:space="preserve"> </w:t>
      </w:r>
    </w:p>
    <w:p w:rsidR="00E54F0E" w:rsidRPr="00D025F3" w:rsidRDefault="00D025F3" w:rsidP="00D025F3">
      <w:pPr>
        <w:spacing w:line="276" w:lineRule="auto"/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125,0</w:t>
      </w:r>
      <w:r w:rsidR="00E54F0E">
        <w:rPr>
          <w:sz w:val="28"/>
          <w:szCs w:val="28"/>
        </w:rPr>
        <w:t xml:space="preserve"> тыс. рублей </w:t>
      </w:r>
      <w:r w:rsidRPr="00D025F3">
        <w:rPr>
          <w:color w:val="000000"/>
          <w:sz w:val="28"/>
          <w:szCs w:val="28"/>
        </w:rPr>
        <w:t xml:space="preserve">создание спортивной площадки для игровых видов спорта </w:t>
      </w:r>
      <w:proofErr w:type="gramStart"/>
      <w:r w:rsidRPr="00D025F3">
        <w:rPr>
          <w:color w:val="000000"/>
          <w:sz w:val="28"/>
          <w:szCs w:val="28"/>
        </w:rPr>
        <w:t>в</w:t>
      </w:r>
      <w:proofErr w:type="gramEnd"/>
      <w:r w:rsidRPr="00D025F3">
        <w:rPr>
          <w:color w:val="000000"/>
          <w:sz w:val="28"/>
          <w:szCs w:val="28"/>
        </w:rPr>
        <w:t xml:space="preserve"> с. </w:t>
      </w:r>
      <w:proofErr w:type="spellStart"/>
      <w:r w:rsidRPr="00D025F3">
        <w:rPr>
          <w:color w:val="000000"/>
          <w:sz w:val="28"/>
          <w:szCs w:val="28"/>
        </w:rPr>
        <w:t>Шмаковка</w:t>
      </w:r>
      <w:proofErr w:type="spellEnd"/>
      <w:r w:rsidR="00E54F0E" w:rsidRPr="00D025F3">
        <w:rPr>
          <w:color w:val="000000"/>
          <w:sz w:val="28"/>
          <w:szCs w:val="28"/>
        </w:rPr>
        <w:t>;</w:t>
      </w:r>
    </w:p>
    <w:p w:rsidR="00E54F0E" w:rsidRDefault="00D025F3" w:rsidP="00D025F3">
      <w:pPr>
        <w:spacing w:line="276" w:lineRule="auto"/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126</w:t>
      </w:r>
      <w:r w:rsidR="00E54F0E">
        <w:rPr>
          <w:color w:val="000000"/>
          <w:sz w:val="28"/>
          <w:szCs w:val="28"/>
        </w:rPr>
        <w:t xml:space="preserve">,0 тыс. рублей </w:t>
      </w:r>
      <w:r w:rsidRPr="00D025F3">
        <w:rPr>
          <w:color w:val="000000"/>
          <w:sz w:val="28"/>
          <w:szCs w:val="28"/>
        </w:rPr>
        <w:t>реконструкци</w:t>
      </w:r>
      <w:r w:rsidR="008967B6">
        <w:rPr>
          <w:color w:val="000000"/>
          <w:sz w:val="28"/>
          <w:szCs w:val="28"/>
        </w:rPr>
        <w:t>я</w:t>
      </w:r>
      <w:r w:rsidRPr="00D025F3">
        <w:rPr>
          <w:color w:val="000000"/>
          <w:sz w:val="28"/>
          <w:szCs w:val="28"/>
        </w:rPr>
        <w:t xml:space="preserve"> центрального стадиона </w:t>
      </w:r>
      <w:proofErr w:type="spellStart"/>
      <w:r w:rsidRPr="00D025F3">
        <w:rPr>
          <w:color w:val="000000"/>
          <w:sz w:val="28"/>
          <w:szCs w:val="28"/>
        </w:rPr>
        <w:t>пгт</w:t>
      </w:r>
      <w:proofErr w:type="spellEnd"/>
      <w:r w:rsidRPr="00D025F3">
        <w:rPr>
          <w:color w:val="000000"/>
          <w:sz w:val="28"/>
          <w:szCs w:val="28"/>
        </w:rPr>
        <w:t xml:space="preserve"> </w:t>
      </w:r>
      <w:proofErr w:type="gramStart"/>
      <w:r w:rsidRPr="00D025F3">
        <w:rPr>
          <w:color w:val="000000"/>
          <w:sz w:val="28"/>
          <w:szCs w:val="28"/>
        </w:rPr>
        <w:t>Кировский</w:t>
      </w:r>
      <w:proofErr w:type="gramEnd"/>
      <w:r w:rsidR="00E54F0E">
        <w:rPr>
          <w:color w:val="000000"/>
          <w:sz w:val="28"/>
          <w:szCs w:val="28"/>
        </w:rPr>
        <w:t>;</w:t>
      </w:r>
    </w:p>
    <w:p w:rsidR="009107BD" w:rsidRDefault="00D025F3" w:rsidP="00D025F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025F3">
        <w:rPr>
          <w:sz w:val="28"/>
          <w:szCs w:val="28"/>
        </w:rPr>
        <w:t xml:space="preserve">126,0 тыс. рублей </w:t>
      </w:r>
      <w:r w:rsidRPr="00D025F3">
        <w:rPr>
          <w:color w:val="000000"/>
          <w:sz w:val="28"/>
          <w:szCs w:val="28"/>
        </w:rPr>
        <w:t xml:space="preserve">строительство </w:t>
      </w:r>
      <w:proofErr w:type="spellStart"/>
      <w:r w:rsidRPr="00D025F3">
        <w:rPr>
          <w:color w:val="000000"/>
          <w:sz w:val="28"/>
          <w:szCs w:val="28"/>
        </w:rPr>
        <w:t>лыжероллерной</w:t>
      </w:r>
      <w:proofErr w:type="spellEnd"/>
      <w:r w:rsidRPr="00D025F3">
        <w:rPr>
          <w:color w:val="000000"/>
          <w:sz w:val="28"/>
          <w:szCs w:val="28"/>
        </w:rPr>
        <w:t xml:space="preserve"> трассы</w:t>
      </w:r>
      <w:r>
        <w:rPr>
          <w:color w:val="000000"/>
          <w:sz w:val="28"/>
          <w:szCs w:val="28"/>
        </w:rPr>
        <w:t>.</w:t>
      </w:r>
    </w:p>
    <w:p w:rsidR="00653968" w:rsidRDefault="00653968" w:rsidP="00D025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025F3" w:rsidRDefault="00D025F3" w:rsidP="00D025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43431">
        <w:rPr>
          <w:sz w:val="28"/>
          <w:szCs w:val="28"/>
        </w:rPr>
        <w:t xml:space="preserve">По итогам финансово-экономической экспертизы на проект </w:t>
      </w:r>
      <w:r>
        <w:rPr>
          <w:sz w:val="28"/>
          <w:szCs w:val="28"/>
        </w:rPr>
        <w:t xml:space="preserve">постановления администрации Кировского муниципального района </w:t>
      </w:r>
      <w:r w:rsidRPr="00E43431">
        <w:rPr>
          <w:sz w:val="28"/>
          <w:szCs w:val="28"/>
        </w:rPr>
        <w:t>о внесении изменений в  муниципальную программу «</w:t>
      </w:r>
      <w:r w:rsidR="006D11A0">
        <w:rPr>
          <w:sz w:val="28"/>
          <w:szCs w:val="28"/>
        </w:rPr>
        <w:t>Развитие физической культуры и спорта в</w:t>
      </w:r>
      <w:r>
        <w:rPr>
          <w:sz w:val="28"/>
          <w:szCs w:val="28"/>
        </w:rPr>
        <w:t xml:space="preserve"> Кировско</w:t>
      </w:r>
      <w:r w:rsidR="006D11A0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</w:t>
      </w:r>
      <w:r w:rsidR="006D11A0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6D11A0">
        <w:rPr>
          <w:sz w:val="28"/>
          <w:szCs w:val="28"/>
        </w:rPr>
        <w:t>е</w:t>
      </w:r>
      <w:r w:rsidRPr="006F38D3">
        <w:rPr>
          <w:sz w:val="28"/>
          <w:szCs w:val="28"/>
        </w:rPr>
        <w:t xml:space="preserve"> на 20</w:t>
      </w:r>
      <w:r>
        <w:rPr>
          <w:sz w:val="28"/>
          <w:szCs w:val="28"/>
        </w:rPr>
        <w:t>18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годы»  </w:t>
      </w:r>
      <w:r w:rsidRPr="00E43431">
        <w:rPr>
          <w:sz w:val="28"/>
          <w:szCs w:val="28"/>
        </w:rPr>
        <w:t xml:space="preserve"> Контрольно-счетная комиссия предлагает исполнителям </w:t>
      </w:r>
      <w:r>
        <w:rPr>
          <w:sz w:val="28"/>
          <w:szCs w:val="28"/>
        </w:rPr>
        <w:t xml:space="preserve">проекта </w:t>
      </w:r>
      <w:r w:rsidRPr="00E43431">
        <w:rPr>
          <w:sz w:val="28"/>
          <w:szCs w:val="28"/>
        </w:rPr>
        <w:t>Программы учесть следующие замечания и предложения</w:t>
      </w:r>
      <w:r>
        <w:rPr>
          <w:sz w:val="28"/>
          <w:szCs w:val="28"/>
        </w:rPr>
        <w:t>.</w:t>
      </w:r>
    </w:p>
    <w:p w:rsidR="00653968" w:rsidRPr="00653968" w:rsidRDefault="00653968" w:rsidP="0065396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967B6" w:rsidRDefault="00D025F3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8"/>
          <w:szCs w:val="28"/>
        </w:rPr>
        <w:t xml:space="preserve">1. </w:t>
      </w:r>
      <w:r w:rsidR="008967B6">
        <w:rPr>
          <w:sz w:val="27"/>
          <w:szCs w:val="27"/>
        </w:rPr>
        <w:t>С</w:t>
      </w:r>
      <w:r w:rsidR="008967B6" w:rsidRPr="001E65C4">
        <w:rPr>
          <w:sz w:val="27"/>
          <w:szCs w:val="27"/>
        </w:rPr>
        <w:t xml:space="preserve">огласно </w:t>
      </w:r>
      <w:r w:rsidR="008967B6">
        <w:rPr>
          <w:sz w:val="27"/>
          <w:szCs w:val="27"/>
        </w:rPr>
        <w:t>пункту</w:t>
      </w:r>
      <w:r w:rsidR="008967B6" w:rsidRPr="001E65C4">
        <w:rPr>
          <w:sz w:val="27"/>
          <w:szCs w:val="27"/>
        </w:rPr>
        <w:t xml:space="preserve"> 2 статьи 179 БК  РФ</w:t>
      </w:r>
      <w:r w:rsidR="008967B6" w:rsidRPr="001E65C4">
        <w:rPr>
          <w:rFonts w:eastAsiaTheme="minorHAnsi"/>
          <w:sz w:val="27"/>
          <w:szCs w:val="27"/>
          <w:lang w:eastAsia="en-US"/>
        </w:rPr>
        <w:t xml:space="preserve"> объем бюджетных ассигнований на финансовое обеспечение реализации муниципальных программ </w:t>
      </w:r>
      <w:r w:rsidR="008967B6" w:rsidRPr="00B31090">
        <w:rPr>
          <w:rFonts w:eastAsiaTheme="minorHAnsi"/>
          <w:sz w:val="27"/>
          <w:szCs w:val="27"/>
          <w:lang w:eastAsia="en-US"/>
        </w:rPr>
        <w:t>утверждается</w:t>
      </w:r>
      <w:r w:rsidR="008967B6" w:rsidRPr="008967B6">
        <w:rPr>
          <w:rFonts w:eastAsiaTheme="minorHAnsi"/>
          <w:b/>
          <w:i/>
          <w:sz w:val="27"/>
          <w:szCs w:val="27"/>
          <w:lang w:eastAsia="en-US"/>
        </w:rPr>
        <w:t xml:space="preserve"> решением о бюджете</w:t>
      </w:r>
      <w:r w:rsidR="008967B6" w:rsidRPr="001E65C4">
        <w:rPr>
          <w:rFonts w:eastAsiaTheme="minorHAnsi"/>
          <w:sz w:val="27"/>
          <w:szCs w:val="27"/>
          <w:lang w:eastAsia="en-US"/>
        </w:rPr>
        <w:t xml:space="preserve"> по соответствующей каждой программе</w:t>
      </w:r>
      <w:r w:rsidR="008967B6">
        <w:rPr>
          <w:rFonts w:eastAsiaTheme="minorHAnsi"/>
          <w:sz w:val="27"/>
          <w:szCs w:val="27"/>
          <w:lang w:eastAsia="en-US"/>
        </w:rPr>
        <w:t>.</w:t>
      </w:r>
    </w:p>
    <w:p w:rsidR="00B31090" w:rsidRDefault="008967B6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8"/>
          <w:szCs w:val="28"/>
        </w:rPr>
        <w:t xml:space="preserve">В нарушение пункта 2 статьи 179 БК РФ </w:t>
      </w:r>
      <w:r w:rsidRPr="001E65C4">
        <w:rPr>
          <w:rFonts w:eastAsiaTheme="minorHAnsi"/>
          <w:sz w:val="27"/>
          <w:szCs w:val="27"/>
          <w:lang w:eastAsia="en-US"/>
        </w:rPr>
        <w:t>объем бюджетных ассигнований на финансовое обеспечение</w:t>
      </w:r>
      <w:r>
        <w:rPr>
          <w:rFonts w:eastAsiaTheme="minorHAnsi"/>
          <w:sz w:val="27"/>
          <w:szCs w:val="27"/>
          <w:lang w:eastAsia="en-US"/>
        </w:rPr>
        <w:t xml:space="preserve">, предложенный проектом Программы, </w:t>
      </w:r>
      <w:r w:rsidRPr="00B31090">
        <w:rPr>
          <w:rFonts w:eastAsiaTheme="minorHAnsi"/>
          <w:b/>
          <w:i/>
          <w:sz w:val="27"/>
          <w:szCs w:val="27"/>
          <w:lang w:eastAsia="en-US"/>
        </w:rPr>
        <w:t xml:space="preserve">не </w:t>
      </w:r>
      <w:r w:rsidR="00B31090" w:rsidRPr="00B31090">
        <w:rPr>
          <w:rFonts w:eastAsiaTheme="minorHAnsi"/>
          <w:b/>
          <w:i/>
          <w:sz w:val="27"/>
          <w:szCs w:val="27"/>
          <w:lang w:eastAsia="en-US"/>
        </w:rPr>
        <w:t>соответствует</w:t>
      </w:r>
      <w:r>
        <w:rPr>
          <w:rFonts w:eastAsiaTheme="minorHAnsi"/>
          <w:sz w:val="27"/>
          <w:szCs w:val="27"/>
          <w:lang w:eastAsia="en-US"/>
        </w:rPr>
        <w:t xml:space="preserve"> решению о </w:t>
      </w:r>
      <w:r w:rsidR="003C13B9">
        <w:rPr>
          <w:rFonts w:eastAsiaTheme="minorHAnsi"/>
          <w:sz w:val="27"/>
          <w:szCs w:val="27"/>
          <w:lang w:eastAsia="en-US"/>
        </w:rPr>
        <w:t>районном бюджете</w:t>
      </w:r>
      <w:r w:rsidR="00B31090">
        <w:rPr>
          <w:rFonts w:eastAsiaTheme="minorHAnsi"/>
          <w:sz w:val="27"/>
          <w:szCs w:val="27"/>
          <w:lang w:eastAsia="en-US"/>
        </w:rPr>
        <w:t xml:space="preserve"> в общей сумме на    23 553,2 тыс. рублей, в том числе:</w:t>
      </w:r>
    </w:p>
    <w:p w:rsidR="00B31090" w:rsidRDefault="00B31090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8 514,0 тыс. рублей - 2021 год за счет сре</w:t>
      </w:r>
      <w:proofErr w:type="gramStart"/>
      <w:r>
        <w:rPr>
          <w:rFonts w:eastAsiaTheme="minorHAnsi"/>
          <w:sz w:val="27"/>
          <w:szCs w:val="27"/>
          <w:lang w:eastAsia="en-US"/>
        </w:rPr>
        <w:t>дств кр</w:t>
      </w:r>
      <w:proofErr w:type="gramEnd"/>
      <w:r>
        <w:rPr>
          <w:rFonts w:eastAsiaTheme="minorHAnsi"/>
          <w:sz w:val="27"/>
          <w:szCs w:val="27"/>
          <w:lang w:eastAsia="en-US"/>
        </w:rPr>
        <w:t>аевого бюджета;</w:t>
      </w:r>
    </w:p>
    <w:p w:rsidR="008967B6" w:rsidRDefault="00B31090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15 038,1  тыс. рублей – 2022 год за счет сре</w:t>
      </w:r>
      <w:proofErr w:type="gramStart"/>
      <w:r>
        <w:rPr>
          <w:rFonts w:eastAsiaTheme="minorHAnsi"/>
          <w:sz w:val="27"/>
          <w:szCs w:val="27"/>
          <w:lang w:eastAsia="en-US"/>
        </w:rPr>
        <w:t>дств кр</w:t>
      </w:r>
      <w:proofErr w:type="gramEnd"/>
      <w:r>
        <w:rPr>
          <w:rFonts w:eastAsiaTheme="minorHAnsi"/>
          <w:sz w:val="27"/>
          <w:szCs w:val="27"/>
          <w:lang w:eastAsia="en-US"/>
        </w:rPr>
        <w:t>аевого бюджета;</w:t>
      </w:r>
    </w:p>
    <w:p w:rsidR="00B31090" w:rsidRDefault="00B31090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1,1 тыс. рублей – 2022 год за счет средств местного бюджета, </w:t>
      </w:r>
    </w:p>
    <w:p w:rsidR="00B31090" w:rsidRDefault="00B31090" w:rsidP="00B31090">
      <w:pPr>
        <w:tabs>
          <w:tab w:val="left" w:pos="2268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 xml:space="preserve">в связи с чем, </w:t>
      </w:r>
      <w:r>
        <w:rPr>
          <w:rFonts w:eastAsiaTheme="minorHAnsi"/>
          <w:sz w:val="28"/>
          <w:szCs w:val="28"/>
          <w:lang w:eastAsia="en-US"/>
        </w:rPr>
        <w:t>Контрольно-счетная комиссия предлагает</w:t>
      </w:r>
      <w:r>
        <w:rPr>
          <w:rFonts w:eastAsiaTheme="minorHAnsi"/>
          <w:sz w:val="28"/>
          <w:szCs w:val="28"/>
          <w:lang w:eastAsia="en-US"/>
        </w:rPr>
        <w:t xml:space="preserve"> привести </w:t>
      </w:r>
      <w:r w:rsidRPr="00B31090">
        <w:rPr>
          <w:rFonts w:eastAsiaTheme="minorHAnsi"/>
          <w:sz w:val="27"/>
          <w:szCs w:val="27"/>
          <w:lang w:eastAsia="en-US"/>
        </w:rPr>
        <w:t xml:space="preserve"> </w:t>
      </w:r>
      <w:r w:rsidRPr="001E65C4">
        <w:rPr>
          <w:rFonts w:eastAsiaTheme="minorHAnsi"/>
          <w:sz w:val="27"/>
          <w:szCs w:val="27"/>
          <w:lang w:eastAsia="en-US"/>
        </w:rPr>
        <w:t xml:space="preserve">объем бюджетных ассигнований </w:t>
      </w:r>
      <w:r w:rsidR="00653968">
        <w:rPr>
          <w:rFonts w:eastAsiaTheme="minorHAnsi"/>
          <w:sz w:val="27"/>
          <w:szCs w:val="27"/>
          <w:lang w:eastAsia="en-US"/>
        </w:rPr>
        <w:t>П</w:t>
      </w:r>
      <w:r w:rsidRPr="001E65C4">
        <w:rPr>
          <w:rFonts w:eastAsiaTheme="minorHAnsi"/>
          <w:sz w:val="27"/>
          <w:szCs w:val="27"/>
          <w:lang w:eastAsia="en-US"/>
        </w:rPr>
        <w:t>рограмм</w:t>
      </w:r>
      <w:r w:rsidR="00653968">
        <w:rPr>
          <w:rFonts w:eastAsiaTheme="minorHAnsi"/>
          <w:sz w:val="27"/>
          <w:szCs w:val="27"/>
          <w:lang w:eastAsia="en-US"/>
        </w:rPr>
        <w:t>ы</w:t>
      </w:r>
      <w:r w:rsidRPr="001E65C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в соответствии  с </w:t>
      </w:r>
      <w:r w:rsidRPr="008967B6">
        <w:rPr>
          <w:rFonts w:eastAsiaTheme="minorHAnsi"/>
          <w:b/>
          <w:i/>
          <w:sz w:val="27"/>
          <w:szCs w:val="27"/>
          <w:lang w:eastAsia="en-US"/>
        </w:rPr>
        <w:t xml:space="preserve">решением о </w:t>
      </w:r>
      <w:r w:rsidR="003C13B9">
        <w:rPr>
          <w:rFonts w:eastAsiaTheme="minorHAnsi"/>
          <w:b/>
          <w:i/>
          <w:sz w:val="27"/>
          <w:szCs w:val="27"/>
          <w:lang w:eastAsia="en-US"/>
        </w:rPr>
        <w:t>районном бюджете</w:t>
      </w:r>
      <w:r>
        <w:rPr>
          <w:rFonts w:eastAsiaTheme="minorHAnsi"/>
          <w:b/>
          <w:i/>
          <w:sz w:val="27"/>
          <w:szCs w:val="27"/>
          <w:lang w:eastAsia="en-US"/>
        </w:rPr>
        <w:t>.</w:t>
      </w:r>
    </w:p>
    <w:p w:rsidR="00B31090" w:rsidRPr="00B31090" w:rsidRDefault="00B31090" w:rsidP="00B31090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D025F3" w:rsidRDefault="00B31090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В силу</w:t>
      </w:r>
      <w:r w:rsidR="00D025F3" w:rsidRPr="006F38D3">
        <w:rPr>
          <w:sz w:val="28"/>
          <w:szCs w:val="28"/>
        </w:rPr>
        <w:t xml:space="preserve"> </w:t>
      </w:r>
      <w:r w:rsidR="00D025F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D025F3" w:rsidRPr="006F38D3">
        <w:rPr>
          <w:sz w:val="28"/>
          <w:szCs w:val="28"/>
        </w:rPr>
        <w:t xml:space="preserve"> 2 ст</w:t>
      </w:r>
      <w:r w:rsidR="00D025F3">
        <w:rPr>
          <w:sz w:val="28"/>
          <w:szCs w:val="28"/>
        </w:rPr>
        <w:t>атьи</w:t>
      </w:r>
      <w:r w:rsidR="00D025F3" w:rsidRPr="006F38D3">
        <w:rPr>
          <w:sz w:val="28"/>
          <w:szCs w:val="28"/>
        </w:rPr>
        <w:t xml:space="preserve"> 179 БК РФ</w:t>
      </w:r>
      <w:r w:rsidR="00D025F3" w:rsidRPr="006F38D3">
        <w:rPr>
          <w:rFonts w:eastAsiaTheme="minorHAnsi"/>
          <w:sz w:val="28"/>
          <w:szCs w:val="28"/>
          <w:lang w:eastAsia="en-US"/>
        </w:rPr>
        <w:t xml:space="preserve"> </w:t>
      </w:r>
      <w:r w:rsidR="00D025F3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</w:t>
      </w:r>
      <w:r w:rsidR="00D025F3" w:rsidRPr="003C13B9">
        <w:rPr>
          <w:rFonts w:eastAsiaTheme="minorHAnsi"/>
          <w:sz w:val="28"/>
          <w:szCs w:val="28"/>
          <w:lang w:eastAsia="en-US"/>
        </w:rPr>
        <w:t>решением о бюджете</w:t>
      </w:r>
      <w:r w:rsidR="00D025F3">
        <w:rPr>
          <w:rFonts w:eastAsiaTheme="minorHAnsi"/>
          <w:sz w:val="28"/>
          <w:szCs w:val="28"/>
          <w:lang w:eastAsia="en-US"/>
        </w:rPr>
        <w:t xml:space="preserve"> по соответствующей </w:t>
      </w:r>
      <w:r w:rsidR="00D025F3" w:rsidRPr="00C31604">
        <w:rPr>
          <w:rFonts w:eastAsiaTheme="minorHAnsi"/>
          <w:b/>
          <w:i/>
          <w:sz w:val="28"/>
          <w:szCs w:val="28"/>
          <w:lang w:eastAsia="en-US"/>
        </w:rPr>
        <w:t xml:space="preserve">целевой статье </w:t>
      </w:r>
      <w:r w:rsidR="00D025F3" w:rsidRPr="00B31090">
        <w:rPr>
          <w:rFonts w:eastAsiaTheme="minorHAnsi"/>
          <w:sz w:val="28"/>
          <w:szCs w:val="28"/>
          <w:lang w:eastAsia="en-US"/>
        </w:rPr>
        <w:t>расходов бюджета</w:t>
      </w:r>
      <w:r w:rsidR="00D025F3">
        <w:rPr>
          <w:rFonts w:eastAsiaTheme="minorHAnsi"/>
          <w:sz w:val="28"/>
          <w:szCs w:val="28"/>
          <w:lang w:eastAsia="en-US"/>
        </w:rPr>
        <w:t>.</w:t>
      </w:r>
    </w:p>
    <w:p w:rsidR="00D025F3" w:rsidRDefault="008967B6" w:rsidP="00F97E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025F3">
        <w:rPr>
          <w:rFonts w:eastAsiaTheme="minorHAnsi"/>
          <w:sz w:val="28"/>
          <w:szCs w:val="28"/>
          <w:lang w:eastAsia="en-US"/>
        </w:rPr>
        <w:t xml:space="preserve"> нарушение  пункта 2 статьи 179 БК РФ, в приложении № </w:t>
      </w:r>
      <w:r w:rsidR="006D11A0">
        <w:rPr>
          <w:rFonts w:eastAsiaTheme="minorHAnsi"/>
          <w:sz w:val="28"/>
          <w:szCs w:val="28"/>
          <w:lang w:eastAsia="en-US"/>
        </w:rPr>
        <w:t xml:space="preserve">3 </w:t>
      </w:r>
      <w:r w:rsidR="00D025F3">
        <w:rPr>
          <w:rFonts w:eastAsiaTheme="minorHAnsi"/>
          <w:sz w:val="28"/>
          <w:szCs w:val="28"/>
          <w:lang w:eastAsia="en-US"/>
        </w:rPr>
        <w:t xml:space="preserve">проекта Программы  </w:t>
      </w:r>
      <w:r w:rsidR="00D025F3" w:rsidRPr="002B17A6">
        <w:rPr>
          <w:rFonts w:eastAsiaTheme="minorHAnsi"/>
          <w:b/>
          <w:i/>
          <w:sz w:val="28"/>
          <w:szCs w:val="28"/>
          <w:lang w:eastAsia="en-US"/>
        </w:rPr>
        <w:t>не указаны</w:t>
      </w:r>
      <w:r w:rsidR="00D025F3">
        <w:rPr>
          <w:rFonts w:eastAsiaTheme="minorHAnsi"/>
          <w:sz w:val="28"/>
          <w:szCs w:val="28"/>
          <w:lang w:eastAsia="en-US"/>
        </w:rPr>
        <w:t xml:space="preserve"> коды бюджетной классификации (целевые статьи расходов бюджета), в связи с чем, Контрольно-счетная комиссия предлагает </w:t>
      </w:r>
      <w:r w:rsidR="00653968">
        <w:rPr>
          <w:rFonts w:eastAsiaTheme="minorHAnsi"/>
          <w:sz w:val="28"/>
          <w:szCs w:val="28"/>
          <w:lang w:eastAsia="en-US"/>
        </w:rPr>
        <w:t>указать</w:t>
      </w:r>
      <w:r w:rsidR="00D025F3" w:rsidRPr="0003154D">
        <w:rPr>
          <w:rFonts w:eastAsiaTheme="minorHAnsi"/>
          <w:b/>
          <w:i/>
          <w:sz w:val="28"/>
          <w:szCs w:val="28"/>
          <w:lang w:eastAsia="en-US"/>
        </w:rPr>
        <w:t xml:space="preserve"> целевые статьи </w:t>
      </w:r>
      <w:r w:rsidR="00D025F3" w:rsidRPr="003C13B9">
        <w:rPr>
          <w:rFonts w:eastAsiaTheme="minorHAnsi"/>
          <w:sz w:val="28"/>
          <w:szCs w:val="28"/>
          <w:lang w:eastAsia="en-US"/>
        </w:rPr>
        <w:t>расходов</w:t>
      </w:r>
      <w:r w:rsidR="003C13B9" w:rsidRPr="003C13B9">
        <w:rPr>
          <w:rFonts w:eastAsiaTheme="minorHAnsi"/>
          <w:sz w:val="28"/>
          <w:szCs w:val="28"/>
          <w:lang w:eastAsia="en-US"/>
        </w:rPr>
        <w:t xml:space="preserve"> </w:t>
      </w:r>
      <w:r w:rsidR="003C13B9">
        <w:rPr>
          <w:rFonts w:eastAsiaTheme="minorHAnsi"/>
          <w:sz w:val="28"/>
          <w:szCs w:val="28"/>
          <w:lang w:eastAsia="en-US"/>
        </w:rPr>
        <w:t>в соответствии с решением о районном бюджете</w:t>
      </w:r>
      <w:r w:rsidR="00D025F3">
        <w:rPr>
          <w:rFonts w:eastAsiaTheme="minorHAnsi"/>
          <w:sz w:val="28"/>
          <w:szCs w:val="28"/>
          <w:lang w:eastAsia="en-US"/>
        </w:rPr>
        <w:t>.</w:t>
      </w:r>
    </w:p>
    <w:p w:rsidR="00485E4C" w:rsidRPr="00485E4C" w:rsidRDefault="00653968" w:rsidP="00485E4C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849" w:rsidRPr="00485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5E4C" w:rsidRPr="00485E4C">
        <w:rPr>
          <w:rFonts w:ascii="Times New Roman" w:hAnsi="Times New Roman" w:cs="Times New Roman"/>
          <w:sz w:val="28"/>
          <w:szCs w:val="28"/>
        </w:rPr>
        <w:t xml:space="preserve">В соответствии с пунктом 3.2.2.4 </w:t>
      </w:r>
      <w:r w:rsidR="00F97EAA">
        <w:rPr>
          <w:rFonts w:ascii="Times New Roman" w:hAnsi="Times New Roman" w:cs="Times New Roman"/>
          <w:sz w:val="28"/>
          <w:szCs w:val="28"/>
        </w:rPr>
        <w:t>Порядка разработки муниципальных программ</w:t>
      </w:r>
      <w:r w:rsidR="00F97EAA" w:rsidRPr="002B17A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F97EAA">
        <w:rPr>
          <w:rFonts w:ascii="Times New Roman" w:hAnsi="Times New Roman" w:cs="Times New Roman"/>
          <w:sz w:val="28"/>
          <w:szCs w:val="28"/>
        </w:rPr>
        <w:t xml:space="preserve"> </w:t>
      </w:r>
      <w:r w:rsidR="00485E4C" w:rsidRPr="00485E4C">
        <w:rPr>
          <w:rFonts w:ascii="Times New Roman" w:hAnsi="Times New Roman" w:cs="Times New Roman"/>
          <w:sz w:val="28"/>
          <w:szCs w:val="28"/>
        </w:rPr>
        <w:t>обобщенная характеристика реализуемых в составе муниципальной программы отдельных мероп</w:t>
      </w:r>
      <w:r w:rsidR="00485E4C">
        <w:rPr>
          <w:rFonts w:ascii="Times New Roman" w:hAnsi="Times New Roman" w:cs="Times New Roman"/>
          <w:sz w:val="28"/>
          <w:szCs w:val="28"/>
        </w:rPr>
        <w:t xml:space="preserve">риятий </w:t>
      </w:r>
      <w:r w:rsidR="00485E4C" w:rsidRPr="00485E4C">
        <w:rPr>
          <w:rFonts w:ascii="Times New Roman" w:hAnsi="Times New Roman" w:cs="Times New Roman"/>
          <w:sz w:val="28"/>
          <w:szCs w:val="28"/>
        </w:rPr>
        <w:t>долж</w:t>
      </w:r>
      <w:r w:rsidR="00485E4C">
        <w:rPr>
          <w:rFonts w:ascii="Times New Roman" w:hAnsi="Times New Roman" w:cs="Times New Roman"/>
          <w:sz w:val="28"/>
          <w:szCs w:val="28"/>
        </w:rPr>
        <w:t>на</w:t>
      </w:r>
      <w:r w:rsidR="00485E4C" w:rsidRPr="00485E4C">
        <w:rPr>
          <w:rFonts w:ascii="Times New Roman" w:hAnsi="Times New Roman" w:cs="Times New Roman"/>
          <w:sz w:val="28"/>
          <w:szCs w:val="28"/>
        </w:rPr>
        <w:t xml:space="preserve"> содержать перечень основных мероприятий, наименование ответственного исполнителя</w:t>
      </w:r>
      <w:r w:rsidR="00485E4C">
        <w:rPr>
          <w:rFonts w:ascii="Times New Roman" w:hAnsi="Times New Roman" w:cs="Times New Roman"/>
          <w:sz w:val="28"/>
          <w:szCs w:val="28"/>
        </w:rPr>
        <w:t xml:space="preserve"> (с</w:t>
      </w:r>
      <w:r w:rsidR="00485E4C" w:rsidRPr="00485E4C">
        <w:rPr>
          <w:rFonts w:ascii="Times New Roman" w:hAnsi="Times New Roman" w:cs="Times New Roman"/>
          <w:sz w:val="28"/>
          <w:szCs w:val="28"/>
        </w:rPr>
        <w:t>оисполнител</w:t>
      </w:r>
      <w:r w:rsidR="00485E4C">
        <w:rPr>
          <w:rFonts w:ascii="Times New Roman" w:hAnsi="Times New Roman" w:cs="Times New Roman"/>
          <w:sz w:val="28"/>
          <w:szCs w:val="28"/>
        </w:rPr>
        <w:t>я)</w:t>
      </w:r>
      <w:r w:rsidR="00485E4C" w:rsidRPr="00485E4C">
        <w:rPr>
          <w:rFonts w:ascii="Times New Roman" w:hAnsi="Times New Roman" w:cs="Times New Roman"/>
          <w:sz w:val="28"/>
          <w:szCs w:val="28"/>
        </w:rPr>
        <w:t xml:space="preserve"> программы,  сроки и ожидаемые результаты их реализации, последствия не реализации программы, отдельного мероприятия, связь с показателями муниципальной программы, а также перечень и описание отдельных мероприятий с разбивкой по срокам и ожид</w:t>
      </w:r>
      <w:r w:rsidR="00F97EAA">
        <w:rPr>
          <w:rFonts w:ascii="Times New Roman" w:hAnsi="Times New Roman" w:cs="Times New Roman"/>
          <w:sz w:val="28"/>
          <w:szCs w:val="28"/>
        </w:rPr>
        <w:t>аемым результатам их</w:t>
      </w:r>
      <w:proofErr w:type="gramEnd"/>
      <w:r w:rsidR="00F97EAA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D64849" w:rsidRDefault="00F97EAA" w:rsidP="00D648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нарушение пункта 3.2.2.4 Порядка разработки муниципальных программ, в проекте Программы приложение № 2 «Перечень и краткое описание реализуемых в составе муниципальной программы отдельных мероприятий» </w:t>
      </w:r>
      <w:r w:rsidRPr="00F97EAA">
        <w:rPr>
          <w:b/>
          <w:i/>
          <w:sz w:val="28"/>
          <w:szCs w:val="28"/>
        </w:rPr>
        <w:t>отсутствует</w:t>
      </w:r>
      <w:r w:rsidRPr="00F97EAA">
        <w:rPr>
          <w:sz w:val="28"/>
          <w:szCs w:val="28"/>
        </w:rPr>
        <w:t>.</w:t>
      </w:r>
    </w:p>
    <w:p w:rsidR="00653968" w:rsidRDefault="00653968" w:rsidP="00D648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связи с чем, Контрольно-счетная комиссия предлагает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53968">
        <w:rPr>
          <w:rFonts w:eastAsiaTheme="minorHAnsi"/>
          <w:b/>
          <w:i/>
          <w:sz w:val="28"/>
          <w:szCs w:val="28"/>
          <w:lang w:eastAsia="en-US"/>
        </w:rPr>
        <w:t>представить приложение №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«Перечень и краткое описание реализуемых в составе муниципальной программы отдельных мероприятий»</w:t>
      </w:r>
      <w:r>
        <w:rPr>
          <w:sz w:val="28"/>
          <w:szCs w:val="28"/>
        </w:rPr>
        <w:t>.</w:t>
      </w:r>
    </w:p>
    <w:p w:rsidR="00F97EAA" w:rsidRPr="00F97EAA" w:rsidRDefault="00F97EAA" w:rsidP="00F97EAA">
      <w:pPr>
        <w:ind w:firstLine="709"/>
        <w:jc w:val="both"/>
        <w:rPr>
          <w:sz w:val="16"/>
          <w:szCs w:val="16"/>
        </w:rPr>
      </w:pPr>
    </w:p>
    <w:p w:rsidR="006D11A0" w:rsidRDefault="00653968" w:rsidP="00D648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1A0">
        <w:rPr>
          <w:sz w:val="28"/>
          <w:szCs w:val="28"/>
        </w:rPr>
        <w:t>. Также по итогам финансово-экономической экспертизы Контрольно-счетная комиссия предлагает:</w:t>
      </w:r>
    </w:p>
    <w:p w:rsidR="006D11A0" w:rsidRDefault="006D11A0" w:rsidP="00D648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тем, что в основные мероприятия, предусмотренные паспортом Программы, </w:t>
      </w:r>
      <w:r w:rsidRPr="00653968">
        <w:rPr>
          <w:b/>
          <w:i/>
          <w:sz w:val="28"/>
          <w:szCs w:val="28"/>
        </w:rPr>
        <w:t xml:space="preserve">не вносятся </w:t>
      </w:r>
      <w:r w:rsidRPr="003C13B9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раздел 1.1. «Структура муниципальной программы» </w:t>
      </w:r>
      <w:r w:rsidRPr="006D11A0">
        <w:rPr>
          <w:b/>
          <w:i/>
          <w:sz w:val="28"/>
          <w:szCs w:val="28"/>
        </w:rPr>
        <w:t>исключить</w:t>
      </w:r>
      <w:r w:rsidR="00F97EAA">
        <w:rPr>
          <w:sz w:val="28"/>
          <w:szCs w:val="28"/>
        </w:rPr>
        <w:t>;</w:t>
      </w:r>
    </w:p>
    <w:p w:rsidR="00F97EAA" w:rsidRPr="00F97EAA" w:rsidRDefault="00F97EAA" w:rsidP="00D6484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связи с тем, что в основные мероприятия, предусмотренные текстовой частью Программы, </w:t>
      </w:r>
      <w:r w:rsidRPr="00653968">
        <w:rPr>
          <w:b/>
          <w:i/>
          <w:sz w:val="28"/>
          <w:szCs w:val="28"/>
        </w:rPr>
        <w:t xml:space="preserve">не вносятся </w:t>
      </w:r>
      <w:bookmarkStart w:id="0" w:name="_GoBack"/>
      <w:r w:rsidRPr="003C13B9">
        <w:rPr>
          <w:sz w:val="28"/>
          <w:szCs w:val="28"/>
        </w:rPr>
        <w:t>изменения</w:t>
      </w:r>
      <w:bookmarkEnd w:id="0"/>
      <w:r>
        <w:rPr>
          <w:sz w:val="28"/>
          <w:szCs w:val="28"/>
        </w:rPr>
        <w:t xml:space="preserve"> раздел 4 </w:t>
      </w:r>
      <w:r>
        <w:rPr>
          <w:sz w:val="28"/>
          <w:szCs w:val="28"/>
        </w:rPr>
        <w:lastRenderedPageBreak/>
        <w:t xml:space="preserve">«Обобщенная характеристика реализуемых в составе муниципальной программы отдельных мероприятий» </w:t>
      </w:r>
      <w:r w:rsidRPr="00F97EAA">
        <w:rPr>
          <w:b/>
          <w:i/>
          <w:sz w:val="28"/>
          <w:szCs w:val="28"/>
        </w:rPr>
        <w:t>исключить</w:t>
      </w:r>
      <w:r w:rsidRPr="00653968">
        <w:rPr>
          <w:sz w:val="28"/>
          <w:szCs w:val="28"/>
        </w:rPr>
        <w:t>;</w:t>
      </w:r>
    </w:p>
    <w:p w:rsidR="006D11A0" w:rsidRDefault="006D11A0" w:rsidP="00D648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приложениями </w:t>
      </w:r>
      <w:r w:rsidR="00D64849">
        <w:rPr>
          <w:sz w:val="28"/>
          <w:szCs w:val="28"/>
        </w:rPr>
        <w:t xml:space="preserve">№ 3 и № 4 </w:t>
      </w:r>
      <w:r>
        <w:rPr>
          <w:sz w:val="28"/>
          <w:szCs w:val="28"/>
        </w:rPr>
        <w:t xml:space="preserve">проекта Программы предусмотрена реконструкция центрального стадиона и строительство </w:t>
      </w:r>
      <w:proofErr w:type="spellStart"/>
      <w:r>
        <w:rPr>
          <w:sz w:val="28"/>
          <w:szCs w:val="28"/>
        </w:rPr>
        <w:t>лыжероллерной</w:t>
      </w:r>
      <w:proofErr w:type="spellEnd"/>
      <w:r>
        <w:rPr>
          <w:sz w:val="28"/>
          <w:szCs w:val="28"/>
        </w:rPr>
        <w:t xml:space="preserve"> трассы, в разделе 1.3 «Ожидаемый конечный результат муниципальной программы» слова «Капитальный ремонт стадиона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Кировский» </w:t>
      </w:r>
      <w:r w:rsidRPr="006D11A0">
        <w:rPr>
          <w:b/>
          <w:i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«Реконструкция центрального стадиона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Кировский», </w:t>
      </w:r>
      <w:r w:rsidR="00653968">
        <w:rPr>
          <w:sz w:val="28"/>
          <w:szCs w:val="28"/>
        </w:rPr>
        <w:t>слова «</w:t>
      </w:r>
      <w:r w:rsidR="00D64849">
        <w:rPr>
          <w:sz w:val="28"/>
          <w:szCs w:val="28"/>
        </w:rPr>
        <w:t xml:space="preserve">Капитальный ремонт с установкой </w:t>
      </w:r>
      <w:proofErr w:type="spellStart"/>
      <w:r w:rsidR="00D64849">
        <w:rPr>
          <w:sz w:val="28"/>
          <w:szCs w:val="28"/>
        </w:rPr>
        <w:t>лыжероллерной</w:t>
      </w:r>
      <w:proofErr w:type="spellEnd"/>
      <w:r w:rsidR="00D64849">
        <w:rPr>
          <w:sz w:val="28"/>
          <w:szCs w:val="28"/>
        </w:rPr>
        <w:t xml:space="preserve"> трасы» </w:t>
      </w:r>
      <w:r w:rsidR="00D64849" w:rsidRPr="00D64849">
        <w:rPr>
          <w:b/>
          <w:i/>
          <w:sz w:val="28"/>
          <w:szCs w:val="28"/>
        </w:rPr>
        <w:t>заменить словами</w:t>
      </w:r>
      <w:r w:rsidR="00D64849">
        <w:rPr>
          <w:sz w:val="28"/>
          <w:szCs w:val="28"/>
        </w:rPr>
        <w:t xml:space="preserve"> «Строительство </w:t>
      </w:r>
      <w:proofErr w:type="spellStart"/>
      <w:r w:rsidR="00D64849">
        <w:rPr>
          <w:sz w:val="28"/>
          <w:szCs w:val="28"/>
        </w:rPr>
        <w:t>лыжероллерной</w:t>
      </w:r>
      <w:proofErr w:type="spellEnd"/>
      <w:r w:rsidR="00D64849">
        <w:rPr>
          <w:sz w:val="28"/>
          <w:szCs w:val="28"/>
        </w:rPr>
        <w:t xml:space="preserve"> трассы»</w:t>
      </w:r>
      <w:r>
        <w:rPr>
          <w:sz w:val="28"/>
          <w:szCs w:val="28"/>
        </w:rPr>
        <w:t>.</w:t>
      </w:r>
    </w:p>
    <w:p w:rsidR="006D11A0" w:rsidRDefault="006D11A0" w:rsidP="00D64849">
      <w:pPr>
        <w:spacing w:line="276" w:lineRule="auto"/>
        <w:ind w:firstLine="709"/>
        <w:jc w:val="both"/>
        <w:rPr>
          <w:sz w:val="28"/>
          <w:szCs w:val="28"/>
        </w:rPr>
      </w:pPr>
    </w:p>
    <w:p w:rsidR="006D11A0" w:rsidRDefault="006D11A0" w:rsidP="006D11A0">
      <w:pPr>
        <w:ind w:firstLine="709"/>
        <w:jc w:val="both"/>
        <w:rPr>
          <w:sz w:val="28"/>
          <w:szCs w:val="28"/>
        </w:rPr>
      </w:pPr>
    </w:p>
    <w:p w:rsidR="006D11A0" w:rsidRDefault="006D11A0" w:rsidP="006D11A0">
      <w:pPr>
        <w:ind w:firstLine="709"/>
        <w:jc w:val="both"/>
        <w:rPr>
          <w:sz w:val="28"/>
          <w:szCs w:val="28"/>
        </w:rPr>
      </w:pPr>
    </w:p>
    <w:p w:rsidR="006D11A0" w:rsidRDefault="006D11A0" w:rsidP="006D11A0">
      <w:pPr>
        <w:ind w:firstLine="709"/>
        <w:jc w:val="both"/>
        <w:rPr>
          <w:sz w:val="28"/>
          <w:szCs w:val="28"/>
        </w:rPr>
      </w:pPr>
    </w:p>
    <w:p w:rsidR="006D11A0" w:rsidRPr="007D5355" w:rsidRDefault="006D11A0" w:rsidP="006D11A0">
      <w:pPr>
        <w:tabs>
          <w:tab w:val="left" w:pos="0"/>
          <w:tab w:val="left" w:pos="1134"/>
        </w:tabs>
        <w:spacing w:line="288" w:lineRule="auto"/>
        <w:jc w:val="both"/>
        <w:rPr>
          <w:sz w:val="28"/>
          <w:szCs w:val="28"/>
        </w:rPr>
      </w:pPr>
      <w:r w:rsidRPr="007D5355"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 w:rsidRPr="007D5355">
        <w:rPr>
          <w:sz w:val="28"/>
          <w:szCs w:val="28"/>
        </w:rPr>
        <w:t>Куничак</w:t>
      </w:r>
      <w:proofErr w:type="spellEnd"/>
    </w:p>
    <w:p w:rsidR="006D11A0" w:rsidRDefault="006D11A0" w:rsidP="006D11A0">
      <w:pPr>
        <w:ind w:firstLine="709"/>
        <w:jc w:val="both"/>
        <w:rPr>
          <w:sz w:val="28"/>
          <w:szCs w:val="28"/>
        </w:rPr>
      </w:pPr>
    </w:p>
    <w:p w:rsidR="00D025F3" w:rsidRPr="00D025F3" w:rsidRDefault="00D025F3" w:rsidP="00D025F3">
      <w:pPr>
        <w:spacing w:line="276" w:lineRule="auto"/>
        <w:ind w:firstLine="708"/>
        <w:jc w:val="both"/>
        <w:rPr>
          <w:sz w:val="28"/>
          <w:szCs w:val="28"/>
        </w:rPr>
      </w:pPr>
    </w:p>
    <w:p w:rsidR="00F940AC" w:rsidRPr="00BD0DF3" w:rsidRDefault="00F940AC" w:rsidP="00D025F3">
      <w:pPr>
        <w:spacing w:line="276" w:lineRule="auto"/>
        <w:ind w:firstLine="708"/>
        <w:jc w:val="both"/>
        <w:rPr>
          <w:sz w:val="16"/>
          <w:szCs w:val="16"/>
        </w:rPr>
      </w:pPr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69" w:rsidRDefault="00B62A69" w:rsidP="00485E4C">
      <w:r>
        <w:separator/>
      </w:r>
    </w:p>
  </w:endnote>
  <w:endnote w:type="continuationSeparator" w:id="0">
    <w:p w:rsidR="00B62A69" w:rsidRDefault="00B62A69" w:rsidP="004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367648"/>
      <w:docPartObj>
        <w:docPartGallery w:val="Page Numbers (Bottom of Page)"/>
        <w:docPartUnique/>
      </w:docPartObj>
    </w:sdtPr>
    <w:sdtContent>
      <w:p w:rsidR="00653968" w:rsidRDefault="006539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AC">
          <w:rPr>
            <w:noProof/>
          </w:rPr>
          <w:t>5</w:t>
        </w:r>
        <w:r>
          <w:fldChar w:fldCharType="end"/>
        </w:r>
      </w:p>
    </w:sdtContent>
  </w:sdt>
  <w:p w:rsidR="00653968" w:rsidRDefault="006539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69" w:rsidRDefault="00B62A69" w:rsidP="00485E4C">
      <w:r>
        <w:separator/>
      </w:r>
    </w:p>
  </w:footnote>
  <w:footnote w:type="continuationSeparator" w:id="0">
    <w:p w:rsidR="00B62A69" w:rsidRDefault="00B62A69" w:rsidP="00485E4C">
      <w:r>
        <w:continuationSeparator/>
      </w:r>
    </w:p>
  </w:footnote>
  <w:footnote w:id="1">
    <w:p w:rsidR="003C13B9" w:rsidRPr="003C13B9" w:rsidRDefault="003C13B9" w:rsidP="003C13B9">
      <w:pPr>
        <w:pStyle w:val="a5"/>
        <w:jc w:val="both"/>
      </w:pPr>
      <w:r>
        <w:rPr>
          <w:rStyle w:val="a7"/>
        </w:rPr>
        <w:footnoteRef/>
      </w:r>
      <w:r>
        <w:t xml:space="preserve"> Решение Думы Кировского муниципального </w:t>
      </w:r>
      <w:r w:rsidRPr="003C13B9">
        <w:t xml:space="preserve">района </w:t>
      </w:r>
      <w:r w:rsidRPr="003C13B9">
        <w:t xml:space="preserve"> от 21.12.2020 № 12-НПА ««О районном бюджете Кировского муниципального района на 2021 и плановый период 2022 и 2023 годов»</w:t>
      </w:r>
      <w:r>
        <w:t xml:space="preserve"> (далее – решение о районном бюджете).</w:t>
      </w:r>
    </w:p>
  </w:footnote>
  <w:footnote w:id="2">
    <w:p w:rsidR="00F97EAA" w:rsidRDefault="00F97EAA" w:rsidP="00F97EAA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677B5">
        <w:t xml:space="preserve">Постановление администрации Кировского муниципального района от 11.05.2016 </w:t>
      </w:r>
      <w:r>
        <w:t>№</w:t>
      </w:r>
      <w:r w:rsidRPr="00A677B5">
        <w:t xml:space="preserve"> 122 </w:t>
      </w:r>
      <w:r>
        <w:t>«</w:t>
      </w:r>
      <w:r w:rsidRPr="00A677B5"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2D0"/>
    <w:multiLevelType w:val="hybridMultilevel"/>
    <w:tmpl w:val="9BAEF24C"/>
    <w:lvl w:ilvl="0" w:tplc="3A089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85"/>
    <w:rsid w:val="000D7ACC"/>
    <w:rsid w:val="002F72A6"/>
    <w:rsid w:val="00384746"/>
    <w:rsid w:val="003B2667"/>
    <w:rsid w:val="003C13B9"/>
    <w:rsid w:val="003D1E63"/>
    <w:rsid w:val="00441785"/>
    <w:rsid w:val="00485E4C"/>
    <w:rsid w:val="005247CD"/>
    <w:rsid w:val="0055457A"/>
    <w:rsid w:val="005D1133"/>
    <w:rsid w:val="00653968"/>
    <w:rsid w:val="006D11A0"/>
    <w:rsid w:val="00821A95"/>
    <w:rsid w:val="008967B6"/>
    <w:rsid w:val="008D1D68"/>
    <w:rsid w:val="009107BD"/>
    <w:rsid w:val="00925224"/>
    <w:rsid w:val="00935917"/>
    <w:rsid w:val="0094773E"/>
    <w:rsid w:val="00AA2F56"/>
    <w:rsid w:val="00B31090"/>
    <w:rsid w:val="00B457BA"/>
    <w:rsid w:val="00B62A69"/>
    <w:rsid w:val="00C54673"/>
    <w:rsid w:val="00C608E5"/>
    <w:rsid w:val="00D025F3"/>
    <w:rsid w:val="00D64849"/>
    <w:rsid w:val="00E54F0E"/>
    <w:rsid w:val="00E6051D"/>
    <w:rsid w:val="00F213AF"/>
    <w:rsid w:val="00F940AC"/>
    <w:rsid w:val="00F97EAA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21A95"/>
    <w:pPr>
      <w:ind w:left="720"/>
      <w:contextualSpacing/>
    </w:pPr>
  </w:style>
  <w:style w:type="table" w:styleId="a4">
    <w:name w:val="Table Grid"/>
    <w:basedOn w:val="a1"/>
    <w:uiPriority w:val="59"/>
    <w:rsid w:val="002F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85E4C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E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85E4C"/>
    <w:rPr>
      <w:vertAlign w:val="superscript"/>
    </w:rPr>
  </w:style>
  <w:style w:type="paragraph" w:customStyle="1" w:styleId="ConsPlusNormal">
    <w:name w:val="ConsPlusNormal"/>
    <w:uiPriority w:val="99"/>
    <w:rsid w:val="00485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41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21A95"/>
    <w:pPr>
      <w:ind w:left="720"/>
      <w:contextualSpacing/>
    </w:pPr>
  </w:style>
  <w:style w:type="table" w:styleId="a4">
    <w:name w:val="Table Grid"/>
    <w:basedOn w:val="a1"/>
    <w:uiPriority w:val="59"/>
    <w:rsid w:val="002F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85E4C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E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85E4C"/>
    <w:rPr>
      <w:vertAlign w:val="superscript"/>
    </w:rPr>
  </w:style>
  <w:style w:type="paragraph" w:customStyle="1" w:styleId="ConsPlusNormal">
    <w:name w:val="ConsPlusNormal"/>
    <w:uiPriority w:val="99"/>
    <w:rsid w:val="00485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53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3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41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FA30-F29B-4CB8-B403-7C1EE538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7</cp:revision>
  <cp:lastPrinted>2021-05-25T02:07:00Z</cp:lastPrinted>
  <dcterms:created xsi:type="dcterms:W3CDTF">2021-05-23T22:46:00Z</dcterms:created>
  <dcterms:modified xsi:type="dcterms:W3CDTF">2021-05-25T02:42:00Z</dcterms:modified>
</cp:coreProperties>
</file>