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D64A6C" w:rsidRPr="00A134F1" w:rsidRDefault="00045590" w:rsidP="00D64A6C">
            <w:pPr>
              <w:pStyle w:val="af0"/>
              <w:rPr>
                <w:b/>
              </w:rPr>
            </w:pPr>
            <w:r>
              <w:rPr>
                <w:rStyle w:val="field"/>
                <w:b/>
              </w:rPr>
              <w:t xml:space="preserve">          </w:t>
            </w:r>
            <w:bookmarkStart w:id="0" w:name="_GoBack"/>
            <w:bookmarkEnd w:id="0"/>
            <w:r w:rsidR="00D64A6C" w:rsidRPr="00A134F1">
              <w:rPr>
                <w:b/>
              </w:rPr>
              <w:t>Для ИП и юр</w:t>
            </w:r>
            <w:r w:rsidR="00D64A6C">
              <w:rPr>
                <w:b/>
              </w:rPr>
              <w:t xml:space="preserve">идических </w:t>
            </w:r>
            <w:r w:rsidR="00D64A6C" w:rsidRPr="00A134F1">
              <w:rPr>
                <w:b/>
              </w:rPr>
              <w:t>лиц правила получения КЭП изменятся с 2022 года</w:t>
            </w:r>
          </w:p>
          <w:p w:rsidR="00D64A6C" w:rsidRDefault="00D64A6C" w:rsidP="00D64A6C">
            <w:pPr>
              <w:pStyle w:val="af0"/>
            </w:pPr>
            <w:r>
              <w:t xml:space="preserve">     Налоговые органы</w:t>
            </w:r>
            <w:r w:rsidRPr="00A134F1">
              <w:t xml:space="preserve"> напоминают: с 1 января 2022 года функции по выпуску квалифицированной электронной подписи (КЭП) для </w:t>
            </w:r>
            <w:proofErr w:type="spellStart"/>
            <w:r w:rsidRPr="00A134F1">
              <w:t>юрлиц</w:t>
            </w:r>
            <w:proofErr w:type="spellEnd"/>
            <w:r w:rsidRPr="00A134F1">
              <w:t>, ИП и нотариусов, возлагаются только на ФНС (Федеральный закон от 27.12.2019 №476-ФЗ).</w:t>
            </w:r>
          </w:p>
          <w:p w:rsidR="00D64A6C" w:rsidRDefault="00D64A6C" w:rsidP="00D64A6C">
            <w:pPr>
              <w:pStyle w:val="af0"/>
            </w:pPr>
            <w:r>
              <w:t xml:space="preserve">  </w:t>
            </w:r>
            <w:r w:rsidRPr="00A134F1">
              <w:t>  В связи с этим инспекторы уточняют порядок получения КЭП, и срок действия такой подписи, выданной Удостоверяющим центром (УЦ) ФНС России. Процесс получения бесплатной квалифицированной электронной подписи занимает порядка 15 минут. В каждом территориальном налоговом органе действуют 7 точек выдачи КЭП. В рамках предоставления услуги по выдаче КЭП действует принцип экстерриториальности. Это значит, что заявитель может обратиться в любой налоговый орган. При этом место жительства или  регистрации компании или ИП значения не имеют. Срок действия электронной подписи, выданной УЦ ФНС России, составляет 15 месяцев.</w:t>
            </w:r>
          </w:p>
          <w:p w:rsidR="00D64A6C" w:rsidRDefault="00D64A6C" w:rsidP="00D64A6C">
            <w:pPr>
              <w:pStyle w:val="af0"/>
            </w:pPr>
            <w:r>
              <w:t xml:space="preserve">    </w:t>
            </w:r>
            <w:r w:rsidRPr="00A134F1">
              <w:t xml:space="preserve"> </w:t>
            </w:r>
            <w:proofErr w:type="gramStart"/>
            <w:r w:rsidRPr="00A134F1">
              <w:t>При этом усиленная квалифицированная электронная подпись применяется: при взаимодействии с госорганами и порталами; при внешнем документообороте с контрагентами, филиалами и т.д.; при удаленной регистрации, перерегистрации и снятия с регистрации; в случае предоставления налоговых деклараций (расчетов) через операторов электронного документооборота и сервис сайта ФНС «Представление налоговой и бухгалтерской отчетности в электронной форме».</w:t>
            </w:r>
            <w:proofErr w:type="gramEnd"/>
          </w:p>
          <w:p w:rsidR="00D64A6C" w:rsidRDefault="00D64A6C" w:rsidP="00D64A6C">
            <w:pPr>
              <w:pStyle w:val="af0"/>
            </w:pPr>
            <w:r>
              <w:t xml:space="preserve">    </w:t>
            </w:r>
            <w:r w:rsidRPr="00A134F1">
              <w:t xml:space="preserve"> Выбрать удобное время посещения для записи на услугу «Выдача КЭП» можно с помощью интерактивного сервиса «Онлайн запись на прием в инспекцию» на сайте ФНС. При подаче документов для получения КЭП заявителям необходимо при себе иметь паспорт, СНИЛС, а также USB-носитель ключевой информации (</w:t>
            </w:r>
            <w:proofErr w:type="spellStart"/>
            <w:r w:rsidRPr="00A134F1">
              <w:t>токен</w:t>
            </w:r>
            <w:proofErr w:type="spellEnd"/>
            <w:r w:rsidRPr="00A134F1">
              <w:t>) для записи квалифицированного сертификата КЭП, сертифицированный ФСТЭК России или ФСБ России.</w:t>
            </w:r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0" w:rsidRDefault="00045590" w:rsidP="00DC4F0B">
      <w:r>
        <w:separator/>
      </w:r>
    </w:p>
  </w:endnote>
  <w:endnote w:type="continuationSeparator" w:id="0">
    <w:p w:rsidR="00045590" w:rsidRDefault="00045590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0" w:rsidRDefault="00045590" w:rsidP="00DC4F0B">
      <w:r>
        <w:separator/>
      </w:r>
    </w:p>
  </w:footnote>
  <w:footnote w:type="continuationSeparator" w:id="0">
    <w:p w:rsidR="00045590" w:rsidRDefault="00045590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35B0-AA84-45B5-8EE8-A2A18794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2021-12-21T03:41:00Z</dcterms:created>
  <dcterms:modified xsi:type="dcterms:W3CDTF">2022-01-13T01:01:00Z</dcterms:modified>
</cp:coreProperties>
</file>