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3A" w:rsidRDefault="001B40FE" w:rsidP="00C22E5D">
      <w:pPr>
        <w:spacing w:line="360" w:lineRule="auto"/>
        <w:ind w:firstLine="709"/>
        <w:jc w:val="center"/>
        <w:rPr>
          <w:sz w:val="28"/>
          <w:szCs w:val="28"/>
        </w:rPr>
      </w:pPr>
      <w:r w:rsidRPr="001B40FE">
        <w:rPr>
          <w:sz w:val="28"/>
          <w:szCs w:val="28"/>
        </w:rPr>
        <w:t>АКТ</w:t>
      </w:r>
    </w:p>
    <w:p w:rsidR="001B40FE" w:rsidRPr="001B40FE" w:rsidRDefault="001B40FE" w:rsidP="00C22E5D">
      <w:pPr>
        <w:spacing w:line="360" w:lineRule="auto"/>
        <w:ind w:firstLine="709"/>
        <w:jc w:val="center"/>
        <w:rPr>
          <w:sz w:val="28"/>
          <w:szCs w:val="28"/>
        </w:rPr>
      </w:pPr>
    </w:p>
    <w:p w:rsidR="00D50C8D" w:rsidRPr="00D50C8D" w:rsidRDefault="00DB522E" w:rsidP="00C22E5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B40FE" w:rsidRPr="001B40FE">
        <w:rPr>
          <w:sz w:val="28"/>
          <w:szCs w:val="28"/>
        </w:rPr>
        <w:t xml:space="preserve">роверки </w:t>
      </w:r>
      <w:r w:rsidR="00D50C8D">
        <w:rPr>
          <w:sz w:val="28"/>
          <w:szCs w:val="28"/>
        </w:rPr>
        <w:t>п</w:t>
      </w:r>
      <w:r w:rsidR="00D50C8D" w:rsidRPr="00D50C8D">
        <w:rPr>
          <w:sz w:val="28"/>
          <w:szCs w:val="28"/>
        </w:rPr>
        <w:t>олнот</w:t>
      </w:r>
      <w:r w:rsidR="00D50C8D">
        <w:rPr>
          <w:sz w:val="28"/>
          <w:szCs w:val="28"/>
        </w:rPr>
        <w:t>ы</w:t>
      </w:r>
      <w:r w:rsidR="00D50C8D" w:rsidRPr="00D50C8D">
        <w:rPr>
          <w:sz w:val="28"/>
          <w:szCs w:val="28"/>
        </w:rPr>
        <w:t xml:space="preserve"> и достоверност</w:t>
      </w:r>
      <w:r w:rsidR="00D50C8D">
        <w:rPr>
          <w:sz w:val="28"/>
          <w:szCs w:val="28"/>
        </w:rPr>
        <w:t>и</w:t>
      </w:r>
      <w:r w:rsidR="00D50C8D" w:rsidRPr="00D50C8D">
        <w:rPr>
          <w:sz w:val="28"/>
          <w:szCs w:val="28"/>
        </w:rPr>
        <w:t xml:space="preserve"> отчетности о реализации муниципальной программы (ст.269.2 БК РФ) «Развитие физической культуры и спорта в Кировском муниципальном районе на 2018-2022»</w:t>
      </w:r>
    </w:p>
    <w:p w:rsidR="001B40FE" w:rsidRDefault="001B40FE" w:rsidP="00C22E5D">
      <w:pPr>
        <w:spacing w:line="360" w:lineRule="auto"/>
        <w:ind w:firstLine="709"/>
        <w:jc w:val="center"/>
        <w:rPr>
          <w:sz w:val="28"/>
          <w:szCs w:val="28"/>
        </w:rPr>
      </w:pPr>
    </w:p>
    <w:p w:rsidR="001B40FE" w:rsidRPr="00B67267" w:rsidRDefault="00A161D4" w:rsidP="00FE68C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B40FE">
        <w:rPr>
          <w:sz w:val="28"/>
          <w:szCs w:val="28"/>
        </w:rPr>
        <w:t>гт</w:t>
      </w:r>
      <w:proofErr w:type="spellEnd"/>
      <w:r w:rsidR="001B40FE">
        <w:rPr>
          <w:sz w:val="28"/>
          <w:szCs w:val="28"/>
        </w:rPr>
        <w:t>. Кировский</w:t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5B1280">
        <w:rPr>
          <w:sz w:val="28"/>
          <w:szCs w:val="28"/>
        </w:rPr>
        <w:tab/>
      </w:r>
      <w:r w:rsidR="001B40FE">
        <w:rPr>
          <w:sz w:val="28"/>
          <w:szCs w:val="28"/>
        </w:rPr>
        <w:tab/>
      </w:r>
      <w:r w:rsidR="00B67267" w:rsidRPr="00B67267">
        <w:rPr>
          <w:sz w:val="28"/>
          <w:szCs w:val="28"/>
        </w:rPr>
        <w:t>18</w:t>
      </w:r>
      <w:r w:rsidR="001B598F" w:rsidRPr="00B67267">
        <w:rPr>
          <w:sz w:val="28"/>
          <w:szCs w:val="28"/>
        </w:rPr>
        <w:t>.</w:t>
      </w:r>
      <w:r w:rsidR="009F044E" w:rsidRPr="00B67267">
        <w:rPr>
          <w:sz w:val="28"/>
          <w:szCs w:val="28"/>
        </w:rPr>
        <w:t>0</w:t>
      </w:r>
      <w:r w:rsidR="00B67267" w:rsidRPr="00B67267">
        <w:rPr>
          <w:sz w:val="28"/>
          <w:szCs w:val="28"/>
        </w:rPr>
        <w:t>5</w:t>
      </w:r>
      <w:r w:rsidR="001B40FE" w:rsidRPr="00B67267">
        <w:rPr>
          <w:sz w:val="28"/>
          <w:szCs w:val="28"/>
        </w:rPr>
        <w:t>.20</w:t>
      </w:r>
      <w:r w:rsidR="00985512" w:rsidRPr="00B67267">
        <w:rPr>
          <w:sz w:val="28"/>
          <w:szCs w:val="28"/>
        </w:rPr>
        <w:t>20</w:t>
      </w:r>
      <w:r w:rsidR="001B40FE" w:rsidRPr="00B67267">
        <w:rPr>
          <w:sz w:val="28"/>
          <w:szCs w:val="28"/>
        </w:rPr>
        <w:t>г.</w:t>
      </w:r>
    </w:p>
    <w:p w:rsidR="001B40FE" w:rsidRDefault="001B40FE" w:rsidP="00C22E5D">
      <w:pPr>
        <w:spacing w:line="360" w:lineRule="auto"/>
        <w:ind w:firstLine="709"/>
        <w:jc w:val="both"/>
        <w:rPr>
          <w:sz w:val="28"/>
          <w:szCs w:val="28"/>
        </w:rPr>
      </w:pPr>
    </w:p>
    <w:p w:rsidR="005B7C2E" w:rsidRPr="005B7C2E" w:rsidRDefault="001647D7" w:rsidP="00FE68C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B7C2E">
        <w:rPr>
          <w:sz w:val="28"/>
          <w:szCs w:val="28"/>
        </w:rPr>
        <w:t xml:space="preserve">Финансовым управлением </w:t>
      </w:r>
      <w:r w:rsidR="00EF6307" w:rsidRPr="005B7C2E">
        <w:rPr>
          <w:sz w:val="28"/>
          <w:szCs w:val="28"/>
        </w:rPr>
        <w:t xml:space="preserve">администрации </w:t>
      </w:r>
      <w:r w:rsidRPr="005B7C2E">
        <w:rPr>
          <w:sz w:val="28"/>
          <w:szCs w:val="28"/>
        </w:rPr>
        <w:t>Кировского муниципального района</w:t>
      </w:r>
      <w:r w:rsidR="00EF6307" w:rsidRPr="005B7C2E">
        <w:rPr>
          <w:sz w:val="28"/>
          <w:szCs w:val="28"/>
        </w:rPr>
        <w:t xml:space="preserve"> </w:t>
      </w:r>
      <w:r w:rsidR="00553A58" w:rsidRPr="005B7C2E">
        <w:rPr>
          <w:sz w:val="28"/>
          <w:szCs w:val="28"/>
        </w:rPr>
        <w:t>на основании</w:t>
      </w:r>
      <w:r w:rsidR="005B7C2E" w:rsidRPr="005B7C2E">
        <w:rPr>
          <w:sz w:val="28"/>
          <w:szCs w:val="28"/>
        </w:rPr>
        <w:t xml:space="preserve"> </w:t>
      </w:r>
      <w:r w:rsidR="00D50C8D" w:rsidRPr="00553A58">
        <w:rPr>
          <w:rFonts w:eastAsiaTheme="minorHAnsi"/>
          <w:sz w:val="28"/>
          <w:szCs w:val="28"/>
          <w:lang w:eastAsia="en-US"/>
        </w:rPr>
        <w:t xml:space="preserve">плана проведения проверок финансового управления администрации КМР в рамках осуществления полномочий по внутреннему муниципальному финансовому контролю в сфере </w:t>
      </w:r>
      <w:r w:rsidR="00D50C8D">
        <w:rPr>
          <w:rFonts w:eastAsiaTheme="minorHAnsi"/>
          <w:sz w:val="28"/>
          <w:szCs w:val="28"/>
          <w:lang w:eastAsia="en-US"/>
        </w:rPr>
        <w:t>бюджетных правоотношений на 2020</w:t>
      </w:r>
      <w:r w:rsidR="00D50C8D" w:rsidRPr="00553A58">
        <w:rPr>
          <w:rFonts w:eastAsiaTheme="minorHAnsi"/>
          <w:sz w:val="28"/>
          <w:szCs w:val="28"/>
          <w:lang w:eastAsia="en-US"/>
        </w:rPr>
        <w:t xml:space="preserve"> год</w:t>
      </w:r>
      <w:r w:rsidR="00553A58" w:rsidRPr="005B7C2E">
        <w:rPr>
          <w:sz w:val="28"/>
          <w:szCs w:val="28"/>
        </w:rPr>
        <w:t>,</w:t>
      </w:r>
      <w:r w:rsidR="00D50C8D">
        <w:rPr>
          <w:sz w:val="28"/>
          <w:szCs w:val="28"/>
        </w:rPr>
        <w:t xml:space="preserve"> приказа финансового управления администрации Кировского муниципального района от 06.04.2020г. № 19</w:t>
      </w:r>
      <w:r w:rsidR="00553A58" w:rsidRPr="005B7C2E">
        <w:rPr>
          <w:sz w:val="28"/>
          <w:szCs w:val="28"/>
        </w:rPr>
        <w:t xml:space="preserve"> </w:t>
      </w:r>
      <w:r w:rsidR="00553A58" w:rsidRPr="005B7C2E">
        <w:rPr>
          <w:rFonts w:eastAsiaTheme="minorHAnsi"/>
          <w:sz w:val="28"/>
          <w:szCs w:val="28"/>
          <w:lang w:eastAsia="en-US"/>
        </w:rPr>
        <w:t>главным специалистом 1 разряда отдела учета, отчетности и контроля финансового управления Анищенко Екатериной Викторовной проведена</w:t>
      </w:r>
      <w:r w:rsidR="00B12FDC">
        <w:rPr>
          <w:rFonts w:eastAsiaTheme="minorHAnsi"/>
          <w:sz w:val="28"/>
          <w:szCs w:val="28"/>
          <w:lang w:eastAsia="en-US"/>
        </w:rPr>
        <w:t xml:space="preserve"> камеральная</w:t>
      </w:r>
      <w:r w:rsidR="00553A58" w:rsidRPr="005B7C2E">
        <w:rPr>
          <w:rFonts w:eastAsiaTheme="minorHAnsi"/>
          <w:sz w:val="28"/>
          <w:szCs w:val="28"/>
          <w:lang w:eastAsia="en-US"/>
        </w:rPr>
        <w:t xml:space="preserve"> проверка </w:t>
      </w:r>
      <w:r w:rsidR="00FE68CE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 w:rsidR="00FE68CE">
        <w:rPr>
          <w:rFonts w:eastAsiaTheme="minorHAnsi"/>
          <w:sz w:val="28"/>
          <w:szCs w:val="28"/>
          <w:lang w:eastAsia="en-US"/>
        </w:rPr>
        <w:t xml:space="preserve"> программы </w:t>
      </w:r>
      <w:r w:rsidR="00FE68CE" w:rsidRPr="00D50C8D">
        <w:rPr>
          <w:sz w:val="28"/>
          <w:szCs w:val="28"/>
        </w:rPr>
        <w:t>«Развитие физической культуры и спорта в Кировском муниципальном районе на 2018-2022»</w:t>
      </w:r>
      <w:r w:rsidR="00FE68CE">
        <w:rPr>
          <w:sz w:val="28"/>
          <w:szCs w:val="28"/>
        </w:rPr>
        <w:t xml:space="preserve"> </w:t>
      </w:r>
      <w:r w:rsidR="00B12FDC">
        <w:rPr>
          <w:rFonts w:eastAsia="Calibri"/>
          <w:sz w:val="28"/>
          <w:szCs w:val="28"/>
          <w:lang w:eastAsia="en-US"/>
        </w:rPr>
        <w:t>а</w:t>
      </w:r>
      <w:r w:rsidR="00D50C8D">
        <w:rPr>
          <w:rFonts w:eastAsia="Calibri"/>
          <w:sz w:val="28"/>
          <w:szCs w:val="28"/>
          <w:lang w:eastAsia="en-US"/>
        </w:rPr>
        <w:t>дминистрации Кировского муниципального района</w:t>
      </w:r>
      <w:r w:rsidR="00FE68CE">
        <w:rPr>
          <w:rFonts w:eastAsia="Calibri"/>
          <w:sz w:val="28"/>
          <w:szCs w:val="28"/>
          <w:lang w:eastAsia="en-US"/>
        </w:rPr>
        <w:t>.</w:t>
      </w:r>
    </w:p>
    <w:p w:rsidR="001B40FE" w:rsidRDefault="001B40FE" w:rsidP="00C22E5D">
      <w:pPr>
        <w:spacing w:line="360" w:lineRule="auto"/>
        <w:ind w:firstLine="709"/>
        <w:jc w:val="both"/>
        <w:rPr>
          <w:sz w:val="28"/>
          <w:szCs w:val="28"/>
        </w:rPr>
      </w:pPr>
    </w:p>
    <w:p w:rsidR="00B12FDC" w:rsidRDefault="003A73A9" w:rsidP="00C22E5D">
      <w:pPr>
        <w:spacing w:line="360" w:lineRule="auto"/>
        <w:ind w:firstLine="709"/>
        <w:jc w:val="both"/>
        <w:rPr>
          <w:sz w:val="28"/>
          <w:szCs w:val="28"/>
        </w:rPr>
      </w:pPr>
      <w:r w:rsidRPr="003A73A9"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</w:p>
    <w:p w:rsidR="00B12FDC" w:rsidRDefault="00B12FDC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степени достижения целей и задач муниципальной целевой программы в зависимости от заданных конечных результатов;</w:t>
      </w:r>
    </w:p>
    <w:p w:rsidR="00B12FDC" w:rsidRDefault="00B12FDC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предупреждение, выявление и пресечение нарушений законодательных и муниципальных норм в расходовании бюджетных средств, напр</w:t>
      </w:r>
      <w:r w:rsidR="00FF09F4">
        <w:rPr>
          <w:sz w:val="28"/>
          <w:szCs w:val="28"/>
        </w:rPr>
        <w:t>а</w:t>
      </w:r>
      <w:r>
        <w:rPr>
          <w:sz w:val="28"/>
          <w:szCs w:val="28"/>
        </w:rPr>
        <w:t>вленных на реализацию мероприятий, утвержденных в рамках мероприятий.</w:t>
      </w:r>
    </w:p>
    <w:p w:rsidR="00FF09F4" w:rsidRDefault="00FF09F4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контроля:</w:t>
      </w:r>
      <w:r>
        <w:rPr>
          <w:sz w:val="28"/>
          <w:szCs w:val="28"/>
        </w:rPr>
        <w:t xml:space="preserve"> Администрация Кировского муниципального района, в т. ч. структурные подразделения:</w:t>
      </w:r>
    </w:p>
    <w:p w:rsidR="00FF09F4" w:rsidRDefault="00FF09F4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 учета и отчетности;</w:t>
      </w:r>
    </w:p>
    <w:p w:rsidR="00FF09F4" w:rsidRDefault="00FF09F4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отдел образования;</w:t>
      </w:r>
    </w:p>
    <w:p w:rsidR="00FF09F4" w:rsidRPr="001432E8" w:rsidRDefault="00FF09F4" w:rsidP="00C22E5D">
      <w:pPr>
        <w:spacing w:line="360" w:lineRule="auto"/>
        <w:ind w:firstLine="709"/>
        <w:jc w:val="both"/>
        <w:rPr>
          <w:sz w:val="28"/>
          <w:szCs w:val="28"/>
        </w:rPr>
      </w:pPr>
      <w:r w:rsidRPr="001432E8">
        <w:rPr>
          <w:sz w:val="28"/>
          <w:szCs w:val="28"/>
        </w:rPr>
        <w:t xml:space="preserve">- отдел </w:t>
      </w:r>
      <w:r w:rsidR="007D1886">
        <w:rPr>
          <w:sz w:val="28"/>
          <w:szCs w:val="28"/>
        </w:rPr>
        <w:t>экономики, торговли и предпринимательства</w:t>
      </w:r>
      <w:r w:rsidRPr="001432E8">
        <w:rPr>
          <w:sz w:val="28"/>
          <w:szCs w:val="28"/>
        </w:rPr>
        <w:t>.</w:t>
      </w:r>
    </w:p>
    <w:p w:rsidR="00326C44" w:rsidRDefault="0025554B" w:rsidP="00C22E5D">
      <w:pPr>
        <w:spacing w:line="360" w:lineRule="auto"/>
        <w:ind w:firstLine="709"/>
        <w:jc w:val="both"/>
        <w:rPr>
          <w:sz w:val="28"/>
          <w:szCs w:val="28"/>
        </w:rPr>
      </w:pPr>
      <w:r w:rsidRPr="003A73A9">
        <w:rPr>
          <w:b/>
          <w:sz w:val="28"/>
          <w:szCs w:val="28"/>
        </w:rPr>
        <w:t>Проверяемый период:</w:t>
      </w:r>
      <w:r>
        <w:rPr>
          <w:sz w:val="28"/>
          <w:szCs w:val="28"/>
        </w:rPr>
        <w:t xml:space="preserve"> </w:t>
      </w:r>
      <w:r w:rsidR="00FF09F4">
        <w:rPr>
          <w:sz w:val="28"/>
          <w:szCs w:val="28"/>
        </w:rPr>
        <w:t>с 01.01.2018</w:t>
      </w:r>
      <w:r w:rsidR="00254F27">
        <w:rPr>
          <w:sz w:val="28"/>
          <w:szCs w:val="28"/>
        </w:rPr>
        <w:t>г по 31.12.</w:t>
      </w:r>
      <w:r w:rsidR="005B1280">
        <w:rPr>
          <w:sz w:val="28"/>
          <w:szCs w:val="28"/>
        </w:rPr>
        <w:t>201</w:t>
      </w:r>
      <w:r w:rsidR="00BC0EAD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3A73A9" w:rsidRPr="00C44DE2" w:rsidRDefault="003A73A9" w:rsidP="00C44D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проведения проверки: </w:t>
      </w:r>
      <w:r w:rsidR="0025554B">
        <w:rPr>
          <w:sz w:val="28"/>
          <w:szCs w:val="28"/>
        </w:rPr>
        <w:t>Проверка начата</w:t>
      </w:r>
      <w:r>
        <w:rPr>
          <w:sz w:val="28"/>
          <w:szCs w:val="28"/>
        </w:rPr>
        <w:t>:</w:t>
      </w:r>
      <w:r w:rsidR="00C63408">
        <w:rPr>
          <w:sz w:val="28"/>
          <w:szCs w:val="28"/>
        </w:rPr>
        <w:t xml:space="preserve"> </w:t>
      </w:r>
      <w:r w:rsidR="00FF09F4">
        <w:rPr>
          <w:sz w:val="28"/>
          <w:szCs w:val="28"/>
          <w:lang w:eastAsia="ar-SA"/>
        </w:rPr>
        <w:t>20.04</w:t>
      </w:r>
      <w:r w:rsidR="00BC0EAD" w:rsidRPr="00C25910">
        <w:rPr>
          <w:sz w:val="28"/>
          <w:szCs w:val="28"/>
          <w:lang w:eastAsia="ar-SA"/>
        </w:rPr>
        <w:t>.20</w:t>
      </w:r>
      <w:r w:rsidR="00BC0EAD">
        <w:rPr>
          <w:sz w:val="28"/>
          <w:szCs w:val="28"/>
          <w:lang w:eastAsia="ar-SA"/>
        </w:rPr>
        <w:t>20г</w:t>
      </w:r>
      <w:r w:rsidR="00BC0EAD" w:rsidRPr="00BC0EAD">
        <w:rPr>
          <w:sz w:val="28"/>
          <w:szCs w:val="28"/>
          <w:lang w:eastAsia="ar-SA"/>
        </w:rPr>
        <w:t>.</w:t>
      </w:r>
    </w:p>
    <w:p w:rsidR="0025554B" w:rsidRPr="00C44DE2" w:rsidRDefault="00C44DE2" w:rsidP="00C44DE2">
      <w:pPr>
        <w:spacing w:line="360" w:lineRule="auto"/>
        <w:ind w:left="35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0839">
        <w:rPr>
          <w:sz w:val="28"/>
          <w:szCs w:val="28"/>
        </w:rPr>
        <w:t>Проверка о</w:t>
      </w:r>
      <w:r w:rsidR="0025554B">
        <w:rPr>
          <w:sz w:val="28"/>
          <w:szCs w:val="28"/>
        </w:rPr>
        <w:t>конче</w:t>
      </w:r>
      <w:bookmarkStart w:id="0" w:name="_GoBack"/>
      <w:bookmarkEnd w:id="0"/>
      <w:r w:rsidR="0025554B">
        <w:rPr>
          <w:sz w:val="28"/>
          <w:szCs w:val="28"/>
        </w:rPr>
        <w:t>на</w:t>
      </w:r>
      <w:r w:rsidR="003A73A9">
        <w:rPr>
          <w:sz w:val="28"/>
          <w:szCs w:val="28"/>
        </w:rPr>
        <w:t>:</w:t>
      </w:r>
      <w:r w:rsidR="0025554B">
        <w:rPr>
          <w:sz w:val="28"/>
          <w:szCs w:val="28"/>
        </w:rPr>
        <w:t xml:space="preserve"> </w:t>
      </w:r>
      <w:r w:rsidRPr="00C44DE2">
        <w:rPr>
          <w:sz w:val="28"/>
          <w:szCs w:val="28"/>
        </w:rPr>
        <w:t>12</w:t>
      </w:r>
      <w:r w:rsidR="003B0585" w:rsidRPr="00C44DE2">
        <w:rPr>
          <w:sz w:val="28"/>
          <w:szCs w:val="28"/>
        </w:rPr>
        <w:t>.</w:t>
      </w:r>
      <w:r w:rsidR="00553A58" w:rsidRPr="00C44DE2">
        <w:rPr>
          <w:sz w:val="28"/>
          <w:szCs w:val="28"/>
        </w:rPr>
        <w:t>0</w:t>
      </w:r>
      <w:r w:rsidRPr="00C44DE2">
        <w:rPr>
          <w:sz w:val="28"/>
          <w:szCs w:val="28"/>
        </w:rPr>
        <w:t>5</w:t>
      </w:r>
      <w:r w:rsidR="0025554B" w:rsidRPr="00C44DE2">
        <w:rPr>
          <w:sz w:val="28"/>
          <w:szCs w:val="28"/>
        </w:rPr>
        <w:t>.20</w:t>
      </w:r>
      <w:r w:rsidR="00BC0EAD" w:rsidRPr="00C44DE2">
        <w:rPr>
          <w:sz w:val="28"/>
          <w:szCs w:val="28"/>
        </w:rPr>
        <w:t>20</w:t>
      </w:r>
      <w:r w:rsidR="0025554B" w:rsidRPr="00C44DE2">
        <w:rPr>
          <w:sz w:val="28"/>
          <w:szCs w:val="28"/>
        </w:rPr>
        <w:t>г</w:t>
      </w:r>
      <w:r w:rsidR="00865C83" w:rsidRPr="00C44DE2">
        <w:rPr>
          <w:sz w:val="28"/>
          <w:szCs w:val="28"/>
        </w:rPr>
        <w:t>.</w:t>
      </w:r>
    </w:p>
    <w:p w:rsidR="00326C44" w:rsidRDefault="00326C44" w:rsidP="00C22E5D">
      <w:pPr>
        <w:spacing w:line="360" w:lineRule="auto"/>
        <w:ind w:firstLine="709"/>
        <w:jc w:val="both"/>
        <w:rPr>
          <w:sz w:val="28"/>
          <w:szCs w:val="28"/>
        </w:rPr>
      </w:pPr>
    </w:p>
    <w:p w:rsidR="0018316F" w:rsidRDefault="00401C21" w:rsidP="00C22E5D">
      <w:pPr>
        <w:spacing w:line="360" w:lineRule="auto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Соблюдение требований законодательства при реализации программы «Развитие физической культуры и спорта в Кировском муниципальном районе на 2018-2022 годы»</w:t>
      </w:r>
    </w:p>
    <w:p w:rsidR="00373806" w:rsidRDefault="00373806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Районная программа «Развитие физической культуры и спорта в Кировском муниципальном районе на 2018-2022 годы» (далее по тексту – Программа) разработана администрацией Кировского муниципального района и утверждена постановлением администрации Кировского муниципального района от 14.12.2017 № 248.</w:t>
      </w:r>
    </w:p>
    <w:p w:rsidR="00373806" w:rsidRDefault="00373806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Основанием для разработки Программы явились:</w:t>
      </w:r>
    </w:p>
    <w:p w:rsidR="00373806" w:rsidRDefault="00373806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2C16EC">
        <w:rPr>
          <w:sz w:val="28"/>
          <w:szCs w:val="28"/>
          <w:lang w:eastAsia="ar-SA"/>
        </w:rPr>
        <w:t>Федеральный зак</w:t>
      </w:r>
      <w:r>
        <w:rPr>
          <w:sz w:val="28"/>
          <w:szCs w:val="28"/>
          <w:lang w:eastAsia="ar-SA"/>
        </w:rPr>
        <w:t>он от 04.</w:t>
      </w:r>
      <w:r w:rsidR="002C16EC">
        <w:rPr>
          <w:sz w:val="28"/>
          <w:szCs w:val="28"/>
          <w:lang w:eastAsia="ar-SA"/>
        </w:rPr>
        <w:t>12.2007 № 329</w:t>
      </w:r>
      <w:r w:rsidR="00B67267">
        <w:rPr>
          <w:sz w:val="28"/>
          <w:szCs w:val="28"/>
          <w:lang w:eastAsia="ar-SA"/>
        </w:rPr>
        <w:t xml:space="preserve"> «О физической культуре и спорте</w:t>
      </w:r>
      <w:r w:rsidR="002C16EC">
        <w:rPr>
          <w:sz w:val="28"/>
          <w:szCs w:val="28"/>
          <w:lang w:eastAsia="ar-SA"/>
        </w:rPr>
        <w:t xml:space="preserve"> в Российской Федерации»;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Бюджетный кодекс Российской Федерации;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Федеральный Закон от 06.03.2003г. № 131-ФЗ «Об общих принципах организации местного самоупр</w:t>
      </w:r>
      <w:r w:rsidR="00035333">
        <w:rPr>
          <w:sz w:val="28"/>
          <w:szCs w:val="28"/>
          <w:lang w:eastAsia="ar-SA"/>
        </w:rPr>
        <w:t>авления в Российской Федерации»;</w:t>
      </w:r>
    </w:p>
    <w:p w:rsidR="00035333" w:rsidRDefault="00035333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Постановление администрации Кировского муниципального района № 122 от 11.05.2016 «Об утверждении Порядка принятия решений о разработке, </w:t>
      </w:r>
      <w:r w:rsidR="006C1DBA">
        <w:rPr>
          <w:sz w:val="28"/>
          <w:szCs w:val="28"/>
          <w:lang w:eastAsia="ar-SA"/>
        </w:rPr>
        <w:t>формирования, реализации и проведения оценки эффективности реализации муниципальных программ в Кировском муниципальном районе» (далее – Порядок № 122 от 11.05.2016).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Основной разработчик и исполнитель Программы – Отдел образования администрации Кировского муниципального района.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Основной целью Программы определено обеспечение условий для развития на территории Кировского муниципального района физической культуры, школьного спорта и массового спорта, организация проведения </w:t>
      </w:r>
      <w:r>
        <w:rPr>
          <w:sz w:val="28"/>
          <w:szCs w:val="28"/>
          <w:lang w:eastAsia="ar-SA"/>
        </w:rPr>
        <w:lastRenderedPageBreak/>
        <w:t>официальных физкультурно-оздоровительных и спортивных мероприятий Кировского муниципального района и Приморского края.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Задачами Программы являются: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укрепление здоровья населения Кировского муниципального района средствами физической культуры и спорта;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привлечение населения Кировского муниципального района к занятиям физической культуры и спорта;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повышение эффективности системы подготовки спортивного резерва в районе;</w:t>
      </w:r>
    </w:p>
    <w:p w:rsidR="002C16EC" w:rsidRDefault="002C16EC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2C1C45">
        <w:rPr>
          <w:sz w:val="28"/>
          <w:szCs w:val="28"/>
          <w:lang w:eastAsia="ar-SA"/>
        </w:rPr>
        <w:t>повышение уровня подготовленности спортсменов высокого класса для успешного выступления на краевых соревнованиях.</w:t>
      </w:r>
    </w:p>
    <w:p w:rsidR="002C1C45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Целевые индикаторы и показатели муниципальной программы:</w:t>
      </w:r>
    </w:p>
    <w:p w:rsidR="002C1C45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удельный вес населения Кировского муниципального района занимающегося физической культурой и спортом;</w:t>
      </w:r>
    </w:p>
    <w:p w:rsidR="002C1C45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доля учащихся и студентов Кировского муниципального района, занимающихся физической культурой и спортом, в общей численности и студентов Кировского муниципального района;</w:t>
      </w:r>
    </w:p>
    <w:p w:rsidR="002C1C45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доля лиц с ограниченными возможностями здоровья и инвалидов Кировского муниципального района, занимающихся физической культурой и спортом от общей численности инвалидов;</w:t>
      </w:r>
    </w:p>
    <w:p w:rsidR="002C1C45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численность детей и подростков Кировского муниципального района, занимающихся в системе дополнительного образования.</w:t>
      </w:r>
    </w:p>
    <w:p w:rsidR="002C1C45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Программы возложен на заместителя главы администрации Кировского муниципального района.</w:t>
      </w:r>
    </w:p>
    <w:p w:rsidR="002C1C45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Источник финансирования программы является районный бюджет с первоначально запланированным общим объемом финансирования в 750,00 тыс.</w:t>
      </w:r>
      <w:r w:rsidR="00A8233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руб.</w:t>
      </w:r>
    </w:p>
    <w:p w:rsidR="00292E2F" w:rsidRPr="00373806" w:rsidRDefault="002C1C45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</w:t>
      </w:r>
      <w:proofErr w:type="gramStart"/>
      <w:r>
        <w:rPr>
          <w:sz w:val="28"/>
          <w:szCs w:val="28"/>
          <w:lang w:eastAsia="ar-SA"/>
        </w:rPr>
        <w:t>и</w:t>
      </w:r>
      <w:proofErr w:type="gramEnd"/>
      <w:r>
        <w:rPr>
          <w:sz w:val="28"/>
          <w:szCs w:val="28"/>
          <w:lang w:eastAsia="ar-SA"/>
        </w:rPr>
        <w:t xml:space="preserve"> проверяемого периода в Программу </w:t>
      </w:r>
      <w:r w:rsidR="00A82337">
        <w:rPr>
          <w:sz w:val="28"/>
          <w:szCs w:val="28"/>
          <w:lang w:eastAsia="ar-SA"/>
        </w:rPr>
        <w:t>10 раз вносились изменения постановление</w:t>
      </w:r>
      <w:r w:rsidR="00292E2F">
        <w:rPr>
          <w:sz w:val="28"/>
          <w:szCs w:val="28"/>
          <w:lang w:eastAsia="ar-SA"/>
        </w:rPr>
        <w:t>м</w:t>
      </w:r>
      <w:r w:rsidR="00A82337">
        <w:rPr>
          <w:sz w:val="28"/>
          <w:szCs w:val="28"/>
          <w:lang w:eastAsia="ar-SA"/>
        </w:rPr>
        <w:t xml:space="preserve"> администрации Ки</w:t>
      </w:r>
      <w:r w:rsidR="00292E2F">
        <w:rPr>
          <w:sz w:val="28"/>
          <w:szCs w:val="28"/>
          <w:lang w:eastAsia="ar-SA"/>
        </w:rPr>
        <w:t>ровского муниципального района</w:t>
      </w:r>
      <w:r w:rsidR="00A82337">
        <w:rPr>
          <w:sz w:val="28"/>
          <w:szCs w:val="28"/>
          <w:lang w:eastAsia="ar-SA"/>
        </w:rPr>
        <w:t xml:space="preserve"> </w:t>
      </w:r>
      <w:r w:rsidR="00292E2F">
        <w:rPr>
          <w:sz w:val="28"/>
          <w:szCs w:val="28"/>
          <w:lang w:eastAsia="ar-SA"/>
        </w:rPr>
        <w:t xml:space="preserve">от 06.10.2018г. № 210. от 06.10.2018г. № 248, от 08.02.2019г. № 27, от </w:t>
      </w:r>
      <w:r w:rsidR="00292E2F">
        <w:rPr>
          <w:sz w:val="28"/>
          <w:szCs w:val="28"/>
          <w:lang w:eastAsia="ar-SA"/>
        </w:rPr>
        <w:lastRenderedPageBreak/>
        <w:t>08.07.2019г. № 151, от 30.07.2019г. № 165, от 07.10.2019г. № 209, от 31.10.2019г. № 234, от 10.12.2019г. № 259, от 19.12.2019г. № 291.</w:t>
      </w:r>
    </w:p>
    <w:p w:rsidR="00401C21" w:rsidRDefault="00D14DD0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Изменения, вносимые в Программу, касались изменений в финансировании и перевода финансирования</w:t>
      </w:r>
      <w:r w:rsidR="0015348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между</w:t>
      </w:r>
      <w:proofErr w:type="gramEnd"/>
      <w:r w:rsidR="0015348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запланированными в соответствии с фактическими потребностями.</w:t>
      </w:r>
    </w:p>
    <w:p w:rsidR="00D14DD0" w:rsidRDefault="00B54177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А также стоит отметить, что во всех вносимых изменениях в приложениях к программе допускались арифметические ошибки, например,  постановление № 27 от 08.02.2019 «О внесении изменений в муниципальную программу «Развитие физической культуры и спорта в Кировском муниципальном районе на 2018-2022гг.», утвержденную постановлением администрации Кировского муниципального района от 06.12. № 248» в приложении № 3 расходы 2018 год 150,0 тыс. руб., а </w:t>
      </w:r>
      <w:r w:rsidR="00B67267">
        <w:rPr>
          <w:sz w:val="28"/>
          <w:szCs w:val="28"/>
          <w:lang w:eastAsia="ar-SA"/>
        </w:rPr>
        <w:t>указано</w:t>
      </w:r>
      <w:r>
        <w:rPr>
          <w:sz w:val="28"/>
          <w:szCs w:val="28"/>
          <w:lang w:eastAsia="ar-SA"/>
        </w:rPr>
        <w:t xml:space="preserve"> 152,4 тыс</w:t>
      </w:r>
      <w:proofErr w:type="gramEnd"/>
      <w:r>
        <w:rPr>
          <w:sz w:val="28"/>
          <w:szCs w:val="28"/>
          <w:lang w:eastAsia="ar-SA"/>
        </w:rPr>
        <w:t>. руб., а также в разделе 1 в графе всего 80,00 тыс. руб., а надо 111,5 тыс. руб</w:t>
      </w:r>
      <w:proofErr w:type="gramStart"/>
      <w:r>
        <w:rPr>
          <w:sz w:val="28"/>
          <w:szCs w:val="28"/>
          <w:lang w:eastAsia="ar-SA"/>
        </w:rPr>
        <w:t xml:space="preserve">.. </w:t>
      </w:r>
      <w:proofErr w:type="gramEnd"/>
      <w:r>
        <w:rPr>
          <w:sz w:val="28"/>
          <w:szCs w:val="28"/>
          <w:lang w:eastAsia="ar-SA"/>
        </w:rPr>
        <w:t>в разделе 2 всего 30,00 тыс. руб., а надо 20,9 тыс. руб.</w:t>
      </w:r>
    </w:p>
    <w:p w:rsidR="00B54177" w:rsidRDefault="00B54177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D14DD0" w:rsidRDefault="00D14DD0" w:rsidP="00C22E5D">
      <w:pPr>
        <w:spacing w:line="360" w:lineRule="auto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Целевое и эффективное использование районного бюджета, </w:t>
      </w:r>
      <w:proofErr w:type="gramStart"/>
      <w:r>
        <w:rPr>
          <w:b/>
          <w:sz w:val="28"/>
          <w:szCs w:val="28"/>
          <w:lang w:eastAsia="ar-SA"/>
        </w:rPr>
        <w:t>выделенных</w:t>
      </w:r>
      <w:proofErr w:type="gramEnd"/>
      <w:r>
        <w:rPr>
          <w:b/>
          <w:sz w:val="28"/>
          <w:szCs w:val="28"/>
          <w:lang w:eastAsia="ar-SA"/>
        </w:rPr>
        <w:t xml:space="preserve"> на реализацию Программы.</w:t>
      </w:r>
    </w:p>
    <w:p w:rsidR="00D14DD0" w:rsidRDefault="00D14DD0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D14DD0" w:rsidRDefault="00D14DD0" w:rsidP="00FE68CE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Проверка расходования бюджетных средств на реализацию программных мероприятий проведена на основании представленных бухгалтерских и иных документов.</w:t>
      </w:r>
    </w:p>
    <w:p w:rsidR="00D14DD0" w:rsidRPr="00B67267" w:rsidRDefault="00D14DD0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Реализация Программы в администрации Кировского муниципального района отнесена на целевую статью </w:t>
      </w:r>
      <w:r w:rsidR="00281703" w:rsidRPr="00B67267">
        <w:rPr>
          <w:sz w:val="28"/>
          <w:szCs w:val="28"/>
          <w:lang w:eastAsia="ar-SA"/>
        </w:rPr>
        <w:t>0400040460 «Мероприятия по развитию физкультуры и спорта»</w:t>
      </w:r>
      <w:r w:rsidR="00B67267">
        <w:rPr>
          <w:sz w:val="28"/>
          <w:szCs w:val="28"/>
          <w:lang w:eastAsia="ar-SA"/>
        </w:rPr>
        <w:t>.</w:t>
      </w:r>
    </w:p>
    <w:p w:rsidR="00401C21" w:rsidRDefault="00281703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2018 году на реализацию мероприятий Программы (с учетом внесенных изменений) в администрации Кировского муниципального района утверждены бюдж</w:t>
      </w:r>
      <w:r w:rsidR="007339F3">
        <w:rPr>
          <w:sz w:val="28"/>
          <w:szCs w:val="28"/>
          <w:lang w:eastAsia="ar-SA"/>
        </w:rPr>
        <w:t>етные назначения в сумме 150,00 тыс.</w:t>
      </w:r>
      <w:r>
        <w:rPr>
          <w:sz w:val="28"/>
          <w:szCs w:val="28"/>
          <w:lang w:eastAsia="ar-SA"/>
        </w:rPr>
        <w:t xml:space="preserve"> рублей. Фактические расходы на реализацию программы мероприятий составили 148</w:t>
      </w:r>
      <w:r w:rsidR="007339F3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05</w:t>
      </w:r>
      <w:r w:rsidR="007339F3">
        <w:rPr>
          <w:sz w:val="28"/>
          <w:szCs w:val="28"/>
          <w:lang w:eastAsia="ar-SA"/>
        </w:rPr>
        <w:t xml:space="preserve"> тыс.</w:t>
      </w:r>
      <w:r>
        <w:rPr>
          <w:sz w:val="28"/>
          <w:szCs w:val="28"/>
          <w:lang w:eastAsia="ar-SA"/>
        </w:rPr>
        <w:t xml:space="preserve"> рублей. Исполнение Программы составило 98,7 % к утвержденным назначениям.</w:t>
      </w:r>
    </w:p>
    <w:p w:rsidR="00281703" w:rsidRDefault="00281703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 2019 году на реализацию мероприятий Программы (с учетом внесенных изменений) в администрации Кировского муниципального района утверждены бюджетные назначения в сумме 582</w:t>
      </w:r>
      <w:r w:rsidR="007339F3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16</w:t>
      </w:r>
      <w:r w:rsidR="007339F3">
        <w:rPr>
          <w:sz w:val="28"/>
          <w:szCs w:val="28"/>
          <w:lang w:eastAsia="ar-SA"/>
        </w:rPr>
        <w:t xml:space="preserve"> тыс.</w:t>
      </w:r>
      <w:r>
        <w:rPr>
          <w:sz w:val="28"/>
          <w:szCs w:val="28"/>
          <w:lang w:eastAsia="ar-SA"/>
        </w:rPr>
        <w:t xml:space="preserve"> рублей. Фактические расходы на реализацию программы мероприятий составили 149</w:t>
      </w:r>
      <w:r w:rsidR="007339F3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92</w:t>
      </w:r>
      <w:r w:rsidR="007339F3">
        <w:rPr>
          <w:sz w:val="28"/>
          <w:szCs w:val="28"/>
          <w:lang w:eastAsia="ar-SA"/>
        </w:rPr>
        <w:t xml:space="preserve"> тыс.</w:t>
      </w:r>
      <w:r>
        <w:rPr>
          <w:sz w:val="28"/>
          <w:szCs w:val="28"/>
          <w:lang w:eastAsia="ar-SA"/>
        </w:rPr>
        <w:t xml:space="preserve"> рублей. Исполнение Программы составило 25,8 % к утвержденным назначениям.</w:t>
      </w:r>
    </w:p>
    <w:p w:rsidR="00401C21" w:rsidRPr="00B54177" w:rsidRDefault="00281703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54177">
        <w:rPr>
          <w:sz w:val="28"/>
          <w:szCs w:val="28"/>
          <w:lang w:eastAsia="ar-SA"/>
        </w:rPr>
        <w:t xml:space="preserve">В проверяемом периоде бюджетные средства на программные мероприятия выделялись в соответствии с </w:t>
      </w:r>
      <w:proofErr w:type="gramStart"/>
      <w:r w:rsidRPr="00B54177">
        <w:rPr>
          <w:sz w:val="28"/>
          <w:szCs w:val="28"/>
          <w:lang w:eastAsia="ar-SA"/>
        </w:rPr>
        <w:t>запланированными</w:t>
      </w:r>
      <w:proofErr w:type="gramEnd"/>
      <w:r w:rsidRPr="00B54177">
        <w:rPr>
          <w:sz w:val="28"/>
          <w:szCs w:val="28"/>
          <w:lang w:eastAsia="ar-SA"/>
        </w:rPr>
        <w:t xml:space="preserve"> в Программе.</w:t>
      </w:r>
    </w:p>
    <w:p w:rsidR="00767CD7" w:rsidRDefault="00767CD7" w:rsidP="00B67267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Pr="00B67267">
        <w:rPr>
          <w:b/>
          <w:sz w:val="28"/>
          <w:szCs w:val="28"/>
          <w:lang w:eastAsia="ar-SA"/>
        </w:rPr>
        <w:t>нарушение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пп</w:t>
      </w:r>
      <w:proofErr w:type="spellEnd"/>
      <w:r>
        <w:rPr>
          <w:sz w:val="28"/>
          <w:szCs w:val="28"/>
          <w:lang w:eastAsia="ar-SA"/>
        </w:rPr>
        <w:t>. 3.2.2 п.3 Порядка № 122 текстовая часть муниципальной программ</w:t>
      </w:r>
      <w:r w:rsidR="00B67267">
        <w:rPr>
          <w:sz w:val="28"/>
          <w:szCs w:val="28"/>
          <w:lang w:eastAsia="ar-SA"/>
        </w:rPr>
        <w:t xml:space="preserve">ы в своей структуре не содержит </w:t>
      </w:r>
      <w:r>
        <w:rPr>
          <w:sz w:val="28"/>
          <w:szCs w:val="28"/>
          <w:lang w:eastAsia="ar-SA"/>
        </w:rPr>
        <w:t>оценки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</w:t>
      </w:r>
      <w:r w:rsidR="00B67267">
        <w:rPr>
          <w:sz w:val="28"/>
          <w:szCs w:val="28"/>
          <w:lang w:eastAsia="ar-SA"/>
        </w:rPr>
        <w:t>ципальной программы (формы 4,5).</w:t>
      </w:r>
    </w:p>
    <w:p w:rsidR="004562C1" w:rsidRDefault="003861F9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35333">
        <w:rPr>
          <w:b/>
          <w:sz w:val="28"/>
          <w:szCs w:val="28"/>
          <w:lang w:eastAsia="ar-SA"/>
        </w:rPr>
        <w:t>В нарушение</w:t>
      </w:r>
      <w:r>
        <w:rPr>
          <w:sz w:val="28"/>
          <w:szCs w:val="28"/>
          <w:lang w:eastAsia="ar-SA"/>
        </w:rPr>
        <w:t xml:space="preserve"> приложения 1 к </w:t>
      </w:r>
      <w:r w:rsidR="006C1DBA">
        <w:rPr>
          <w:sz w:val="28"/>
          <w:szCs w:val="28"/>
          <w:lang w:eastAsia="ar-SA"/>
        </w:rPr>
        <w:t xml:space="preserve">Порядку № 122 от 11.05.2016 </w:t>
      </w:r>
      <w:r>
        <w:rPr>
          <w:sz w:val="28"/>
          <w:szCs w:val="28"/>
          <w:lang w:eastAsia="ar-SA"/>
        </w:rPr>
        <w:t>ответственным исполнителем ежеквартально, в срок до 20 числа месяца, следующего за отчетным кварталом, в целях оперативного контроля в отдел экономики, торговли и предпринимательства</w:t>
      </w:r>
      <w:r w:rsidR="00035333">
        <w:rPr>
          <w:sz w:val="28"/>
          <w:szCs w:val="28"/>
          <w:lang w:eastAsia="ar-SA"/>
        </w:rPr>
        <w:t xml:space="preserve"> </w:t>
      </w:r>
      <w:r w:rsidR="00035333">
        <w:rPr>
          <w:b/>
          <w:sz w:val="28"/>
          <w:szCs w:val="28"/>
          <w:lang w:eastAsia="ar-SA"/>
        </w:rPr>
        <w:t>не предоставлялась отчетность</w:t>
      </w:r>
      <w:r w:rsidR="00035333">
        <w:rPr>
          <w:sz w:val="28"/>
          <w:szCs w:val="28"/>
          <w:lang w:eastAsia="ar-SA"/>
        </w:rPr>
        <w:t xml:space="preserve"> по формам № 11,15,16(при наличии).</w:t>
      </w:r>
    </w:p>
    <w:p w:rsidR="00035333" w:rsidRPr="00035333" w:rsidRDefault="00035333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Также к проверке не были представлены отчетность согласно п.5.1.1.4 о ходе реализации и оценке эффективности реализации муниципальной программы, п. 5.1.1.5 план реализации муниципальной программы на очередной финансовый год и плановый период по форме 9</w:t>
      </w:r>
      <w:r w:rsidR="006C1DBA">
        <w:rPr>
          <w:sz w:val="28"/>
          <w:szCs w:val="28"/>
          <w:lang w:eastAsia="ar-SA"/>
        </w:rPr>
        <w:t>.</w:t>
      </w:r>
    </w:p>
    <w:p w:rsidR="00C11BC8" w:rsidRPr="00B67267" w:rsidRDefault="00E94ABD" w:rsidP="00B67267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 xml:space="preserve">На основании п. 1.12 </w:t>
      </w:r>
      <w:r>
        <w:rPr>
          <w:sz w:val="28"/>
          <w:szCs w:val="28"/>
        </w:rPr>
        <w:t>Порядка</w:t>
      </w:r>
      <w:r w:rsidRPr="00E94ABD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E94ABD">
        <w:rPr>
          <w:sz w:val="28"/>
          <w:szCs w:val="28"/>
        </w:rPr>
        <w:t>существления внутреннего муниципального финансового контроля в сфере бюджетных правоотношений финансовым управлением администрации Кировского муниципального района</w:t>
      </w:r>
      <w:r>
        <w:rPr>
          <w:sz w:val="28"/>
          <w:szCs w:val="28"/>
        </w:rPr>
        <w:t>» № 56 от 28.02.2020г. главным специалистом 1 разряда отдела учета, отчетности и контроля финансового управления администрации Кировского муниципального района, запрошены пояснения о непредставлении отчетности, из пояснения следует</w:t>
      </w:r>
      <w:r w:rsidR="003C0057">
        <w:rPr>
          <w:sz w:val="28"/>
          <w:szCs w:val="28"/>
        </w:rPr>
        <w:t xml:space="preserve"> (Приложение 1 к акту)</w:t>
      </w:r>
      <w:r>
        <w:rPr>
          <w:sz w:val="28"/>
          <w:szCs w:val="28"/>
        </w:rPr>
        <w:t xml:space="preserve">, что начальником отдела экономики, торговли и предпринимательства </w:t>
      </w:r>
      <w:r w:rsidR="00B67267">
        <w:rPr>
          <w:sz w:val="28"/>
          <w:szCs w:val="28"/>
        </w:rPr>
        <w:t>в устной</w:t>
      </w:r>
      <w:proofErr w:type="gramEnd"/>
      <w:r w:rsidR="00B67267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рекомендовано ответственному исполнителю отдела образования </w:t>
      </w:r>
      <w:proofErr w:type="gramStart"/>
      <w:r>
        <w:rPr>
          <w:sz w:val="28"/>
          <w:szCs w:val="28"/>
        </w:rPr>
        <w:t>предоставлять отчет</w:t>
      </w:r>
      <w:proofErr w:type="gramEnd"/>
      <w:r>
        <w:rPr>
          <w:sz w:val="28"/>
          <w:szCs w:val="28"/>
        </w:rPr>
        <w:t xml:space="preserve"> один раз в год перед написанием доклада об оценке эффективности муниципальных программ за отчетный период, </w:t>
      </w:r>
      <w:r w:rsidR="00B67267">
        <w:rPr>
          <w:b/>
          <w:sz w:val="28"/>
          <w:szCs w:val="28"/>
        </w:rPr>
        <w:t xml:space="preserve">что является нарушением Порядка № 122 от 11.05.2016 </w:t>
      </w:r>
      <w:r w:rsidR="00B67267">
        <w:rPr>
          <w:sz w:val="28"/>
          <w:szCs w:val="28"/>
          <w:lang w:eastAsia="ar-SA"/>
        </w:rPr>
        <w:t>утвержденного</w:t>
      </w:r>
      <w:r w:rsidR="00C11BC8">
        <w:rPr>
          <w:sz w:val="28"/>
          <w:szCs w:val="28"/>
          <w:lang w:eastAsia="ar-SA"/>
        </w:rPr>
        <w:t xml:space="preserve"> главой К</w:t>
      </w:r>
      <w:r w:rsidR="00B67267">
        <w:rPr>
          <w:sz w:val="28"/>
          <w:szCs w:val="28"/>
          <w:lang w:eastAsia="ar-SA"/>
        </w:rPr>
        <w:t>ировского муниципального района.</w:t>
      </w:r>
    </w:p>
    <w:p w:rsidR="004562C1" w:rsidRPr="000F7E53" w:rsidRDefault="004562C1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F7E53">
        <w:rPr>
          <w:sz w:val="28"/>
          <w:szCs w:val="28"/>
          <w:lang w:eastAsia="ar-SA"/>
        </w:rPr>
        <w:t>При проверке правильности организации учета бюджетных средств установлено следующее:</w:t>
      </w:r>
    </w:p>
    <w:p w:rsidR="004562C1" w:rsidRPr="000F7E53" w:rsidRDefault="004562C1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0F7E53">
        <w:rPr>
          <w:sz w:val="28"/>
          <w:szCs w:val="28"/>
          <w:lang w:eastAsia="ar-SA"/>
        </w:rPr>
        <w:t>Организация бухгалтерского учета в администрации Кировского муниципального района в проверяемом периоде осуществлялась на основании требований Федерального закона от 06.12.2011 года № 402-ФЗ «О бухгалтерском учете», приказа Министерства финансов Российской Федерации от 01.12.2010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0F7E53">
        <w:rPr>
          <w:sz w:val="28"/>
          <w:szCs w:val="28"/>
          <w:lang w:eastAsia="ar-SA"/>
        </w:rPr>
        <w:t xml:space="preserve"> и Инструкции по его применению», иных нормативных правовых актов, регулирующих вопросы бухгалтерского (бюджетного) учета.</w:t>
      </w:r>
    </w:p>
    <w:p w:rsidR="004562C1" w:rsidRPr="000F7E53" w:rsidRDefault="004562C1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F7E53">
        <w:rPr>
          <w:sz w:val="28"/>
          <w:szCs w:val="28"/>
          <w:lang w:eastAsia="ar-SA"/>
        </w:rPr>
        <w:t>Учетная политика администрации Кировского муниципального района утверждена распоряжением главы Кировского муниципального района от 11.04.2016 года № 74-р «Об утверждении учетной политики для целей бюджетного учета».</w:t>
      </w:r>
    </w:p>
    <w:p w:rsidR="004562C1" w:rsidRPr="000F7E53" w:rsidRDefault="004562C1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F7E53">
        <w:rPr>
          <w:sz w:val="28"/>
          <w:szCs w:val="28"/>
          <w:lang w:eastAsia="ar-SA"/>
        </w:rPr>
        <w:t xml:space="preserve">При проверке </w:t>
      </w:r>
      <w:r w:rsidR="002A3015" w:rsidRPr="000F7E53">
        <w:rPr>
          <w:sz w:val="28"/>
          <w:szCs w:val="28"/>
          <w:lang w:eastAsia="ar-SA"/>
        </w:rPr>
        <w:t>правильности организации учета бюджетных средств, выделенных на выполнение мероприятий муниципальной программы «Развитие физической культуры и спорта в Кировском муниципальном районе на 2018-2022 годы» в администрации Кировского муниципального района установлено следующее:</w:t>
      </w:r>
    </w:p>
    <w:p w:rsidR="002A3015" w:rsidRPr="000F7E53" w:rsidRDefault="00153488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F7E53">
        <w:rPr>
          <w:sz w:val="28"/>
          <w:szCs w:val="28"/>
          <w:lang w:eastAsia="ar-SA"/>
        </w:rPr>
        <w:t xml:space="preserve">В </w:t>
      </w:r>
      <w:r w:rsidRPr="00127533">
        <w:rPr>
          <w:b/>
          <w:sz w:val="28"/>
          <w:szCs w:val="28"/>
          <w:lang w:eastAsia="ar-SA"/>
        </w:rPr>
        <w:t>нарушение</w:t>
      </w:r>
      <w:r w:rsidRPr="000F7E53">
        <w:rPr>
          <w:sz w:val="28"/>
          <w:szCs w:val="28"/>
          <w:lang w:eastAsia="ar-SA"/>
        </w:rPr>
        <w:t xml:space="preserve"> писем Минфина РФ от 22.07.2015 № 02-06-10/42173, от 04.10.2013 № 02-05-10/41316 форма акта о вручении призов победителям соревнований  учетной политикой администрации Кировского </w:t>
      </w:r>
      <w:r w:rsidRPr="000F7E53">
        <w:rPr>
          <w:sz w:val="28"/>
          <w:szCs w:val="28"/>
          <w:lang w:eastAsia="ar-SA"/>
        </w:rPr>
        <w:lastRenderedPageBreak/>
        <w:t xml:space="preserve">муниципального района не </w:t>
      </w:r>
      <w:r w:rsidR="007339F3">
        <w:rPr>
          <w:sz w:val="28"/>
          <w:szCs w:val="28"/>
          <w:lang w:eastAsia="ar-SA"/>
        </w:rPr>
        <w:t>утверждена</w:t>
      </w:r>
      <w:r w:rsidRPr="000F7E53">
        <w:rPr>
          <w:sz w:val="28"/>
          <w:szCs w:val="28"/>
          <w:lang w:eastAsia="ar-SA"/>
        </w:rPr>
        <w:t>. Списание призов производится актами о списании без указания списка победителей в соответствующих видах или категориях, что не позволяет подтвердить обоснованность произведенных расходов.</w:t>
      </w:r>
    </w:p>
    <w:p w:rsidR="00153488" w:rsidRDefault="00153488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F7E53">
        <w:rPr>
          <w:sz w:val="28"/>
          <w:szCs w:val="28"/>
          <w:lang w:eastAsia="ar-SA"/>
        </w:rPr>
        <w:t xml:space="preserve">Общий объем средств по списанию наградной продукции и продуктов питания составил </w:t>
      </w:r>
      <w:r w:rsidR="000F7E53" w:rsidRPr="000F7E53">
        <w:rPr>
          <w:sz w:val="28"/>
          <w:szCs w:val="28"/>
          <w:lang w:eastAsia="ar-SA"/>
        </w:rPr>
        <w:t>в 2018 году- 148,05 тыс. руб., в 2019 – 149,9 тыс. руб.</w:t>
      </w:r>
    </w:p>
    <w:p w:rsidR="001432E8" w:rsidRDefault="001432E8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На 25,0 тыс. руб. запланированные по Программе на мероприятие производимые в рамках ГТО (приобретение спортивного инвентаря, оборудования, площадок, проведение конкурсов, мероприятий) были приобретены и переданы в </w:t>
      </w:r>
      <w:r>
        <w:rPr>
          <w:b/>
          <w:sz w:val="28"/>
          <w:szCs w:val="28"/>
          <w:lang w:eastAsia="ar-SA"/>
        </w:rPr>
        <w:t>нарушение</w:t>
      </w:r>
      <w:r>
        <w:rPr>
          <w:sz w:val="28"/>
          <w:szCs w:val="28"/>
          <w:lang w:eastAsia="ar-SA"/>
        </w:rPr>
        <w:t xml:space="preserve"> Положения «Об управлении и распоряжении муниципальной собственностью Кировского муниципального района» принятого Думой Кировского муниципального района от 21.10.2009г. № 860 </w:t>
      </w:r>
      <w:proofErr w:type="spellStart"/>
      <w:r>
        <w:rPr>
          <w:sz w:val="28"/>
          <w:szCs w:val="28"/>
          <w:lang w:eastAsia="ar-SA"/>
        </w:rPr>
        <w:t>пп</w:t>
      </w:r>
      <w:proofErr w:type="spellEnd"/>
      <w:r>
        <w:rPr>
          <w:sz w:val="28"/>
          <w:szCs w:val="28"/>
          <w:lang w:eastAsia="ar-SA"/>
        </w:rPr>
        <w:t xml:space="preserve">. 7.2, 7.3 п. 7 муниципальное имущество в </w:t>
      </w:r>
      <w:r w:rsidR="0051065F">
        <w:rPr>
          <w:sz w:val="28"/>
          <w:szCs w:val="28"/>
          <w:lang w:eastAsia="ar-SA"/>
        </w:rPr>
        <w:t>МБОУДО «ДЮСШ» Патриот» п. Кировский Кировского</w:t>
      </w:r>
      <w:proofErr w:type="gramEnd"/>
      <w:r w:rsidR="0051065F">
        <w:rPr>
          <w:sz w:val="28"/>
          <w:szCs w:val="28"/>
          <w:lang w:eastAsia="ar-SA"/>
        </w:rPr>
        <w:t xml:space="preserve"> </w:t>
      </w:r>
      <w:proofErr w:type="gramStart"/>
      <w:r w:rsidR="0051065F">
        <w:rPr>
          <w:sz w:val="28"/>
          <w:szCs w:val="28"/>
          <w:lang w:eastAsia="ar-SA"/>
        </w:rPr>
        <w:t>района» без распоряжения администрации Кировского муниципального района, без акта приема-передачи</w:t>
      </w:r>
      <w:r w:rsidR="00BD2109">
        <w:rPr>
          <w:sz w:val="28"/>
          <w:szCs w:val="28"/>
          <w:lang w:eastAsia="ar-SA"/>
        </w:rPr>
        <w:t xml:space="preserve"> -</w:t>
      </w:r>
      <w:r w:rsidR="0051065F">
        <w:rPr>
          <w:sz w:val="28"/>
          <w:szCs w:val="28"/>
          <w:lang w:eastAsia="ar-SA"/>
        </w:rPr>
        <w:t xml:space="preserve"> станок счетчик для отжимания </w:t>
      </w:r>
      <w:r w:rsidR="0051065F" w:rsidRPr="00BD2109">
        <w:rPr>
          <w:sz w:val="20"/>
          <w:szCs w:val="20"/>
          <w:lang w:eastAsia="ar-SA"/>
        </w:rPr>
        <w:t>(2*2900,00=5800,00)</w:t>
      </w:r>
      <w:r w:rsidR="0051065F">
        <w:rPr>
          <w:sz w:val="28"/>
          <w:szCs w:val="28"/>
          <w:lang w:eastAsia="ar-SA"/>
        </w:rPr>
        <w:t xml:space="preserve">, линейка складная </w:t>
      </w:r>
      <w:r w:rsidR="0051065F" w:rsidRPr="00BD2109">
        <w:rPr>
          <w:sz w:val="20"/>
          <w:szCs w:val="20"/>
          <w:lang w:eastAsia="ar-SA"/>
        </w:rPr>
        <w:t>(3*150,00=450,00)</w:t>
      </w:r>
      <w:r w:rsidR="0051065F">
        <w:rPr>
          <w:sz w:val="28"/>
          <w:szCs w:val="28"/>
          <w:lang w:eastAsia="ar-SA"/>
        </w:rPr>
        <w:t xml:space="preserve">, скамья для определения гибкости </w:t>
      </w:r>
      <w:r w:rsidR="0051065F" w:rsidRPr="00BD2109">
        <w:rPr>
          <w:sz w:val="20"/>
          <w:szCs w:val="20"/>
          <w:lang w:eastAsia="ar-SA"/>
        </w:rPr>
        <w:t>(1*8500,00=8500,00)</w:t>
      </w:r>
      <w:r w:rsidR="0051065F">
        <w:rPr>
          <w:sz w:val="28"/>
          <w:szCs w:val="28"/>
          <w:lang w:eastAsia="ar-SA"/>
        </w:rPr>
        <w:t xml:space="preserve">, доска для пресса </w:t>
      </w:r>
      <w:r w:rsidR="0051065F" w:rsidRPr="00BD2109">
        <w:rPr>
          <w:sz w:val="20"/>
          <w:szCs w:val="20"/>
          <w:lang w:eastAsia="ar-SA"/>
        </w:rPr>
        <w:t>(1*5300,00=5300,00)</w:t>
      </w:r>
      <w:r w:rsidR="0051065F">
        <w:rPr>
          <w:sz w:val="28"/>
          <w:szCs w:val="28"/>
          <w:lang w:eastAsia="ar-SA"/>
        </w:rPr>
        <w:t>, граната для метания</w:t>
      </w:r>
      <w:r w:rsidR="00BD2109">
        <w:rPr>
          <w:sz w:val="28"/>
          <w:szCs w:val="28"/>
          <w:lang w:eastAsia="ar-SA"/>
        </w:rPr>
        <w:t xml:space="preserve"> 300гр.</w:t>
      </w:r>
      <w:r w:rsidR="0051065F">
        <w:rPr>
          <w:sz w:val="28"/>
          <w:szCs w:val="28"/>
          <w:lang w:eastAsia="ar-SA"/>
        </w:rPr>
        <w:t xml:space="preserve"> </w:t>
      </w:r>
      <w:r w:rsidR="0051065F" w:rsidRPr="00BD2109">
        <w:rPr>
          <w:sz w:val="20"/>
          <w:szCs w:val="20"/>
          <w:lang w:eastAsia="ar-SA"/>
        </w:rPr>
        <w:t>(1*420,00=420,00)</w:t>
      </w:r>
      <w:r w:rsidR="0051065F">
        <w:rPr>
          <w:sz w:val="28"/>
          <w:szCs w:val="28"/>
          <w:lang w:eastAsia="ar-SA"/>
        </w:rPr>
        <w:t xml:space="preserve">, </w:t>
      </w:r>
      <w:r w:rsidR="00BD2109">
        <w:rPr>
          <w:sz w:val="28"/>
          <w:szCs w:val="28"/>
          <w:lang w:eastAsia="ar-SA"/>
        </w:rPr>
        <w:t xml:space="preserve">граната для метания 500гр. </w:t>
      </w:r>
      <w:r w:rsidR="00BD2109" w:rsidRPr="00BD2109">
        <w:rPr>
          <w:sz w:val="20"/>
          <w:szCs w:val="20"/>
          <w:lang w:eastAsia="ar-SA"/>
        </w:rPr>
        <w:t>(2*480,00=960,00)</w:t>
      </w:r>
      <w:r w:rsidR="00BD2109">
        <w:rPr>
          <w:sz w:val="28"/>
          <w:szCs w:val="28"/>
          <w:lang w:eastAsia="ar-SA"/>
        </w:rPr>
        <w:t xml:space="preserve">, граната для метания 700гр. </w:t>
      </w:r>
      <w:r w:rsidR="00BD2109" w:rsidRPr="00BD2109">
        <w:rPr>
          <w:sz w:val="20"/>
          <w:szCs w:val="20"/>
          <w:lang w:eastAsia="ar-SA"/>
        </w:rPr>
        <w:t>(2*450,00=900,00)</w:t>
      </w:r>
      <w:r w:rsidR="00BD2109">
        <w:rPr>
          <w:sz w:val="28"/>
          <w:szCs w:val="28"/>
          <w:lang w:eastAsia="ar-SA"/>
        </w:rPr>
        <w:t xml:space="preserve">, рулетка 50м. </w:t>
      </w:r>
      <w:r w:rsidR="00BD2109" w:rsidRPr="00BD2109">
        <w:rPr>
          <w:sz w:val="20"/>
          <w:szCs w:val="20"/>
          <w:lang w:eastAsia="ar-SA"/>
        </w:rPr>
        <w:t>(1*570,00</w:t>
      </w:r>
      <w:proofErr w:type="gramEnd"/>
      <w:r w:rsidR="00BD2109" w:rsidRPr="00BD2109">
        <w:rPr>
          <w:sz w:val="20"/>
          <w:szCs w:val="20"/>
          <w:lang w:eastAsia="ar-SA"/>
        </w:rPr>
        <w:t>=570,00)</w:t>
      </w:r>
      <w:r w:rsidR="00BD2109">
        <w:rPr>
          <w:sz w:val="28"/>
          <w:szCs w:val="28"/>
          <w:lang w:eastAsia="ar-SA"/>
        </w:rPr>
        <w:t xml:space="preserve">, рулетка 100м. </w:t>
      </w:r>
      <w:r w:rsidR="00BD2109" w:rsidRPr="00BD2109">
        <w:rPr>
          <w:sz w:val="20"/>
          <w:szCs w:val="20"/>
          <w:lang w:eastAsia="ar-SA"/>
        </w:rPr>
        <w:t>(2*1050,00=2100,00)</w:t>
      </w:r>
      <w:r w:rsidR="00BD2109">
        <w:rPr>
          <w:sz w:val="28"/>
          <w:szCs w:val="28"/>
          <w:lang w:eastAsia="ar-SA"/>
        </w:rPr>
        <w:t>.</w:t>
      </w:r>
    </w:p>
    <w:p w:rsidR="004074B5" w:rsidRPr="004074B5" w:rsidRDefault="00ED20BB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В проверяемом периоде (2018-2019) установлено всего 3 случая </w:t>
      </w:r>
      <w:r w:rsidR="00B67F2E">
        <w:rPr>
          <w:sz w:val="28"/>
          <w:szCs w:val="28"/>
          <w:lang w:eastAsia="ar-SA"/>
        </w:rPr>
        <w:t>выдачи денежных средств в под</w:t>
      </w:r>
      <w:r>
        <w:rPr>
          <w:sz w:val="28"/>
          <w:szCs w:val="28"/>
          <w:lang w:eastAsia="ar-SA"/>
        </w:rPr>
        <w:t>отчет на основании заявления подотчетного лица</w:t>
      </w:r>
      <w:r w:rsidR="00B5318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во всех остальных случаях</w:t>
      </w:r>
      <w:r w:rsidR="00B53188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</w:t>
      </w:r>
      <w:r w:rsidR="004074B5">
        <w:rPr>
          <w:sz w:val="28"/>
          <w:szCs w:val="28"/>
          <w:lang w:eastAsia="ar-SA"/>
        </w:rPr>
        <w:t xml:space="preserve"> </w:t>
      </w:r>
      <w:r w:rsidR="004074B5" w:rsidRPr="004074B5">
        <w:rPr>
          <w:b/>
          <w:sz w:val="28"/>
          <w:szCs w:val="28"/>
          <w:lang w:eastAsia="ar-SA"/>
        </w:rPr>
        <w:t>нарушение</w:t>
      </w:r>
      <w:r w:rsidR="004074B5">
        <w:rPr>
          <w:sz w:val="28"/>
          <w:szCs w:val="28"/>
          <w:lang w:eastAsia="ar-SA"/>
        </w:rPr>
        <w:t xml:space="preserve"> </w:t>
      </w:r>
      <w:r w:rsidR="004074B5">
        <w:rPr>
          <w:rFonts w:ascii="PT Serif" w:hAnsi="PT Serif"/>
          <w:color w:val="000000"/>
          <w:sz w:val="28"/>
          <w:szCs w:val="28"/>
          <w:shd w:val="clear" w:color="auto" w:fill="FFFFFF"/>
        </w:rPr>
        <w:t>У</w:t>
      </w:r>
      <w:r w:rsidR="004074B5" w:rsidRPr="004074B5">
        <w:rPr>
          <w:rFonts w:ascii="PT Serif" w:hAnsi="PT Serif"/>
          <w:color w:val="000000"/>
          <w:sz w:val="28"/>
          <w:szCs w:val="28"/>
          <w:shd w:val="clear" w:color="auto" w:fill="FFFFFF"/>
        </w:rPr>
        <w:t>казания Банка России</w:t>
      </w:r>
      <w:r w:rsidR="004074B5" w:rsidRPr="004074B5">
        <w:rPr>
          <w:rStyle w:val="apple-converted-space"/>
          <w:rFonts w:ascii="PT Serif" w:hAnsi="PT Serif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="004074B5" w:rsidRPr="004074B5">
          <w:rPr>
            <w:rStyle w:val="ae"/>
            <w:rFonts w:ascii="PT Serif" w:hAnsi="PT Serif"/>
            <w:color w:val="000000"/>
            <w:sz w:val="28"/>
            <w:szCs w:val="28"/>
            <w:u w:val="none"/>
            <w:shd w:val="clear" w:color="auto" w:fill="FFFFFF"/>
          </w:rPr>
          <w:t>от 11.03.14 № 3210-У</w:t>
        </w:r>
      </w:hyperlink>
      <w:r w:rsidR="004074B5" w:rsidRPr="004074B5">
        <w:rPr>
          <w:rFonts w:ascii="PT Serif" w:hAnsi="PT Serif"/>
          <w:color w:val="000000"/>
          <w:sz w:val="28"/>
          <w:szCs w:val="28"/>
          <w:shd w:val="clear" w:color="auto" w:fill="FFFFFF"/>
        </w:rPr>
        <w:t> «О порядке ведения кассовых операций юридическими лицами и упрощенном порядке ведения кассовых операций индивидуальными предпринимателями и субъектами малого предпринимательства»</w:t>
      </w:r>
      <w:r w:rsidR="004074B5" w:rsidRPr="004074B5">
        <w:rPr>
          <w:rStyle w:val="apple-converted-space"/>
          <w:rFonts w:ascii="PT Serif" w:hAnsi="PT Serif"/>
          <w:color w:val="000000"/>
          <w:sz w:val="28"/>
          <w:szCs w:val="28"/>
          <w:shd w:val="clear" w:color="auto" w:fill="FFFFFF"/>
        </w:rPr>
        <w:t> </w:t>
      </w:r>
      <w:r w:rsidR="004074B5">
        <w:rPr>
          <w:rStyle w:val="apple-converted-space"/>
          <w:rFonts w:ascii="PT Serif" w:hAnsi="PT Serif"/>
          <w:color w:val="000000"/>
          <w:sz w:val="28"/>
          <w:szCs w:val="28"/>
          <w:shd w:val="clear" w:color="auto" w:fill="FFFFFF"/>
        </w:rPr>
        <w:t>выдача денежных средств производилась без заявлений подотчетных лиц.</w:t>
      </w:r>
      <w:proofErr w:type="gramEnd"/>
    </w:p>
    <w:p w:rsidR="008823CF" w:rsidRPr="00C11BC8" w:rsidRDefault="00C11BC8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11BC8">
        <w:rPr>
          <w:sz w:val="28"/>
          <w:szCs w:val="28"/>
          <w:lang w:eastAsia="ar-SA"/>
        </w:rPr>
        <w:t xml:space="preserve">В ходе проверки </w:t>
      </w:r>
      <w:r w:rsidRPr="00C11BC8">
        <w:rPr>
          <w:b/>
          <w:sz w:val="28"/>
          <w:szCs w:val="28"/>
          <w:lang w:eastAsia="ar-SA"/>
        </w:rPr>
        <w:t>не выявлены</w:t>
      </w:r>
      <w:r w:rsidRPr="00C11BC8">
        <w:rPr>
          <w:sz w:val="28"/>
          <w:szCs w:val="28"/>
          <w:lang w:eastAsia="ar-SA"/>
        </w:rPr>
        <w:t xml:space="preserve"> случаи</w:t>
      </w:r>
      <w:r w:rsidR="00B67267">
        <w:rPr>
          <w:sz w:val="28"/>
          <w:szCs w:val="28"/>
          <w:lang w:eastAsia="ar-SA"/>
        </w:rPr>
        <w:t xml:space="preserve"> выдачи</w:t>
      </w:r>
      <w:r w:rsidR="008823CF" w:rsidRPr="00C11BC8">
        <w:rPr>
          <w:sz w:val="28"/>
          <w:szCs w:val="28"/>
          <w:lang w:eastAsia="ar-SA"/>
        </w:rPr>
        <w:t xml:space="preserve"> денежных средств под отчет при имеющейся непогашенной задолженности по предыдущему авансу (</w:t>
      </w:r>
      <w:r w:rsidRPr="00C11BC8">
        <w:rPr>
          <w:sz w:val="28"/>
          <w:szCs w:val="28"/>
          <w:lang w:eastAsia="ar-SA"/>
        </w:rPr>
        <w:t>п</w:t>
      </w:r>
      <w:r w:rsidR="008823CF" w:rsidRPr="00C11BC8">
        <w:rPr>
          <w:sz w:val="28"/>
          <w:szCs w:val="28"/>
          <w:lang w:eastAsia="ar-SA"/>
        </w:rPr>
        <w:t xml:space="preserve">. 4.4 Положения о порядке ведения кассовых операций с банкнотами и </w:t>
      </w:r>
      <w:r w:rsidR="008823CF" w:rsidRPr="00C11BC8">
        <w:rPr>
          <w:sz w:val="28"/>
          <w:szCs w:val="28"/>
          <w:lang w:eastAsia="ar-SA"/>
        </w:rPr>
        <w:lastRenderedPageBreak/>
        <w:t>монетой Банка России на территории РФ от 12.10.2011 № 373-П, а также п.214 Приказа Министерства Финансов РФ от 01.10.2010 № 157н).</w:t>
      </w:r>
    </w:p>
    <w:p w:rsidR="008823CF" w:rsidRDefault="008823CF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F7E53">
        <w:rPr>
          <w:sz w:val="28"/>
          <w:szCs w:val="28"/>
          <w:lang w:eastAsia="ar-SA"/>
        </w:rPr>
        <w:t xml:space="preserve">В </w:t>
      </w:r>
      <w:r w:rsidR="00C11BC8" w:rsidRPr="00C11BC8">
        <w:rPr>
          <w:b/>
          <w:sz w:val="28"/>
          <w:szCs w:val="28"/>
          <w:lang w:eastAsia="ar-SA"/>
        </w:rPr>
        <w:t>нарушение</w:t>
      </w:r>
      <w:r w:rsidR="00C11BC8" w:rsidRPr="000F7E53">
        <w:rPr>
          <w:sz w:val="28"/>
          <w:szCs w:val="28"/>
          <w:lang w:eastAsia="ar-SA"/>
        </w:rPr>
        <w:t xml:space="preserve"> Приказа министерства финансов РФ от 15.12.2010 № 173н </w:t>
      </w:r>
      <w:r w:rsidR="00C11BC8">
        <w:rPr>
          <w:sz w:val="28"/>
          <w:szCs w:val="28"/>
          <w:lang w:eastAsia="ar-SA"/>
        </w:rPr>
        <w:t>в</w:t>
      </w:r>
      <w:r w:rsidR="007339F3">
        <w:rPr>
          <w:sz w:val="28"/>
          <w:szCs w:val="28"/>
          <w:lang w:eastAsia="ar-SA"/>
        </w:rPr>
        <w:t>о всех</w:t>
      </w:r>
      <w:r w:rsidR="00C11BC8">
        <w:rPr>
          <w:sz w:val="28"/>
          <w:szCs w:val="28"/>
          <w:lang w:eastAsia="ar-SA"/>
        </w:rPr>
        <w:t xml:space="preserve"> </w:t>
      </w:r>
      <w:r w:rsidRPr="000F7E53">
        <w:rPr>
          <w:sz w:val="28"/>
          <w:szCs w:val="28"/>
          <w:lang w:eastAsia="ar-SA"/>
        </w:rPr>
        <w:t>авансовых отчетах заполнены не все пр</w:t>
      </w:r>
      <w:r w:rsidR="00C11BC8">
        <w:rPr>
          <w:sz w:val="28"/>
          <w:szCs w:val="28"/>
          <w:lang w:eastAsia="ar-SA"/>
        </w:rPr>
        <w:t>едусмотренные формой показатели</w:t>
      </w:r>
      <w:r w:rsidRPr="000F7E53">
        <w:rPr>
          <w:sz w:val="28"/>
          <w:szCs w:val="28"/>
          <w:lang w:eastAsia="ar-SA"/>
        </w:rPr>
        <w:t>, не пронумерованы подтверждающие расходование денежных средств документы.</w:t>
      </w:r>
    </w:p>
    <w:p w:rsidR="00C11BC8" w:rsidRDefault="00C11BC8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6B042C" w:rsidRDefault="006B042C" w:rsidP="00C22E5D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Проведенной проверкой эффективности программы за проверяемый период установлено: </w:t>
      </w:r>
    </w:p>
    <w:p w:rsidR="00C11BC8" w:rsidRDefault="006B042C" w:rsidP="00C22E5D">
      <w:pPr>
        <w:spacing w:line="360" w:lineRule="auto"/>
        <w:ind w:firstLine="709"/>
        <w:jc w:val="both"/>
        <w:rPr>
          <w:sz w:val="28"/>
          <w:szCs w:val="28"/>
        </w:rPr>
      </w:pPr>
      <w:r w:rsidRPr="006B042C">
        <w:rPr>
          <w:b/>
          <w:i/>
          <w:sz w:val="28"/>
          <w:szCs w:val="28"/>
        </w:rPr>
        <w:t xml:space="preserve">- </w:t>
      </w:r>
      <w:r w:rsidRPr="006B042C">
        <w:rPr>
          <w:sz w:val="28"/>
          <w:szCs w:val="28"/>
        </w:rPr>
        <w:t>п</w:t>
      </w:r>
      <w:r>
        <w:rPr>
          <w:sz w:val="28"/>
          <w:szCs w:val="28"/>
        </w:rPr>
        <w:t>рограмма достаточно эффективная, подлежит дальнейшей реализации с исполнением намеченных мероприятий;</w:t>
      </w:r>
    </w:p>
    <w:p w:rsidR="006B042C" w:rsidRPr="00874C72" w:rsidRDefault="006B042C" w:rsidP="00C22E5D">
      <w:pPr>
        <w:spacing w:line="360" w:lineRule="auto"/>
        <w:ind w:firstLine="709"/>
        <w:jc w:val="both"/>
        <w:rPr>
          <w:sz w:val="28"/>
          <w:szCs w:val="28"/>
        </w:rPr>
      </w:pPr>
      <w:r w:rsidRPr="00874C72">
        <w:rPr>
          <w:sz w:val="28"/>
          <w:szCs w:val="28"/>
          <w:lang w:eastAsia="ar-SA"/>
        </w:rPr>
        <w:t>- финансирование и кассовое исполнение муниципальной программы</w:t>
      </w:r>
      <w:r w:rsidR="007F466B" w:rsidRPr="00874C72">
        <w:rPr>
          <w:sz w:val="28"/>
          <w:szCs w:val="28"/>
          <w:lang w:eastAsia="ar-SA"/>
        </w:rPr>
        <w:t xml:space="preserve"> </w:t>
      </w:r>
      <w:r w:rsidR="007F466B" w:rsidRPr="00874C72">
        <w:rPr>
          <w:sz w:val="28"/>
          <w:szCs w:val="28"/>
        </w:rPr>
        <w:t>«Развитие физической культуры и спорта в Кировском муниципальном районе на 2018-2022» в проверяемом периоде составило в 2018г. 98,7%, а в 2019г. 25,8%  утвержденных бюджетных обязательств и доведенных лимитов бюджетных обязательств;</w:t>
      </w:r>
    </w:p>
    <w:p w:rsidR="007F466B" w:rsidRDefault="007F466B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расходование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оизведено в соответствии с целями их получения, в пределах утвержденных лимитов бюджетных обязательств;</w:t>
      </w:r>
    </w:p>
    <w:p w:rsidR="0071428A" w:rsidRDefault="0071428A" w:rsidP="00C22E5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всех вносимых изменениях в приложениях к программе допускались арифметические ошибки;</w:t>
      </w:r>
    </w:p>
    <w:p w:rsidR="0071428A" w:rsidRDefault="0071428A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в </w:t>
      </w:r>
      <w:r>
        <w:rPr>
          <w:b/>
          <w:sz w:val="28"/>
          <w:szCs w:val="28"/>
          <w:lang w:eastAsia="ar-SA"/>
        </w:rPr>
        <w:t>нарушение</w:t>
      </w:r>
      <w:r>
        <w:rPr>
          <w:sz w:val="28"/>
          <w:szCs w:val="28"/>
          <w:lang w:eastAsia="ar-SA"/>
        </w:rPr>
        <w:t xml:space="preserve"> Положения «Об управлении и распоряжении муниципальной собственностью Кировского муниципального района» принятого Думой Кировского муниципального района от 21.10.2009г. № 860 </w:t>
      </w:r>
      <w:proofErr w:type="spellStart"/>
      <w:r>
        <w:rPr>
          <w:sz w:val="28"/>
          <w:szCs w:val="28"/>
          <w:lang w:eastAsia="ar-SA"/>
        </w:rPr>
        <w:t>пп</w:t>
      </w:r>
      <w:proofErr w:type="spellEnd"/>
      <w:r>
        <w:rPr>
          <w:sz w:val="28"/>
          <w:szCs w:val="28"/>
          <w:lang w:eastAsia="ar-SA"/>
        </w:rPr>
        <w:t>. 7.2, 7.3 п. 7 муниципальное имущество передано в МБОУДО «ДЮСШ» Патриот» п. Кировский Кировского района» без распоряжения администрации Кировского муниципального района, без акта приема-передачи;</w:t>
      </w:r>
    </w:p>
    <w:p w:rsidR="00874C72" w:rsidRDefault="00874C72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ст. 9 Федерального закона от 06.12.2011 года № 402-ФЗ «О бухгалтерском учете» для документального оформления части фактов </w:t>
      </w:r>
      <w:r>
        <w:rPr>
          <w:sz w:val="28"/>
          <w:szCs w:val="28"/>
        </w:rPr>
        <w:lastRenderedPageBreak/>
        <w:t>хозяйственной жизни, принимаются первичные документы, оформленные в произвольной форме;</w:t>
      </w:r>
    </w:p>
    <w:p w:rsidR="00874C72" w:rsidRDefault="00874C72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ст. 19</w:t>
      </w:r>
      <w:r w:rsidRPr="00874C7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06.12.2011 года № 402-ФЗ «О бухгалтерском учете» отделом учета и отчетности не обеспечивается в полном объеме организация внутреннего контроля;</w:t>
      </w:r>
    </w:p>
    <w:p w:rsidR="00874C72" w:rsidRDefault="00874C72" w:rsidP="00C22E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мониторинг реализации Программы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ее выполнения, на постоянной основе, не осуществляется</w:t>
      </w:r>
      <w:r w:rsidR="00663D41">
        <w:rPr>
          <w:sz w:val="28"/>
          <w:szCs w:val="28"/>
        </w:rPr>
        <w:t>.</w:t>
      </w:r>
    </w:p>
    <w:p w:rsidR="007F466B" w:rsidRDefault="007F466B" w:rsidP="00C22E5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 целевое использование средств не установлено.</w:t>
      </w:r>
    </w:p>
    <w:p w:rsidR="00874C72" w:rsidRPr="007F466B" w:rsidRDefault="00874C72" w:rsidP="00C22E5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643CD" w:rsidRPr="0071428A" w:rsidRDefault="00306C6C" w:rsidP="00C22E5D">
      <w:pPr>
        <w:spacing w:line="360" w:lineRule="auto"/>
        <w:ind w:firstLine="709"/>
        <w:jc w:val="both"/>
        <w:rPr>
          <w:i/>
        </w:rPr>
      </w:pPr>
      <w:r w:rsidRPr="0071428A">
        <w:rPr>
          <w:i/>
          <w:color w:val="000000" w:themeColor="text1"/>
        </w:rPr>
        <w:t xml:space="preserve">Согласно пункта </w:t>
      </w:r>
      <w:r w:rsidR="0018316F" w:rsidRPr="0071428A">
        <w:rPr>
          <w:i/>
          <w:color w:val="000000" w:themeColor="text1"/>
        </w:rPr>
        <w:t>4.3.11</w:t>
      </w:r>
      <w:r w:rsidRPr="0071428A">
        <w:rPr>
          <w:i/>
          <w:color w:val="000000" w:themeColor="text1"/>
        </w:rPr>
        <w:t xml:space="preserve"> </w:t>
      </w:r>
      <w:r w:rsidR="0018316F" w:rsidRPr="0071428A">
        <w:rPr>
          <w:i/>
        </w:rPr>
        <w:t xml:space="preserve">Порядка «Осуществления внутреннего муниципального финансового контроля в сфере бюджетных правоотношений финансовым управлением администрации Кировского муниципального района» </w:t>
      </w:r>
      <w:r w:rsidR="006075CD" w:rsidRPr="0071428A">
        <w:rPr>
          <w:i/>
        </w:rPr>
        <w:t>от 28</w:t>
      </w:r>
      <w:r w:rsidRPr="0071428A">
        <w:rPr>
          <w:i/>
        </w:rPr>
        <w:t>.0</w:t>
      </w:r>
      <w:r w:rsidR="006075CD" w:rsidRPr="0071428A">
        <w:rPr>
          <w:i/>
        </w:rPr>
        <w:t>2</w:t>
      </w:r>
      <w:r w:rsidRPr="0071428A">
        <w:rPr>
          <w:i/>
        </w:rPr>
        <w:t>.20</w:t>
      </w:r>
      <w:r w:rsidR="006075CD" w:rsidRPr="0071428A">
        <w:rPr>
          <w:i/>
        </w:rPr>
        <w:t>20</w:t>
      </w:r>
      <w:r w:rsidRPr="0071428A">
        <w:rPr>
          <w:i/>
        </w:rPr>
        <w:t xml:space="preserve">г. № </w:t>
      </w:r>
      <w:r w:rsidR="006075CD" w:rsidRPr="0071428A">
        <w:rPr>
          <w:i/>
        </w:rPr>
        <w:t>56</w:t>
      </w:r>
      <w:r w:rsidRPr="0071428A">
        <w:rPr>
          <w:i/>
        </w:rPr>
        <w:t xml:space="preserve"> </w:t>
      </w:r>
      <w:r w:rsidRPr="0071428A">
        <w:rPr>
          <w:i/>
          <w:color w:val="000000" w:themeColor="text1"/>
        </w:rPr>
        <w:t>объект контроля вправе представить письменные возражения на акт выездной проверки (ревизии) в течени</w:t>
      </w:r>
      <w:proofErr w:type="gramStart"/>
      <w:r w:rsidRPr="0071428A">
        <w:rPr>
          <w:i/>
          <w:color w:val="000000" w:themeColor="text1"/>
        </w:rPr>
        <w:t>и</w:t>
      </w:r>
      <w:proofErr w:type="gramEnd"/>
      <w:r w:rsidRPr="0071428A">
        <w:rPr>
          <w:i/>
          <w:color w:val="000000" w:themeColor="text1"/>
        </w:rPr>
        <w:t xml:space="preserve"> пяти рабочих дней со дня его получения.</w:t>
      </w:r>
    </w:p>
    <w:p w:rsidR="0018316F" w:rsidRDefault="0018316F" w:rsidP="00C22E5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11BC8" w:rsidRPr="00B67267" w:rsidRDefault="00A161D4" w:rsidP="00714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 составлен </w:t>
      </w:r>
      <w:r w:rsidR="00B67267" w:rsidRPr="00B67267">
        <w:rPr>
          <w:sz w:val="28"/>
          <w:szCs w:val="28"/>
        </w:rPr>
        <w:t>18</w:t>
      </w:r>
      <w:r w:rsidRPr="00B67267">
        <w:rPr>
          <w:sz w:val="28"/>
          <w:szCs w:val="28"/>
        </w:rPr>
        <w:t>.</w:t>
      </w:r>
      <w:r w:rsidR="00BD2252" w:rsidRPr="00B67267">
        <w:rPr>
          <w:sz w:val="28"/>
          <w:szCs w:val="28"/>
        </w:rPr>
        <w:t>0</w:t>
      </w:r>
      <w:r w:rsidR="00B67267" w:rsidRPr="00B67267">
        <w:rPr>
          <w:sz w:val="28"/>
          <w:szCs w:val="28"/>
        </w:rPr>
        <w:t>5</w:t>
      </w:r>
      <w:r w:rsidRPr="00B67267">
        <w:rPr>
          <w:sz w:val="28"/>
          <w:szCs w:val="28"/>
        </w:rPr>
        <w:t>.20</w:t>
      </w:r>
      <w:r w:rsidR="00055190" w:rsidRPr="00B67267">
        <w:rPr>
          <w:sz w:val="28"/>
          <w:szCs w:val="28"/>
        </w:rPr>
        <w:t>20</w:t>
      </w:r>
      <w:r w:rsidRPr="00B67267">
        <w:rPr>
          <w:sz w:val="28"/>
          <w:szCs w:val="28"/>
        </w:rPr>
        <w:t>г</w:t>
      </w:r>
      <w:r w:rsidR="00C44DE2" w:rsidRPr="00B67267">
        <w:rPr>
          <w:sz w:val="28"/>
          <w:szCs w:val="28"/>
        </w:rPr>
        <w:t>. на 9</w:t>
      </w:r>
      <w:r w:rsidR="0039164D" w:rsidRPr="00B67267">
        <w:rPr>
          <w:sz w:val="28"/>
          <w:szCs w:val="28"/>
        </w:rPr>
        <w:t xml:space="preserve"> лист</w:t>
      </w:r>
      <w:r w:rsidR="00663D41" w:rsidRPr="00B67267">
        <w:rPr>
          <w:sz w:val="28"/>
          <w:szCs w:val="28"/>
        </w:rPr>
        <w:t>ах с приложениями на 1</w:t>
      </w:r>
      <w:r w:rsidR="000728B3" w:rsidRPr="00B67267">
        <w:rPr>
          <w:sz w:val="28"/>
          <w:szCs w:val="28"/>
        </w:rPr>
        <w:t xml:space="preserve"> лист</w:t>
      </w:r>
      <w:r w:rsidR="00C44DE2" w:rsidRPr="00B67267">
        <w:rPr>
          <w:sz w:val="28"/>
          <w:szCs w:val="28"/>
        </w:rPr>
        <w:t>е</w:t>
      </w:r>
      <w:r w:rsidR="0039164D" w:rsidRPr="00B67267">
        <w:rPr>
          <w:sz w:val="28"/>
          <w:szCs w:val="28"/>
        </w:rPr>
        <w:t>.</w:t>
      </w:r>
    </w:p>
    <w:p w:rsidR="00A161D4" w:rsidRPr="002A2B8A" w:rsidRDefault="00A161D4" w:rsidP="00C22E5D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Глав</w:t>
      </w:r>
      <w:r w:rsidR="00225433" w:rsidRPr="002A2B8A">
        <w:rPr>
          <w:sz w:val="28"/>
          <w:szCs w:val="28"/>
        </w:rPr>
        <w:t>ный специалист 1 разряда отдела</w:t>
      </w:r>
      <w:r w:rsidRPr="002A2B8A">
        <w:rPr>
          <w:sz w:val="28"/>
          <w:szCs w:val="28"/>
        </w:rPr>
        <w:t xml:space="preserve"> </w:t>
      </w:r>
    </w:p>
    <w:p w:rsidR="00A161D4" w:rsidRPr="002A2B8A" w:rsidRDefault="00225433" w:rsidP="00C22E5D">
      <w:pPr>
        <w:jc w:val="both"/>
        <w:rPr>
          <w:sz w:val="28"/>
          <w:szCs w:val="28"/>
        </w:rPr>
      </w:pPr>
      <w:r w:rsidRPr="002A2B8A">
        <w:rPr>
          <w:sz w:val="28"/>
          <w:szCs w:val="28"/>
        </w:rPr>
        <w:t>у</w:t>
      </w:r>
      <w:r w:rsidR="00A161D4" w:rsidRPr="002A2B8A">
        <w:rPr>
          <w:sz w:val="28"/>
          <w:szCs w:val="28"/>
        </w:rPr>
        <w:t>чета</w:t>
      </w:r>
      <w:r w:rsidRPr="002A2B8A">
        <w:rPr>
          <w:sz w:val="28"/>
          <w:szCs w:val="28"/>
        </w:rPr>
        <w:t>,</w:t>
      </w:r>
      <w:r w:rsidR="00A161D4" w:rsidRPr="002A2B8A">
        <w:rPr>
          <w:sz w:val="28"/>
          <w:szCs w:val="28"/>
        </w:rPr>
        <w:t xml:space="preserve"> отчетности и контроля </w:t>
      </w:r>
    </w:p>
    <w:p w:rsidR="00A161D4" w:rsidRPr="002A2B8A" w:rsidRDefault="00F1133F" w:rsidP="00C22E5D">
      <w:pPr>
        <w:jc w:val="both"/>
        <w:rPr>
          <w:color w:val="000000" w:themeColor="text1"/>
          <w:sz w:val="28"/>
          <w:szCs w:val="28"/>
          <w:u w:val="single"/>
        </w:rPr>
      </w:pPr>
      <w:r w:rsidRPr="002A2B8A">
        <w:rPr>
          <w:sz w:val="28"/>
          <w:szCs w:val="28"/>
        </w:rPr>
        <w:t>_</w:t>
      </w:r>
      <w:r w:rsidR="00A161D4" w:rsidRPr="002A2B8A">
        <w:rPr>
          <w:sz w:val="28"/>
          <w:szCs w:val="28"/>
        </w:rPr>
        <w:t>финансового управления</w:t>
      </w:r>
      <w:r w:rsidRPr="002A2B8A">
        <w:rPr>
          <w:sz w:val="28"/>
          <w:szCs w:val="28"/>
        </w:rPr>
        <w:t xml:space="preserve">____ </w:t>
      </w:r>
      <w:r w:rsidRPr="002A2B8A">
        <w:rPr>
          <w:sz w:val="28"/>
          <w:szCs w:val="28"/>
        </w:rPr>
        <w:tab/>
      </w:r>
      <w:r w:rsidRPr="002A2B8A">
        <w:rPr>
          <w:sz w:val="28"/>
          <w:szCs w:val="28"/>
        </w:rPr>
        <w:tab/>
      </w:r>
      <w:r w:rsidR="002A2B8A" w:rsidRPr="002A2B8A">
        <w:rPr>
          <w:sz w:val="28"/>
          <w:szCs w:val="28"/>
        </w:rPr>
        <w:t xml:space="preserve">  </w:t>
      </w:r>
      <w:r w:rsidR="002A2B8A">
        <w:rPr>
          <w:sz w:val="28"/>
          <w:szCs w:val="28"/>
        </w:rPr>
        <w:t>__________</w:t>
      </w:r>
      <w:r w:rsidR="002A2B8A">
        <w:rPr>
          <w:sz w:val="28"/>
          <w:szCs w:val="28"/>
        </w:rPr>
        <w:tab/>
        <w:t xml:space="preserve">      </w:t>
      </w:r>
      <w:r w:rsidR="002A2B8A" w:rsidRPr="002A2B8A">
        <w:rPr>
          <w:sz w:val="28"/>
          <w:szCs w:val="28"/>
          <w:u w:val="single"/>
        </w:rPr>
        <w:t>Е.В. Анищенко</w:t>
      </w:r>
    </w:p>
    <w:p w:rsidR="00F1133F" w:rsidRPr="0071428A" w:rsidRDefault="00F1133F" w:rsidP="00C22E5D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 w:rsidRPr="00F1133F">
        <w:rPr>
          <w:color w:val="000000" w:themeColor="text1"/>
          <w:sz w:val="20"/>
          <w:szCs w:val="20"/>
        </w:rPr>
        <w:t xml:space="preserve">Должность </w:t>
      </w:r>
      <w:r>
        <w:rPr>
          <w:color w:val="000000" w:themeColor="text1"/>
          <w:sz w:val="20"/>
          <w:szCs w:val="20"/>
        </w:rPr>
        <w:t>органа контроля)</w:t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подпись</w:t>
      </w:r>
      <w:r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="002A2B8A">
        <w:rPr>
          <w:color w:val="000000" w:themeColor="text1"/>
          <w:sz w:val="20"/>
          <w:szCs w:val="20"/>
        </w:rPr>
        <w:t xml:space="preserve">       </w:t>
      </w:r>
      <w:r>
        <w:rPr>
          <w:color w:val="000000" w:themeColor="text1"/>
          <w:sz w:val="20"/>
          <w:szCs w:val="20"/>
        </w:rPr>
        <w:t>(Ф.И.О.)</w:t>
      </w:r>
    </w:p>
    <w:p w:rsidR="00C11BC8" w:rsidRDefault="00C11BC8" w:rsidP="00C22E5D">
      <w:pPr>
        <w:jc w:val="both"/>
        <w:rPr>
          <w:color w:val="000000" w:themeColor="text1"/>
          <w:sz w:val="28"/>
          <w:szCs w:val="28"/>
        </w:rPr>
      </w:pPr>
    </w:p>
    <w:p w:rsidR="00B67267" w:rsidRDefault="00B67267" w:rsidP="00C22E5D">
      <w:pPr>
        <w:jc w:val="both"/>
        <w:rPr>
          <w:color w:val="000000" w:themeColor="text1"/>
          <w:sz w:val="28"/>
          <w:szCs w:val="28"/>
        </w:rPr>
      </w:pPr>
    </w:p>
    <w:p w:rsidR="00FE68CE" w:rsidRDefault="003B5CA9" w:rsidP="00C22E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 получи</w:t>
      </w:r>
      <w:proofErr w:type="gramStart"/>
      <w:r>
        <w:rPr>
          <w:color w:val="000000" w:themeColor="text1"/>
          <w:sz w:val="28"/>
          <w:szCs w:val="28"/>
        </w:rPr>
        <w:t>л</w:t>
      </w:r>
      <w:r w:rsidR="000728B3">
        <w:rPr>
          <w:color w:val="000000" w:themeColor="text1"/>
          <w:sz w:val="28"/>
          <w:szCs w:val="28"/>
        </w:rPr>
        <w:t>(</w:t>
      </w:r>
      <w:proofErr w:type="gramEnd"/>
      <w:r w:rsidR="000728B3">
        <w:rPr>
          <w:color w:val="000000" w:themeColor="text1"/>
          <w:sz w:val="28"/>
          <w:szCs w:val="28"/>
        </w:rPr>
        <w:t>а) ____________ на ____ листах с приложениями на ____листах.</w:t>
      </w:r>
    </w:p>
    <w:p w:rsidR="00B67267" w:rsidRDefault="00B67267" w:rsidP="00C22E5D">
      <w:pPr>
        <w:jc w:val="both"/>
        <w:rPr>
          <w:color w:val="000000" w:themeColor="text1"/>
          <w:sz w:val="28"/>
          <w:szCs w:val="28"/>
        </w:rPr>
      </w:pPr>
    </w:p>
    <w:p w:rsidR="00B67267" w:rsidRDefault="00B67267" w:rsidP="00C22E5D">
      <w:pPr>
        <w:jc w:val="both"/>
        <w:rPr>
          <w:color w:val="000000" w:themeColor="text1"/>
          <w:sz w:val="28"/>
          <w:szCs w:val="28"/>
        </w:rPr>
      </w:pPr>
    </w:p>
    <w:p w:rsidR="00F1133F" w:rsidRPr="002A2B8A" w:rsidRDefault="00F1133F" w:rsidP="00C22E5D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>Подпись руководителя</w:t>
      </w:r>
    </w:p>
    <w:p w:rsidR="00F1133F" w:rsidRPr="002A2B8A" w:rsidRDefault="00F1133F" w:rsidP="00C22E5D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 xml:space="preserve">организации с указанием </w:t>
      </w:r>
    </w:p>
    <w:p w:rsidR="00F1133F" w:rsidRPr="002A2B8A" w:rsidRDefault="00F1133F" w:rsidP="00C22E5D">
      <w:pPr>
        <w:jc w:val="both"/>
        <w:rPr>
          <w:color w:val="000000" w:themeColor="text1"/>
          <w:sz w:val="28"/>
          <w:szCs w:val="28"/>
        </w:rPr>
      </w:pPr>
      <w:r w:rsidRPr="002A2B8A">
        <w:rPr>
          <w:color w:val="000000" w:themeColor="text1"/>
          <w:sz w:val="28"/>
          <w:szCs w:val="28"/>
        </w:rPr>
        <w:t>должности</w:t>
      </w:r>
      <w:r w:rsidRPr="002A2B8A">
        <w:rPr>
          <w:color w:val="000000" w:themeColor="text1"/>
          <w:sz w:val="28"/>
          <w:szCs w:val="28"/>
        </w:rPr>
        <w:tab/>
      </w:r>
      <w:r w:rsidRPr="002A2B8A">
        <w:rPr>
          <w:color w:val="000000" w:themeColor="text1"/>
          <w:sz w:val="28"/>
          <w:szCs w:val="28"/>
        </w:rPr>
        <w:tab/>
      </w:r>
      <w:r w:rsidRP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 xml:space="preserve">    </w:t>
      </w:r>
      <w:r w:rsidR="002A2B8A" w:rsidRPr="002A2B8A">
        <w:rPr>
          <w:color w:val="000000" w:themeColor="text1"/>
          <w:sz w:val="28"/>
          <w:szCs w:val="28"/>
        </w:rPr>
        <w:t>_________</w:t>
      </w:r>
      <w:r w:rsidR="002A2B8A" w:rsidRPr="002A2B8A">
        <w:rPr>
          <w:color w:val="000000" w:themeColor="text1"/>
          <w:sz w:val="28"/>
          <w:szCs w:val="28"/>
        </w:rPr>
        <w:tab/>
        <w:t xml:space="preserve">   </w:t>
      </w:r>
      <w:r w:rsidRPr="002A2B8A">
        <w:rPr>
          <w:color w:val="000000" w:themeColor="text1"/>
          <w:sz w:val="28"/>
          <w:szCs w:val="28"/>
        </w:rPr>
        <w:t>_________</w:t>
      </w:r>
      <w:r w:rsidRPr="002A2B8A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>_______________</w:t>
      </w:r>
    </w:p>
    <w:p w:rsidR="00752871" w:rsidRPr="002A2B8A" w:rsidRDefault="00F1133F" w:rsidP="00C22E5D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ab/>
        <w:t xml:space="preserve">      </w:t>
      </w:r>
      <w:r>
        <w:rPr>
          <w:color w:val="000000" w:themeColor="text1"/>
          <w:sz w:val="28"/>
          <w:szCs w:val="28"/>
        </w:rPr>
        <w:t>(</w:t>
      </w:r>
      <w:r w:rsidRPr="00F1133F">
        <w:rPr>
          <w:color w:val="000000" w:themeColor="text1"/>
          <w:sz w:val="20"/>
          <w:szCs w:val="20"/>
        </w:rPr>
        <w:t>должность</w:t>
      </w:r>
      <w:r w:rsidR="00AF3335">
        <w:rPr>
          <w:color w:val="000000" w:themeColor="text1"/>
          <w:sz w:val="20"/>
          <w:szCs w:val="20"/>
        </w:rPr>
        <w:t xml:space="preserve">)            </w:t>
      </w:r>
      <w:r w:rsidR="002A2B8A">
        <w:rPr>
          <w:color w:val="000000" w:themeColor="text1"/>
          <w:sz w:val="20"/>
          <w:szCs w:val="20"/>
        </w:rPr>
        <w:t xml:space="preserve">        </w:t>
      </w:r>
      <w:r>
        <w:rPr>
          <w:color w:val="000000" w:themeColor="text1"/>
          <w:sz w:val="20"/>
          <w:szCs w:val="20"/>
        </w:rPr>
        <w:t xml:space="preserve"> (подпись)                                   (Ф.И.О.)</w:t>
      </w:r>
    </w:p>
    <w:p w:rsidR="00F1133F" w:rsidRDefault="00F1133F" w:rsidP="00C22E5D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AF3335">
        <w:rPr>
          <w:color w:val="000000" w:themeColor="text1"/>
          <w:sz w:val="28"/>
          <w:szCs w:val="28"/>
        </w:rPr>
        <w:tab/>
      </w:r>
      <w:r w:rsidR="002A2B8A">
        <w:rPr>
          <w:color w:val="000000" w:themeColor="text1"/>
          <w:sz w:val="28"/>
          <w:szCs w:val="28"/>
        </w:rPr>
        <w:t xml:space="preserve">    </w:t>
      </w:r>
      <w:r w:rsidR="000728B3">
        <w:rPr>
          <w:color w:val="000000" w:themeColor="text1"/>
          <w:sz w:val="28"/>
          <w:szCs w:val="28"/>
        </w:rPr>
        <w:t xml:space="preserve">   </w:t>
      </w:r>
      <w:r w:rsidRPr="00F1133F">
        <w:rPr>
          <w:color w:val="000000" w:themeColor="text1"/>
          <w:sz w:val="20"/>
          <w:szCs w:val="20"/>
        </w:rPr>
        <w:t>Место печати</w:t>
      </w:r>
    </w:p>
    <w:p w:rsidR="002A2B8A" w:rsidRDefault="002A2B8A" w:rsidP="00C22E5D">
      <w:pPr>
        <w:ind w:left="637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</w:t>
      </w:r>
      <w:r w:rsidR="00F10D3A">
        <w:rPr>
          <w:color w:val="000000" w:themeColor="text1"/>
          <w:sz w:val="20"/>
          <w:szCs w:val="20"/>
        </w:rPr>
        <w:t xml:space="preserve">            </w:t>
      </w:r>
      <w:r>
        <w:rPr>
          <w:color w:val="000000" w:themeColor="text1"/>
          <w:sz w:val="20"/>
          <w:szCs w:val="20"/>
        </w:rPr>
        <w:t xml:space="preserve"> </w:t>
      </w:r>
      <w:r w:rsidR="00F1133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О</w:t>
      </w:r>
      <w:r w:rsidR="00F1133F">
        <w:rPr>
          <w:color w:val="000000" w:themeColor="text1"/>
          <w:sz w:val="20"/>
          <w:szCs w:val="20"/>
        </w:rPr>
        <w:t>рганизации</w:t>
      </w:r>
    </w:p>
    <w:sectPr w:rsidR="002A2B8A" w:rsidSect="004A5EC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51" w:rsidRDefault="00E86651" w:rsidP="002C0BFD">
      <w:r>
        <w:separator/>
      </w:r>
    </w:p>
  </w:endnote>
  <w:endnote w:type="continuationSeparator" w:id="0">
    <w:p w:rsidR="00E86651" w:rsidRDefault="00E86651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80525"/>
      <w:docPartObj>
        <w:docPartGallery w:val="Page Numbers (Bottom of Page)"/>
        <w:docPartUnique/>
      </w:docPartObj>
    </w:sdtPr>
    <w:sdtEndPr/>
    <w:sdtContent>
      <w:p w:rsidR="00074A41" w:rsidRDefault="00074A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86">
          <w:rPr>
            <w:noProof/>
          </w:rPr>
          <w:t>2</w:t>
        </w:r>
        <w:r>
          <w:fldChar w:fldCharType="end"/>
        </w:r>
      </w:p>
    </w:sdtContent>
  </w:sdt>
  <w:p w:rsidR="00074A41" w:rsidRDefault="00074A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51" w:rsidRDefault="00E86651" w:rsidP="002C0BFD">
      <w:r>
        <w:separator/>
      </w:r>
    </w:p>
  </w:footnote>
  <w:footnote w:type="continuationSeparator" w:id="0">
    <w:p w:rsidR="00E86651" w:rsidRDefault="00E86651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AE5C7A"/>
    <w:multiLevelType w:val="hybridMultilevel"/>
    <w:tmpl w:val="CF4C4C0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00622"/>
    <w:rsid w:val="00015B0C"/>
    <w:rsid w:val="00020D09"/>
    <w:rsid w:val="000224DA"/>
    <w:rsid w:val="00023E89"/>
    <w:rsid w:val="0002638E"/>
    <w:rsid w:val="000271E7"/>
    <w:rsid w:val="000325EF"/>
    <w:rsid w:val="00035333"/>
    <w:rsid w:val="000363CC"/>
    <w:rsid w:val="00037A14"/>
    <w:rsid w:val="00040D77"/>
    <w:rsid w:val="00042F30"/>
    <w:rsid w:val="000433E0"/>
    <w:rsid w:val="0005123A"/>
    <w:rsid w:val="00051FA0"/>
    <w:rsid w:val="00055190"/>
    <w:rsid w:val="00055A95"/>
    <w:rsid w:val="00056E9D"/>
    <w:rsid w:val="000611A3"/>
    <w:rsid w:val="00063F57"/>
    <w:rsid w:val="000653BD"/>
    <w:rsid w:val="00066D94"/>
    <w:rsid w:val="00067FFD"/>
    <w:rsid w:val="000728B3"/>
    <w:rsid w:val="000736C9"/>
    <w:rsid w:val="00074A41"/>
    <w:rsid w:val="000808E7"/>
    <w:rsid w:val="00081E84"/>
    <w:rsid w:val="00081EA4"/>
    <w:rsid w:val="00082F0C"/>
    <w:rsid w:val="00083143"/>
    <w:rsid w:val="00094D0A"/>
    <w:rsid w:val="000A37CD"/>
    <w:rsid w:val="000A6DBC"/>
    <w:rsid w:val="000B1C59"/>
    <w:rsid w:val="000B386B"/>
    <w:rsid w:val="000B3C29"/>
    <w:rsid w:val="000B4CAD"/>
    <w:rsid w:val="000B7BAD"/>
    <w:rsid w:val="000C159B"/>
    <w:rsid w:val="000C19DA"/>
    <w:rsid w:val="000C3E24"/>
    <w:rsid w:val="000D04EA"/>
    <w:rsid w:val="000D07FA"/>
    <w:rsid w:val="000D2D0A"/>
    <w:rsid w:val="000D7A62"/>
    <w:rsid w:val="000E47C3"/>
    <w:rsid w:val="000E5856"/>
    <w:rsid w:val="000E745D"/>
    <w:rsid w:val="000E7EE5"/>
    <w:rsid w:val="000F144B"/>
    <w:rsid w:val="000F2758"/>
    <w:rsid w:val="000F32E4"/>
    <w:rsid w:val="000F5DB3"/>
    <w:rsid w:val="000F7E53"/>
    <w:rsid w:val="00103010"/>
    <w:rsid w:val="00103430"/>
    <w:rsid w:val="001054FC"/>
    <w:rsid w:val="001067F3"/>
    <w:rsid w:val="00123E0B"/>
    <w:rsid w:val="00124F04"/>
    <w:rsid w:val="00126FD7"/>
    <w:rsid w:val="00127533"/>
    <w:rsid w:val="00131885"/>
    <w:rsid w:val="00133E1C"/>
    <w:rsid w:val="0013630E"/>
    <w:rsid w:val="00136AB8"/>
    <w:rsid w:val="00141030"/>
    <w:rsid w:val="001432E8"/>
    <w:rsid w:val="00147DBB"/>
    <w:rsid w:val="001504CE"/>
    <w:rsid w:val="00152FD6"/>
    <w:rsid w:val="00153488"/>
    <w:rsid w:val="00157B61"/>
    <w:rsid w:val="00162DA7"/>
    <w:rsid w:val="001647D7"/>
    <w:rsid w:val="00173FF5"/>
    <w:rsid w:val="00181D92"/>
    <w:rsid w:val="0018316F"/>
    <w:rsid w:val="00186132"/>
    <w:rsid w:val="00187D7A"/>
    <w:rsid w:val="001923AF"/>
    <w:rsid w:val="00193EDF"/>
    <w:rsid w:val="00197246"/>
    <w:rsid w:val="001A06E9"/>
    <w:rsid w:val="001A5AE6"/>
    <w:rsid w:val="001B3DFE"/>
    <w:rsid w:val="001B40FE"/>
    <w:rsid w:val="001B598F"/>
    <w:rsid w:val="001C4F28"/>
    <w:rsid w:val="001C7977"/>
    <w:rsid w:val="001C7DDC"/>
    <w:rsid w:val="001D44C7"/>
    <w:rsid w:val="001E158C"/>
    <w:rsid w:val="001E6B20"/>
    <w:rsid w:val="00207636"/>
    <w:rsid w:val="00207F20"/>
    <w:rsid w:val="0021129F"/>
    <w:rsid w:val="00212222"/>
    <w:rsid w:val="002244DB"/>
    <w:rsid w:val="00225433"/>
    <w:rsid w:val="002328D5"/>
    <w:rsid w:val="00234FC6"/>
    <w:rsid w:val="00240B76"/>
    <w:rsid w:val="00242373"/>
    <w:rsid w:val="00252F60"/>
    <w:rsid w:val="00254F27"/>
    <w:rsid w:val="0025554B"/>
    <w:rsid w:val="00256A16"/>
    <w:rsid w:val="002570A1"/>
    <w:rsid w:val="002600DC"/>
    <w:rsid w:val="00263A2C"/>
    <w:rsid w:val="0026748F"/>
    <w:rsid w:val="00271FFE"/>
    <w:rsid w:val="00273213"/>
    <w:rsid w:val="002736AC"/>
    <w:rsid w:val="00281703"/>
    <w:rsid w:val="00281F96"/>
    <w:rsid w:val="00282F8C"/>
    <w:rsid w:val="00285D9C"/>
    <w:rsid w:val="00287D78"/>
    <w:rsid w:val="00292E2F"/>
    <w:rsid w:val="00297C08"/>
    <w:rsid w:val="002A2B8A"/>
    <w:rsid w:val="002A3015"/>
    <w:rsid w:val="002A4092"/>
    <w:rsid w:val="002B485F"/>
    <w:rsid w:val="002B5C0A"/>
    <w:rsid w:val="002C0BFD"/>
    <w:rsid w:val="002C16EC"/>
    <w:rsid w:val="002C1C45"/>
    <w:rsid w:val="002D32BE"/>
    <w:rsid w:val="002D70CD"/>
    <w:rsid w:val="002E1B72"/>
    <w:rsid w:val="002F0FCA"/>
    <w:rsid w:val="002F346D"/>
    <w:rsid w:val="00304E41"/>
    <w:rsid w:val="00306C6C"/>
    <w:rsid w:val="00310839"/>
    <w:rsid w:val="0031175B"/>
    <w:rsid w:val="0031207D"/>
    <w:rsid w:val="00320842"/>
    <w:rsid w:val="003212F9"/>
    <w:rsid w:val="0032322F"/>
    <w:rsid w:val="003242FD"/>
    <w:rsid w:val="00326C44"/>
    <w:rsid w:val="00334306"/>
    <w:rsid w:val="00334E2F"/>
    <w:rsid w:val="0033792E"/>
    <w:rsid w:val="00343DBA"/>
    <w:rsid w:val="0034733D"/>
    <w:rsid w:val="00347ED9"/>
    <w:rsid w:val="00350081"/>
    <w:rsid w:val="00353F4B"/>
    <w:rsid w:val="003549AB"/>
    <w:rsid w:val="003575D0"/>
    <w:rsid w:val="00360C45"/>
    <w:rsid w:val="003643CD"/>
    <w:rsid w:val="00365B1D"/>
    <w:rsid w:val="00366209"/>
    <w:rsid w:val="00373806"/>
    <w:rsid w:val="003861F9"/>
    <w:rsid w:val="00387EE4"/>
    <w:rsid w:val="0039164D"/>
    <w:rsid w:val="003966E3"/>
    <w:rsid w:val="003A5A84"/>
    <w:rsid w:val="003A650E"/>
    <w:rsid w:val="003A73A9"/>
    <w:rsid w:val="003B0585"/>
    <w:rsid w:val="003B4FC0"/>
    <w:rsid w:val="003B5CA9"/>
    <w:rsid w:val="003C0057"/>
    <w:rsid w:val="003C0D7C"/>
    <w:rsid w:val="003D285D"/>
    <w:rsid w:val="003D33A2"/>
    <w:rsid w:val="003D34A4"/>
    <w:rsid w:val="003D7E16"/>
    <w:rsid w:val="003E192D"/>
    <w:rsid w:val="003E1F09"/>
    <w:rsid w:val="003E570F"/>
    <w:rsid w:val="003E5B90"/>
    <w:rsid w:val="004000D2"/>
    <w:rsid w:val="00400855"/>
    <w:rsid w:val="00401C21"/>
    <w:rsid w:val="004074B5"/>
    <w:rsid w:val="004101FB"/>
    <w:rsid w:val="0041231A"/>
    <w:rsid w:val="004127BC"/>
    <w:rsid w:val="00416716"/>
    <w:rsid w:val="00417888"/>
    <w:rsid w:val="0042256E"/>
    <w:rsid w:val="00424100"/>
    <w:rsid w:val="00433EF1"/>
    <w:rsid w:val="004368B4"/>
    <w:rsid w:val="00440B47"/>
    <w:rsid w:val="004417F8"/>
    <w:rsid w:val="0044259B"/>
    <w:rsid w:val="00444B7D"/>
    <w:rsid w:val="00445332"/>
    <w:rsid w:val="0045065E"/>
    <w:rsid w:val="004562C1"/>
    <w:rsid w:val="0046264F"/>
    <w:rsid w:val="00474BF1"/>
    <w:rsid w:val="00475BDD"/>
    <w:rsid w:val="004839BA"/>
    <w:rsid w:val="004848BF"/>
    <w:rsid w:val="00497C6F"/>
    <w:rsid w:val="004A1CEF"/>
    <w:rsid w:val="004A3ACA"/>
    <w:rsid w:val="004A4D07"/>
    <w:rsid w:val="004A5EC5"/>
    <w:rsid w:val="004A625A"/>
    <w:rsid w:val="004B0B05"/>
    <w:rsid w:val="004B7D7B"/>
    <w:rsid w:val="004C6226"/>
    <w:rsid w:val="004C6D53"/>
    <w:rsid w:val="004E1D91"/>
    <w:rsid w:val="004E210B"/>
    <w:rsid w:val="004E4853"/>
    <w:rsid w:val="004E5A55"/>
    <w:rsid w:val="004E75C6"/>
    <w:rsid w:val="004E7971"/>
    <w:rsid w:val="004F0595"/>
    <w:rsid w:val="004F0A8B"/>
    <w:rsid w:val="004F149E"/>
    <w:rsid w:val="004F4005"/>
    <w:rsid w:val="0051065F"/>
    <w:rsid w:val="005110AE"/>
    <w:rsid w:val="00516984"/>
    <w:rsid w:val="005232C8"/>
    <w:rsid w:val="00526404"/>
    <w:rsid w:val="00526FD2"/>
    <w:rsid w:val="00527C0B"/>
    <w:rsid w:val="005414C5"/>
    <w:rsid w:val="005468F2"/>
    <w:rsid w:val="00553A58"/>
    <w:rsid w:val="0055673A"/>
    <w:rsid w:val="00556A2B"/>
    <w:rsid w:val="00556E83"/>
    <w:rsid w:val="0056113A"/>
    <w:rsid w:val="005646FF"/>
    <w:rsid w:val="00566BC9"/>
    <w:rsid w:val="00571629"/>
    <w:rsid w:val="00571E9F"/>
    <w:rsid w:val="0057272C"/>
    <w:rsid w:val="00573201"/>
    <w:rsid w:val="00586024"/>
    <w:rsid w:val="005868F2"/>
    <w:rsid w:val="005900CE"/>
    <w:rsid w:val="005905A6"/>
    <w:rsid w:val="005915E2"/>
    <w:rsid w:val="00596298"/>
    <w:rsid w:val="005A3CE6"/>
    <w:rsid w:val="005B1280"/>
    <w:rsid w:val="005B46D3"/>
    <w:rsid w:val="005B73A4"/>
    <w:rsid w:val="005B7C2E"/>
    <w:rsid w:val="005C777B"/>
    <w:rsid w:val="005D3BBA"/>
    <w:rsid w:val="005D4249"/>
    <w:rsid w:val="005E1283"/>
    <w:rsid w:val="005E1524"/>
    <w:rsid w:val="005E1AF6"/>
    <w:rsid w:val="005E6AC0"/>
    <w:rsid w:val="005F0B5F"/>
    <w:rsid w:val="005F6128"/>
    <w:rsid w:val="00600FFB"/>
    <w:rsid w:val="006075CD"/>
    <w:rsid w:val="00607621"/>
    <w:rsid w:val="00610AFC"/>
    <w:rsid w:val="00616EC5"/>
    <w:rsid w:val="00620341"/>
    <w:rsid w:val="006210AD"/>
    <w:rsid w:val="0062173F"/>
    <w:rsid w:val="00622B7B"/>
    <w:rsid w:val="0062395B"/>
    <w:rsid w:val="0063040F"/>
    <w:rsid w:val="00630854"/>
    <w:rsid w:val="00631861"/>
    <w:rsid w:val="00631872"/>
    <w:rsid w:val="00635A7B"/>
    <w:rsid w:val="006403A9"/>
    <w:rsid w:val="00661409"/>
    <w:rsid w:val="00661C3D"/>
    <w:rsid w:val="00663D41"/>
    <w:rsid w:val="006651B4"/>
    <w:rsid w:val="006675AB"/>
    <w:rsid w:val="00671073"/>
    <w:rsid w:val="00671688"/>
    <w:rsid w:val="00676851"/>
    <w:rsid w:val="006773DF"/>
    <w:rsid w:val="006831A7"/>
    <w:rsid w:val="006916F4"/>
    <w:rsid w:val="006931C3"/>
    <w:rsid w:val="00694A20"/>
    <w:rsid w:val="00697802"/>
    <w:rsid w:val="006A204A"/>
    <w:rsid w:val="006A4CED"/>
    <w:rsid w:val="006B042C"/>
    <w:rsid w:val="006B05F0"/>
    <w:rsid w:val="006C1DBA"/>
    <w:rsid w:val="006C3957"/>
    <w:rsid w:val="006C3EC2"/>
    <w:rsid w:val="006C5654"/>
    <w:rsid w:val="006D47F9"/>
    <w:rsid w:val="006E1AB2"/>
    <w:rsid w:val="006E4107"/>
    <w:rsid w:val="006F422F"/>
    <w:rsid w:val="006F7802"/>
    <w:rsid w:val="006F7CE7"/>
    <w:rsid w:val="00701429"/>
    <w:rsid w:val="007031B3"/>
    <w:rsid w:val="00704398"/>
    <w:rsid w:val="0070459D"/>
    <w:rsid w:val="0070471B"/>
    <w:rsid w:val="00705B30"/>
    <w:rsid w:val="00707BBA"/>
    <w:rsid w:val="00707F87"/>
    <w:rsid w:val="0071428A"/>
    <w:rsid w:val="007144C2"/>
    <w:rsid w:val="00726023"/>
    <w:rsid w:val="00731D1E"/>
    <w:rsid w:val="007339F3"/>
    <w:rsid w:val="007417DC"/>
    <w:rsid w:val="00747FAB"/>
    <w:rsid w:val="00752871"/>
    <w:rsid w:val="0075431F"/>
    <w:rsid w:val="0076021A"/>
    <w:rsid w:val="00763C28"/>
    <w:rsid w:val="00767CD7"/>
    <w:rsid w:val="00772736"/>
    <w:rsid w:val="007748C1"/>
    <w:rsid w:val="00790387"/>
    <w:rsid w:val="0079464C"/>
    <w:rsid w:val="00797B55"/>
    <w:rsid w:val="007A211D"/>
    <w:rsid w:val="007A3621"/>
    <w:rsid w:val="007D1886"/>
    <w:rsid w:val="007D3C23"/>
    <w:rsid w:val="007E0EE0"/>
    <w:rsid w:val="007F466B"/>
    <w:rsid w:val="00810209"/>
    <w:rsid w:val="00811450"/>
    <w:rsid w:val="00813607"/>
    <w:rsid w:val="00813647"/>
    <w:rsid w:val="008155DB"/>
    <w:rsid w:val="00821E74"/>
    <w:rsid w:val="00831543"/>
    <w:rsid w:val="008332FF"/>
    <w:rsid w:val="008361CA"/>
    <w:rsid w:val="00842A13"/>
    <w:rsid w:val="00843080"/>
    <w:rsid w:val="0084425F"/>
    <w:rsid w:val="00854A2A"/>
    <w:rsid w:val="008574A6"/>
    <w:rsid w:val="00863152"/>
    <w:rsid w:val="00864633"/>
    <w:rsid w:val="00865C83"/>
    <w:rsid w:val="00874C72"/>
    <w:rsid w:val="008761BA"/>
    <w:rsid w:val="008823CF"/>
    <w:rsid w:val="00883716"/>
    <w:rsid w:val="00884803"/>
    <w:rsid w:val="008872B8"/>
    <w:rsid w:val="00892808"/>
    <w:rsid w:val="008A0905"/>
    <w:rsid w:val="008A611D"/>
    <w:rsid w:val="008A64DC"/>
    <w:rsid w:val="008B0DA7"/>
    <w:rsid w:val="008C2DF2"/>
    <w:rsid w:val="008C3DED"/>
    <w:rsid w:val="008D46E6"/>
    <w:rsid w:val="008E7679"/>
    <w:rsid w:val="008E791A"/>
    <w:rsid w:val="008F29BB"/>
    <w:rsid w:val="008F55A6"/>
    <w:rsid w:val="008F6486"/>
    <w:rsid w:val="008F6ADA"/>
    <w:rsid w:val="008F7DEF"/>
    <w:rsid w:val="00906CB4"/>
    <w:rsid w:val="00911DAC"/>
    <w:rsid w:val="009121B6"/>
    <w:rsid w:val="00925821"/>
    <w:rsid w:val="0093004E"/>
    <w:rsid w:val="00933E1A"/>
    <w:rsid w:val="009356CD"/>
    <w:rsid w:val="00937299"/>
    <w:rsid w:val="00943AFB"/>
    <w:rsid w:val="00945361"/>
    <w:rsid w:val="0095402E"/>
    <w:rsid w:val="009601DF"/>
    <w:rsid w:val="0096663A"/>
    <w:rsid w:val="00980E02"/>
    <w:rsid w:val="00985512"/>
    <w:rsid w:val="00987499"/>
    <w:rsid w:val="009A1B3D"/>
    <w:rsid w:val="009A743E"/>
    <w:rsid w:val="009A75A5"/>
    <w:rsid w:val="009A7C22"/>
    <w:rsid w:val="009C2F40"/>
    <w:rsid w:val="009D0011"/>
    <w:rsid w:val="009D58EA"/>
    <w:rsid w:val="009E11A0"/>
    <w:rsid w:val="009E72BB"/>
    <w:rsid w:val="009F044E"/>
    <w:rsid w:val="009F1761"/>
    <w:rsid w:val="00A01666"/>
    <w:rsid w:val="00A10EF9"/>
    <w:rsid w:val="00A14495"/>
    <w:rsid w:val="00A161D4"/>
    <w:rsid w:val="00A17D2A"/>
    <w:rsid w:val="00A2223F"/>
    <w:rsid w:val="00A241B2"/>
    <w:rsid w:val="00A301A6"/>
    <w:rsid w:val="00A35D3B"/>
    <w:rsid w:val="00A36698"/>
    <w:rsid w:val="00A37338"/>
    <w:rsid w:val="00A37486"/>
    <w:rsid w:val="00A457DD"/>
    <w:rsid w:val="00A4678F"/>
    <w:rsid w:val="00A46938"/>
    <w:rsid w:val="00A469E0"/>
    <w:rsid w:val="00A522B5"/>
    <w:rsid w:val="00A54F4A"/>
    <w:rsid w:val="00A76669"/>
    <w:rsid w:val="00A76950"/>
    <w:rsid w:val="00A77777"/>
    <w:rsid w:val="00A82337"/>
    <w:rsid w:val="00A86217"/>
    <w:rsid w:val="00A90B2B"/>
    <w:rsid w:val="00A91B58"/>
    <w:rsid w:val="00A91F2A"/>
    <w:rsid w:val="00A94A33"/>
    <w:rsid w:val="00A94C60"/>
    <w:rsid w:val="00A95BB1"/>
    <w:rsid w:val="00AA4CBF"/>
    <w:rsid w:val="00AB2D8A"/>
    <w:rsid w:val="00AB4606"/>
    <w:rsid w:val="00AB4D76"/>
    <w:rsid w:val="00AC0925"/>
    <w:rsid w:val="00AC0CAA"/>
    <w:rsid w:val="00AC155F"/>
    <w:rsid w:val="00AD0093"/>
    <w:rsid w:val="00AD3A9A"/>
    <w:rsid w:val="00AD4B84"/>
    <w:rsid w:val="00AD75DD"/>
    <w:rsid w:val="00AE1931"/>
    <w:rsid w:val="00AE66B2"/>
    <w:rsid w:val="00AF28F3"/>
    <w:rsid w:val="00AF3335"/>
    <w:rsid w:val="00AF33B6"/>
    <w:rsid w:val="00B12D7A"/>
    <w:rsid w:val="00B12FDC"/>
    <w:rsid w:val="00B3761D"/>
    <w:rsid w:val="00B411BB"/>
    <w:rsid w:val="00B46C6C"/>
    <w:rsid w:val="00B53188"/>
    <w:rsid w:val="00B54177"/>
    <w:rsid w:val="00B54F8E"/>
    <w:rsid w:val="00B653A2"/>
    <w:rsid w:val="00B67267"/>
    <w:rsid w:val="00B67F2E"/>
    <w:rsid w:val="00B707AD"/>
    <w:rsid w:val="00B72B0F"/>
    <w:rsid w:val="00B775C0"/>
    <w:rsid w:val="00B81923"/>
    <w:rsid w:val="00B8572C"/>
    <w:rsid w:val="00B938B9"/>
    <w:rsid w:val="00B93FBC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0EAD"/>
    <w:rsid w:val="00BC63B0"/>
    <w:rsid w:val="00BD2109"/>
    <w:rsid w:val="00BD2252"/>
    <w:rsid w:val="00BD7D4C"/>
    <w:rsid w:val="00BE2CEC"/>
    <w:rsid w:val="00BF0178"/>
    <w:rsid w:val="00BF0AF8"/>
    <w:rsid w:val="00C05C9B"/>
    <w:rsid w:val="00C06A3F"/>
    <w:rsid w:val="00C11BC8"/>
    <w:rsid w:val="00C11CF1"/>
    <w:rsid w:val="00C21B01"/>
    <w:rsid w:val="00C22E5D"/>
    <w:rsid w:val="00C30CDF"/>
    <w:rsid w:val="00C3521D"/>
    <w:rsid w:val="00C37EB6"/>
    <w:rsid w:val="00C44DE2"/>
    <w:rsid w:val="00C53250"/>
    <w:rsid w:val="00C63408"/>
    <w:rsid w:val="00C6444C"/>
    <w:rsid w:val="00C72C72"/>
    <w:rsid w:val="00C733B6"/>
    <w:rsid w:val="00C74320"/>
    <w:rsid w:val="00C97879"/>
    <w:rsid w:val="00CA1F13"/>
    <w:rsid w:val="00CB00A6"/>
    <w:rsid w:val="00CB00D2"/>
    <w:rsid w:val="00CB2358"/>
    <w:rsid w:val="00CB3A04"/>
    <w:rsid w:val="00CB559B"/>
    <w:rsid w:val="00CB6271"/>
    <w:rsid w:val="00CC05FF"/>
    <w:rsid w:val="00CC4376"/>
    <w:rsid w:val="00CC4FCA"/>
    <w:rsid w:val="00CD0C9C"/>
    <w:rsid w:val="00CD2A32"/>
    <w:rsid w:val="00CD7BF5"/>
    <w:rsid w:val="00CE2C7A"/>
    <w:rsid w:val="00CE3528"/>
    <w:rsid w:val="00CE4680"/>
    <w:rsid w:val="00CE6A59"/>
    <w:rsid w:val="00CF43FE"/>
    <w:rsid w:val="00CF6985"/>
    <w:rsid w:val="00CF6AE1"/>
    <w:rsid w:val="00D0007A"/>
    <w:rsid w:val="00D0243E"/>
    <w:rsid w:val="00D03D43"/>
    <w:rsid w:val="00D07186"/>
    <w:rsid w:val="00D10482"/>
    <w:rsid w:val="00D10DC0"/>
    <w:rsid w:val="00D1499C"/>
    <w:rsid w:val="00D14DD0"/>
    <w:rsid w:val="00D237FA"/>
    <w:rsid w:val="00D2419F"/>
    <w:rsid w:val="00D35319"/>
    <w:rsid w:val="00D37010"/>
    <w:rsid w:val="00D44028"/>
    <w:rsid w:val="00D50C8D"/>
    <w:rsid w:val="00D51D68"/>
    <w:rsid w:val="00D53119"/>
    <w:rsid w:val="00D533BF"/>
    <w:rsid w:val="00D667DD"/>
    <w:rsid w:val="00D7230D"/>
    <w:rsid w:val="00D7650C"/>
    <w:rsid w:val="00D80F26"/>
    <w:rsid w:val="00D814D6"/>
    <w:rsid w:val="00D86245"/>
    <w:rsid w:val="00DA0ABE"/>
    <w:rsid w:val="00DA34A8"/>
    <w:rsid w:val="00DA4F0A"/>
    <w:rsid w:val="00DB07EE"/>
    <w:rsid w:val="00DB2195"/>
    <w:rsid w:val="00DB522E"/>
    <w:rsid w:val="00DB5268"/>
    <w:rsid w:val="00DC6199"/>
    <w:rsid w:val="00DD789F"/>
    <w:rsid w:val="00DD7B63"/>
    <w:rsid w:val="00DE0349"/>
    <w:rsid w:val="00DE33E1"/>
    <w:rsid w:val="00DE427F"/>
    <w:rsid w:val="00DE5DBE"/>
    <w:rsid w:val="00DF0E92"/>
    <w:rsid w:val="00DF3E1D"/>
    <w:rsid w:val="00DF6CCC"/>
    <w:rsid w:val="00E0106F"/>
    <w:rsid w:val="00E032A2"/>
    <w:rsid w:val="00E10501"/>
    <w:rsid w:val="00E12872"/>
    <w:rsid w:val="00E20592"/>
    <w:rsid w:val="00E254BE"/>
    <w:rsid w:val="00E278B4"/>
    <w:rsid w:val="00E30C88"/>
    <w:rsid w:val="00E41136"/>
    <w:rsid w:val="00E4554A"/>
    <w:rsid w:val="00E511EB"/>
    <w:rsid w:val="00E64B53"/>
    <w:rsid w:val="00E73791"/>
    <w:rsid w:val="00E74793"/>
    <w:rsid w:val="00E81F68"/>
    <w:rsid w:val="00E86651"/>
    <w:rsid w:val="00E94ABD"/>
    <w:rsid w:val="00E94E11"/>
    <w:rsid w:val="00E97765"/>
    <w:rsid w:val="00EA0CCC"/>
    <w:rsid w:val="00EA64EB"/>
    <w:rsid w:val="00EA7384"/>
    <w:rsid w:val="00EB1921"/>
    <w:rsid w:val="00EB673B"/>
    <w:rsid w:val="00EC3E6D"/>
    <w:rsid w:val="00EC425D"/>
    <w:rsid w:val="00EC45A9"/>
    <w:rsid w:val="00ED0484"/>
    <w:rsid w:val="00ED0D36"/>
    <w:rsid w:val="00ED20BB"/>
    <w:rsid w:val="00ED2200"/>
    <w:rsid w:val="00EE339A"/>
    <w:rsid w:val="00EE5259"/>
    <w:rsid w:val="00EF1663"/>
    <w:rsid w:val="00EF4C27"/>
    <w:rsid w:val="00EF6307"/>
    <w:rsid w:val="00EF75DD"/>
    <w:rsid w:val="00EF7CCC"/>
    <w:rsid w:val="00F03468"/>
    <w:rsid w:val="00F10D3A"/>
    <w:rsid w:val="00F1133F"/>
    <w:rsid w:val="00F20380"/>
    <w:rsid w:val="00F21295"/>
    <w:rsid w:val="00F218B0"/>
    <w:rsid w:val="00F236BC"/>
    <w:rsid w:val="00F251ED"/>
    <w:rsid w:val="00F310DF"/>
    <w:rsid w:val="00F319AE"/>
    <w:rsid w:val="00F42CE3"/>
    <w:rsid w:val="00F434F8"/>
    <w:rsid w:val="00F43F02"/>
    <w:rsid w:val="00F446EC"/>
    <w:rsid w:val="00F563DB"/>
    <w:rsid w:val="00F56AD2"/>
    <w:rsid w:val="00F5785A"/>
    <w:rsid w:val="00F61A78"/>
    <w:rsid w:val="00F66529"/>
    <w:rsid w:val="00F666CF"/>
    <w:rsid w:val="00F747E2"/>
    <w:rsid w:val="00F808FB"/>
    <w:rsid w:val="00F91816"/>
    <w:rsid w:val="00F91F2C"/>
    <w:rsid w:val="00F94C22"/>
    <w:rsid w:val="00F95116"/>
    <w:rsid w:val="00FA26A5"/>
    <w:rsid w:val="00FB2860"/>
    <w:rsid w:val="00FB32ED"/>
    <w:rsid w:val="00FC5E79"/>
    <w:rsid w:val="00FD0E52"/>
    <w:rsid w:val="00FD1C0A"/>
    <w:rsid w:val="00FD43A9"/>
    <w:rsid w:val="00FE68CE"/>
    <w:rsid w:val="00FE6CA3"/>
    <w:rsid w:val="00FF0551"/>
    <w:rsid w:val="00FF09F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407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3E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643CD"/>
  </w:style>
  <w:style w:type="table" w:customStyle="1" w:styleId="21">
    <w:name w:val="Сетка таблицы2"/>
    <w:basedOn w:val="a1"/>
    <w:next w:val="a3"/>
    <w:uiPriority w:val="59"/>
    <w:rsid w:val="0036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40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50365&amp;utm_source=buhonline&amp;utm_medium=banner&amp;utm_campaign=normativ-link-normativ-buhonline&amp;utm_content=tag-kassovaya-disciplina&amp;utm_term=pub9042&amp;utm_referrer=https%3a%2f%2fwww.google.com&amp;promocode=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A5AE8-5303-48D3-AE2C-97BA1719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28</cp:revision>
  <cp:lastPrinted>2020-05-18T00:32:00Z</cp:lastPrinted>
  <dcterms:created xsi:type="dcterms:W3CDTF">2020-04-16T01:18:00Z</dcterms:created>
  <dcterms:modified xsi:type="dcterms:W3CDTF">2020-05-18T00:51:00Z</dcterms:modified>
</cp:coreProperties>
</file>