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2E" w:rsidRDefault="00C6352E" w:rsidP="00C63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2A">
        <w:rPr>
          <w:rFonts w:ascii="Times New Roman" w:hAnsi="Times New Roman" w:cs="Times New Roman"/>
          <w:b/>
          <w:sz w:val="28"/>
          <w:szCs w:val="28"/>
        </w:rPr>
        <w:t>Приморцы получат квартиры по программе переселения из аварийного жилья.</w:t>
      </w:r>
    </w:p>
    <w:p w:rsidR="00C6352E" w:rsidRDefault="00C6352E" w:rsidP="00C63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503">
        <w:rPr>
          <w:rFonts w:ascii="Times New Roman" w:hAnsi="Times New Roman" w:cs="Times New Roman"/>
          <w:sz w:val="28"/>
          <w:szCs w:val="28"/>
        </w:rPr>
        <w:t>Приморский</w:t>
      </w:r>
      <w:proofErr w:type="gramEnd"/>
      <w:r w:rsidRPr="00266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50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зарегистрировал право муниципальной собственности в отношении 19 квартир в Артемовском городском округе и 306 квартир в Уссурийском городском округе. </w:t>
      </w:r>
    </w:p>
    <w:p w:rsidR="00C6352E" w:rsidRDefault="00C6352E" w:rsidP="00C63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Квартиры были приобретены на основании м</w:t>
      </w:r>
      <w:r w:rsidRPr="00946B37">
        <w:rPr>
          <w:rFonts w:ascii="Times New Roman" w:hAnsi="Times New Roman" w:cs="Times New Roman"/>
          <w:sz w:val="28"/>
          <w:szCs w:val="28"/>
        </w:rPr>
        <w:t xml:space="preserve">униципальных контрактов в рамках реализации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729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4D292D">
        <w:rPr>
          <w:rFonts w:ascii="Times New Roman" w:hAnsi="Times New Roman" w:cs="Times New Roman"/>
          <w:sz w:val="28"/>
          <w:szCs w:val="28"/>
        </w:rPr>
        <w:t>реализуется при поддержке Президента России Владимира Путина в рамках нацпроекта «Жилье и городская среда».</w:t>
      </w:r>
    </w:p>
    <w:p w:rsidR="00C6352E" w:rsidRDefault="00C6352E" w:rsidP="00C63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Артемовцы уже в ближайшие дни переедут в квартиры </w:t>
      </w:r>
      <w:r w:rsidRPr="00494ACC">
        <w:rPr>
          <w:rFonts w:ascii="Times New Roman" w:hAnsi="Times New Roman" w:cs="Times New Roman"/>
          <w:sz w:val="28"/>
          <w:szCs w:val="28"/>
        </w:rPr>
        <w:t xml:space="preserve">в жилом комплексе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комфорт-класса</w:t>
      </w:r>
      <w:proofErr w:type="gramEnd"/>
      <w:r w:rsidRPr="00494ACC">
        <w:rPr>
          <w:rFonts w:ascii="Times New Roman" w:hAnsi="Times New Roman" w:cs="Times New Roman"/>
          <w:sz w:val="28"/>
          <w:szCs w:val="28"/>
        </w:rPr>
        <w:t xml:space="preserve"> «Калейдоскоп»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ACC">
        <w:rPr>
          <w:rFonts w:ascii="Times New Roman" w:hAnsi="Times New Roman" w:cs="Times New Roman"/>
          <w:sz w:val="28"/>
          <w:szCs w:val="28"/>
        </w:rPr>
        <w:t>на улице Совхозной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4ACC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планируетс</w:t>
      </w:r>
      <w:r w:rsidRPr="00494ACC">
        <w:rPr>
          <w:rFonts w:ascii="Times New Roman" w:hAnsi="Times New Roman" w:cs="Times New Roman"/>
          <w:sz w:val="28"/>
          <w:szCs w:val="28"/>
        </w:rPr>
        <w:t xml:space="preserve">я открытый паркинг, благоустроенные придомовые территории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4ACC">
        <w:rPr>
          <w:rFonts w:ascii="Times New Roman" w:hAnsi="Times New Roman" w:cs="Times New Roman"/>
          <w:sz w:val="28"/>
          <w:szCs w:val="28"/>
        </w:rPr>
        <w:t xml:space="preserve"> детски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94ACC">
        <w:rPr>
          <w:rFonts w:ascii="Times New Roman" w:hAnsi="Times New Roman" w:cs="Times New Roman"/>
          <w:sz w:val="28"/>
          <w:szCs w:val="28"/>
        </w:rPr>
        <w:t xml:space="preserve"> и спортивные площадк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94ACC">
        <w:rPr>
          <w:rFonts w:ascii="Times New Roman" w:hAnsi="Times New Roman" w:cs="Times New Roman"/>
          <w:sz w:val="28"/>
          <w:szCs w:val="28"/>
        </w:rPr>
        <w:t>, озеленение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4ACC">
        <w:rPr>
          <w:rFonts w:ascii="Times New Roman" w:hAnsi="Times New Roman" w:cs="Times New Roman"/>
          <w:sz w:val="28"/>
          <w:szCs w:val="28"/>
        </w:rPr>
        <w:t>. Уже разработана безопасная и удобная схема проезда.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52E" w:rsidRDefault="00C6352E" w:rsidP="00C63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Уссурийцы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 свои ключи от жилья по двум адресам. Это десятиэтажные дома по ул</w:t>
      </w:r>
      <w:r>
        <w:rPr>
          <w:rFonts w:ascii="Times New Roman" w:hAnsi="Times New Roman" w:cs="Times New Roman"/>
          <w:sz w:val="28"/>
          <w:szCs w:val="28"/>
        </w:rPr>
        <w:t>ицам</w:t>
      </w:r>
      <w:r>
        <w:rPr>
          <w:rFonts w:ascii="Times New Roman" w:hAnsi="Times New Roman" w:cs="Times New Roman"/>
          <w:sz w:val="28"/>
          <w:szCs w:val="28"/>
        </w:rPr>
        <w:t xml:space="preserve"> Выгонной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Планшетной, в которых</w:t>
      </w:r>
      <w:r w:rsidRPr="00285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установлены лифты, новые счетчики электроэнергии, кнопки вызова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помощи </w:t>
      </w:r>
      <w:r w:rsidRPr="00285E24">
        <w:rPr>
          <w:rFonts w:ascii="Times New Roman" w:hAnsi="Times New Roman" w:cs="Times New Roman"/>
          <w:sz w:val="28"/>
          <w:szCs w:val="28"/>
          <w:shd w:val="clear" w:color="auto" w:fill="FFFFFF"/>
        </w:rPr>
        <w:t>для людей с ограниченными возможностями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</w:t>
      </w:r>
      <w:r w:rsidRPr="00285E24">
        <w:rPr>
          <w:rFonts w:ascii="Times New Roman" w:hAnsi="Times New Roman" w:cs="Times New Roman"/>
          <w:sz w:val="28"/>
          <w:szCs w:val="28"/>
          <w:shd w:val="clear" w:color="auto" w:fill="FFFFFF"/>
        </w:rPr>
        <w:t>. Рядом с домом будет расположена зона отдыха, спортивная и детская площадки. </w:t>
      </w:r>
      <w:r w:rsidRPr="00285E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52E" w:rsidRPr="00285E24" w:rsidRDefault="00C6352E" w:rsidP="00C63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 ведомство всегда стремится провести учетно-регистрационные действия быстро и качественно, ведь от этого зависит комфорт наших граждан» - говорит начальник Уссурийского межмуниципального отдела Сергей Беспалов.</w:t>
      </w:r>
    </w:p>
    <w:p w:rsidR="00E63831" w:rsidRDefault="00E63831"/>
    <w:sectPr w:rsidR="00E6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B"/>
    <w:rsid w:val="00C6352E"/>
    <w:rsid w:val="00E1352B"/>
    <w:rsid w:val="00E6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2023-11-13T02:16:00Z</dcterms:created>
  <dcterms:modified xsi:type="dcterms:W3CDTF">2023-11-13T02:17:00Z</dcterms:modified>
</cp:coreProperties>
</file>