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82" w:rsidRDefault="00622982" w:rsidP="00622982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622982" w:rsidRDefault="00622982" w:rsidP="00622982">
      <w:pPr>
        <w:jc w:val="center"/>
        <w:rPr>
          <w:b/>
        </w:rPr>
      </w:pPr>
      <w:r>
        <w:rPr>
          <w:b/>
        </w:rPr>
        <w:t>КИРОВСКОГО МУНИЦИПАЛЬНОГО РАЙОНА</w:t>
      </w:r>
    </w:p>
    <w:p w:rsidR="00622982" w:rsidRDefault="00622982" w:rsidP="00622982">
      <w:pPr>
        <w:jc w:val="center"/>
        <w:rPr>
          <w:b/>
          <w:sz w:val="28"/>
          <w:szCs w:val="28"/>
        </w:rPr>
      </w:pPr>
    </w:p>
    <w:p w:rsidR="00622982" w:rsidRDefault="00622982" w:rsidP="00622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22982" w:rsidRDefault="00622982" w:rsidP="00622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 внесении изменений в муниципальную программу «Организация обеспечения твердым топливом населения, проживающего на территории  сельских поселений Кировского муниципального района  на 2019 - 2021 годы»</w:t>
      </w:r>
    </w:p>
    <w:p w:rsidR="00622982" w:rsidRDefault="00622982" w:rsidP="00622982">
      <w:pPr>
        <w:jc w:val="center"/>
        <w:rPr>
          <w:b/>
          <w:sz w:val="28"/>
          <w:szCs w:val="28"/>
        </w:rPr>
      </w:pPr>
    </w:p>
    <w:p w:rsidR="00622982" w:rsidRDefault="00622982" w:rsidP="00622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сентября  2021 года                                          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Кировский</w:t>
      </w:r>
      <w:proofErr w:type="gramEnd"/>
    </w:p>
    <w:p w:rsidR="00622982" w:rsidRDefault="00622982" w:rsidP="00622982">
      <w:pPr>
        <w:rPr>
          <w:b/>
          <w:sz w:val="28"/>
          <w:szCs w:val="28"/>
        </w:rPr>
      </w:pPr>
    </w:p>
    <w:p w:rsidR="00622982" w:rsidRDefault="00622982" w:rsidP="0062298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Финансово-экономическая экспертиза на проект о внесении изменений в  муниципальную программу «Организация обеспечения твердым топливом населения, проживающего на территории сельских поселений Кировского муниципального района на 2019 - 2021 годы»  (далее - проект Программы) подготовлена в соответствии со статьей 157 Бюджетного кодекса Российской Федерации (далее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</w:t>
      </w:r>
      <w:proofErr w:type="gramEnd"/>
      <w:r>
        <w:rPr>
          <w:sz w:val="28"/>
          <w:szCs w:val="28"/>
        </w:rPr>
        <w:t xml:space="preserve"> № 210. </w:t>
      </w:r>
    </w:p>
    <w:p w:rsidR="00622982" w:rsidRDefault="00622982" w:rsidP="006229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 (в сравнении с редакцией от </w:t>
      </w:r>
      <w:r w:rsidR="00880700">
        <w:rPr>
          <w:sz w:val="28"/>
          <w:szCs w:val="28"/>
        </w:rPr>
        <w:t>20.02.</w:t>
      </w:r>
      <w:r w:rsidR="00B949DF" w:rsidRPr="00880700">
        <w:rPr>
          <w:sz w:val="28"/>
          <w:szCs w:val="28"/>
        </w:rPr>
        <w:t>2021</w:t>
      </w:r>
      <w:r w:rsidRPr="00880700">
        <w:rPr>
          <w:sz w:val="28"/>
          <w:szCs w:val="28"/>
        </w:rPr>
        <w:t xml:space="preserve"> № </w:t>
      </w:r>
      <w:r w:rsidR="00880700">
        <w:rPr>
          <w:sz w:val="28"/>
          <w:szCs w:val="28"/>
        </w:rPr>
        <w:t>40</w:t>
      </w:r>
      <w:r>
        <w:rPr>
          <w:sz w:val="28"/>
          <w:szCs w:val="28"/>
        </w:rPr>
        <w:t>) администрация Кировского муниципального района планирует скорректировать объем финансирования  программных мероприятий.</w:t>
      </w:r>
    </w:p>
    <w:p w:rsidR="00622982" w:rsidRDefault="00622982" w:rsidP="00622982">
      <w:pPr>
        <w:ind w:firstLine="708"/>
        <w:jc w:val="both"/>
        <w:rPr>
          <w:sz w:val="16"/>
          <w:szCs w:val="16"/>
        </w:rPr>
      </w:pPr>
    </w:p>
    <w:p w:rsidR="00622982" w:rsidRDefault="00622982" w:rsidP="006229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 следующее.</w:t>
      </w:r>
    </w:p>
    <w:p w:rsidR="00622982" w:rsidRDefault="00622982" w:rsidP="00622982">
      <w:pPr>
        <w:ind w:firstLine="708"/>
        <w:jc w:val="both"/>
        <w:rPr>
          <w:sz w:val="16"/>
          <w:szCs w:val="16"/>
        </w:rPr>
      </w:pPr>
    </w:p>
    <w:p w:rsidR="00622982" w:rsidRPr="003B100E" w:rsidRDefault="00622982" w:rsidP="0062298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проекта Программы</w:t>
      </w:r>
      <w:r w:rsidR="00791DA5">
        <w:rPr>
          <w:sz w:val="28"/>
          <w:szCs w:val="28"/>
        </w:rPr>
        <w:t>, а также в разделе 6 «Ресурсное обеспечение Программы», в приложении № 1 и № 2 проекта Программы</w:t>
      </w:r>
      <w:r>
        <w:rPr>
          <w:sz w:val="28"/>
          <w:szCs w:val="28"/>
        </w:rPr>
        <w:t xml:space="preserve"> предлагается </w:t>
      </w:r>
      <w:r w:rsidRPr="003B100E">
        <w:rPr>
          <w:b/>
          <w:i/>
          <w:sz w:val="28"/>
          <w:szCs w:val="28"/>
        </w:rPr>
        <w:t xml:space="preserve">увеличить </w:t>
      </w:r>
      <w:r w:rsidRPr="003B100E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финансирования </w:t>
      </w:r>
      <w:r>
        <w:rPr>
          <w:rFonts w:eastAsiaTheme="minorHAnsi"/>
          <w:sz w:val="28"/>
          <w:szCs w:val="28"/>
          <w:lang w:eastAsia="en-US"/>
        </w:rPr>
        <w:t xml:space="preserve">бюджетных ассигнований на финансовое обеспечение ее реализации </w:t>
      </w:r>
      <w:r w:rsidRPr="003B100E">
        <w:rPr>
          <w:rFonts w:eastAsiaTheme="minorHAnsi"/>
          <w:b/>
          <w:i/>
          <w:sz w:val="28"/>
          <w:szCs w:val="28"/>
          <w:lang w:eastAsia="en-US"/>
        </w:rPr>
        <w:t xml:space="preserve">на </w:t>
      </w:r>
      <w:r w:rsidR="00880700">
        <w:rPr>
          <w:rFonts w:eastAsiaTheme="minorHAnsi"/>
          <w:b/>
          <w:i/>
          <w:sz w:val="28"/>
          <w:szCs w:val="28"/>
          <w:lang w:eastAsia="en-US"/>
        </w:rPr>
        <w:t>1 401,4</w:t>
      </w:r>
      <w:r w:rsidRPr="003B100E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 xml:space="preserve"> (с </w:t>
      </w:r>
      <w:r w:rsidR="00880700">
        <w:rPr>
          <w:rFonts w:eastAsiaTheme="minorHAnsi"/>
          <w:sz w:val="28"/>
          <w:szCs w:val="28"/>
          <w:lang w:eastAsia="en-US"/>
        </w:rPr>
        <w:t>3 925,7</w:t>
      </w:r>
      <w:r>
        <w:rPr>
          <w:rFonts w:eastAsiaTheme="minorHAnsi"/>
          <w:sz w:val="28"/>
          <w:szCs w:val="28"/>
          <w:lang w:eastAsia="en-US"/>
        </w:rPr>
        <w:t xml:space="preserve"> до </w:t>
      </w:r>
      <w:r w:rsidR="00880700">
        <w:rPr>
          <w:rFonts w:eastAsiaTheme="minorHAnsi"/>
          <w:sz w:val="28"/>
          <w:szCs w:val="28"/>
          <w:lang w:eastAsia="en-US"/>
        </w:rPr>
        <w:t>5 327,1</w:t>
      </w:r>
      <w:r>
        <w:rPr>
          <w:rFonts w:eastAsiaTheme="minorHAnsi"/>
          <w:sz w:val="28"/>
          <w:szCs w:val="28"/>
          <w:lang w:eastAsia="en-US"/>
        </w:rPr>
        <w:t xml:space="preserve"> тыс. рублей), в том числе:</w:t>
      </w:r>
    </w:p>
    <w:p w:rsidR="00791DA5" w:rsidRDefault="00622982" w:rsidP="00791DA5">
      <w:pPr>
        <w:pStyle w:val="a3"/>
        <w:tabs>
          <w:tab w:val="left" w:pos="1134"/>
        </w:tabs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202</w:t>
      </w:r>
      <w:r w:rsidR="00791DA5">
        <w:rPr>
          <w:rFonts w:eastAsiaTheme="minorHAnsi"/>
          <w:sz w:val="28"/>
          <w:szCs w:val="28"/>
          <w:lang w:eastAsia="en-US"/>
        </w:rPr>
        <w:t xml:space="preserve">1 </w:t>
      </w:r>
      <w:r w:rsidRPr="00791DA5">
        <w:rPr>
          <w:rFonts w:eastAsiaTheme="minorHAnsi"/>
          <w:sz w:val="28"/>
          <w:szCs w:val="28"/>
          <w:lang w:eastAsia="en-US"/>
        </w:rPr>
        <w:t xml:space="preserve">год - на </w:t>
      </w:r>
      <w:r w:rsidR="00791DA5">
        <w:rPr>
          <w:rFonts w:eastAsiaTheme="minorHAnsi"/>
          <w:sz w:val="28"/>
          <w:szCs w:val="28"/>
          <w:lang w:eastAsia="en-US"/>
        </w:rPr>
        <w:t>1 401,4</w:t>
      </w:r>
      <w:r w:rsidRPr="00791DA5">
        <w:rPr>
          <w:rFonts w:eastAsiaTheme="minorHAnsi"/>
          <w:sz w:val="28"/>
          <w:szCs w:val="28"/>
          <w:lang w:eastAsia="en-US"/>
        </w:rPr>
        <w:t xml:space="preserve"> тыс. рублей (с </w:t>
      </w:r>
      <w:r w:rsidR="00791DA5">
        <w:rPr>
          <w:rFonts w:eastAsiaTheme="minorHAnsi"/>
          <w:sz w:val="28"/>
          <w:szCs w:val="28"/>
          <w:lang w:eastAsia="en-US"/>
        </w:rPr>
        <w:t>1 402,5</w:t>
      </w:r>
      <w:r w:rsidRPr="00791DA5">
        <w:rPr>
          <w:rFonts w:eastAsiaTheme="minorHAnsi"/>
          <w:sz w:val="28"/>
          <w:szCs w:val="28"/>
          <w:lang w:eastAsia="en-US"/>
        </w:rPr>
        <w:t xml:space="preserve"> до </w:t>
      </w:r>
      <w:r w:rsidR="00791DA5">
        <w:rPr>
          <w:rFonts w:eastAsiaTheme="minorHAnsi"/>
          <w:sz w:val="28"/>
          <w:szCs w:val="28"/>
          <w:lang w:eastAsia="en-US"/>
        </w:rPr>
        <w:t>2 803,9</w:t>
      </w:r>
      <w:r w:rsidRPr="00791DA5">
        <w:rPr>
          <w:rFonts w:eastAsiaTheme="minorHAnsi"/>
          <w:sz w:val="28"/>
          <w:szCs w:val="28"/>
          <w:lang w:eastAsia="en-US"/>
        </w:rPr>
        <w:t xml:space="preserve"> тыс. рублей)</w:t>
      </w:r>
      <w:r w:rsidR="00791DA5">
        <w:rPr>
          <w:rFonts w:eastAsiaTheme="minorHAnsi"/>
          <w:sz w:val="28"/>
          <w:szCs w:val="28"/>
          <w:lang w:eastAsia="en-US"/>
        </w:rPr>
        <w:t xml:space="preserve">, из них: </w:t>
      </w:r>
    </w:p>
    <w:p w:rsidR="00791DA5" w:rsidRDefault="00791DA5" w:rsidP="00791DA5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1 391,4 тыс. рублей – за счет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кр</w:t>
      </w:r>
      <w:proofErr w:type="gramEnd"/>
      <w:r>
        <w:rPr>
          <w:rFonts w:eastAsiaTheme="minorHAnsi"/>
          <w:sz w:val="28"/>
          <w:szCs w:val="28"/>
          <w:lang w:eastAsia="en-US"/>
        </w:rPr>
        <w:t>аевого бюджета (с 1 382,5 до 2 773,9 тыс. рублей);</w:t>
      </w:r>
    </w:p>
    <w:p w:rsidR="00791DA5" w:rsidRDefault="00791DA5" w:rsidP="00791DA5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10,0 тыс. рублей – за счет средств местного бюджета (с 20,0 до 30,0 тыс. рублей).</w:t>
      </w:r>
    </w:p>
    <w:p w:rsidR="00622982" w:rsidRPr="00791DA5" w:rsidRDefault="00791DA5" w:rsidP="00791DA5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622982" w:rsidRPr="00791D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общий объем финансирования, предусмотренный на 2021 год, составит 2 803,9 тыс. р</w:t>
      </w:r>
      <w:r w:rsidR="004C2A83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блей</w:t>
      </w:r>
      <w:r w:rsidR="004C2A83">
        <w:rPr>
          <w:rFonts w:eastAsiaTheme="minorHAnsi"/>
          <w:sz w:val="28"/>
          <w:szCs w:val="28"/>
          <w:lang w:eastAsia="en-US"/>
        </w:rPr>
        <w:t>, в том числе за счет сре</w:t>
      </w:r>
      <w:proofErr w:type="gramStart"/>
      <w:r w:rsidR="004C2A83">
        <w:rPr>
          <w:rFonts w:eastAsiaTheme="minorHAnsi"/>
          <w:sz w:val="28"/>
          <w:szCs w:val="28"/>
          <w:lang w:eastAsia="en-US"/>
        </w:rPr>
        <w:t>дств кр</w:t>
      </w:r>
      <w:proofErr w:type="gramEnd"/>
      <w:r w:rsidR="004C2A83">
        <w:rPr>
          <w:rFonts w:eastAsiaTheme="minorHAnsi"/>
          <w:sz w:val="28"/>
          <w:szCs w:val="28"/>
          <w:lang w:eastAsia="en-US"/>
        </w:rPr>
        <w:t>аевого бюджета 2 773,9 тыс. рублей, местного бюджета 30,0 тыс. рублей.</w:t>
      </w:r>
    </w:p>
    <w:p w:rsidR="00622982" w:rsidRDefault="00622982" w:rsidP="00622982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7F2321" w:rsidRPr="007F2321" w:rsidRDefault="004C2A83" w:rsidP="007F232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8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>С учетом увеличения объема бюджетных ассигнований в</w:t>
      </w:r>
      <w:r w:rsidR="00622982">
        <w:rPr>
          <w:sz w:val="28"/>
          <w:szCs w:val="28"/>
        </w:rPr>
        <w:t xml:space="preserve"> приложении № </w:t>
      </w:r>
      <w:r>
        <w:rPr>
          <w:sz w:val="28"/>
          <w:szCs w:val="28"/>
        </w:rPr>
        <w:t>4</w:t>
      </w:r>
      <w:r w:rsidR="00622982">
        <w:rPr>
          <w:sz w:val="28"/>
          <w:szCs w:val="28"/>
        </w:rPr>
        <w:t xml:space="preserve"> проекта Программы на 2021 год </w:t>
      </w:r>
      <w:r w:rsidR="007F2321">
        <w:rPr>
          <w:sz w:val="28"/>
          <w:szCs w:val="28"/>
        </w:rPr>
        <w:t xml:space="preserve">предлагается </w:t>
      </w:r>
      <w:r w:rsidR="007F2321" w:rsidRPr="007F2321">
        <w:rPr>
          <w:b/>
          <w:i/>
          <w:sz w:val="28"/>
          <w:szCs w:val="28"/>
        </w:rPr>
        <w:t>увеличить</w:t>
      </w:r>
      <w:r w:rsidR="007F2321">
        <w:rPr>
          <w:sz w:val="28"/>
          <w:szCs w:val="28"/>
        </w:rPr>
        <w:t>:</w:t>
      </w:r>
    </w:p>
    <w:p w:rsidR="007F2321" w:rsidRDefault="007F2321" w:rsidP="007F2321">
      <w:pPr>
        <w:pStyle w:val="a3"/>
        <w:tabs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домов, обеспеченных твердым топливом на </w:t>
      </w:r>
      <w:r w:rsidRPr="007F2321">
        <w:rPr>
          <w:b/>
          <w:i/>
          <w:sz w:val="28"/>
          <w:szCs w:val="28"/>
        </w:rPr>
        <w:t>27 домов</w:t>
      </w:r>
      <w:r>
        <w:rPr>
          <w:sz w:val="28"/>
          <w:szCs w:val="28"/>
        </w:rPr>
        <w:t xml:space="preserve"> (с 83 до 110 домов); </w:t>
      </w:r>
    </w:p>
    <w:p w:rsidR="00622982" w:rsidRDefault="007F2321" w:rsidP="007F2321">
      <w:pPr>
        <w:pStyle w:val="a3"/>
        <w:tabs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долю жилых домов с печным отоплением, которым будет оказана помощь по приобретению твердого топлива по доступным ценам на </w:t>
      </w:r>
      <w:r w:rsidRPr="00DB7584">
        <w:rPr>
          <w:b/>
          <w:i/>
          <w:sz w:val="28"/>
          <w:szCs w:val="28"/>
        </w:rPr>
        <w:t>2,7 %</w:t>
      </w:r>
      <w:r>
        <w:rPr>
          <w:sz w:val="28"/>
          <w:szCs w:val="28"/>
        </w:rPr>
        <w:t xml:space="preserve"> (с 7 до 9,7 %).</w:t>
      </w:r>
    </w:p>
    <w:p w:rsidR="007F2321" w:rsidRDefault="007F2321" w:rsidP="007F2321">
      <w:pPr>
        <w:pStyle w:val="a3"/>
        <w:tabs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bookmarkStart w:id="0" w:name="_GoBack"/>
      <w:bookmarkEnd w:id="0"/>
    </w:p>
    <w:p w:rsidR="007F2321" w:rsidRDefault="007F2321" w:rsidP="00DB758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 итогам финансово-экономической экспертизы стоит отметить, что объем финансирования программных мероприятий, представленный проектом Программы, соответствует решению </w:t>
      </w:r>
      <w:r>
        <w:rPr>
          <w:sz w:val="28"/>
          <w:szCs w:val="28"/>
        </w:rPr>
        <w:t xml:space="preserve">Думы Кировского муниципального района от 21.12.2020 № 12-НПА «О районном бюджете </w:t>
      </w:r>
      <w:r w:rsidR="00DB7584">
        <w:rPr>
          <w:sz w:val="28"/>
          <w:szCs w:val="28"/>
        </w:rPr>
        <w:t xml:space="preserve">Кировского муниципального района на </w:t>
      </w:r>
      <w:r>
        <w:rPr>
          <w:sz w:val="28"/>
          <w:szCs w:val="28"/>
        </w:rPr>
        <w:t xml:space="preserve"> 2021 год </w:t>
      </w:r>
      <w:r w:rsidR="00DB7584">
        <w:rPr>
          <w:sz w:val="28"/>
          <w:szCs w:val="28"/>
        </w:rPr>
        <w:t xml:space="preserve">и плановый период 2022 и 2023 годов </w:t>
      </w:r>
      <w:r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21.07.2021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36-</w:t>
      </w:r>
      <w:r>
        <w:rPr>
          <w:sz w:val="28"/>
          <w:szCs w:val="28"/>
        </w:rPr>
        <w:t>НПА), в связи с чем, Контрольно-счетная комиссия считает возможным предложить главе Кировского муниципального района внести изменения в</w:t>
      </w:r>
      <w:proofErr w:type="gramEnd"/>
      <w:r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«Организация обеспечения твердым топливом населения, проживающего на территории сельских поселений Кировского муниципально</w:t>
      </w:r>
      <w:r>
        <w:rPr>
          <w:sz w:val="28"/>
          <w:szCs w:val="28"/>
        </w:rPr>
        <w:t>го района на 2019 - 2021 годы».</w:t>
      </w:r>
    </w:p>
    <w:p w:rsidR="007F2321" w:rsidRDefault="007F2321" w:rsidP="00DB7584">
      <w:pPr>
        <w:pStyle w:val="a3"/>
        <w:tabs>
          <w:tab w:val="left" w:pos="993"/>
        </w:tabs>
        <w:spacing w:line="276" w:lineRule="auto"/>
        <w:ind w:left="0" w:firstLine="708"/>
        <w:jc w:val="both"/>
        <w:rPr>
          <w:sz w:val="16"/>
          <w:szCs w:val="16"/>
        </w:rPr>
      </w:pPr>
    </w:p>
    <w:p w:rsidR="00622982" w:rsidRDefault="00622982" w:rsidP="00DB7584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F2321" w:rsidRDefault="007F2321" w:rsidP="00DB7584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F2321" w:rsidRDefault="007F2321" w:rsidP="00622982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2982" w:rsidRDefault="00622982" w:rsidP="0062298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Куничак</w:t>
      </w:r>
      <w:proofErr w:type="spellEnd"/>
    </w:p>
    <w:p w:rsidR="00622982" w:rsidRDefault="00622982" w:rsidP="0062298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622982" w:rsidRDefault="00622982" w:rsidP="00622982"/>
    <w:p w:rsidR="00C54673" w:rsidRDefault="00C54673"/>
    <w:sectPr w:rsidR="00C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E2982"/>
    <w:multiLevelType w:val="hybridMultilevel"/>
    <w:tmpl w:val="ED743C3A"/>
    <w:lvl w:ilvl="0" w:tplc="208618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3B3A7D"/>
    <w:multiLevelType w:val="hybridMultilevel"/>
    <w:tmpl w:val="91C004B6"/>
    <w:lvl w:ilvl="0" w:tplc="2AD22D1E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5C"/>
    <w:rsid w:val="004C2A83"/>
    <w:rsid w:val="0055457A"/>
    <w:rsid w:val="00622982"/>
    <w:rsid w:val="00791DA5"/>
    <w:rsid w:val="007F2321"/>
    <w:rsid w:val="00880700"/>
    <w:rsid w:val="0098275C"/>
    <w:rsid w:val="00B949DF"/>
    <w:rsid w:val="00C54673"/>
    <w:rsid w:val="00DB7584"/>
    <w:rsid w:val="00F8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22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22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cp:lastPrinted>2021-09-02T04:19:00Z</cp:lastPrinted>
  <dcterms:created xsi:type="dcterms:W3CDTF">2021-09-01T04:31:00Z</dcterms:created>
  <dcterms:modified xsi:type="dcterms:W3CDTF">2021-09-02T04:19:00Z</dcterms:modified>
</cp:coreProperties>
</file>