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D3" w:rsidRPr="004A7176" w:rsidRDefault="001248D3" w:rsidP="003E0733">
      <w:pPr>
        <w:spacing w:line="360" w:lineRule="auto"/>
      </w:pPr>
      <w:r w:rsidRPr="00413E4D">
        <w:rPr>
          <w:sz w:val="26"/>
          <w:szCs w:val="26"/>
        </w:rPr>
        <w:tab/>
      </w:r>
      <w:r>
        <w:t xml:space="preserve">  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Отчет о выполнении плана мероприятий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(«дорожная карта») по содействию развитию конкуренции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за 202</w:t>
      </w:r>
      <w:r w:rsidR="004E700C">
        <w:rPr>
          <w:b/>
          <w:sz w:val="26"/>
          <w:szCs w:val="26"/>
        </w:rPr>
        <w:t>3</w:t>
      </w:r>
      <w:r w:rsidRPr="008B552A">
        <w:rPr>
          <w:b/>
          <w:sz w:val="26"/>
          <w:szCs w:val="26"/>
        </w:rPr>
        <w:t xml:space="preserve"> год в Кировском муниципальном районе</w:t>
      </w:r>
    </w:p>
    <w:p w:rsidR="001248D3" w:rsidRPr="004F73AF" w:rsidRDefault="008B552A" w:rsidP="008B552A">
      <w:pPr>
        <w:keepNext/>
        <w:keepLines/>
        <w:widowControl w:val="0"/>
        <w:spacing w:after="100"/>
        <w:jc w:val="center"/>
        <w:rPr>
          <w:lang w:eastAsia="ru-RU"/>
        </w:rPr>
      </w:pPr>
      <w:r w:rsidRPr="008B552A">
        <w:rPr>
          <w:b/>
          <w:sz w:val="26"/>
          <w:szCs w:val="26"/>
        </w:rPr>
        <w:t>Приморского края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1"/>
        <w:gridCol w:w="1562"/>
        <w:gridCol w:w="421"/>
        <w:gridCol w:w="2549"/>
        <w:gridCol w:w="709"/>
        <w:gridCol w:w="431"/>
        <w:gridCol w:w="278"/>
        <w:gridCol w:w="709"/>
        <w:gridCol w:w="147"/>
        <w:gridCol w:w="549"/>
        <w:gridCol w:w="709"/>
        <w:gridCol w:w="15"/>
        <w:gridCol w:w="1680"/>
        <w:gridCol w:w="572"/>
        <w:gridCol w:w="18"/>
        <w:gridCol w:w="119"/>
        <w:gridCol w:w="1724"/>
        <w:gridCol w:w="426"/>
      </w:tblGrid>
      <w:tr w:rsidR="00F90786" w:rsidRPr="00BB3F60" w:rsidTr="000D5716">
        <w:tc>
          <w:tcPr>
            <w:tcW w:w="817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0AE5">
              <w:rPr>
                <w:b/>
                <w:sz w:val="20"/>
                <w:szCs w:val="20"/>
              </w:rPr>
              <w:t>п</w:t>
            </w:r>
            <w:proofErr w:type="gramEnd"/>
            <w:r w:rsidRPr="006D0A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1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970" w:type="dxa"/>
            <w:gridSpan w:val="2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3547" w:type="dxa"/>
            <w:gridSpan w:val="8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252" w:type="dxa"/>
            <w:gridSpan w:val="2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287" w:type="dxa"/>
            <w:gridSpan w:val="4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Результат</w:t>
            </w:r>
          </w:p>
        </w:tc>
      </w:tr>
      <w:tr w:rsidR="003E0733" w:rsidRPr="00BB3F60" w:rsidTr="003E0733">
        <w:tc>
          <w:tcPr>
            <w:tcW w:w="817" w:type="dxa"/>
            <w:vMerge/>
          </w:tcPr>
          <w:p w:rsidR="003E0733" w:rsidRPr="00BB3F60" w:rsidRDefault="003E0733" w:rsidP="00CC783B"/>
        </w:tc>
        <w:tc>
          <w:tcPr>
            <w:tcW w:w="2691" w:type="dxa"/>
            <w:vMerge/>
          </w:tcPr>
          <w:p w:rsidR="003E0733" w:rsidRPr="00BB3F60" w:rsidRDefault="003E0733" w:rsidP="00CC783B"/>
        </w:tc>
        <w:tc>
          <w:tcPr>
            <w:tcW w:w="1562" w:type="dxa"/>
            <w:vMerge/>
          </w:tcPr>
          <w:p w:rsidR="003E0733" w:rsidRPr="00BB3F60" w:rsidRDefault="003E0733" w:rsidP="00CC783B"/>
        </w:tc>
        <w:tc>
          <w:tcPr>
            <w:tcW w:w="2970" w:type="dxa"/>
            <w:gridSpan w:val="2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580115" w:rsidRDefault="003E0733" w:rsidP="004E7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580115"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3</w:t>
            </w:r>
          </w:p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3E0733" w:rsidRPr="00580115" w:rsidRDefault="00E807EF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3E073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="003E0733">
              <w:rPr>
                <w:b/>
                <w:sz w:val="20"/>
                <w:szCs w:val="20"/>
              </w:rPr>
              <w:t>.</w:t>
            </w:r>
            <w:r w:rsidR="003E0733" w:rsidRPr="00580115">
              <w:rPr>
                <w:b/>
                <w:sz w:val="20"/>
                <w:szCs w:val="20"/>
              </w:rPr>
              <w:t>202</w:t>
            </w:r>
            <w:r w:rsidR="004E700C">
              <w:rPr>
                <w:b/>
                <w:sz w:val="20"/>
                <w:szCs w:val="20"/>
              </w:rPr>
              <w:t>3</w:t>
            </w:r>
          </w:p>
          <w:p w:rsidR="003E0733" w:rsidRPr="00580115" w:rsidRDefault="003E0733" w:rsidP="003E0733">
            <w:pPr>
              <w:tabs>
                <w:tab w:val="center" w:pos="2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52" w:type="dxa"/>
            <w:gridSpan w:val="2"/>
            <w:vMerge/>
          </w:tcPr>
          <w:p w:rsidR="003E0733" w:rsidRPr="00BB3F60" w:rsidRDefault="003E0733" w:rsidP="00CC783B"/>
        </w:tc>
        <w:tc>
          <w:tcPr>
            <w:tcW w:w="2287" w:type="dxa"/>
            <w:gridSpan w:val="4"/>
            <w:vMerge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87" w:type="dxa"/>
            <w:gridSpan w:val="4"/>
          </w:tcPr>
          <w:p w:rsidR="003E0733" w:rsidRPr="006D0AE5" w:rsidRDefault="003E0733" w:rsidP="00F90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90786" w:rsidRPr="00BB3F60" w:rsidTr="003E0733">
        <w:tc>
          <w:tcPr>
            <w:tcW w:w="817" w:type="dxa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3022" w:type="dxa"/>
            <w:gridSpan w:val="14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  <w:r w:rsidRPr="006D0AE5">
              <w:rPr>
                <w:b/>
              </w:rPr>
              <w:t>Раздел 1. Мероприятия по содействию развитию конкуренции на социально значимых и приоритетных рынках</w:t>
            </w:r>
          </w:p>
          <w:p w:rsidR="00F90786" w:rsidRPr="00BB3F60" w:rsidRDefault="00F90786" w:rsidP="00CC783B">
            <w:pPr>
              <w:jc w:val="center"/>
            </w:pPr>
            <w:r>
              <w:rPr>
                <w:b/>
              </w:rPr>
              <w:t>Кировского</w:t>
            </w:r>
            <w:r w:rsidRPr="006D0AE5">
              <w:rPr>
                <w:b/>
              </w:rPr>
              <w:t xml:space="preserve">  муниципального района</w:t>
            </w:r>
          </w:p>
        </w:tc>
        <w:tc>
          <w:tcPr>
            <w:tcW w:w="2287" w:type="dxa"/>
            <w:gridSpan w:val="4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0D5716" w:rsidRPr="00BB3F60" w:rsidTr="00CE5767">
        <w:trPr>
          <w:trHeight w:val="2538"/>
        </w:trPr>
        <w:tc>
          <w:tcPr>
            <w:tcW w:w="817" w:type="dxa"/>
          </w:tcPr>
          <w:p w:rsidR="000D5716" w:rsidRPr="00BB3F60" w:rsidRDefault="000D5716" w:rsidP="00CC783B">
            <w:r w:rsidRPr="00BB3F60">
              <w:t>1.1</w:t>
            </w:r>
          </w:p>
        </w:tc>
        <w:tc>
          <w:tcPr>
            <w:tcW w:w="15309" w:type="dxa"/>
            <w:gridSpan w:val="18"/>
          </w:tcPr>
          <w:p w:rsidR="000D5716" w:rsidRPr="006D0AE5" w:rsidRDefault="000D5716" w:rsidP="00CC783B">
            <w:pPr>
              <w:jc w:val="center"/>
              <w:rPr>
                <w:b/>
                <w:i/>
                <w:lang w:eastAsia="ru-RU"/>
              </w:rPr>
            </w:pPr>
            <w:r w:rsidRPr="006D0AE5">
              <w:rPr>
                <w:b/>
                <w:i/>
              </w:rPr>
              <w:t xml:space="preserve">Рынок услуг </w:t>
            </w:r>
            <w:r w:rsidRPr="006D0AE5">
              <w:rPr>
                <w:b/>
                <w:i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 xml:space="preserve">Фактическая информация о ситуации на рынке услуг </w:t>
            </w:r>
            <w:r w:rsidRPr="006D0AE5">
              <w:rPr>
                <w:u w:val="single"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57010D" w:rsidRDefault="000D5716" w:rsidP="004E700C">
            <w:pPr>
              <w:pStyle w:val="ConsPlusNormal"/>
              <w:ind w:left="34"/>
              <w:jc w:val="both"/>
            </w:pP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осуществляют деятельность </w:t>
            </w:r>
            <w:r w:rsidR="004E700C">
              <w:rPr>
                <w:rFonts w:ascii="Times New Roman" w:hAnsi="Times New Roman"/>
                <w:sz w:val="24"/>
                <w:szCs w:val="24"/>
              </w:rPr>
              <w:t>8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частных хозяйствующих субъектов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хозяйственную деятельность на рынке услуг розничной торговли лекарственными препаратами, медицинскими изделиями и сопутствующими товарами. </w:t>
            </w:r>
            <w:r w:rsidRPr="00E0341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03413">
              <w:rPr>
                <w:rFonts w:ascii="Times New Roman" w:hAnsi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      </w:r>
            <w:proofErr w:type="gramEnd"/>
            <w:r w:rsidRPr="00E03413">
              <w:rPr>
                <w:rFonts w:ascii="Times New Roman" w:hAnsi="Times New Roman"/>
                <w:sz w:val="24"/>
                <w:szCs w:val="24"/>
              </w:rPr>
              <w:t xml:space="preserve"> 100%.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  <w:r>
              <w:t xml:space="preserve"> 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 w:rsidRPr="00BB3F60">
              <w:t>1.</w:t>
            </w:r>
            <w:r>
              <w:t>1.1</w:t>
            </w:r>
          </w:p>
        </w:tc>
        <w:tc>
          <w:tcPr>
            <w:tcW w:w="2691" w:type="dxa"/>
          </w:tcPr>
          <w:p w:rsidR="003E0733" w:rsidRPr="00BB3F60" w:rsidRDefault="003E0733" w:rsidP="00CC783B">
            <w:pPr>
              <w:jc w:val="both"/>
            </w:pPr>
            <w:r w:rsidRPr="000535E7">
              <w:t xml:space="preserve">Оказание консультационной помощи субъектам малого и среднего предпринимательства по вопросам </w:t>
            </w:r>
            <w:r>
              <w:t xml:space="preserve">организации </w:t>
            </w:r>
            <w:r w:rsidRPr="000535E7">
              <w:t>фармацевтической деятельности</w:t>
            </w:r>
            <w:r>
              <w:t>.</w:t>
            </w:r>
          </w:p>
        </w:tc>
        <w:tc>
          <w:tcPr>
            <w:tcW w:w="1562" w:type="dxa"/>
          </w:tcPr>
          <w:p w:rsidR="003E0733" w:rsidRPr="00580115" w:rsidRDefault="003E0733" w:rsidP="00CC783B">
            <w:r w:rsidRPr="00580115">
              <w:t>2022-2025</w:t>
            </w:r>
          </w:p>
        </w:tc>
        <w:tc>
          <w:tcPr>
            <w:tcW w:w="2970" w:type="dxa"/>
            <w:gridSpan w:val="2"/>
            <w:vMerge w:val="restart"/>
          </w:tcPr>
          <w:p w:rsidR="003E0733" w:rsidRPr="00BB3F60" w:rsidRDefault="003E0733" w:rsidP="00CC783B">
            <w:pPr>
              <w:jc w:val="both"/>
            </w:pPr>
            <w:r w:rsidRPr="00AB54D7">
              <w:t>доля организаций частной формы собственности в сфере услуг розничной торговли лекарственными</w:t>
            </w:r>
            <w:r>
              <w:t xml:space="preserve"> препаратами %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1273" w:type="dxa"/>
            <w:gridSpan w:val="3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3E0733">
            <w:pPr>
              <w:jc w:val="center"/>
            </w:pPr>
          </w:p>
        </w:tc>
        <w:tc>
          <w:tcPr>
            <w:tcW w:w="2252" w:type="dxa"/>
            <w:gridSpan w:val="2"/>
          </w:tcPr>
          <w:p w:rsidR="003E0733" w:rsidRPr="00BB3F60" w:rsidRDefault="003E0733" w:rsidP="00CC783B">
            <w:pPr>
              <w:ind w:right="-112"/>
            </w:pPr>
            <w:r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4"/>
          </w:tcPr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</w:p>
          <w:p w:rsidR="003E0733" w:rsidRPr="006D0AE5" w:rsidRDefault="003E0733" w:rsidP="00CC783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грамотности предпринимателей,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осуществляющих розничную торговую деятельность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0733" w:rsidRPr="00BB3F60" w:rsidRDefault="003E0733" w:rsidP="00CC783B"/>
        </w:tc>
      </w:tr>
      <w:tr w:rsidR="003E0733" w:rsidRPr="00776AC5" w:rsidTr="003E0733">
        <w:trPr>
          <w:trHeight w:val="1775"/>
        </w:trPr>
        <w:tc>
          <w:tcPr>
            <w:tcW w:w="817" w:type="dxa"/>
          </w:tcPr>
          <w:p w:rsidR="003E0733" w:rsidRPr="00776AC5" w:rsidRDefault="003E0733" w:rsidP="00CC783B">
            <w:r w:rsidRPr="00776AC5">
              <w:lastRenderedPageBreak/>
              <w:t>1.1.2</w:t>
            </w:r>
          </w:p>
        </w:tc>
        <w:tc>
          <w:tcPr>
            <w:tcW w:w="2691" w:type="dxa"/>
          </w:tcPr>
          <w:p w:rsidR="003E0733" w:rsidRPr="00776AC5" w:rsidRDefault="003E0733" w:rsidP="00CC783B">
            <w:r>
              <w:t>Р</w:t>
            </w:r>
            <w:r w:rsidRPr="00776AC5">
              <w:t>азмещения и актуализации на постоянной основе в информационной-телекоммуникационной сети «Интернет» информации о порядке лицензирования фармацевтической деятельности.</w:t>
            </w:r>
          </w:p>
        </w:tc>
        <w:tc>
          <w:tcPr>
            <w:tcW w:w="1562" w:type="dxa"/>
          </w:tcPr>
          <w:p w:rsidR="003E0733" w:rsidRPr="00776AC5" w:rsidRDefault="003E0733" w:rsidP="00CC783B">
            <w:r w:rsidRPr="00776AC5">
              <w:t>2022-2025</w:t>
            </w:r>
          </w:p>
        </w:tc>
        <w:tc>
          <w:tcPr>
            <w:tcW w:w="2970" w:type="dxa"/>
            <w:gridSpan w:val="2"/>
            <w:vMerge/>
          </w:tcPr>
          <w:p w:rsidR="003E0733" w:rsidRPr="00776AC5" w:rsidRDefault="003E0733" w:rsidP="00CC783B"/>
        </w:tc>
        <w:tc>
          <w:tcPr>
            <w:tcW w:w="1140" w:type="dxa"/>
            <w:gridSpan w:val="2"/>
          </w:tcPr>
          <w:p w:rsidR="003E0733" w:rsidRPr="00776AC5" w:rsidRDefault="003E0733" w:rsidP="00CC783B"/>
        </w:tc>
        <w:tc>
          <w:tcPr>
            <w:tcW w:w="1134" w:type="dxa"/>
            <w:gridSpan w:val="3"/>
            <w:vMerge/>
          </w:tcPr>
          <w:p w:rsidR="003E0733" w:rsidRPr="00776AC5" w:rsidRDefault="003E0733" w:rsidP="00CC783B"/>
        </w:tc>
        <w:tc>
          <w:tcPr>
            <w:tcW w:w="1273" w:type="dxa"/>
            <w:gridSpan w:val="3"/>
            <w:vMerge/>
          </w:tcPr>
          <w:p w:rsidR="003E0733" w:rsidRPr="00776AC5" w:rsidRDefault="003E0733" w:rsidP="00CC783B">
            <w:pPr>
              <w:jc w:val="center"/>
            </w:pPr>
          </w:p>
        </w:tc>
        <w:tc>
          <w:tcPr>
            <w:tcW w:w="2252" w:type="dxa"/>
            <w:gridSpan w:val="2"/>
          </w:tcPr>
          <w:p w:rsidR="003E0733" w:rsidRPr="00776AC5" w:rsidRDefault="003E0733" w:rsidP="00CC783B">
            <w:r w:rsidRPr="00776AC5"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4"/>
          </w:tcPr>
          <w:p w:rsidR="003E0733" w:rsidRPr="00776AC5" w:rsidRDefault="003E0733" w:rsidP="00CC783B">
            <w:r w:rsidRPr="00776AC5">
              <w:t>Увеличение доступности лекарственных препаратов, медицинских изделий и сопутствующих товаров для населения</w:t>
            </w:r>
          </w:p>
        </w:tc>
      </w:tr>
      <w:tr w:rsidR="000D5716" w:rsidRPr="00BB3F60" w:rsidTr="0062708B">
        <w:tc>
          <w:tcPr>
            <w:tcW w:w="817" w:type="dxa"/>
          </w:tcPr>
          <w:p w:rsidR="000D5716" w:rsidRPr="00DF54B6" w:rsidRDefault="000D5716" w:rsidP="00CC783B">
            <w:r w:rsidRPr="00DF54B6">
              <w:t>1.</w:t>
            </w:r>
            <w:r>
              <w:t>2</w:t>
            </w:r>
          </w:p>
        </w:tc>
        <w:tc>
          <w:tcPr>
            <w:tcW w:w="15309" w:type="dxa"/>
            <w:gridSpan w:val="18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 w:rsidRPr="006D0AE5">
              <w:rPr>
                <w:b/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(на основе результатов мониторинга):</w:t>
            </w:r>
          </w:p>
          <w:p w:rsidR="000D5716" w:rsidRPr="006D0AE5" w:rsidRDefault="000D5716" w:rsidP="000F5B67">
            <w:pPr>
              <w:ind w:firstLine="709"/>
              <w:jc w:val="both"/>
              <w:rPr>
                <w:u w:val="single"/>
              </w:rPr>
            </w:pPr>
            <w:r w:rsidRPr="00BE5A3B">
              <w:t xml:space="preserve">На территории </w:t>
            </w:r>
            <w:r>
              <w:t>Кировского</w:t>
            </w:r>
            <w:r w:rsidRPr="00BE5A3B">
              <w:t xml:space="preserve"> муниципального района расположено </w:t>
            </w:r>
            <w:r w:rsidRPr="00776AC5">
              <w:t>105</w:t>
            </w:r>
            <w:r w:rsidRPr="00BE5A3B">
              <w:t xml:space="preserve"> многоквартирных домов. </w:t>
            </w:r>
            <w:r w:rsidRPr="00E454EB">
              <w:t>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</w:t>
            </w:r>
            <w:r>
              <w:t xml:space="preserve"> </w:t>
            </w:r>
            <w:r w:rsidRPr="00E454EB">
              <w:t xml:space="preserve">По состоянию на </w:t>
            </w:r>
            <w:r w:rsidR="000F5B67">
              <w:t>31</w:t>
            </w:r>
            <w:r w:rsidRPr="00E454EB">
              <w:t>.</w:t>
            </w:r>
            <w:r w:rsidR="000F5B67">
              <w:t>12</w:t>
            </w:r>
            <w:r w:rsidRPr="00E454EB">
              <w:t>.202</w:t>
            </w:r>
            <w:r w:rsidR="004E700C">
              <w:t>3</w:t>
            </w:r>
            <w:r w:rsidRPr="00E454EB">
              <w:t xml:space="preserve"> на территории </w:t>
            </w:r>
            <w:r>
              <w:t>Кировского</w:t>
            </w:r>
            <w:r w:rsidRPr="00E454EB">
              <w:t xml:space="preserve"> муниципального района управление МКД осуществляет </w:t>
            </w:r>
            <w:r>
              <w:t>3 управляющих организации частной формы собственности и 1 ТСЖ.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1.2</w:t>
            </w:r>
            <w:r w:rsidRPr="005123A9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</w:t>
            </w:r>
            <w:r w:rsidRPr="00BB3F60">
              <w:lastRenderedPageBreak/>
              <w:t>формы собственности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  <w:p w:rsidR="003E0733" w:rsidRPr="00BB3F60" w:rsidRDefault="003E0733" w:rsidP="00CC783B"/>
        </w:tc>
        <w:tc>
          <w:tcPr>
            <w:tcW w:w="2285" w:type="dxa"/>
            <w:gridSpan w:val="4"/>
            <w:vMerge w:val="restart"/>
          </w:tcPr>
          <w:p w:rsidR="003E0733" w:rsidRPr="00BB3F60" w:rsidRDefault="003E0733" w:rsidP="00CC783B">
            <w:r>
              <w:t xml:space="preserve">Отдел </w:t>
            </w:r>
            <w:r w:rsidRPr="00BB3F60">
              <w:t xml:space="preserve">жизнеобеспечения </w:t>
            </w:r>
            <w:r>
              <w:t>АКМР</w:t>
            </w:r>
          </w:p>
        </w:tc>
        <w:tc>
          <w:tcPr>
            <w:tcW w:w="2269" w:type="dxa"/>
            <w:gridSpan w:val="3"/>
          </w:tcPr>
          <w:p w:rsidR="003E0733" w:rsidRPr="00BB3F60" w:rsidRDefault="003E0733" w:rsidP="00CC783B">
            <w:r w:rsidRPr="00BB3F60">
              <w:t>создание информационного портала в сети «Интернет», обеспечение общественного контроля за соблюдение органами власти сроков объявления аукционов по выбору управляющих организаций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5123A9" w:rsidRDefault="003E0733" w:rsidP="00CC783B">
            <w:r>
              <w:lastRenderedPageBreak/>
              <w:t>1.2</w:t>
            </w:r>
            <w:r w:rsidRPr="005123A9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06.02.2006 № 75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85" w:type="dxa"/>
            <w:gridSpan w:val="4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69" w:type="dxa"/>
            <w:gridSpan w:val="3"/>
          </w:tcPr>
          <w:p w:rsidR="003E0733" w:rsidRPr="00BB3F60" w:rsidRDefault="003E0733" w:rsidP="00CC783B">
            <w:r w:rsidRPr="00BB3F60"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</w:tr>
      <w:tr w:rsidR="000D5716" w:rsidRPr="003E1254" w:rsidTr="00933C67">
        <w:tc>
          <w:tcPr>
            <w:tcW w:w="817" w:type="dxa"/>
          </w:tcPr>
          <w:p w:rsidR="000D5716" w:rsidRPr="00BB3F60" w:rsidRDefault="000D5716" w:rsidP="00CC783B">
            <w:r>
              <w:t>1.4</w:t>
            </w:r>
          </w:p>
        </w:tc>
        <w:tc>
          <w:tcPr>
            <w:tcW w:w="15309" w:type="dxa"/>
            <w:gridSpan w:val="18"/>
          </w:tcPr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1254">
              <w:rPr>
                <w:rFonts w:ascii="Times New Roman" w:hAnsi="Times New Roman"/>
                <w:b/>
                <w:i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254">
              <w:rPr>
                <w:rFonts w:ascii="Times New Roman" w:hAnsi="Times New Roman"/>
                <w:sz w:val="24"/>
                <w:szCs w:val="24"/>
                <w:u w:val="single"/>
              </w:rPr>
              <w:t>Фактическая информация о ситуации на рынке оказания услуг по перевозке пассажиров автомобильным транспортом по муниципальным маршрутам регулярных перевозок (на основе результатов мониторинга):</w:t>
            </w:r>
          </w:p>
          <w:p w:rsidR="000D5716" w:rsidRPr="003E1254" w:rsidRDefault="000D5716" w:rsidP="00D265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54">
              <w:rPr>
                <w:rFonts w:ascii="Times New Roman" w:hAnsi="Times New Roman"/>
                <w:sz w:val="24"/>
                <w:szCs w:val="24"/>
              </w:rPr>
              <w:t xml:space="preserve">На рынке услуг по перевозке пассажиров наземным транспортом по муниципальным маршрутам регулярных перевозок  осуществляют деятельность </w:t>
            </w:r>
            <w:r w:rsidR="00D2657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E1254">
              <w:rPr>
                <w:rFonts w:ascii="Times New Roman" w:hAnsi="Times New Roman"/>
                <w:sz w:val="24"/>
                <w:szCs w:val="24"/>
              </w:rPr>
              <w:t>перевозчик.  Доля частных хозяйствующих субъектов, осуществляющих деятельность в сфере пассажирских перевозок,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113C90" w:rsidRDefault="003E0733" w:rsidP="00CC783B">
            <w:r>
              <w:t>1.4.1</w:t>
            </w:r>
          </w:p>
        </w:tc>
        <w:tc>
          <w:tcPr>
            <w:tcW w:w="2691" w:type="dxa"/>
          </w:tcPr>
          <w:p w:rsidR="003E0733" w:rsidRPr="00113C90" w:rsidRDefault="003E0733" w:rsidP="00CC783B">
            <w:r w:rsidRPr="00113C90">
              <w:t xml:space="preserve">Организация проведения аукционов в электронной форме на право заключения контракта на оказание </w:t>
            </w:r>
            <w:r w:rsidRPr="00113C90">
              <w:lastRenderedPageBreak/>
              <w:t>услуг по организации транспортного обслуживания населения автомобильным транспортом</w:t>
            </w:r>
          </w:p>
        </w:tc>
        <w:tc>
          <w:tcPr>
            <w:tcW w:w="1983" w:type="dxa"/>
            <w:gridSpan w:val="2"/>
          </w:tcPr>
          <w:p w:rsidR="003E0733" w:rsidRPr="00113C90" w:rsidRDefault="003E0733" w:rsidP="00CC783B">
            <w:r w:rsidRPr="00113C90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113C90" w:rsidRDefault="003E0733" w:rsidP="00CC783B">
            <w:r w:rsidRPr="00113C90">
              <w:t xml:space="preserve">доля услуг (работ) по перевозке пассажиров автомобильным транспортом по муниципальным </w:t>
            </w:r>
            <w:r w:rsidRPr="00113C90"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r>
              <w:lastRenderedPageBreak/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113C90" w:rsidRDefault="003E0733" w:rsidP="00CC783B">
            <w:r>
              <w:t>100</w:t>
            </w:r>
          </w:p>
          <w:p w:rsidR="003E0733" w:rsidRPr="00113C9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113C90" w:rsidRDefault="003E0733" w:rsidP="00CC783B">
            <w:r w:rsidRPr="00113C90">
              <w:t>100</w:t>
            </w:r>
          </w:p>
          <w:p w:rsidR="003E0733" w:rsidRPr="00113C90" w:rsidRDefault="003E0733" w:rsidP="00CC783B"/>
        </w:tc>
        <w:tc>
          <w:tcPr>
            <w:tcW w:w="2404" w:type="dxa"/>
            <w:gridSpan w:val="5"/>
          </w:tcPr>
          <w:p w:rsidR="003E0733" w:rsidRPr="00113C90" w:rsidRDefault="003E0733" w:rsidP="00CC783B">
            <w:r w:rsidRPr="00901D21">
              <w:t xml:space="preserve">Отдел экономики, торговли и предпринимательства Администрации Кировского </w:t>
            </w:r>
            <w:r w:rsidRPr="00901D21">
              <w:lastRenderedPageBreak/>
              <w:t>муниципального района</w:t>
            </w:r>
          </w:p>
        </w:tc>
        <w:tc>
          <w:tcPr>
            <w:tcW w:w="2150" w:type="dxa"/>
            <w:gridSpan w:val="2"/>
          </w:tcPr>
          <w:p w:rsidR="003E0733" w:rsidRPr="00113C90" w:rsidRDefault="003E0733" w:rsidP="00CC783B">
            <w:r w:rsidRPr="00901D21">
              <w:lastRenderedPageBreak/>
              <w:t xml:space="preserve">Развитие сектора негосударственных перевозчиков на муниципальных маршрутах </w:t>
            </w:r>
            <w:r w:rsidRPr="00901D21">
              <w:lastRenderedPageBreak/>
              <w:t>регулярных перевозок пассажиров автомобильным транспортом.</w:t>
            </w:r>
          </w:p>
        </w:tc>
      </w:tr>
      <w:tr w:rsidR="003E0733" w:rsidRPr="00BB3F60" w:rsidTr="003E0733">
        <w:trPr>
          <w:trHeight w:val="2829"/>
        </w:trPr>
        <w:tc>
          <w:tcPr>
            <w:tcW w:w="817" w:type="dxa"/>
          </w:tcPr>
          <w:p w:rsidR="003E0733" w:rsidRPr="00BB3F60" w:rsidRDefault="003E0733" w:rsidP="00CC783B">
            <w:r>
              <w:lastRenderedPageBreak/>
              <w:t>1.4.2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Мониторинг пассажиропотока и  потребностей Кировского муниципального района в  корректировке существующей маршрутной сети и создание новых маршрутов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  <w:gridSpan w:val="2"/>
          </w:tcPr>
          <w:p w:rsidR="003E0733" w:rsidRDefault="003E0733" w:rsidP="00CC783B">
            <w:r>
              <w:t xml:space="preserve">Создание новых маршрутов, удовлетворение </w:t>
            </w:r>
          </w:p>
          <w:p w:rsidR="003E0733" w:rsidRPr="00BB3F60" w:rsidRDefault="003E0733" w:rsidP="00CC783B">
            <w:r>
              <w:t>в  полном объёме потребностей населения в перевозках</w:t>
            </w:r>
          </w:p>
        </w:tc>
      </w:tr>
      <w:tr w:rsidR="003E0733" w:rsidRPr="00BB3F60" w:rsidTr="003E0733">
        <w:tc>
          <w:tcPr>
            <w:tcW w:w="817" w:type="dxa"/>
            <w:tcBorders>
              <w:right w:val="single" w:sz="4" w:space="0" w:color="auto"/>
            </w:tcBorders>
          </w:tcPr>
          <w:p w:rsidR="003E0733" w:rsidRPr="00BB3F60" w:rsidRDefault="003E0733" w:rsidP="00CC783B">
            <w:r>
              <w:t>1.4.3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3E1254" w:rsidRDefault="003E0733" w:rsidP="00CC783B">
            <w:r w:rsidRPr="00901D21">
              <w:t>Внесение необходимых изменений в документ планирования регулярных перевозок пассажиров по муниципальным маршрутам с учетом полученной в ходе анализа информации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3E0733" w:rsidRPr="00BB3F60" w:rsidRDefault="003E0733" w:rsidP="00CC783B">
            <w:r w:rsidRPr="00901D21">
              <w:t>Удовлетворение в полном объёме потребностей населения в перевозках; развитие сектора регулярных перевозок</w:t>
            </w:r>
          </w:p>
        </w:tc>
      </w:tr>
      <w:tr w:rsidR="000D5716" w:rsidRPr="00BB3F60" w:rsidTr="00537AC7">
        <w:tc>
          <w:tcPr>
            <w:tcW w:w="817" w:type="dxa"/>
          </w:tcPr>
          <w:p w:rsidR="000D5716" w:rsidRDefault="000D5716" w:rsidP="00CC783B"/>
          <w:p w:rsidR="000D5716" w:rsidRPr="002403B8" w:rsidRDefault="000D5716" w:rsidP="00CC783B">
            <w:r>
              <w:t>1.5</w:t>
            </w:r>
          </w:p>
        </w:tc>
        <w:tc>
          <w:tcPr>
            <w:tcW w:w="15309" w:type="dxa"/>
            <w:gridSpan w:val="18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Сфера наружной рекламы</w:t>
            </w:r>
          </w:p>
          <w:p w:rsidR="000D5716" w:rsidRPr="006D0AE5" w:rsidRDefault="000D5716" w:rsidP="00CC783B">
            <w:pPr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наружной рекламы и проблематика (на основе результатов мониторинга)</w:t>
            </w:r>
          </w:p>
          <w:p w:rsidR="000D5716" w:rsidRPr="006D0AE5" w:rsidRDefault="000D5716" w:rsidP="000F5B67">
            <w:pPr>
              <w:rPr>
                <w:b/>
                <w:i/>
              </w:rPr>
            </w:pPr>
            <w:r>
              <w:t xml:space="preserve">В </w:t>
            </w:r>
            <w:r w:rsidRPr="00B9603B">
              <w:t>20</w:t>
            </w:r>
            <w:r>
              <w:t>17</w:t>
            </w:r>
            <w:r w:rsidRPr="00B9603B">
              <w:t xml:space="preserve"> год</w:t>
            </w:r>
            <w:r>
              <w:t>у</w:t>
            </w:r>
            <w:r w:rsidRPr="00B9603B">
              <w:t xml:space="preserve"> разработан и утвержден постановлением А</w:t>
            </w:r>
            <w:r>
              <w:t>К</w:t>
            </w:r>
            <w:r w:rsidRPr="00B9603B">
              <w:t xml:space="preserve">МР от </w:t>
            </w:r>
            <w:r>
              <w:t>06</w:t>
            </w:r>
            <w:r w:rsidRPr="00B9603B">
              <w:t>.0</w:t>
            </w:r>
            <w:r>
              <w:t>2</w:t>
            </w:r>
            <w:r w:rsidRPr="00B9603B">
              <w:t>.20</w:t>
            </w:r>
            <w:r>
              <w:t>18</w:t>
            </w:r>
            <w:r w:rsidRPr="00B9603B">
              <w:t xml:space="preserve"> № </w:t>
            </w:r>
            <w:r>
              <w:t>45</w:t>
            </w:r>
            <w:r w:rsidRPr="00B9603B">
              <w:t xml:space="preserve"> административный регламент предоставления муниципальной услуги «Выдача разрешений на установку и эксплуатацию рекламных </w:t>
            </w:r>
            <w:proofErr w:type="gramStart"/>
            <w:r w:rsidRPr="00B9603B">
              <w:t>конструкций</w:t>
            </w:r>
            <w:proofErr w:type="gramEnd"/>
            <w:r w:rsidRPr="00B9603B">
              <w:t xml:space="preserve"> и аннулирование таких разрешений»</w:t>
            </w:r>
            <w:r>
              <w:t xml:space="preserve">.  На </w:t>
            </w:r>
            <w:r w:rsidR="000F5B67">
              <w:t>31</w:t>
            </w:r>
            <w:r>
              <w:t>.</w:t>
            </w:r>
            <w:r w:rsidR="00D31FDD">
              <w:t>1</w:t>
            </w:r>
            <w:r w:rsidR="000F5B67">
              <w:t>2</w:t>
            </w:r>
            <w:r>
              <w:t>.202</w:t>
            </w:r>
            <w:r w:rsidR="004E700C">
              <w:t>3</w:t>
            </w:r>
            <w:r w:rsidRPr="00B9603B">
              <w:t xml:space="preserve"> года </w:t>
            </w:r>
            <w:r w:rsidRPr="003418BB">
              <w:t xml:space="preserve">выдано </w:t>
            </w:r>
            <w:r w:rsidR="004E700C" w:rsidRPr="003418BB">
              <w:t>0</w:t>
            </w:r>
            <w:r w:rsidRPr="003418BB">
              <w:t xml:space="preserve"> разрешений на установку </w:t>
            </w:r>
            <w:r w:rsidRPr="00B9603B">
              <w:t>и эксплуатацию рекламных конструкций</w:t>
            </w:r>
            <w: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>
              <w:t>1.5</w:t>
            </w:r>
            <w:r w:rsidRPr="002403B8">
              <w:t>.1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 xml:space="preserve">Выявление и осуществление демонтажа незаконных рекламных конструкций, развитие сегмента цифровых форматов, внедрение </w:t>
            </w:r>
            <w:r w:rsidRPr="002403B8">
              <w:lastRenderedPageBreak/>
              <w:t xml:space="preserve">современных и инновационных </w:t>
            </w:r>
            <w:proofErr w:type="spellStart"/>
            <w:r w:rsidRPr="002403B8">
              <w:t>рекламоносителей</w:t>
            </w:r>
            <w:proofErr w:type="spellEnd"/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наружной рекламы, %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3E0733"/>
        </w:tc>
        <w:tc>
          <w:tcPr>
            <w:tcW w:w="2404" w:type="dxa"/>
            <w:gridSpan w:val="5"/>
            <w:vMerge w:val="restart"/>
          </w:tcPr>
          <w:p w:rsidR="003E0733" w:rsidRPr="00BB3F60" w:rsidRDefault="003E0733" w:rsidP="00CC783B">
            <w:r>
              <w:t>У</w:t>
            </w:r>
            <w:r w:rsidRPr="00BB3F60">
              <w:t xml:space="preserve">правление </w:t>
            </w:r>
            <w:r>
              <w:t>муниципальной собственности, архитектуры и правовой экспертизы</w:t>
            </w:r>
          </w:p>
        </w:tc>
        <w:tc>
          <w:tcPr>
            <w:tcW w:w="2150" w:type="dxa"/>
            <w:gridSpan w:val="2"/>
          </w:tcPr>
          <w:p w:rsidR="003E0733" w:rsidRPr="00BB3F60" w:rsidRDefault="003E0733" w:rsidP="00CC783B">
            <w:r w:rsidRPr="00BB3F60">
              <w:t>расширение рынка сбыта. Возможность осуществления контроля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 w:rsidRPr="002403B8">
              <w:lastRenderedPageBreak/>
              <w:t>1</w:t>
            </w:r>
            <w:r>
              <w:t>.5</w:t>
            </w:r>
            <w:r w:rsidRPr="002403B8">
              <w:t>.2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Актуализация схем размещения рекламных конструкций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  <w:gridSpan w:val="2"/>
          </w:tcPr>
          <w:p w:rsidR="003E0733" w:rsidRPr="00BB3F60" w:rsidRDefault="003E0733" w:rsidP="00CC783B">
            <w:r w:rsidRPr="00BB3F60">
              <w:t>открытый доступ для хозяйствующих субъектов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CC783B">
            <w:r>
              <w:t>1.5</w:t>
            </w:r>
            <w:r w:rsidRPr="002403B8">
              <w:t>.3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Размещение на официальных сайтах ОМСУ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  <w:gridSpan w:val="2"/>
          </w:tcPr>
          <w:p w:rsidR="003E0733" w:rsidRPr="00BB3F60" w:rsidRDefault="003E0733" w:rsidP="00CC783B">
            <w:r w:rsidRPr="00BB3F60">
              <w:t>повышение уровня информативности</w:t>
            </w:r>
          </w:p>
        </w:tc>
      </w:tr>
      <w:tr w:rsidR="000D5716" w:rsidRPr="00BB3F60" w:rsidTr="008C0467">
        <w:tc>
          <w:tcPr>
            <w:tcW w:w="817" w:type="dxa"/>
          </w:tcPr>
          <w:p w:rsidR="000D5716" w:rsidRPr="00BB3F60" w:rsidRDefault="000D5716" w:rsidP="00CC783B">
            <w:r>
              <w:t>1.6</w:t>
            </w:r>
          </w:p>
        </w:tc>
        <w:tc>
          <w:tcPr>
            <w:tcW w:w="15309" w:type="dxa"/>
            <w:gridSpan w:val="18"/>
          </w:tcPr>
          <w:p w:rsidR="000D5716" w:rsidRPr="006D0AE5" w:rsidRDefault="000D5716" w:rsidP="00CC783B">
            <w:pPr>
              <w:jc w:val="center"/>
              <w:rPr>
                <w:b/>
                <w:i/>
              </w:rPr>
            </w:pPr>
            <w:r w:rsidRPr="006D0AE5">
              <w:rPr>
                <w:b/>
                <w:i/>
              </w:rPr>
              <w:t>Рынок ритуальных услуг</w:t>
            </w:r>
          </w:p>
          <w:p w:rsidR="000D5716" w:rsidRPr="006D0AE5" w:rsidRDefault="000D5716" w:rsidP="00CC783B">
            <w:pPr>
              <w:ind w:firstLine="709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ритуальных услуг и проблематика (на основе результатов мониторинга):</w:t>
            </w:r>
          </w:p>
          <w:p w:rsidR="000D5716" w:rsidRDefault="000D5716" w:rsidP="00AD3A55">
            <w:pPr>
              <w:jc w:val="both"/>
              <w:rPr>
                <w:lang w:eastAsia="ru-RU"/>
              </w:rPr>
            </w:pPr>
            <w:r w:rsidRPr="00A84A21">
              <w:rPr>
                <w:lang w:eastAsia="ru-RU"/>
              </w:rPr>
              <w:t xml:space="preserve">На </w:t>
            </w:r>
            <w:r w:rsidR="000F5B67">
              <w:rPr>
                <w:lang w:eastAsia="ru-RU"/>
              </w:rPr>
              <w:t>31</w:t>
            </w:r>
            <w:r w:rsidRPr="00A84A21">
              <w:rPr>
                <w:lang w:eastAsia="ru-RU"/>
              </w:rPr>
              <w:t>.</w:t>
            </w:r>
            <w:r w:rsidR="00D31FDD">
              <w:rPr>
                <w:lang w:eastAsia="ru-RU"/>
              </w:rPr>
              <w:t>1</w:t>
            </w:r>
            <w:r w:rsidR="000F5B67">
              <w:rPr>
                <w:lang w:eastAsia="ru-RU"/>
              </w:rPr>
              <w:t>2</w:t>
            </w:r>
            <w:r w:rsidRPr="00A84A21">
              <w:rPr>
                <w:lang w:eastAsia="ru-RU"/>
              </w:rPr>
              <w:t>.202</w:t>
            </w:r>
            <w:r w:rsidR="004E700C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A84A21">
              <w:rPr>
                <w:lang w:eastAsia="ru-RU"/>
              </w:rPr>
              <w:t xml:space="preserve">в Кировском муниципальном районе </w:t>
            </w:r>
            <w:r>
              <w:rPr>
                <w:lang w:eastAsia="ru-RU"/>
              </w:rPr>
              <w:t xml:space="preserve">осуществляют свою деятельность в сфере оказания ритуальных услуг </w:t>
            </w:r>
            <w:r w:rsidR="004E700C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      </w:r>
          </w:p>
          <w:p w:rsidR="000D5716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      </w:r>
          </w:p>
          <w:p w:rsidR="000D5716" w:rsidRPr="004B2F78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1.6</w:t>
            </w:r>
            <w:r w:rsidRPr="00BB3F60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ритуальных услуг, %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2404" w:type="dxa"/>
            <w:gridSpan w:val="5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</w:p>
        </w:tc>
        <w:tc>
          <w:tcPr>
            <w:tcW w:w="2150" w:type="dxa"/>
            <w:gridSpan w:val="2"/>
          </w:tcPr>
          <w:p w:rsidR="003E0733" w:rsidRPr="00BB3F60" w:rsidRDefault="003E0733" w:rsidP="00CC783B">
            <w:r w:rsidRPr="00BB3F60">
              <w:t>обеспечение доступа потребителей и организаций к информации</w:t>
            </w:r>
          </w:p>
        </w:tc>
      </w:tr>
      <w:tr w:rsidR="003E0733" w:rsidRPr="00BB3F60" w:rsidTr="003E0733">
        <w:trPr>
          <w:trHeight w:val="3821"/>
        </w:trPr>
        <w:tc>
          <w:tcPr>
            <w:tcW w:w="817" w:type="dxa"/>
          </w:tcPr>
          <w:p w:rsidR="003E0733" w:rsidRPr="00BB3F60" w:rsidRDefault="003E0733" w:rsidP="00CC783B">
            <w:r>
              <w:lastRenderedPageBreak/>
              <w:t>1.6</w:t>
            </w:r>
            <w:r w:rsidRPr="00BB3F60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>
              <w:t>Проведение анализа состояния и развития конкурентной среды на рынке ритуальных услуг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  <w:r w:rsidRPr="00BB3F60">
              <w:t xml:space="preserve"> </w:t>
            </w:r>
          </w:p>
        </w:tc>
        <w:tc>
          <w:tcPr>
            <w:tcW w:w="2150" w:type="dxa"/>
            <w:gridSpan w:val="2"/>
          </w:tcPr>
          <w:p w:rsidR="003E0733" w:rsidRDefault="003E0733" w:rsidP="00CC783B">
            <w:r>
              <w:t>Анализ состояния и развития конкурентной среды на рынке ритуальных услуг</w:t>
            </w:r>
          </w:p>
          <w:p w:rsidR="003E0733" w:rsidRDefault="003E0733" w:rsidP="000D5716"/>
          <w:p w:rsidR="003E0733" w:rsidRPr="000D5716" w:rsidRDefault="003E0733" w:rsidP="000D5716"/>
        </w:tc>
      </w:tr>
      <w:tr w:rsidR="000D5716" w:rsidRPr="00BB3F60" w:rsidTr="00452F3A">
        <w:tc>
          <w:tcPr>
            <w:tcW w:w="817" w:type="dxa"/>
          </w:tcPr>
          <w:p w:rsidR="000D5716" w:rsidRPr="00A40E27" w:rsidRDefault="000D5716" w:rsidP="00CC783B">
            <w:r w:rsidRPr="00A40E27">
              <w:t>1.</w:t>
            </w:r>
            <w:r>
              <w:t>7</w:t>
            </w:r>
          </w:p>
        </w:tc>
        <w:tc>
          <w:tcPr>
            <w:tcW w:w="15309" w:type="dxa"/>
            <w:gridSpan w:val="18"/>
          </w:tcPr>
          <w:p w:rsidR="000D5716" w:rsidRPr="00A40E27" w:rsidRDefault="000D5716" w:rsidP="00CC783B">
            <w:pPr>
              <w:jc w:val="center"/>
              <w:rPr>
                <w:b/>
                <w:i/>
              </w:rPr>
            </w:pPr>
            <w:r w:rsidRPr="00A40E27">
              <w:rPr>
                <w:b/>
                <w:i/>
              </w:rPr>
              <w:t>Рынок розничной торговли</w:t>
            </w:r>
          </w:p>
          <w:p w:rsidR="000D5716" w:rsidRPr="00A40E27" w:rsidRDefault="000D5716" w:rsidP="00CC783B">
            <w:pPr>
              <w:ind w:firstLine="709"/>
              <w:rPr>
                <w:u w:val="single"/>
              </w:rPr>
            </w:pPr>
            <w:r w:rsidRPr="00A40E27">
              <w:rPr>
                <w:u w:val="single"/>
              </w:rPr>
              <w:t>Фактическая информация о ситуации на рынке услуг розничной торговли (на основе результатов мониторинга):</w:t>
            </w:r>
          </w:p>
          <w:p w:rsidR="000D5716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торговли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на </w:t>
            </w:r>
            <w:r w:rsidR="000F5B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B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года в сфере розничной торговли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осуществляют деятельность </w:t>
            </w:r>
            <w:r w:rsidR="0072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F7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озяйствующих субъектов, имеющих в своем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3D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розничной торговли,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предприятий являются стационарными магазинами и </w:t>
            </w:r>
            <w:r w:rsidR="00720E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определены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организации ярмарок с общим количеством торговых мест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мест.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0F5B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года на потребительском рынке района товаров (работ, услуг) продолжают осуществлять деятельность региональные торговые сети: «Реми» (Приморский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74E01">
              <w:rPr>
                <w:rFonts w:ascii="Times New Roman" w:hAnsi="Times New Roman" w:cs="Times New Roman"/>
                <w:sz w:val="24"/>
                <w:szCs w:val="24"/>
              </w:rPr>
              <w:t xml:space="preserve">"Светофор" (Красноярский край),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Ситивик</w:t>
            </w:r>
            <w:proofErr w:type="spellEnd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4E01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="00F74E01">
              <w:rPr>
                <w:rFonts w:ascii="Times New Roman" w:hAnsi="Times New Roman" w:cs="Times New Roman"/>
                <w:sz w:val="24"/>
                <w:szCs w:val="24"/>
              </w:rPr>
              <w:t>Винлаб</w:t>
            </w:r>
            <w:proofErr w:type="spellEnd"/>
            <w:r w:rsidR="00F74E01">
              <w:rPr>
                <w:rFonts w:ascii="Times New Roman" w:hAnsi="Times New Roman" w:cs="Times New Roman"/>
                <w:sz w:val="24"/>
                <w:szCs w:val="24"/>
              </w:rPr>
              <w:t>» (Владивосток, Комсомольск-на Амуре)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      </w:r>
          </w:p>
          <w:bookmarkEnd w:id="0"/>
          <w:p w:rsidR="000D5716" w:rsidRPr="00A40E27" w:rsidRDefault="000D5716" w:rsidP="00CC783B">
            <w:pPr>
              <w:pStyle w:val="ConsPlusNormal"/>
              <w:ind w:firstLine="0"/>
            </w:pPr>
          </w:p>
        </w:tc>
      </w:tr>
      <w:tr w:rsidR="003E0733" w:rsidRPr="00BB3F60" w:rsidTr="003E0733">
        <w:tc>
          <w:tcPr>
            <w:tcW w:w="817" w:type="dxa"/>
          </w:tcPr>
          <w:p w:rsidR="003E0733" w:rsidRPr="00A40E27" w:rsidRDefault="003E0733" w:rsidP="00CC783B">
            <w:r w:rsidRPr="00A40E27">
              <w:t>1.</w:t>
            </w:r>
            <w:r>
              <w:t>7</w:t>
            </w:r>
            <w:r w:rsidRPr="00A40E27">
              <w:t>.1</w:t>
            </w:r>
          </w:p>
        </w:tc>
        <w:tc>
          <w:tcPr>
            <w:tcW w:w="2691" w:type="dxa"/>
          </w:tcPr>
          <w:p w:rsidR="003E0733" w:rsidRDefault="003E0733" w:rsidP="00F90786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</w:t>
            </w:r>
            <w:r w:rsidRPr="006055E8">
              <w:t xml:space="preserve"> </w:t>
            </w:r>
            <w:r w:rsidRPr="006055E8">
              <w:lastRenderedPageBreak/>
              <w:t>М</w:t>
            </w:r>
            <w:r>
              <w:t>Р</w:t>
            </w:r>
            <w:r w:rsidRPr="006055E8">
              <w:t xml:space="preserve"> с учетом изменений в Порядок разработки и утверждения органами местного самоуправления Приморского края схем размещения нестационарных торговых объектов, утвержденный 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851F8B">
            <w:r w:rsidRPr="00A40E27">
              <w:lastRenderedPageBreak/>
              <w:t>202</w:t>
            </w:r>
            <w:r>
              <w:t>5</w:t>
            </w:r>
          </w:p>
        </w:tc>
        <w:tc>
          <w:tcPr>
            <w:tcW w:w="2549" w:type="dxa"/>
            <w:vMerge w:val="restart"/>
          </w:tcPr>
          <w:p w:rsidR="003E0733" w:rsidRPr="00851F8B" w:rsidRDefault="003E0733" w:rsidP="003D1617">
            <w:r w:rsidRPr="00F90786">
              <w:t xml:space="preserve">Увеличение количества нестационарных и мобильных торговых объектов, и торговых </w:t>
            </w:r>
            <w:r w:rsidRPr="00F90786">
              <w:lastRenderedPageBreak/>
              <w:t>мест под них не менее чем на 10% к 2025 году по отношению к 202</w:t>
            </w:r>
            <w:r w:rsidR="003D1617">
              <w:t>1</w:t>
            </w:r>
            <w:r w:rsidRPr="00F90786">
              <w:t xml:space="preserve"> году количество</w:t>
            </w:r>
          </w:p>
        </w:tc>
        <w:tc>
          <w:tcPr>
            <w:tcW w:w="1140" w:type="dxa"/>
            <w:gridSpan w:val="2"/>
          </w:tcPr>
          <w:p w:rsidR="003E0733" w:rsidRDefault="003E0733" w:rsidP="003D1617">
            <w:r>
              <w:lastRenderedPageBreak/>
              <w:t>10</w:t>
            </w:r>
            <w:r w:rsidR="003D1617">
              <w:t>9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117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AE257B" w:rsidP="00CC783B">
            <w:pPr>
              <w:jc w:val="center"/>
            </w:pPr>
            <w:r>
              <w:t>117</w:t>
            </w:r>
          </w:p>
        </w:tc>
        <w:tc>
          <w:tcPr>
            <w:tcW w:w="2404" w:type="dxa"/>
            <w:gridSpan w:val="5"/>
          </w:tcPr>
          <w:p w:rsidR="003E0733" w:rsidRPr="00A40E27" w:rsidRDefault="003E0733" w:rsidP="00CC783B">
            <w:r>
              <w:t xml:space="preserve">Администрация Кировского городского поселения, Администрация </w:t>
            </w:r>
            <w:proofErr w:type="spellStart"/>
            <w:r>
              <w:lastRenderedPageBreak/>
              <w:t>Горноключевского</w:t>
            </w:r>
            <w:proofErr w:type="spellEnd"/>
            <w:r>
              <w:t xml:space="preserve"> городского поселения,  </w:t>
            </w:r>
            <w:proofErr w:type="spellStart"/>
            <w:r>
              <w:t>Руновское</w:t>
            </w:r>
            <w:proofErr w:type="spellEnd"/>
            <w:r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  <w:gridSpan w:val="2"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Default="003E0733" w:rsidP="00CC783B">
            <w:r>
              <w:lastRenderedPageBreak/>
              <w:t>1.7.2</w:t>
            </w:r>
          </w:p>
        </w:tc>
        <w:tc>
          <w:tcPr>
            <w:tcW w:w="2691" w:type="dxa"/>
          </w:tcPr>
          <w:p w:rsidR="003E0733" w:rsidRDefault="003E0733" w:rsidP="00727C31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 МР</w:t>
            </w:r>
            <w:r w:rsidRPr="006055E8">
              <w:t xml:space="preserve"> </w:t>
            </w:r>
            <w:r>
              <w:t xml:space="preserve"> </w:t>
            </w:r>
            <w:r w:rsidRPr="006055E8">
              <w:t xml:space="preserve">с учетом изменений в Порядок разработки и утверждения органами местного самоуправления Приморского края схем размещения нестационарных торговых объектов, </w:t>
            </w:r>
            <w:r w:rsidRPr="006055E8">
              <w:lastRenderedPageBreak/>
              <w:t>утвержденный 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</w:tcPr>
          <w:p w:rsidR="003E0733" w:rsidRPr="00A40E27" w:rsidRDefault="003E0733" w:rsidP="00CC783B">
            <w:r w:rsidRPr="00411122">
              <w:t>Администрация Кировского городского поселения</w:t>
            </w:r>
            <w:proofErr w:type="gramStart"/>
            <w:r w:rsidRPr="00411122">
              <w:t xml:space="preserve"> ,</w:t>
            </w:r>
            <w:proofErr w:type="gramEnd"/>
            <w:r w:rsidRPr="00411122">
              <w:t xml:space="preserve"> Администрация </w:t>
            </w:r>
            <w:proofErr w:type="spellStart"/>
            <w:r w:rsidRPr="00411122">
              <w:t>Горноключевского</w:t>
            </w:r>
            <w:proofErr w:type="spellEnd"/>
            <w:r w:rsidRPr="00411122">
              <w:t xml:space="preserve"> городского поселения,  </w:t>
            </w:r>
            <w:proofErr w:type="spellStart"/>
            <w:r w:rsidRPr="00411122">
              <w:t>Руновское</w:t>
            </w:r>
            <w:proofErr w:type="spellEnd"/>
            <w:r w:rsidRPr="00411122"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  <w:gridSpan w:val="2"/>
          </w:tcPr>
          <w:p w:rsidR="003E0733" w:rsidRPr="00BB3F60" w:rsidRDefault="003E0733" w:rsidP="00CC783B"/>
        </w:tc>
      </w:tr>
      <w:tr w:rsidR="000D5716" w:rsidRPr="00BB3F60" w:rsidTr="0020333D">
        <w:tc>
          <w:tcPr>
            <w:tcW w:w="817" w:type="dxa"/>
          </w:tcPr>
          <w:p w:rsidR="000D5716" w:rsidRPr="007E1B65" w:rsidRDefault="000D5716" w:rsidP="001E77F2">
            <w:pPr>
              <w:jc w:val="center"/>
            </w:pPr>
            <w:r w:rsidRPr="007E1B65">
              <w:lastRenderedPageBreak/>
              <w:t>1.8</w:t>
            </w:r>
          </w:p>
          <w:p w:rsidR="000D5716" w:rsidRDefault="000D5716" w:rsidP="007E1B65">
            <w:pPr>
              <w:jc w:val="center"/>
            </w:pPr>
            <w:r w:rsidRPr="001E77F2">
              <w:rPr>
                <w:b/>
                <w:i/>
              </w:rPr>
              <w:t xml:space="preserve"> </w:t>
            </w:r>
          </w:p>
          <w:p w:rsidR="000D5716" w:rsidRDefault="000D5716" w:rsidP="001E77F2">
            <w:pPr>
              <w:jc w:val="both"/>
            </w:pPr>
          </w:p>
        </w:tc>
        <w:tc>
          <w:tcPr>
            <w:tcW w:w="15309" w:type="dxa"/>
            <w:gridSpan w:val="18"/>
          </w:tcPr>
          <w:p w:rsidR="000D5716" w:rsidRDefault="000D5716" w:rsidP="007E1B65">
            <w:pPr>
              <w:jc w:val="center"/>
              <w:rPr>
                <w:b/>
                <w:i/>
              </w:rPr>
            </w:pPr>
            <w:r w:rsidRPr="001E77F2">
              <w:rPr>
                <w:b/>
                <w:i/>
              </w:rPr>
              <w:t>Рынок медицинских услуг</w:t>
            </w:r>
          </w:p>
          <w:p w:rsidR="000D5716" w:rsidRDefault="000D5716" w:rsidP="007E1B65">
            <w:pPr>
              <w:jc w:val="both"/>
            </w:pPr>
            <w:r>
              <w:t>Исходная (текущая ситуация) информация. На территории Кировского района оказывает медицинские услуги населению четыре частных медицинских учреждения (</w:t>
            </w:r>
            <w:r w:rsidR="007466EC">
              <w:t>4</w:t>
            </w:r>
            <w:r>
              <w:t xml:space="preserve"> из них оказывают стоматологические услуги и одна амбулаторная) одна </w:t>
            </w:r>
            <w:r w:rsidRPr="0094638A">
              <w:t>КГБУЗ "Кир</w:t>
            </w:r>
            <w:r>
              <w:t>овская ЦРБ" (Поликлиника</w:t>
            </w:r>
            <w:r w:rsidRPr="0094638A">
              <w:t>, Больница)</w:t>
            </w:r>
            <w:r>
              <w:t>. Доля частных организаций в сфере здравоохранения составляет 80 %.</w:t>
            </w:r>
          </w:p>
          <w:p w:rsidR="000D5716" w:rsidRPr="001E77F2" w:rsidRDefault="000D5716" w:rsidP="001E77F2">
            <w:pPr>
              <w:jc w:val="both"/>
            </w:pPr>
            <w: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Default="003E0733" w:rsidP="00CC783B">
            <w:r>
              <w:t>1.8.1</w:t>
            </w:r>
          </w:p>
        </w:tc>
        <w:tc>
          <w:tcPr>
            <w:tcW w:w="2691" w:type="dxa"/>
          </w:tcPr>
          <w:p w:rsidR="003E0733" w:rsidRPr="00A40E27" w:rsidRDefault="003E0733" w:rsidP="00CC783B">
            <w:r w:rsidRPr="00236FAF">
              <w:t>Мониторинг участия медицинских организаций в системе обязательного медицинского страхования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>
              <w:t>Сохранение доли</w:t>
            </w:r>
            <w:r w:rsidRPr="00AB54D7">
              <w:t xml:space="preserve">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140" w:type="dxa"/>
            <w:gridSpan w:val="2"/>
            <w:vMerge w:val="restart"/>
          </w:tcPr>
          <w:p w:rsidR="003E0733" w:rsidRDefault="003E0733" w:rsidP="00CC783B">
            <w:r>
              <w:t>80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vMerge w:val="restart"/>
          </w:tcPr>
          <w:p w:rsidR="003E0733" w:rsidRPr="00411122" w:rsidRDefault="003E0733" w:rsidP="00CC783B">
            <w:r w:rsidRPr="007E1B65"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150" w:type="dxa"/>
            <w:gridSpan w:val="2"/>
            <w:vMerge w:val="restart"/>
          </w:tcPr>
          <w:p w:rsidR="003E0733" w:rsidRPr="00BB3F60" w:rsidRDefault="003E0733" w:rsidP="00CC783B">
            <w:r w:rsidRPr="007E1B65">
              <w:t>Размещение актуальной информации официальном сайте органа местного самоуправления</w:t>
            </w:r>
          </w:p>
        </w:tc>
      </w:tr>
      <w:tr w:rsidR="003E0733" w:rsidRPr="00BB3F60" w:rsidTr="003E0733">
        <w:trPr>
          <w:trHeight w:val="1932"/>
        </w:trPr>
        <w:tc>
          <w:tcPr>
            <w:tcW w:w="817" w:type="dxa"/>
          </w:tcPr>
          <w:p w:rsidR="003E0733" w:rsidRDefault="003E0733" w:rsidP="00CC783B">
            <w:r>
              <w:t>1.8.2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7E1B65">
              <w:t>Оказание информационной и консультативной помощи медицинским организациям частной системы здравоохранения с целью участия в реализации территориальных программ обязательного медицинского страхования</w:t>
            </w:r>
          </w:p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gridSpan w:val="2"/>
            <w:vMerge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vMerge/>
            <w:tcBorders>
              <w:bottom w:val="single" w:sz="4" w:space="0" w:color="auto"/>
            </w:tcBorders>
          </w:tcPr>
          <w:p w:rsidR="003E0733" w:rsidRPr="00411122" w:rsidRDefault="003E0733" w:rsidP="00CC783B"/>
        </w:tc>
        <w:tc>
          <w:tcPr>
            <w:tcW w:w="2150" w:type="dxa"/>
            <w:gridSpan w:val="2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</w:tr>
      <w:tr w:rsidR="002045DB" w:rsidRPr="006C3450" w:rsidTr="002045DB">
        <w:trPr>
          <w:gridAfter w:val="1"/>
          <w:wAfter w:w="426" w:type="dxa"/>
        </w:trPr>
        <w:tc>
          <w:tcPr>
            <w:tcW w:w="817" w:type="dxa"/>
          </w:tcPr>
          <w:p w:rsidR="002045DB" w:rsidRPr="006C3450" w:rsidRDefault="002045DB" w:rsidP="00C660C0">
            <w:r>
              <w:t>1.9</w:t>
            </w:r>
          </w:p>
        </w:tc>
        <w:tc>
          <w:tcPr>
            <w:tcW w:w="14883" w:type="dxa"/>
            <w:gridSpan w:val="17"/>
          </w:tcPr>
          <w:p w:rsidR="002045DB" w:rsidRPr="006C3450" w:rsidRDefault="002045DB" w:rsidP="00C660C0">
            <w:pPr>
              <w:jc w:val="center"/>
              <w:rPr>
                <w:b/>
                <w:i/>
              </w:rPr>
            </w:pPr>
            <w:r w:rsidRPr="006C3450">
              <w:rPr>
                <w:b/>
                <w:i/>
              </w:rPr>
              <w:t>Рынок теплоснабжения (производство тепловой энергии)</w:t>
            </w:r>
          </w:p>
          <w:p w:rsidR="002045DB" w:rsidRPr="006C3450" w:rsidRDefault="002045DB" w:rsidP="00C660C0">
            <w:pPr>
              <w:ind w:firstLine="709"/>
              <w:jc w:val="both"/>
              <w:rPr>
                <w:u w:val="single"/>
              </w:rPr>
            </w:pPr>
            <w:r w:rsidRPr="006C3450">
              <w:rPr>
                <w:u w:val="single"/>
              </w:rPr>
              <w:t>Фактическая информация о ситуации на рынке теплоснабжения (производство тепловой энергии) (на основе результатов мониторинга):</w:t>
            </w:r>
          </w:p>
          <w:p w:rsidR="002045DB" w:rsidRPr="006C3450" w:rsidRDefault="002045DB" w:rsidP="00C660C0">
            <w:pPr>
              <w:ind w:firstLine="709"/>
              <w:jc w:val="both"/>
              <w:rPr>
                <w:u w:val="single"/>
              </w:rPr>
            </w:pPr>
            <w:r w:rsidRPr="006C3450">
              <w:t xml:space="preserve">Рынок теплоснабжения на территории Кировского муниципального района включает в себя 2 котельных, отапливающих население и </w:t>
            </w:r>
            <w:r w:rsidRPr="006C3450">
              <w:lastRenderedPageBreak/>
              <w:t>объекты социальной сферы. Из 2 котельных 1 является государственная, 1частная организация.</w:t>
            </w:r>
          </w:p>
        </w:tc>
      </w:tr>
      <w:tr w:rsidR="002045DB" w:rsidRPr="006C3450" w:rsidTr="002045DB">
        <w:trPr>
          <w:gridAfter w:val="1"/>
          <w:wAfter w:w="426" w:type="dxa"/>
        </w:trPr>
        <w:tc>
          <w:tcPr>
            <w:tcW w:w="817" w:type="dxa"/>
          </w:tcPr>
          <w:p w:rsidR="002045DB" w:rsidRPr="006C3450" w:rsidRDefault="002045DB" w:rsidP="00C660C0">
            <w:r w:rsidRPr="006C3450">
              <w:lastRenderedPageBreak/>
              <w:t>1.</w:t>
            </w:r>
            <w:r>
              <w:t>9</w:t>
            </w:r>
            <w:r w:rsidRPr="006C3450">
              <w:t>.1</w:t>
            </w:r>
          </w:p>
        </w:tc>
        <w:tc>
          <w:tcPr>
            <w:tcW w:w="2691" w:type="dxa"/>
          </w:tcPr>
          <w:p w:rsidR="002045DB" w:rsidRPr="006C3450" w:rsidRDefault="002045DB" w:rsidP="00C660C0">
            <w:r w:rsidRPr="006C3450">
              <w:t>Увеличение доли муниципальных котельных, эксплуатируемых организациями частной формы собственности</w:t>
            </w:r>
          </w:p>
        </w:tc>
        <w:tc>
          <w:tcPr>
            <w:tcW w:w="1983" w:type="dxa"/>
            <w:gridSpan w:val="2"/>
          </w:tcPr>
          <w:p w:rsidR="002045DB" w:rsidRPr="006C3450" w:rsidRDefault="002045DB" w:rsidP="00C660C0">
            <w:r w:rsidRPr="006C3450">
              <w:t>2022-2025</w:t>
            </w:r>
          </w:p>
        </w:tc>
        <w:tc>
          <w:tcPr>
            <w:tcW w:w="2549" w:type="dxa"/>
          </w:tcPr>
          <w:p w:rsidR="002045DB" w:rsidRPr="006C3450" w:rsidRDefault="002045DB" w:rsidP="00C660C0">
            <w:r w:rsidRPr="006C3450"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709" w:type="dxa"/>
          </w:tcPr>
          <w:p w:rsidR="002045DB" w:rsidRPr="006C3450" w:rsidRDefault="002045DB" w:rsidP="00C660C0">
            <w:r w:rsidRPr="006C3450">
              <w:t>100</w:t>
            </w:r>
          </w:p>
        </w:tc>
        <w:tc>
          <w:tcPr>
            <w:tcW w:w="709" w:type="dxa"/>
            <w:gridSpan w:val="2"/>
          </w:tcPr>
          <w:p w:rsidR="002045DB" w:rsidRPr="006C3450" w:rsidRDefault="002045DB" w:rsidP="00C660C0">
            <w:r w:rsidRPr="006C3450">
              <w:t>100</w:t>
            </w:r>
          </w:p>
        </w:tc>
        <w:tc>
          <w:tcPr>
            <w:tcW w:w="709" w:type="dxa"/>
          </w:tcPr>
          <w:p w:rsidR="002045DB" w:rsidRPr="006C3450" w:rsidRDefault="002045DB" w:rsidP="00C660C0">
            <w:r w:rsidRPr="006C3450">
              <w:t>100</w:t>
            </w:r>
          </w:p>
        </w:tc>
        <w:tc>
          <w:tcPr>
            <w:tcW w:w="696" w:type="dxa"/>
            <w:gridSpan w:val="2"/>
          </w:tcPr>
          <w:p w:rsidR="002045DB" w:rsidRPr="006C3450" w:rsidRDefault="002045DB" w:rsidP="00C660C0">
            <w:r w:rsidRPr="006C3450">
              <w:t>100</w:t>
            </w:r>
          </w:p>
          <w:p w:rsidR="002045DB" w:rsidRPr="006C3450" w:rsidRDefault="002045DB" w:rsidP="00C660C0"/>
        </w:tc>
        <w:tc>
          <w:tcPr>
            <w:tcW w:w="2404" w:type="dxa"/>
            <w:gridSpan w:val="3"/>
          </w:tcPr>
          <w:p w:rsidR="002045DB" w:rsidRPr="006C3450" w:rsidRDefault="002045DB" w:rsidP="00C660C0">
            <w:r w:rsidRPr="006C3450">
              <w:t>Отдел жизнеобеспечения АКМР</w:t>
            </w:r>
          </w:p>
        </w:tc>
        <w:tc>
          <w:tcPr>
            <w:tcW w:w="2433" w:type="dxa"/>
            <w:gridSpan w:val="4"/>
          </w:tcPr>
          <w:p w:rsidR="002045DB" w:rsidRPr="006C3450" w:rsidRDefault="002045DB" w:rsidP="00C660C0">
            <w:r w:rsidRPr="006C3450">
              <w:t>создание Обеспечение развития рынка теплоснабжения</w:t>
            </w:r>
          </w:p>
        </w:tc>
      </w:tr>
    </w:tbl>
    <w:p w:rsidR="002045DB" w:rsidRDefault="002045DB" w:rsidP="002045DB"/>
    <w:p w:rsidR="001248D3" w:rsidRDefault="001248D3" w:rsidP="001248D3"/>
    <w:p w:rsidR="001248D3" w:rsidRDefault="001248D3" w:rsidP="001248D3">
      <w:pPr>
        <w:jc w:val="center"/>
        <w:rPr>
          <w:b/>
        </w:rPr>
      </w:pPr>
    </w:p>
    <w:p w:rsidR="001248D3" w:rsidRDefault="001248D3" w:rsidP="001248D3">
      <w:pPr>
        <w:jc w:val="center"/>
        <w:rPr>
          <w:b/>
        </w:rPr>
      </w:pPr>
      <w:r w:rsidRPr="00413E4D">
        <w:rPr>
          <w:b/>
        </w:rPr>
        <w:t>Системные мероприятия по содействию развитию конкуренции</w:t>
      </w:r>
    </w:p>
    <w:p w:rsidR="001248D3" w:rsidRDefault="001248D3" w:rsidP="001248D3"/>
    <w:p w:rsidR="001248D3" w:rsidRPr="00413E4D" w:rsidRDefault="001248D3" w:rsidP="001248D3">
      <w:pPr>
        <w:jc w:val="right"/>
      </w:pPr>
      <w:r w:rsidRPr="00413E4D">
        <w:t>Таблица 3</w:t>
      </w:r>
    </w:p>
    <w:tbl>
      <w:tblPr>
        <w:tblpPr w:leftFromText="180" w:rightFromText="180" w:vertAnchor="text" w:horzAnchor="margin" w:tblpY="449"/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400"/>
        <w:gridCol w:w="5689"/>
        <w:gridCol w:w="2503"/>
        <w:gridCol w:w="20"/>
        <w:gridCol w:w="2540"/>
      </w:tblGrid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N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Наименование мероприятия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Результат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Сроки выполнения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Исполнители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6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Оказание информационно-консультационной, финансовой поддержки субъектам малого и среднего предпринимательства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Наличие муниципальной программы поддержки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2022-2025 года</w:t>
            </w:r>
          </w:p>
          <w:p w:rsidR="001248D3" w:rsidRPr="00A8671A" w:rsidRDefault="001248D3" w:rsidP="00AE257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Да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Проведение совещаний и иных мероприятий по вопросам развития субъектов малого и среднего предпринимательства</w:t>
            </w:r>
            <w:r>
              <w:rPr>
                <w:lang w:eastAsia="ru-RU"/>
              </w:rPr>
              <w:t>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Количество проведенных мероприятий по вопросам развития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2023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2024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2025 г.- 4 шт.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Оптимизация процессов предоставления муниципальных  услуг, 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32643E">
              <w:rPr>
                <w:lang w:eastAsia="ru-RU"/>
              </w:rPr>
              <w:t>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32643E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2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after="200"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t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%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 xml:space="preserve">     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 xml:space="preserve">2022-2025 </w:t>
            </w:r>
            <w:proofErr w:type="spellStart"/>
            <w:proofErr w:type="gramStart"/>
            <w:r w:rsidRPr="00A8671A">
              <w:rPr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28308F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Задача: Обеспечение приватизации муниципального имущества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 xml:space="preserve"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Pr="00A8671A">
              <w:rPr>
                <w:rFonts w:eastAsia="Calibri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lastRenderedPageBreak/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4.3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</w:tbl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Pr="002D4173" w:rsidRDefault="001248D3" w:rsidP="001248D3">
      <w:pPr>
        <w:jc w:val="center"/>
        <w:rPr>
          <w:b/>
        </w:rPr>
      </w:pPr>
      <w:r>
        <w:rPr>
          <w:b/>
        </w:rPr>
        <w:t>Дополнительные с</w:t>
      </w:r>
      <w:r w:rsidRPr="002D4173">
        <w:rPr>
          <w:b/>
        </w:rPr>
        <w:t>истемные мероприятия по содействию развитию конкуренции</w:t>
      </w:r>
    </w:p>
    <w:p w:rsidR="001248D3" w:rsidRPr="002D4173" w:rsidRDefault="001248D3" w:rsidP="001248D3">
      <w:pPr>
        <w:jc w:val="right"/>
      </w:pPr>
      <w:r>
        <w:t>Таблица 3</w:t>
      </w: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02"/>
        <w:gridCol w:w="3815"/>
        <w:gridCol w:w="2432"/>
        <w:gridCol w:w="3630"/>
      </w:tblGrid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№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Результат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Сроки выполнения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Ответственные исполнители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1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2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3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4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5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1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20% общего количества существующих кладбищ и мест захоронений на них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1248D3" w:rsidRPr="009137CA" w:rsidRDefault="003418BB" w:rsidP="003418BB">
            <w:r>
              <w:t>в отношении 36</w:t>
            </w:r>
            <w:r w:rsidR="001248D3" w:rsidRPr="009137CA">
              <w:t xml:space="preserve">% </w:t>
            </w:r>
            <w:r>
              <w:t xml:space="preserve">от </w:t>
            </w:r>
            <w:r w:rsidR="001248D3" w:rsidRPr="009137CA">
              <w:t>общего количества существующих кладбищ до 31.12.2023;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2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50%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 w:val="restart"/>
          </w:tcPr>
          <w:p w:rsidR="001248D3" w:rsidRPr="009137CA" w:rsidRDefault="001248D3" w:rsidP="00CC783B">
            <w:r w:rsidRPr="009137CA">
              <w:t xml:space="preserve">паспорта кладбищ и мест захоронений </w:t>
            </w:r>
          </w:p>
          <w:p w:rsidR="001248D3" w:rsidRPr="009137CA" w:rsidRDefault="001248D3" w:rsidP="00CC783B">
            <w:r w:rsidRPr="009137CA">
              <w:t>в отношении 50% общего количества существующих кладбищ до 31.12.2024;</w:t>
            </w:r>
          </w:p>
          <w:p w:rsidR="001248D3" w:rsidRPr="009137CA" w:rsidRDefault="001248D3" w:rsidP="00CC783B">
            <w:r w:rsidRPr="009137CA">
              <w:t>в отношении всех существующих кладбищ до 31.12.2025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31.12.2024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3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100%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/>
          </w:tcPr>
          <w:p w:rsidR="001248D3" w:rsidRPr="002733E1" w:rsidRDefault="001248D3" w:rsidP="00CC783B">
            <w:pPr>
              <w:rPr>
                <w:color w:val="365F91"/>
              </w:rPr>
            </w:pP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lastRenderedPageBreak/>
              <w:t>4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 xml:space="preserve">Создание и ведение в </w:t>
            </w:r>
            <w:r>
              <w:t>Кировском</w:t>
            </w:r>
            <w:r w:rsidRPr="009137CA">
              <w:t xml:space="preserve"> муниципальном районе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BC3135" w:rsidRDefault="003418BB" w:rsidP="00CC783B">
            <w:r>
              <w:t xml:space="preserve">Реестр кладбищ создан. 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 далее ежегодно</w:t>
            </w:r>
          </w:p>
        </w:tc>
        <w:tc>
          <w:tcPr>
            <w:tcW w:w="3630" w:type="dxa"/>
          </w:tcPr>
          <w:p w:rsidR="001248D3" w:rsidRPr="00BB3F60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5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2432" w:type="dxa"/>
          </w:tcPr>
          <w:p w:rsidR="001248D3" w:rsidRDefault="001248D3" w:rsidP="00CC783B">
            <w:r>
              <w:t>01.09.2023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6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Нормативный правовой акт.</w:t>
            </w:r>
          </w:p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432A9F" w:rsidRPr="00BB3F60" w:rsidTr="00CC783B">
        <w:tc>
          <w:tcPr>
            <w:tcW w:w="531" w:type="dxa"/>
          </w:tcPr>
          <w:p w:rsidR="00432A9F" w:rsidRDefault="00432A9F" w:rsidP="00CC783B">
            <w:pPr>
              <w:jc w:val="center"/>
            </w:pPr>
            <w:r>
              <w:t>7</w:t>
            </w:r>
          </w:p>
        </w:tc>
        <w:tc>
          <w:tcPr>
            <w:tcW w:w="5302" w:type="dxa"/>
          </w:tcPr>
          <w:p w:rsidR="00432A9F" w:rsidRPr="009137CA" w:rsidRDefault="00432A9F" w:rsidP="00CC783B">
            <w:r w:rsidRPr="00432A9F">
              <w:t xml:space="preserve"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</w:t>
            </w:r>
          </w:p>
        </w:tc>
        <w:tc>
          <w:tcPr>
            <w:tcW w:w="3815" w:type="dxa"/>
          </w:tcPr>
          <w:p w:rsidR="00432A9F" w:rsidRPr="009137CA" w:rsidRDefault="00432A9F" w:rsidP="00CC783B">
            <w:r>
              <w:t>Н</w:t>
            </w:r>
            <w:r w:rsidRPr="00432A9F">
              <w:t xml:space="preserve">а рынках услуг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 (разработка, поддержка, развитие, внедрение, предоставление</w:t>
            </w:r>
            <w:r w:rsidR="00302F9A">
              <w:t xml:space="preserve"> д</w:t>
            </w:r>
            <w:r w:rsidR="00302F9A" w:rsidRPr="00302F9A">
              <w:t>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432" w:type="dxa"/>
          </w:tcPr>
          <w:p w:rsidR="00432A9F" w:rsidRDefault="00302F9A" w:rsidP="00CC783B">
            <w:r w:rsidRPr="00302F9A">
              <w:t>31.12.2025</w:t>
            </w:r>
          </w:p>
        </w:tc>
        <w:tc>
          <w:tcPr>
            <w:tcW w:w="3630" w:type="dxa"/>
          </w:tcPr>
          <w:p w:rsidR="00432A9F" w:rsidRDefault="00FF006E" w:rsidP="00CC783B">
            <w:r w:rsidRPr="00FF006E">
              <w:t xml:space="preserve">Отдел экономики, торговли в предпринимательства Кировского муниципального района  </w:t>
            </w:r>
          </w:p>
          <w:p w:rsidR="00144EE2" w:rsidRPr="001450EC" w:rsidRDefault="00144EE2" w:rsidP="00CC783B"/>
        </w:tc>
      </w:tr>
      <w:tr w:rsidR="00F90786" w:rsidRPr="00BB3F60" w:rsidTr="00CC783B">
        <w:tc>
          <w:tcPr>
            <w:tcW w:w="531" w:type="dxa"/>
          </w:tcPr>
          <w:p w:rsidR="00F90786" w:rsidRDefault="00F90786" w:rsidP="00CC783B">
            <w:pPr>
              <w:jc w:val="center"/>
            </w:pPr>
          </w:p>
        </w:tc>
        <w:tc>
          <w:tcPr>
            <w:tcW w:w="5302" w:type="dxa"/>
          </w:tcPr>
          <w:p w:rsidR="00F90786" w:rsidRPr="00432A9F" w:rsidRDefault="00F90786" w:rsidP="00CC783B">
            <w:r w:rsidRPr="00F90786">
              <w:t xml:space="preserve">Доведение до населения информации, в том числе с использованием СМИ о создании и размещении на региональных порталах </w:t>
            </w:r>
            <w:r w:rsidRPr="00F90786">
              <w:lastRenderedPageBreak/>
              <w:t>государственных и муниципальных услуг реестров кладбищ и мест захоронений на них</w:t>
            </w:r>
          </w:p>
        </w:tc>
        <w:tc>
          <w:tcPr>
            <w:tcW w:w="3815" w:type="dxa"/>
          </w:tcPr>
          <w:p w:rsidR="00F90786" w:rsidRDefault="00F90786" w:rsidP="00CC783B"/>
        </w:tc>
        <w:tc>
          <w:tcPr>
            <w:tcW w:w="2432" w:type="dxa"/>
          </w:tcPr>
          <w:p w:rsidR="00F90786" w:rsidRPr="00302F9A" w:rsidRDefault="00F90786" w:rsidP="00CC783B">
            <w:r w:rsidRPr="00F90786">
              <w:t>31.12.2024, далее ежегодно</w:t>
            </w:r>
          </w:p>
        </w:tc>
        <w:tc>
          <w:tcPr>
            <w:tcW w:w="3630" w:type="dxa"/>
          </w:tcPr>
          <w:p w:rsidR="00F90786" w:rsidRPr="00FF006E" w:rsidRDefault="00F90786" w:rsidP="00CC783B">
            <w:r w:rsidRPr="00F90786">
              <w:t>Отдел жизнеобеспечения АКМР</w:t>
            </w:r>
          </w:p>
        </w:tc>
      </w:tr>
    </w:tbl>
    <w:p w:rsidR="001248D3" w:rsidRDefault="001248D3" w:rsidP="001248D3">
      <w:pPr>
        <w:pStyle w:val="ConsPlusNormal"/>
        <w:jc w:val="center"/>
        <w:rPr>
          <w:rFonts w:eastAsia="Times-Roman"/>
          <w:sz w:val="26"/>
          <w:szCs w:val="26"/>
          <w:lang w:eastAsia="ru-RU"/>
        </w:rPr>
      </w:pPr>
    </w:p>
    <w:sectPr w:rsidR="001248D3" w:rsidSect="00CE3AA9">
      <w:pgSz w:w="16837" w:h="11905" w:orient="landscape"/>
      <w:pgMar w:top="567" w:right="851" w:bottom="53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04"/>
    <w:rsid w:val="000148A5"/>
    <w:rsid w:val="000D5716"/>
    <w:rsid w:val="000F5B67"/>
    <w:rsid w:val="001060CF"/>
    <w:rsid w:val="001248D3"/>
    <w:rsid w:val="001405D2"/>
    <w:rsid w:val="00144EE2"/>
    <w:rsid w:val="00180FFB"/>
    <w:rsid w:val="001C1937"/>
    <w:rsid w:val="001E77F2"/>
    <w:rsid w:val="002045DB"/>
    <w:rsid w:val="00236FAF"/>
    <w:rsid w:val="002A4E0A"/>
    <w:rsid w:val="002E72B5"/>
    <w:rsid w:val="00302F9A"/>
    <w:rsid w:val="00335404"/>
    <w:rsid w:val="003418BB"/>
    <w:rsid w:val="00366102"/>
    <w:rsid w:val="003C6045"/>
    <w:rsid w:val="003D1617"/>
    <w:rsid w:val="003E0733"/>
    <w:rsid w:val="00432A9F"/>
    <w:rsid w:val="00452160"/>
    <w:rsid w:val="00465358"/>
    <w:rsid w:val="00492FAE"/>
    <w:rsid w:val="004E700C"/>
    <w:rsid w:val="00720ECA"/>
    <w:rsid w:val="00727C31"/>
    <w:rsid w:val="007466EC"/>
    <w:rsid w:val="00761503"/>
    <w:rsid w:val="007D30EB"/>
    <w:rsid w:val="007E1B65"/>
    <w:rsid w:val="00841A25"/>
    <w:rsid w:val="00851F8B"/>
    <w:rsid w:val="00886DF9"/>
    <w:rsid w:val="008B552A"/>
    <w:rsid w:val="00926212"/>
    <w:rsid w:val="0094638A"/>
    <w:rsid w:val="00AC7A50"/>
    <w:rsid w:val="00AD3A55"/>
    <w:rsid w:val="00AE257B"/>
    <w:rsid w:val="00AE2DE6"/>
    <w:rsid w:val="00BA7FC2"/>
    <w:rsid w:val="00CF5894"/>
    <w:rsid w:val="00D06D86"/>
    <w:rsid w:val="00D2657D"/>
    <w:rsid w:val="00D31FDD"/>
    <w:rsid w:val="00D6073E"/>
    <w:rsid w:val="00E7276A"/>
    <w:rsid w:val="00E807EF"/>
    <w:rsid w:val="00F028D0"/>
    <w:rsid w:val="00F74E01"/>
    <w:rsid w:val="00F90786"/>
    <w:rsid w:val="00FF006E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13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30</cp:revision>
  <cp:lastPrinted>2023-10-04T06:13:00Z</cp:lastPrinted>
  <dcterms:created xsi:type="dcterms:W3CDTF">2022-04-07T22:38:00Z</dcterms:created>
  <dcterms:modified xsi:type="dcterms:W3CDTF">2024-01-26T00:03:00Z</dcterms:modified>
</cp:coreProperties>
</file>