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EF" w:rsidRPr="00013826" w:rsidRDefault="00CF54EF" w:rsidP="00CF54EF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CF54EF" w:rsidRPr="00013826" w:rsidRDefault="00CF54EF" w:rsidP="00CF54EF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CF54EF" w:rsidRPr="00013826" w:rsidRDefault="00CF54EF" w:rsidP="00CF54EF">
      <w:pPr>
        <w:rPr>
          <w:b/>
          <w:sz w:val="28"/>
          <w:szCs w:val="28"/>
        </w:rPr>
      </w:pPr>
    </w:p>
    <w:p w:rsidR="00CF54EF" w:rsidRPr="00013826" w:rsidRDefault="00CF54EF" w:rsidP="00CF54EF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CF54EF" w:rsidRPr="00013826" w:rsidRDefault="00CF54EF" w:rsidP="00CF54EF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CF54EF" w:rsidRPr="00013826" w:rsidRDefault="00CF54EF" w:rsidP="00CF54EF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08.12.2022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95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23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4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5</w:t>
      </w:r>
      <w:r w:rsidRPr="00013826">
        <w:rPr>
          <w:b/>
          <w:sz w:val="27"/>
          <w:szCs w:val="27"/>
        </w:rPr>
        <w:t xml:space="preserve"> годов»</w:t>
      </w:r>
    </w:p>
    <w:p w:rsidR="00CF54EF" w:rsidRPr="00013826" w:rsidRDefault="00CF54EF" w:rsidP="00CF54EF">
      <w:pPr>
        <w:jc w:val="center"/>
        <w:rPr>
          <w:b/>
          <w:sz w:val="28"/>
          <w:szCs w:val="28"/>
        </w:rPr>
      </w:pPr>
    </w:p>
    <w:p w:rsidR="00CF54EF" w:rsidRPr="00013826" w:rsidRDefault="00CF54EF" w:rsidP="00CF54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мая </w:t>
      </w:r>
      <w:r w:rsidRPr="00D961F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D961F7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</w:t>
      </w:r>
      <w:r w:rsidRPr="000138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0138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01382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720F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Кировский</w:t>
      </w:r>
    </w:p>
    <w:p w:rsidR="00CF54EF" w:rsidRPr="00013826" w:rsidRDefault="00CF54EF" w:rsidP="00CF54EF">
      <w:pPr>
        <w:rPr>
          <w:b/>
          <w:sz w:val="28"/>
          <w:szCs w:val="28"/>
        </w:rPr>
      </w:pPr>
    </w:p>
    <w:p w:rsidR="00CF54EF" w:rsidRPr="00013826" w:rsidRDefault="00CF54EF" w:rsidP="00CF54EF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 № 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013826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8 Положения о Контрольно-счетной комиссии Кировского муниципального района,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CF54EF" w:rsidRPr="00013826" w:rsidRDefault="00CF54EF" w:rsidP="00CF54EF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>
        <w:rPr>
          <w:sz w:val="28"/>
          <w:szCs w:val="28"/>
        </w:rPr>
        <w:t>22 мая</w:t>
      </w:r>
      <w:r w:rsidRPr="003C5CF6">
        <w:rPr>
          <w:sz w:val="28"/>
          <w:szCs w:val="28"/>
        </w:rPr>
        <w:t xml:space="preserve"> 2023 года</w:t>
      </w:r>
      <w:r w:rsidRPr="0004375D">
        <w:rPr>
          <w:sz w:val="28"/>
          <w:szCs w:val="28"/>
        </w:rPr>
        <w:t>.</w:t>
      </w:r>
      <w:r w:rsidRPr="00013826">
        <w:rPr>
          <w:sz w:val="28"/>
          <w:szCs w:val="28"/>
        </w:rPr>
        <w:tab/>
      </w:r>
    </w:p>
    <w:p w:rsidR="00CF54EF" w:rsidRPr="00BB3EEB" w:rsidRDefault="00CF54EF" w:rsidP="00CF54EF">
      <w:pPr>
        <w:ind w:firstLine="709"/>
        <w:jc w:val="both"/>
        <w:rPr>
          <w:sz w:val="16"/>
          <w:szCs w:val="16"/>
        </w:rPr>
      </w:pPr>
    </w:p>
    <w:p w:rsidR="00CF54EF" w:rsidRPr="00013826" w:rsidRDefault="00CF54EF" w:rsidP="00CF54EF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CF54EF" w:rsidRPr="00013826" w:rsidRDefault="00CF54EF" w:rsidP="00CF54EF">
      <w:pPr>
        <w:rPr>
          <w:sz w:val="16"/>
          <w:szCs w:val="16"/>
        </w:rPr>
      </w:pPr>
    </w:p>
    <w:p w:rsidR="00CF54EF" w:rsidRDefault="00CF54EF" w:rsidP="00CF54E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</w:t>
      </w:r>
      <w:r w:rsidRPr="00E61A4A">
        <w:rPr>
          <w:b/>
          <w:sz w:val="28"/>
          <w:szCs w:val="28"/>
        </w:rPr>
        <w:t>.</w:t>
      </w:r>
      <w:r w:rsidRPr="00E61A4A">
        <w:rPr>
          <w:sz w:val="28"/>
          <w:szCs w:val="28"/>
        </w:rPr>
        <w:t xml:space="preserve"> В </w:t>
      </w:r>
      <w:r>
        <w:rPr>
          <w:sz w:val="28"/>
          <w:szCs w:val="28"/>
        </w:rPr>
        <w:t>статье 1</w:t>
      </w:r>
      <w:r w:rsidRPr="003C48B9">
        <w:rPr>
          <w:sz w:val="28"/>
          <w:szCs w:val="28"/>
        </w:rPr>
        <w:t xml:space="preserve"> </w:t>
      </w:r>
      <w:r w:rsidRPr="00E61A4A">
        <w:rPr>
          <w:sz w:val="28"/>
          <w:szCs w:val="28"/>
        </w:rPr>
        <w:t>текстовой части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Проекта </w:t>
      </w:r>
      <w:proofErr w:type="gramStart"/>
      <w:r w:rsidRPr="0001382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предлагается</w:t>
      </w:r>
      <w:proofErr w:type="gramEnd"/>
      <w:r w:rsidRPr="00013826">
        <w:rPr>
          <w:sz w:val="28"/>
          <w:szCs w:val="28"/>
        </w:rPr>
        <w:t xml:space="preserve"> </w:t>
      </w:r>
      <w:r w:rsidRPr="00AC4D2F">
        <w:rPr>
          <w:b/>
          <w:i/>
          <w:sz w:val="28"/>
          <w:szCs w:val="28"/>
        </w:rPr>
        <w:t xml:space="preserve">уточнить </w:t>
      </w:r>
      <w:r w:rsidRPr="006722A9">
        <w:rPr>
          <w:sz w:val="28"/>
          <w:szCs w:val="28"/>
        </w:rPr>
        <w:t>основные характеристики</w:t>
      </w:r>
      <w:r w:rsidRPr="00013826">
        <w:rPr>
          <w:sz w:val="28"/>
          <w:szCs w:val="28"/>
        </w:rPr>
        <w:t xml:space="preserve"> районного бюджета на 20</w:t>
      </w:r>
      <w:r>
        <w:rPr>
          <w:sz w:val="28"/>
          <w:szCs w:val="28"/>
        </w:rPr>
        <w:t xml:space="preserve">23 год, </w:t>
      </w:r>
      <w:r w:rsidRPr="00013826">
        <w:rPr>
          <w:sz w:val="28"/>
          <w:szCs w:val="28"/>
        </w:rPr>
        <w:t>таблиц</w:t>
      </w:r>
      <w:r>
        <w:rPr>
          <w:sz w:val="28"/>
          <w:szCs w:val="28"/>
        </w:rPr>
        <w:t>а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CF54EF" w:rsidRPr="00DA335E" w:rsidRDefault="00CF54EF" w:rsidP="00CF54EF">
      <w:pPr>
        <w:tabs>
          <w:tab w:val="left" w:pos="720"/>
        </w:tabs>
        <w:jc w:val="both"/>
        <w:rPr>
          <w:sz w:val="16"/>
          <w:szCs w:val="16"/>
        </w:rPr>
      </w:pPr>
    </w:p>
    <w:p w:rsidR="00CF54EF" w:rsidRPr="00E54867" w:rsidRDefault="00CF54EF" w:rsidP="00CF54EF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</w:t>
      </w:r>
      <w:r w:rsidR="009B7A18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>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CF54EF" w:rsidRPr="00C0705E" w:rsidTr="007700E8">
        <w:tc>
          <w:tcPr>
            <w:tcW w:w="3060" w:type="dxa"/>
          </w:tcPr>
          <w:p w:rsidR="00CF54EF" w:rsidRPr="00C0705E" w:rsidRDefault="00CF54EF" w:rsidP="007700E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CF54EF" w:rsidRPr="00C0705E" w:rsidRDefault="00CF54EF" w:rsidP="007700E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CF54EF" w:rsidRPr="00C0705E" w:rsidRDefault="00CF54EF" w:rsidP="007700E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  <w:p w:rsidR="00CF54EF" w:rsidRPr="00C0705E" w:rsidRDefault="00CF54EF" w:rsidP="007700E8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F54EF" w:rsidRPr="00C0705E" w:rsidRDefault="00CF54EF" w:rsidP="007700E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CF54EF" w:rsidRPr="00C0705E" w:rsidRDefault="00CF54EF" w:rsidP="007700E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42" w:type="dxa"/>
          </w:tcPr>
          <w:p w:rsidR="00CF54EF" w:rsidRPr="00C0705E" w:rsidRDefault="00CF54EF" w:rsidP="007700E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CF54EF" w:rsidRPr="00C0705E" w:rsidRDefault="00CF54EF" w:rsidP="007700E8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CF54EF" w:rsidRPr="00B21B6B" w:rsidTr="007700E8">
        <w:trPr>
          <w:trHeight w:val="290"/>
        </w:trPr>
        <w:tc>
          <w:tcPr>
            <w:tcW w:w="3060" w:type="dxa"/>
          </w:tcPr>
          <w:p w:rsidR="00CF54EF" w:rsidRPr="00B21B6B" w:rsidRDefault="00CF54EF" w:rsidP="00CF54EF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CF54EF" w:rsidRPr="00B21B6B" w:rsidRDefault="00CF54EF" w:rsidP="00CF54EF">
            <w:pPr>
              <w:tabs>
                <w:tab w:val="left" w:pos="720"/>
              </w:tabs>
              <w:jc w:val="center"/>
            </w:pPr>
            <w:r>
              <w:t>647 841,9</w:t>
            </w:r>
          </w:p>
        </w:tc>
        <w:tc>
          <w:tcPr>
            <w:tcW w:w="2340" w:type="dxa"/>
          </w:tcPr>
          <w:p w:rsidR="00CF54EF" w:rsidRPr="00B21B6B" w:rsidRDefault="00CF54EF" w:rsidP="00CF54EF">
            <w:pPr>
              <w:tabs>
                <w:tab w:val="left" w:pos="720"/>
              </w:tabs>
              <w:jc w:val="center"/>
            </w:pPr>
            <w:r>
              <w:t>659 932,6</w:t>
            </w:r>
          </w:p>
        </w:tc>
        <w:tc>
          <w:tcPr>
            <w:tcW w:w="1542" w:type="dxa"/>
          </w:tcPr>
          <w:p w:rsidR="00CF54EF" w:rsidRPr="00B21B6B" w:rsidRDefault="00CF54EF" w:rsidP="00CF54EF">
            <w:pPr>
              <w:tabs>
                <w:tab w:val="left" w:pos="720"/>
              </w:tabs>
              <w:jc w:val="center"/>
            </w:pPr>
            <w:r>
              <w:t>12 090,7</w:t>
            </w:r>
          </w:p>
        </w:tc>
      </w:tr>
      <w:tr w:rsidR="00CF54EF" w:rsidRPr="00B21B6B" w:rsidTr="007700E8">
        <w:tc>
          <w:tcPr>
            <w:tcW w:w="3060" w:type="dxa"/>
          </w:tcPr>
          <w:p w:rsidR="00CF54EF" w:rsidRPr="00B21B6B" w:rsidRDefault="00CF54EF" w:rsidP="00CF54EF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CF54EF" w:rsidRPr="00B21B6B" w:rsidRDefault="00CF54EF" w:rsidP="00CF54EF">
            <w:pPr>
              <w:tabs>
                <w:tab w:val="left" w:pos="720"/>
              </w:tabs>
              <w:jc w:val="center"/>
            </w:pPr>
            <w:r>
              <w:t>692 426,0</w:t>
            </w:r>
          </w:p>
        </w:tc>
        <w:tc>
          <w:tcPr>
            <w:tcW w:w="2340" w:type="dxa"/>
          </w:tcPr>
          <w:p w:rsidR="00CF54EF" w:rsidRPr="00B21B6B" w:rsidRDefault="00CF54EF" w:rsidP="00CF54EF">
            <w:pPr>
              <w:tabs>
                <w:tab w:val="left" w:pos="720"/>
              </w:tabs>
              <w:jc w:val="center"/>
            </w:pPr>
            <w:r>
              <w:t>704 547,0</w:t>
            </w:r>
          </w:p>
        </w:tc>
        <w:tc>
          <w:tcPr>
            <w:tcW w:w="1542" w:type="dxa"/>
          </w:tcPr>
          <w:p w:rsidR="00CF54EF" w:rsidRPr="00B21B6B" w:rsidRDefault="00CF54EF" w:rsidP="00CF54EF">
            <w:pPr>
              <w:tabs>
                <w:tab w:val="left" w:pos="720"/>
              </w:tabs>
              <w:jc w:val="center"/>
            </w:pPr>
            <w:r>
              <w:t>12 121,0</w:t>
            </w:r>
          </w:p>
        </w:tc>
      </w:tr>
      <w:tr w:rsidR="00CF54EF" w:rsidRPr="00B21B6B" w:rsidTr="007700E8">
        <w:tc>
          <w:tcPr>
            <w:tcW w:w="3060" w:type="dxa"/>
          </w:tcPr>
          <w:p w:rsidR="00CF54EF" w:rsidRPr="00B21B6B" w:rsidRDefault="00CF54EF" w:rsidP="00CF54EF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CF54EF" w:rsidRPr="00B21B6B" w:rsidRDefault="00CF54EF" w:rsidP="00CF54EF">
            <w:pPr>
              <w:tabs>
                <w:tab w:val="left" w:pos="720"/>
              </w:tabs>
              <w:jc w:val="center"/>
            </w:pPr>
            <w:r>
              <w:t>44 584,2</w:t>
            </w:r>
          </w:p>
        </w:tc>
        <w:tc>
          <w:tcPr>
            <w:tcW w:w="2340" w:type="dxa"/>
          </w:tcPr>
          <w:p w:rsidR="00CF54EF" w:rsidRPr="00B21B6B" w:rsidRDefault="00CF54EF" w:rsidP="00CF54EF">
            <w:pPr>
              <w:tabs>
                <w:tab w:val="left" w:pos="720"/>
              </w:tabs>
              <w:jc w:val="center"/>
            </w:pPr>
            <w:r>
              <w:t>44 614,4</w:t>
            </w:r>
          </w:p>
        </w:tc>
        <w:tc>
          <w:tcPr>
            <w:tcW w:w="1542" w:type="dxa"/>
          </w:tcPr>
          <w:p w:rsidR="00CF54EF" w:rsidRPr="00B21B6B" w:rsidRDefault="00CF54EF" w:rsidP="00CF54EF">
            <w:pPr>
              <w:tabs>
                <w:tab w:val="left" w:pos="720"/>
              </w:tabs>
              <w:jc w:val="center"/>
            </w:pPr>
            <w:r>
              <w:t>30,3</w:t>
            </w:r>
          </w:p>
        </w:tc>
      </w:tr>
    </w:tbl>
    <w:p w:rsidR="00CF54EF" w:rsidRPr="00D84783" w:rsidRDefault="00CF54EF" w:rsidP="00CF54EF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54EF" w:rsidRPr="00013826" w:rsidRDefault="00CF54EF" w:rsidP="00CF54EF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районного бюджета </w:t>
      </w:r>
      <w:r w:rsidRPr="00CF54EF">
        <w:rPr>
          <w:b/>
          <w:i/>
          <w:sz w:val="28"/>
          <w:szCs w:val="28"/>
        </w:rPr>
        <w:t>увеличится</w:t>
      </w:r>
      <w:r>
        <w:rPr>
          <w:sz w:val="28"/>
          <w:szCs w:val="28"/>
        </w:rPr>
        <w:t xml:space="preserve"> на 12 090,7 тыс. рублей, расходов - на </w:t>
      </w:r>
      <w:r>
        <w:rPr>
          <w:sz w:val="28"/>
          <w:szCs w:val="28"/>
        </w:rPr>
        <w:lastRenderedPageBreak/>
        <w:t xml:space="preserve">12 121,0 тыс. рублей, </w:t>
      </w:r>
      <w:r w:rsidRPr="00013826">
        <w:rPr>
          <w:sz w:val="28"/>
          <w:szCs w:val="28"/>
        </w:rPr>
        <w:t xml:space="preserve">что составит </w:t>
      </w:r>
      <w:r>
        <w:rPr>
          <w:sz w:val="28"/>
          <w:szCs w:val="28"/>
        </w:rPr>
        <w:t xml:space="preserve">соответственно </w:t>
      </w:r>
      <w:r>
        <w:rPr>
          <w:b/>
          <w:i/>
          <w:sz w:val="28"/>
          <w:szCs w:val="28"/>
        </w:rPr>
        <w:t>659 932,6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 </w:t>
      </w:r>
      <w:r>
        <w:rPr>
          <w:b/>
          <w:i/>
          <w:sz w:val="28"/>
          <w:szCs w:val="28"/>
        </w:rPr>
        <w:t>704</w:t>
      </w:r>
      <w:proofErr w:type="gramEnd"/>
      <w:r>
        <w:rPr>
          <w:b/>
          <w:i/>
          <w:sz w:val="28"/>
          <w:szCs w:val="28"/>
        </w:rPr>
        <w:t> 547,0</w:t>
      </w:r>
      <w:r w:rsidRPr="009A0CAC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.</w:t>
      </w:r>
    </w:p>
    <w:p w:rsidR="00CF54EF" w:rsidRDefault="00CF54EF" w:rsidP="00CF54EF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 xml:space="preserve">Параметры </w:t>
      </w:r>
      <w:proofErr w:type="gramStart"/>
      <w:r w:rsidRPr="00013826">
        <w:rPr>
          <w:sz w:val="28"/>
          <w:szCs w:val="28"/>
        </w:rPr>
        <w:t xml:space="preserve">дефицита </w:t>
      </w:r>
      <w:r>
        <w:rPr>
          <w:sz w:val="28"/>
          <w:szCs w:val="28"/>
        </w:rPr>
        <w:t xml:space="preserve"> бюджета</w:t>
      </w:r>
      <w:proofErr w:type="gramEnd"/>
      <w:r w:rsidRPr="00E67D7B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увеличатся </w:t>
      </w:r>
      <w:r w:rsidRPr="00CF54EF">
        <w:rPr>
          <w:sz w:val="28"/>
          <w:szCs w:val="28"/>
        </w:rPr>
        <w:t>на 30,3 тыс. рублей</w:t>
      </w:r>
      <w:r>
        <w:rPr>
          <w:b/>
          <w:i/>
          <w:sz w:val="28"/>
          <w:szCs w:val="28"/>
        </w:rPr>
        <w:t xml:space="preserve">  </w:t>
      </w:r>
      <w:r w:rsidRPr="00D10D7F"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44 614,4</w:t>
      </w:r>
      <w:r w:rsidRPr="00D10D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тыс. рублей.</w:t>
      </w:r>
      <w:r w:rsidRPr="00D10D7F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Указанный размер дефицита бюджета </w:t>
      </w:r>
      <w:r w:rsidRPr="00013826">
        <w:rPr>
          <w:b/>
          <w:i/>
          <w:sz w:val="28"/>
          <w:szCs w:val="28"/>
        </w:rPr>
        <w:t xml:space="preserve">превышает </w:t>
      </w:r>
      <w:r w:rsidRPr="006722A9">
        <w:rPr>
          <w:sz w:val="28"/>
          <w:szCs w:val="28"/>
        </w:rPr>
        <w:t>предел</w:t>
      </w:r>
      <w:r w:rsidRPr="00013826">
        <w:rPr>
          <w:sz w:val="28"/>
          <w:szCs w:val="28"/>
        </w:rPr>
        <w:t>, установленный ст</w:t>
      </w:r>
      <w:r>
        <w:rPr>
          <w:sz w:val="28"/>
          <w:szCs w:val="28"/>
        </w:rPr>
        <w:t>атьей 92.1 БК РФ,</w:t>
      </w:r>
      <w:r w:rsidRPr="000138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на 1 января 2023 года размер  дефицита районного бюджета составлял 2 300,0 тыс. рублей. </w:t>
      </w:r>
    </w:p>
    <w:p w:rsidR="00CF54EF" w:rsidRDefault="00CF54EF" w:rsidP="00CF54EF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2023 года в сумме </w:t>
      </w:r>
      <w:r w:rsidR="006B715C">
        <w:rPr>
          <w:b/>
          <w:i/>
          <w:sz w:val="28"/>
          <w:szCs w:val="28"/>
        </w:rPr>
        <w:t>42 993,0</w:t>
      </w:r>
      <w:bookmarkStart w:id="0" w:name="_GoBack"/>
      <w:bookmarkEnd w:id="0"/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допустимо бюджетным законодательством (неуточненный </w:t>
      </w:r>
      <w:proofErr w:type="gramStart"/>
      <w:r>
        <w:rPr>
          <w:sz w:val="28"/>
          <w:szCs w:val="28"/>
        </w:rPr>
        <w:t>остаток  -</w:t>
      </w:r>
      <w:proofErr w:type="gramEnd"/>
      <w:r>
        <w:rPr>
          <w:sz w:val="28"/>
          <w:szCs w:val="28"/>
        </w:rPr>
        <w:t xml:space="preserve"> </w:t>
      </w:r>
      <w:r w:rsidR="0009104F">
        <w:rPr>
          <w:sz w:val="28"/>
          <w:szCs w:val="28"/>
        </w:rPr>
        <w:t>678,5</w:t>
      </w:r>
      <w:r>
        <w:rPr>
          <w:sz w:val="28"/>
          <w:szCs w:val="28"/>
        </w:rPr>
        <w:t xml:space="preserve"> тыс. рублей).</w:t>
      </w:r>
    </w:p>
    <w:p w:rsidR="00CF54EF" w:rsidRPr="008F093D" w:rsidRDefault="00CF54EF" w:rsidP="00CF54EF">
      <w:pPr>
        <w:tabs>
          <w:tab w:val="left" w:pos="360"/>
          <w:tab w:val="left" w:pos="709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</w:p>
    <w:p w:rsidR="00CF54EF" w:rsidRPr="00013826" w:rsidRDefault="00CF54EF" w:rsidP="00CF54E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04F">
        <w:rPr>
          <w:b/>
          <w:sz w:val="28"/>
          <w:szCs w:val="28"/>
        </w:rPr>
        <w:t>2</w:t>
      </w:r>
      <w:r w:rsidRPr="00E260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, </w:t>
      </w:r>
      <w:r w:rsidRPr="00013826">
        <w:rPr>
          <w:sz w:val="28"/>
          <w:szCs w:val="28"/>
        </w:rPr>
        <w:t xml:space="preserve">таблица </w:t>
      </w:r>
      <w:r w:rsidR="0009104F"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CF54EF" w:rsidRPr="00170DD1" w:rsidRDefault="00CF54EF" w:rsidP="00CF54EF">
      <w:pPr>
        <w:jc w:val="both"/>
        <w:rPr>
          <w:sz w:val="16"/>
          <w:szCs w:val="16"/>
        </w:rPr>
      </w:pPr>
    </w:p>
    <w:p w:rsidR="00CF54EF" w:rsidRPr="002801D1" w:rsidRDefault="00CF54EF" w:rsidP="00CF54EF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 w:rsidR="0009104F"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                                   </w:t>
      </w:r>
      <w:r w:rsidRPr="005441EF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09104F" w:rsidRPr="00B21B6B" w:rsidTr="007700E8">
        <w:tc>
          <w:tcPr>
            <w:tcW w:w="3950" w:type="dxa"/>
          </w:tcPr>
          <w:p w:rsidR="0009104F" w:rsidRPr="00C0705E" w:rsidRDefault="0009104F" w:rsidP="0009104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1749" w:type="dxa"/>
          </w:tcPr>
          <w:p w:rsidR="0009104F" w:rsidRPr="00C0705E" w:rsidRDefault="0009104F" w:rsidP="0009104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09104F" w:rsidRPr="00C0705E" w:rsidRDefault="0009104F" w:rsidP="0009104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  <w:p w:rsidR="0009104F" w:rsidRPr="00C0705E" w:rsidRDefault="0009104F" w:rsidP="0009104F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9104F" w:rsidRPr="00C0705E" w:rsidRDefault="0009104F" w:rsidP="0009104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09104F" w:rsidRPr="00C0705E" w:rsidRDefault="0009104F" w:rsidP="0009104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09104F" w:rsidRPr="00C0705E" w:rsidRDefault="0009104F" w:rsidP="0009104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09104F" w:rsidRPr="00C0705E" w:rsidRDefault="0009104F" w:rsidP="0009104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09104F" w:rsidRPr="00B21B6B" w:rsidTr="007700E8">
        <w:tc>
          <w:tcPr>
            <w:tcW w:w="3950" w:type="dxa"/>
          </w:tcPr>
          <w:p w:rsidR="0009104F" w:rsidRPr="002576B1" w:rsidRDefault="0009104F" w:rsidP="0009104F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9" w:type="dxa"/>
          </w:tcPr>
          <w:p w:rsidR="0009104F" w:rsidRDefault="0009104F" w:rsidP="0009104F">
            <w:pPr>
              <w:tabs>
                <w:tab w:val="left" w:pos="720"/>
              </w:tabs>
              <w:jc w:val="center"/>
            </w:pPr>
            <w:r>
              <w:t>42 284,1</w:t>
            </w:r>
          </w:p>
        </w:tc>
        <w:tc>
          <w:tcPr>
            <w:tcW w:w="1985" w:type="dxa"/>
          </w:tcPr>
          <w:p w:rsidR="0009104F" w:rsidRDefault="0009104F" w:rsidP="0009104F">
            <w:pPr>
              <w:tabs>
                <w:tab w:val="left" w:pos="720"/>
              </w:tabs>
              <w:jc w:val="center"/>
            </w:pPr>
            <w:r>
              <w:t>42 314,4</w:t>
            </w:r>
          </w:p>
        </w:tc>
        <w:tc>
          <w:tcPr>
            <w:tcW w:w="1559" w:type="dxa"/>
          </w:tcPr>
          <w:p w:rsidR="0009104F" w:rsidRDefault="0009104F" w:rsidP="0009104F">
            <w:pPr>
              <w:tabs>
                <w:tab w:val="left" w:pos="720"/>
              </w:tabs>
              <w:jc w:val="center"/>
            </w:pPr>
            <w:r>
              <w:t>30,3</w:t>
            </w:r>
          </w:p>
        </w:tc>
      </w:tr>
      <w:tr w:rsidR="0009104F" w:rsidRPr="00B21B6B" w:rsidTr="007700E8">
        <w:tc>
          <w:tcPr>
            <w:tcW w:w="3950" w:type="dxa"/>
          </w:tcPr>
          <w:p w:rsidR="0009104F" w:rsidRPr="00B21B6B" w:rsidRDefault="0009104F" w:rsidP="0009104F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1749" w:type="dxa"/>
          </w:tcPr>
          <w:p w:rsidR="0009104F" w:rsidRPr="008E21FD" w:rsidRDefault="0009104F" w:rsidP="0009104F">
            <w:pPr>
              <w:tabs>
                <w:tab w:val="left" w:pos="720"/>
              </w:tabs>
              <w:jc w:val="center"/>
            </w:pPr>
            <w:r>
              <w:t>-651 908,8</w:t>
            </w:r>
          </w:p>
        </w:tc>
        <w:tc>
          <w:tcPr>
            <w:tcW w:w="1985" w:type="dxa"/>
          </w:tcPr>
          <w:p w:rsidR="0009104F" w:rsidRPr="00527AF4" w:rsidRDefault="0009104F" w:rsidP="0009104F">
            <w:pPr>
              <w:tabs>
                <w:tab w:val="left" w:pos="720"/>
              </w:tabs>
              <w:jc w:val="center"/>
            </w:pPr>
            <w:r>
              <w:t>-663 999,5</w:t>
            </w:r>
          </w:p>
        </w:tc>
        <w:tc>
          <w:tcPr>
            <w:tcW w:w="1559" w:type="dxa"/>
          </w:tcPr>
          <w:p w:rsidR="0009104F" w:rsidRPr="00B21B6B" w:rsidRDefault="0009104F" w:rsidP="0009104F">
            <w:pPr>
              <w:tabs>
                <w:tab w:val="left" w:pos="720"/>
              </w:tabs>
              <w:jc w:val="center"/>
            </w:pPr>
            <w:r>
              <w:t>-12 090,7</w:t>
            </w:r>
          </w:p>
        </w:tc>
      </w:tr>
      <w:tr w:rsidR="0009104F" w:rsidRPr="00B21B6B" w:rsidTr="007700E8">
        <w:tc>
          <w:tcPr>
            <w:tcW w:w="3950" w:type="dxa"/>
          </w:tcPr>
          <w:p w:rsidR="0009104F" w:rsidRPr="00B21B6B" w:rsidRDefault="0009104F" w:rsidP="0009104F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1749" w:type="dxa"/>
          </w:tcPr>
          <w:p w:rsidR="0009104F" w:rsidRPr="00B21B6B" w:rsidRDefault="0009104F" w:rsidP="0009104F">
            <w:pPr>
              <w:tabs>
                <w:tab w:val="left" w:pos="720"/>
              </w:tabs>
              <w:jc w:val="center"/>
            </w:pPr>
            <w:r>
              <w:t>694 192,9</w:t>
            </w:r>
          </w:p>
        </w:tc>
        <w:tc>
          <w:tcPr>
            <w:tcW w:w="1985" w:type="dxa"/>
          </w:tcPr>
          <w:p w:rsidR="0009104F" w:rsidRPr="00B21B6B" w:rsidRDefault="0009104F" w:rsidP="0009104F">
            <w:pPr>
              <w:tabs>
                <w:tab w:val="left" w:pos="720"/>
              </w:tabs>
              <w:jc w:val="center"/>
            </w:pPr>
            <w:r>
              <w:t>706 313,9</w:t>
            </w:r>
          </w:p>
        </w:tc>
        <w:tc>
          <w:tcPr>
            <w:tcW w:w="1559" w:type="dxa"/>
          </w:tcPr>
          <w:p w:rsidR="0009104F" w:rsidRPr="00B21B6B" w:rsidRDefault="0009104F" w:rsidP="0009104F">
            <w:pPr>
              <w:tabs>
                <w:tab w:val="left" w:pos="720"/>
              </w:tabs>
              <w:jc w:val="center"/>
            </w:pPr>
            <w:r>
              <w:t>12  121,0</w:t>
            </w:r>
          </w:p>
        </w:tc>
      </w:tr>
    </w:tbl>
    <w:p w:rsidR="00CF54EF" w:rsidRDefault="00CF54EF" w:rsidP="00CF54EF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CF54EF" w:rsidRDefault="0009104F" w:rsidP="00CF54EF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CF54EF">
        <w:rPr>
          <w:b/>
          <w:sz w:val="28"/>
          <w:szCs w:val="28"/>
        </w:rPr>
        <w:t xml:space="preserve">. </w:t>
      </w:r>
      <w:r w:rsidR="00CF54EF" w:rsidRPr="00013826">
        <w:rPr>
          <w:sz w:val="28"/>
          <w:szCs w:val="28"/>
        </w:rPr>
        <w:t>В</w:t>
      </w:r>
      <w:r w:rsidR="00CF54EF" w:rsidRPr="00013826">
        <w:rPr>
          <w:b/>
          <w:sz w:val="28"/>
          <w:szCs w:val="28"/>
        </w:rPr>
        <w:t xml:space="preserve"> </w:t>
      </w:r>
      <w:r w:rsidR="00CF54EF" w:rsidRPr="00013826">
        <w:rPr>
          <w:sz w:val="28"/>
          <w:szCs w:val="28"/>
        </w:rPr>
        <w:t xml:space="preserve">приложении </w:t>
      </w:r>
      <w:r w:rsidR="00CF54EF">
        <w:rPr>
          <w:sz w:val="28"/>
          <w:szCs w:val="28"/>
        </w:rPr>
        <w:t>2</w:t>
      </w:r>
      <w:r w:rsidR="00CF54EF" w:rsidRPr="00013826">
        <w:rPr>
          <w:sz w:val="28"/>
          <w:szCs w:val="28"/>
        </w:rPr>
        <w:t xml:space="preserve"> Проекта решения </w:t>
      </w:r>
      <w:r w:rsidR="00CF54EF">
        <w:rPr>
          <w:sz w:val="28"/>
          <w:szCs w:val="28"/>
        </w:rPr>
        <w:t xml:space="preserve">предлагается </w:t>
      </w:r>
      <w:proofErr w:type="gramStart"/>
      <w:r w:rsidR="007D4C82">
        <w:rPr>
          <w:b/>
          <w:i/>
          <w:sz w:val="28"/>
          <w:szCs w:val="28"/>
        </w:rPr>
        <w:t>увеличить</w:t>
      </w:r>
      <w:r w:rsidR="00CF54EF">
        <w:rPr>
          <w:b/>
          <w:i/>
          <w:sz w:val="28"/>
          <w:szCs w:val="28"/>
        </w:rPr>
        <w:t xml:space="preserve">  </w:t>
      </w:r>
      <w:r w:rsidR="00CF54EF" w:rsidRPr="00013826">
        <w:rPr>
          <w:sz w:val="28"/>
          <w:szCs w:val="28"/>
        </w:rPr>
        <w:t>объем</w:t>
      </w:r>
      <w:proofErr w:type="gramEnd"/>
      <w:r w:rsidR="00CF54EF" w:rsidRPr="00013826">
        <w:rPr>
          <w:sz w:val="28"/>
          <w:szCs w:val="28"/>
        </w:rPr>
        <w:t xml:space="preserve"> доходов в общей сумме </w:t>
      </w:r>
      <w:r w:rsidR="00CF54EF">
        <w:rPr>
          <w:sz w:val="28"/>
          <w:szCs w:val="28"/>
        </w:rPr>
        <w:t xml:space="preserve">на </w:t>
      </w:r>
      <w:r w:rsidR="007D4C82">
        <w:rPr>
          <w:b/>
          <w:i/>
          <w:sz w:val="28"/>
          <w:szCs w:val="28"/>
        </w:rPr>
        <w:t>12 090,7</w:t>
      </w:r>
      <w:r w:rsidR="00CF54EF" w:rsidRPr="00EC4190">
        <w:rPr>
          <w:b/>
          <w:i/>
          <w:sz w:val="28"/>
          <w:szCs w:val="28"/>
        </w:rPr>
        <w:t xml:space="preserve"> тыс. </w:t>
      </w:r>
      <w:r w:rsidR="00CF54EF">
        <w:rPr>
          <w:b/>
          <w:i/>
          <w:sz w:val="28"/>
          <w:szCs w:val="28"/>
        </w:rPr>
        <w:t>рублей</w:t>
      </w:r>
      <w:r w:rsidR="00CF54EF">
        <w:rPr>
          <w:sz w:val="28"/>
          <w:szCs w:val="28"/>
        </w:rPr>
        <w:t>, в том числе:</w:t>
      </w:r>
    </w:p>
    <w:p w:rsidR="00CF54EF" w:rsidRDefault="00CF54EF" w:rsidP="00CF54EF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F2E">
        <w:rPr>
          <w:sz w:val="28"/>
          <w:szCs w:val="28"/>
          <w:u w:val="single"/>
        </w:rPr>
        <w:t>за счет средств краевого бюджета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="007D4C82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на </w:t>
      </w:r>
      <w:r w:rsidR="007D4C82">
        <w:rPr>
          <w:b/>
          <w:i/>
          <w:sz w:val="28"/>
          <w:szCs w:val="28"/>
        </w:rPr>
        <w:t>10 840,2</w:t>
      </w:r>
      <w:r w:rsidRPr="000A0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CF54EF" w:rsidRDefault="007D4C82" w:rsidP="00CF54E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10 840,2</w:t>
      </w:r>
      <w:r w:rsidR="00CF54EF">
        <w:rPr>
          <w:sz w:val="28"/>
          <w:szCs w:val="28"/>
        </w:rPr>
        <w:t xml:space="preserve"> тыс. рублей </w:t>
      </w:r>
      <w:r w:rsidR="00CF54EF">
        <w:rPr>
          <w:b/>
          <w:i/>
          <w:sz w:val="28"/>
          <w:szCs w:val="28"/>
        </w:rPr>
        <w:t>предусмотрены</w:t>
      </w:r>
      <w:r w:rsidR="00CF5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дотации на </w:t>
      </w:r>
      <w:proofErr w:type="gramStart"/>
      <w:r>
        <w:rPr>
          <w:sz w:val="28"/>
          <w:szCs w:val="28"/>
        </w:rPr>
        <w:t>поддержку  мер</w:t>
      </w:r>
      <w:proofErr w:type="gramEnd"/>
      <w:r>
        <w:rPr>
          <w:sz w:val="28"/>
          <w:szCs w:val="28"/>
        </w:rPr>
        <w:t xml:space="preserve"> по обеспечению сбалансированности бюджетов</w:t>
      </w:r>
      <w:r w:rsidR="00CF54EF">
        <w:rPr>
          <w:sz w:val="28"/>
          <w:szCs w:val="28"/>
        </w:rPr>
        <w:t>;</w:t>
      </w:r>
    </w:p>
    <w:p w:rsidR="00CF54EF" w:rsidRDefault="00CF54EF" w:rsidP="00CF54EF">
      <w:pPr>
        <w:spacing w:line="276" w:lineRule="auto"/>
        <w:ind w:firstLine="708"/>
        <w:jc w:val="both"/>
        <w:rPr>
          <w:sz w:val="28"/>
          <w:szCs w:val="28"/>
        </w:rPr>
      </w:pPr>
      <w:r w:rsidRPr="00170DA3">
        <w:rPr>
          <w:sz w:val="28"/>
          <w:szCs w:val="28"/>
          <w:u w:val="single"/>
        </w:rPr>
        <w:t xml:space="preserve">за счет </w:t>
      </w:r>
      <w:r w:rsidR="007D4C82">
        <w:rPr>
          <w:sz w:val="28"/>
          <w:szCs w:val="28"/>
          <w:u w:val="single"/>
        </w:rPr>
        <w:t>не</w:t>
      </w:r>
      <w:r>
        <w:rPr>
          <w:sz w:val="28"/>
          <w:szCs w:val="28"/>
          <w:u w:val="single"/>
        </w:rPr>
        <w:t xml:space="preserve">налоговых </w:t>
      </w:r>
      <w:proofErr w:type="gramStart"/>
      <w:r w:rsidRPr="00170DA3">
        <w:rPr>
          <w:sz w:val="28"/>
          <w:szCs w:val="28"/>
          <w:u w:val="single"/>
        </w:rPr>
        <w:t>доходов</w:t>
      </w:r>
      <w:r>
        <w:rPr>
          <w:sz w:val="28"/>
          <w:szCs w:val="28"/>
        </w:rPr>
        <w:t xml:space="preserve">  </w:t>
      </w:r>
      <w:r w:rsidRPr="007E7F2E">
        <w:rPr>
          <w:b/>
          <w:i/>
          <w:sz w:val="28"/>
          <w:szCs w:val="28"/>
        </w:rPr>
        <w:t>увеличива</w:t>
      </w:r>
      <w:r w:rsidR="00343879">
        <w:rPr>
          <w:b/>
          <w:i/>
          <w:sz w:val="28"/>
          <w:szCs w:val="28"/>
        </w:rPr>
        <w:t>ю</w:t>
      </w:r>
      <w:r w:rsidRPr="007E7F2E">
        <w:rPr>
          <w:b/>
          <w:i/>
          <w:sz w:val="28"/>
          <w:szCs w:val="28"/>
        </w:rPr>
        <w:t>тся</w:t>
      </w:r>
      <w:proofErr w:type="gramEnd"/>
      <w:r>
        <w:rPr>
          <w:sz w:val="28"/>
          <w:szCs w:val="28"/>
        </w:rPr>
        <w:t xml:space="preserve"> на </w:t>
      </w:r>
      <w:r w:rsidR="007D4C82">
        <w:rPr>
          <w:b/>
          <w:i/>
          <w:sz w:val="28"/>
          <w:szCs w:val="28"/>
        </w:rPr>
        <w:t>1 250,5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из них на:</w:t>
      </w:r>
    </w:p>
    <w:p w:rsidR="00CF54EF" w:rsidRDefault="009E7CF2" w:rsidP="00CF54E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371,</w:t>
      </w:r>
      <w:proofErr w:type="gramStart"/>
      <w:r>
        <w:rPr>
          <w:sz w:val="28"/>
          <w:szCs w:val="28"/>
        </w:rPr>
        <w:t xml:space="preserve">2 </w:t>
      </w:r>
      <w:r w:rsidR="00CF54EF">
        <w:rPr>
          <w:sz w:val="28"/>
          <w:szCs w:val="28"/>
        </w:rPr>
        <w:t xml:space="preserve"> тыс.</w:t>
      </w:r>
      <w:proofErr w:type="gramEnd"/>
      <w:r w:rsidR="00CF54EF">
        <w:rPr>
          <w:sz w:val="28"/>
          <w:szCs w:val="28"/>
        </w:rPr>
        <w:t xml:space="preserve"> рублей </w:t>
      </w:r>
      <w:r w:rsidR="00CF54EF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="00CF54EF">
        <w:rPr>
          <w:b/>
          <w:i/>
          <w:sz w:val="28"/>
          <w:szCs w:val="28"/>
        </w:rPr>
        <w:t>тся</w:t>
      </w:r>
      <w:r>
        <w:rPr>
          <w:b/>
          <w:i/>
          <w:sz w:val="28"/>
          <w:szCs w:val="28"/>
        </w:rPr>
        <w:t xml:space="preserve"> </w:t>
      </w:r>
      <w:r w:rsidRPr="009E7CF2">
        <w:rPr>
          <w:sz w:val="28"/>
          <w:szCs w:val="28"/>
        </w:rPr>
        <w:t>доходы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от арендной платы за земельные участки, расположенные в границах сельских поселений  (с 823,0 до 1 194,2 тыс. рублей);</w:t>
      </w:r>
    </w:p>
    <w:p w:rsidR="009E7CF2" w:rsidRDefault="009E7CF2" w:rsidP="009E7C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92,7 тыс. рублей </w:t>
      </w:r>
      <w:r>
        <w:rPr>
          <w:b/>
          <w:i/>
          <w:sz w:val="28"/>
          <w:szCs w:val="28"/>
        </w:rPr>
        <w:t xml:space="preserve">сокращаются </w:t>
      </w:r>
      <w:r w:rsidRPr="009E7CF2">
        <w:rPr>
          <w:sz w:val="28"/>
          <w:szCs w:val="28"/>
        </w:rPr>
        <w:t>доходы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арендной платы за земельные участки, находящиеся в собственности муниципального </w:t>
      </w:r>
      <w:proofErr w:type="gramStart"/>
      <w:r>
        <w:rPr>
          <w:sz w:val="28"/>
          <w:szCs w:val="28"/>
        </w:rPr>
        <w:t>района  (</w:t>
      </w:r>
      <w:proofErr w:type="gramEnd"/>
      <w:r>
        <w:rPr>
          <w:sz w:val="28"/>
          <w:szCs w:val="28"/>
        </w:rPr>
        <w:t>с 303,0 до 210,3 тыс. рублей);</w:t>
      </w:r>
    </w:p>
    <w:p w:rsidR="009E7CF2" w:rsidRDefault="009E7CF2" w:rsidP="009E7C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523,</w:t>
      </w:r>
      <w:proofErr w:type="gramStart"/>
      <w:r w:rsidR="003C67B9">
        <w:rPr>
          <w:sz w:val="28"/>
          <w:szCs w:val="28"/>
        </w:rPr>
        <w:t>4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рублей </w:t>
      </w:r>
      <w:r>
        <w:rPr>
          <w:b/>
          <w:i/>
          <w:sz w:val="28"/>
          <w:szCs w:val="28"/>
        </w:rPr>
        <w:t xml:space="preserve">увеличиваются </w:t>
      </w:r>
      <w:r w:rsidRPr="009E7CF2">
        <w:rPr>
          <w:sz w:val="28"/>
          <w:szCs w:val="28"/>
        </w:rPr>
        <w:t>доходы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от аренды имущества, находящегося в муниципальной собственности (с 2 124,0 до 2 647,4 тыс. рублей);</w:t>
      </w:r>
    </w:p>
    <w:p w:rsidR="009E7CF2" w:rsidRDefault="009E7CF2" w:rsidP="009E7C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74,1 тыс. рублей </w:t>
      </w:r>
      <w:r w:rsidRPr="009E7CF2">
        <w:rPr>
          <w:b/>
          <w:i/>
          <w:sz w:val="28"/>
          <w:szCs w:val="28"/>
        </w:rPr>
        <w:t>предусмотрена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плата  по</w:t>
      </w:r>
      <w:proofErr w:type="gramEnd"/>
      <w:r>
        <w:rPr>
          <w:sz w:val="28"/>
          <w:szCs w:val="28"/>
        </w:rPr>
        <w:t xml:space="preserve"> соглашениям об установлении сервитута, заключенных органами местного самоуправления муниципальных районов  (в том числе за земельные участки, расположенные: в границах городских поселений - 8,3 тыс. рублей; на межселенных территориях  - 58,0 тыс. рублей; в границах сельских поселений – 7,8 тыс. рублей);</w:t>
      </w:r>
    </w:p>
    <w:p w:rsidR="003C67B9" w:rsidRDefault="00F90B6E" w:rsidP="009E7CF2">
      <w:pPr>
        <w:spacing w:line="276" w:lineRule="auto"/>
        <w:ind w:firstLine="708"/>
        <w:jc w:val="both"/>
        <w:rPr>
          <w:sz w:val="28"/>
          <w:szCs w:val="28"/>
        </w:rPr>
      </w:pPr>
      <w:r w:rsidRPr="003C67B9">
        <w:rPr>
          <w:sz w:val="28"/>
          <w:szCs w:val="28"/>
        </w:rPr>
        <w:t xml:space="preserve">115,5 тыс. рублей </w:t>
      </w:r>
      <w:r w:rsidRPr="003C67B9">
        <w:rPr>
          <w:b/>
          <w:i/>
          <w:sz w:val="28"/>
          <w:szCs w:val="28"/>
        </w:rPr>
        <w:t xml:space="preserve">предусмотрены </w:t>
      </w:r>
      <w:r w:rsidRPr="003C67B9">
        <w:rPr>
          <w:sz w:val="28"/>
          <w:szCs w:val="28"/>
        </w:rPr>
        <w:t>доходы от продажи земельных</w:t>
      </w:r>
      <w:r w:rsidR="003C67B9">
        <w:rPr>
          <w:sz w:val="28"/>
          <w:szCs w:val="28"/>
        </w:rPr>
        <w:t xml:space="preserve"> участков, расположенных в границах сельских поселений;</w:t>
      </w:r>
    </w:p>
    <w:p w:rsidR="003C67B9" w:rsidRDefault="003C67B9" w:rsidP="009E7C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646,0 тыс. рублей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прочие доходы от компенсации затрат бюджетов муниципальных районов (с 905,0 до 259,0 тыс. рублей);</w:t>
      </w:r>
    </w:p>
    <w:p w:rsidR="00F90B6E" w:rsidRPr="009E7CF2" w:rsidRDefault="003C67B9" w:rsidP="009E7C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905,0 тыс. рублей </w:t>
      </w:r>
      <w:r w:rsidRPr="003C67B9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доходы, поступающие в порядке возмещения расходов, понесенных в связи с эксплуатацией имущества муниципальных районов.</w:t>
      </w:r>
    </w:p>
    <w:p w:rsidR="00CF54EF" w:rsidRPr="000A0B45" w:rsidRDefault="00CF54EF" w:rsidP="00CF54EF">
      <w:pPr>
        <w:pStyle w:val="ConsPlusNormal"/>
        <w:ind w:firstLine="708"/>
        <w:jc w:val="both"/>
        <w:rPr>
          <w:b/>
          <w:i w:val="0"/>
          <w:sz w:val="16"/>
          <w:szCs w:val="16"/>
        </w:rPr>
      </w:pPr>
    </w:p>
    <w:p w:rsidR="00CF54EF" w:rsidRDefault="003C67B9" w:rsidP="00CF54EF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b/>
          <w:i w:val="0"/>
        </w:rPr>
        <w:t>4</w:t>
      </w:r>
      <w:r w:rsidR="00CF54EF" w:rsidRPr="00CE7DA4">
        <w:rPr>
          <w:b/>
          <w:i w:val="0"/>
        </w:rPr>
        <w:t>.</w:t>
      </w:r>
      <w:r w:rsidR="00CF54EF" w:rsidRPr="00CE7DA4">
        <w:rPr>
          <w:i w:val="0"/>
        </w:rPr>
        <w:t xml:space="preserve"> В приложениях</w:t>
      </w:r>
      <w:r w:rsidR="00CF54EF" w:rsidRPr="007E1A3A">
        <w:rPr>
          <w:i w:val="0"/>
        </w:rPr>
        <w:t xml:space="preserve"> 3 и 4 Проекта</w:t>
      </w:r>
      <w:r w:rsidR="00CF54EF" w:rsidRPr="00013826">
        <w:rPr>
          <w:i w:val="0"/>
        </w:rPr>
        <w:t xml:space="preserve"> решения </w:t>
      </w:r>
      <w:r>
        <w:rPr>
          <w:b/>
        </w:rPr>
        <w:t xml:space="preserve">увеличивается </w:t>
      </w:r>
      <w:r w:rsidR="00CF54EF" w:rsidRPr="00013826">
        <w:rPr>
          <w:i w:val="0"/>
        </w:rPr>
        <w:t>объем расходов районного</w:t>
      </w:r>
      <w:r w:rsidR="00CF54EF" w:rsidRPr="00013826">
        <w:rPr>
          <w:b/>
          <w:i w:val="0"/>
        </w:rPr>
        <w:t xml:space="preserve"> </w:t>
      </w:r>
      <w:proofErr w:type="gramStart"/>
      <w:r w:rsidR="00CF54EF" w:rsidRPr="00013826">
        <w:rPr>
          <w:i w:val="0"/>
        </w:rPr>
        <w:t>бюджета</w:t>
      </w:r>
      <w:r w:rsidR="00CF54EF" w:rsidRPr="00013826">
        <w:rPr>
          <w:b/>
          <w:i w:val="0"/>
        </w:rPr>
        <w:t xml:space="preserve"> </w:t>
      </w:r>
      <w:r w:rsidR="00CF54EF">
        <w:rPr>
          <w:b/>
          <w:i w:val="0"/>
        </w:rPr>
        <w:t xml:space="preserve"> </w:t>
      </w:r>
      <w:r w:rsidR="00CF54EF" w:rsidRPr="00013826">
        <w:rPr>
          <w:i w:val="0"/>
        </w:rPr>
        <w:t>в</w:t>
      </w:r>
      <w:proofErr w:type="gramEnd"/>
      <w:r w:rsidR="00CF54EF" w:rsidRPr="00013826">
        <w:rPr>
          <w:i w:val="0"/>
        </w:rPr>
        <w:t xml:space="preserve"> общей сумме на </w:t>
      </w:r>
      <w:r>
        <w:rPr>
          <w:b/>
        </w:rPr>
        <w:t>12 121,0</w:t>
      </w:r>
      <w:r w:rsidR="00CF54EF" w:rsidRPr="00013826">
        <w:rPr>
          <w:b/>
        </w:rPr>
        <w:t xml:space="preserve"> тыс. рублей</w:t>
      </w:r>
      <w:r w:rsidR="00CF54EF" w:rsidRPr="00013826">
        <w:rPr>
          <w:i w:val="0"/>
        </w:rPr>
        <w:t xml:space="preserve">, </w:t>
      </w:r>
      <w:r w:rsidR="00CF54EF" w:rsidRPr="00B500B7">
        <w:rPr>
          <w:i w:val="0"/>
        </w:rPr>
        <w:t>в том числе на:</w:t>
      </w:r>
      <w:r w:rsidR="00CF54EF">
        <w:rPr>
          <w:i w:val="0"/>
        </w:rPr>
        <w:t xml:space="preserve"> </w:t>
      </w:r>
    </w:p>
    <w:p w:rsidR="00CF54EF" w:rsidRDefault="00EE0669" w:rsidP="00CF54E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4 622,8</w:t>
      </w:r>
      <w:r w:rsidR="00CF54EF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увеличиваются</w:t>
      </w:r>
      <w:r w:rsidR="00CF54EF" w:rsidRPr="00C55171">
        <w:rPr>
          <w:b/>
          <w:i/>
          <w:sz w:val="28"/>
          <w:szCs w:val="28"/>
        </w:rPr>
        <w:t xml:space="preserve"> </w:t>
      </w:r>
      <w:r w:rsidR="00CF54EF">
        <w:rPr>
          <w:sz w:val="28"/>
          <w:szCs w:val="28"/>
        </w:rPr>
        <w:t xml:space="preserve">расходы на предоставление субсидий общеобразовательным </w:t>
      </w:r>
      <w:proofErr w:type="gramStart"/>
      <w:r w:rsidR="00CF54EF">
        <w:rPr>
          <w:sz w:val="28"/>
          <w:szCs w:val="28"/>
        </w:rPr>
        <w:t>организациям  на</w:t>
      </w:r>
      <w:proofErr w:type="gramEnd"/>
      <w:r w:rsidR="00CF54EF">
        <w:rPr>
          <w:sz w:val="28"/>
          <w:szCs w:val="28"/>
        </w:rPr>
        <w:t xml:space="preserve"> выполнение муниципального задания (начисления на оплату труда);</w:t>
      </w:r>
    </w:p>
    <w:p w:rsidR="00EE0669" w:rsidRDefault="00EE0669" w:rsidP="00EE06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3 780,</w:t>
      </w:r>
      <w:r w:rsidR="00B500B7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увеличиваются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предоставление субсидий </w:t>
      </w:r>
      <w:proofErr w:type="gramStart"/>
      <w:r>
        <w:rPr>
          <w:sz w:val="28"/>
          <w:szCs w:val="28"/>
        </w:rPr>
        <w:t>организациям  дошкольного</w:t>
      </w:r>
      <w:proofErr w:type="gramEnd"/>
      <w:r>
        <w:rPr>
          <w:sz w:val="28"/>
          <w:szCs w:val="28"/>
        </w:rPr>
        <w:t xml:space="preserve"> образования на выполнение муниципального задания (начисления на оплату труда);</w:t>
      </w:r>
    </w:p>
    <w:p w:rsidR="00EE0669" w:rsidRDefault="00EE0669" w:rsidP="00EE06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2 478,7 тыс. рублей </w:t>
      </w:r>
      <w:r>
        <w:rPr>
          <w:b/>
          <w:i/>
          <w:sz w:val="28"/>
          <w:szCs w:val="28"/>
        </w:rPr>
        <w:t>увеличиваются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предоставление субсидий </w:t>
      </w:r>
      <w:proofErr w:type="gramStart"/>
      <w:r>
        <w:rPr>
          <w:sz w:val="28"/>
          <w:szCs w:val="28"/>
        </w:rPr>
        <w:t>организациям  дополнительного</w:t>
      </w:r>
      <w:proofErr w:type="gramEnd"/>
      <w:r>
        <w:rPr>
          <w:sz w:val="28"/>
          <w:szCs w:val="28"/>
        </w:rPr>
        <w:t xml:space="preserve">  образования на выполнение муниципального задания (начисления на оплату труда), в том числе: МБУ ДО ДЮСШ Патриот – 861,2 тыс. рублей; МБУ ДО ДЮЦ – 130,4 тыс. рублей; МБУ ДО КДШИ – 1 134,2 тыс. рублей; МБУ ДО ГДШИ – 352,9 тыс. рублей;</w:t>
      </w:r>
    </w:p>
    <w:p w:rsidR="00EE0669" w:rsidRDefault="00EE0669" w:rsidP="00EE06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351,9 тыс. </w:t>
      </w:r>
      <w:proofErr w:type="gramStart"/>
      <w:r>
        <w:rPr>
          <w:sz w:val="28"/>
          <w:szCs w:val="28"/>
        </w:rPr>
        <w:t xml:space="preserve">рублей  </w:t>
      </w:r>
      <w:r>
        <w:rPr>
          <w:b/>
          <w:i/>
          <w:sz w:val="28"/>
          <w:szCs w:val="28"/>
        </w:rPr>
        <w:t>увеличиваются</w:t>
      </w:r>
      <w:proofErr w:type="gramEnd"/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на предоставление субсидий МБУ КДЦ на выполнение муниципального задания (оплата труда, начисления на оплату труда);</w:t>
      </w:r>
    </w:p>
    <w:p w:rsidR="00EE0669" w:rsidRDefault="00EE0669" w:rsidP="00EE06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887,0 тыс. рублей </w:t>
      </w:r>
      <w:r w:rsidR="00B500B7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 xml:space="preserve">расходы на выполнение работ по внесению сведений границ территориальных зон сельских поселений района </w:t>
      </w:r>
      <w:r w:rsidR="00B500B7">
        <w:rPr>
          <w:sz w:val="28"/>
          <w:szCs w:val="28"/>
        </w:rPr>
        <w:t>(</w:t>
      </w:r>
      <w:r>
        <w:rPr>
          <w:sz w:val="28"/>
          <w:szCs w:val="28"/>
        </w:rPr>
        <w:t>в том числе</w:t>
      </w:r>
      <w:r w:rsidR="00343879">
        <w:rPr>
          <w:sz w:val="28"/>
          <w:szCs w:val="28"/>
        </w:rPr>
        <w:t>:</w:t>
      </w:r>
      <w:r>
        <w:rPr>
          <w:sz w:val="28"/>
          <w:szCs w:val="28"/>
        </w:rPr>
        <w:t xml:space="preserve"> Крыловско</w:t>
      </w:r>
      <w:r w:rsidR="00343879">
        <w:rPr>
          <w:sz w:val="28"/>
          <w:szCs w:val="28"/>
        </w:rPr>
        <w:t>е</w:t>
      </w:r>
      <w:r>
        <w:rPr>
          <w:sz w:val="28"/>
          <w:szCs w:val="28"/>
        </w:rPr>
        <w:t xml:space="preserve"> СП – 11 зон</w:t>
      </w:r>
      <w:r w:rsidR="006E34B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Хвищанско</w:t>
      </w:r>
      <w:r w:rsidR="00343879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СП – 19 зон).</w:t>
      </w:r>
    </w:p>
    <w:p w:rsidR="00CF54EF" w:rsidRPr="00950653" w:rsidRDefault="00CF54EF" w:rsidP="00B500B7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CF54EF" w:rsidRPr="00950653" w:rsidRDefault="00B500B7" w:rsidP="00CF54EF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F54EF" w:rsidRPr="00950653">
        <w:rPr>
          <w:b/>
          <w:sz w:val="28"/>
          <w:szCs w:val="28"/>
        </w:rPr>
        <w:t xml:space="preserve">. </w:t>
      </w:r>
      <w:r w:rsidR="00CF54EF">
        <w:rPr>
          <w:sz w:val="28"/>
          <w:szCs w:val="28"/>
        </w:rPr>
        <w:t xml:space="preserve"> </w:t>
      </w:r>
      <w:r w:rsidR="00CF54EF" w:rsidRPr="00CE7DA4">
        <w:rPr>
          <w:sz w:val="28"/>
          <w:szCs w:val="28"/>
        </w:rPr>
        <w:t xml:space="preserve">В приложениях 3 и 4 Проекта решения предложена </w:t>
      </w:r>
      <w:r w:rsidR="00CF54EF" w:rsidRPr="006E34B9">
        <w:rPr>
          <w:b/>
          <w:i/>
          <w:sz w:val="28"/>
          <w:szCs w:val="28"/>
        </w:rPr>
        <w:t xml:space="preserve">передвижка </w:t>
      </w:r>
      <w:r w:rsidR="00CF54EF">
        <w:rPr>
          <w:sz w:val="28"/>
          <w:szCs w:val="28"/>
        </w:rPr>
        <w:t xml:space="preserve">бюджетных ассигнований между разделами, подразделами и видами расходов бюджета района в общей сумме на </w:t>
      </w:r>
      <w:r>
        <w:rPr>
          <w:b/>
          <w:i/>
          <w:sz w:val="28"/>
          <w:szCs w:val="28"/>
        </w:rPr>
        <w:t>458,4</w:t>
      </w:r>
      <w:r w:rsidR="00CF54EF" w:rsidRPr="00EE5256">
        <w:rPr>
          <w:b/>
          <w:i/>
          <w:sz w:val="28"/>
          <w:szCs w:val="28"/>
        </w:rPr>
        <w:t xml:space="preserve"> тыс. рублей</w:t>
      </w:r>
      <w:r w:rsidR="00CF54EF">
        <w:rPr>
          <w:sz w:val="28"/>
          <w:szCs w:val="28"/>
        </w:rPr>
        <w:t>, в том числе на:</w:t>
      </w:r>
    </w:p>
    <w:p w:rsidR="00CF54EF" w:rsidRDefault="00CF54EF" w:rsidP="00CF54EF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B500B7">
        <w:rPr>
          <w:sz w:val="28"/>
          <w:szCs w:val="28"/>
        </w:rPr>
        <w:t>63,9</w:t>
      </w:r>
      <w:r>
        <w:rPr>
          <w:sz w:val="28"/>
          <w:szCs w:val="28"/>
        </w:rPr>
        <w:t xml:space="preserve"> тыс. рублей </w:t>
      </w:r>
      <w:r w:rsidR="00B500B7">
        <w:rPr>
          <w:b/>
          <w:i/>
          <w:sz w:val="28"/>
          <w:szCs w:val="28"/>
        </w:rPr>
        <w:t xml:space="preserve">сокращаются 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расходы на </w:t>
      </w:r>
      <w:r w:rsidR="00B500B7">
        <w:rPr>
          <w:sz w:val="28"/>
          <w:szCs w:val="28"/>
        </w:rPr>
        <w:t>содержание МКУ ЦОМОУ (оплата труда работников клубов сельских поселений)</w:t>
      </w:r>
      <w:r>
        <w:rPr>
          <w:sz w:val="28"/>
          <w:szCs w:val="28"/>
        </w:rPr>
        <w:t>;</w:t>
      </w:r>
    </w:p>
    <w:p w:rsidR="00B500B7" w:rsidRDefault="00CF54EF" w:rsidP="00B500B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00B7">
        <w:rPr>
          <w:sz w:val="28"/>
          <w:szCs w:val="28"/>
        </w:rPr>
        <w:t>63,9</w:t>
      </w:r>
      <w:r>
        <w:rPr>
          <w:sz w:val="28"/>
          <w:szCs w:val="28"/>
        </w:rPr>
        <w:t xml:space="preserve"> тыс. рублей </w:t>
      </w:r>
      <w:proofErr w:type="gramStart"/>
      <w:r w:rsidR="00B500B7">
        <w:rPr>
          <w:b/>
          <w:i/>
          <w:sz w:val="28"/>
          <w:szCs w:val="28"/>
        </w:rPr>
        <w:t xml:space="preserve">увеличиваются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на </w:t>
      </w:r>
      <w:r w:rsidR="00B500B7">
        <w:rPr>
          <w:sz w:val="28"/>
          <w:szCs w:val="28"/>
        </w:rPr>
        <w:t>предоставление субсидий МБУ КДЦ (оплата труда работников клубов сельских поселений);</w:t>
      </w:r>
    </w:p>
    <w:p w:rsidR="00B500B7" w:rsidRDefault="00B500B7" w:rsidP="00B500B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251,0 тыс. рублей </w:t>
      </w:r>
      <w:r w:rsidRPr="00B500B7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создание спортивной площадки в с. </w:t>
      </w:r>
      <w:proofErr w:type="spellStart"/>
      <w:r>
        <w:rPr>
          <w:sz w:val="28"/>
          <w:szCs w:val="28"/>
        </w:rPr>
        <w:t>Крыловка</w:t>
      </w:r>
      <w:proofErr w:type="spellEnd"/>
      <w:r>
        <w:rPr>
          <w:sz w:val="28"/>
          <w:szCs w:val="28"/>
        </w:rPr>
        <w:t>;</w:t>
      </w:r>
    </w:p>
    <w:p w:rsidR="00CF54EF" w:rsidRDefault="00CF54EF" w:rsidP="00CF54EF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00B7">
        <w:rPr>
          <w:sz w:val="28"/>
          <w:szCs w:val="28"/>
        </w:rPr>
        <w:t>251,0</w:t>
      </w:r>
      <w:r>
        <w:rPr>
          <w:sz w:val="28"/>
          <w:szCs w:val="28"/>
        </w:rPr>
        <w:t xml:space="preserve"> тыс. рублей </w:t>
      </w:r>
      <w:r w:rsidR="00B500B7">
        <w:rPr>
          <w:b/>
          <w:i/>
          <w:sz w:val="28"/>
          <w:szCs w:val="28"/>
        </w:rPr>
        <w:t xml:space="preserve">увеличиваются </w:t>
      </w:r>
      <w:r w:rsidR="00B500B7" w:rsidRPr="00B500B7">
        <w:rPr>
          <w:sz w:val="28"/>
          <w:szCs w:val="28"/>
        </w:rPr>
        <w:t xml:space="preserve">расходы на предоставление субсидий </w:t>
      </w:r>
      <w:r w:rsidR="00B500B7">
        <w:rPr>
          <w:sz w:val="28"/>
          <w:szCs w:val="28"/>
        </w:rPr>
        <w:t xml:space="preserve">МБУ ДО ДЮСШ </w:t>
      </w:r>
      <w:proofErr w:type="gramStart"/>
      <w:r w:rsidR="00B500B7">
        <w:rPr>
          <w:sz w:val="28"/>
          <w:szCs w:val="28"/>
        </w:rPr>
        <w:t>Патриот</w:t>
      </w:r>
      <w:r>
        <w:rPr>
          <w:b/>
          <w:i/>
          <w:sz w:val="28"/>
          <w:szCs w:val="28"/>
        </w:rPr>
        <w:t xml:space="preserve">  </w:t>
      </w:r>
      <w:r w:rsidR="00B500B7">
        <w:rPr>
          <w:sz w:val="28"/>
          <w:szCs w:val="28"/>
        </w:rPr>
        <w:t>(</w:t>
      </w:r>
      <w:proofErr w:type="gramEnd"/>
      <w:r w:rsidR="00B500B7">
        <w:rPr>
          <w:sz w:val="28"/>
          <w:szCs w:val="28"/>
        </w:rPr>
        <w:t>приобретение костюмов для участия детей в международных спортивных играх «Дети Приморья»</w:t>
      </w:r>
      <w:r>
        <w:rPr>
          <w:sz w:val="28"/>
          <w:szCs w:val="28"/>
        </w:rPr>
        <w:t>);</w:t>
      </w:r>
    </w:p>
    <w:p w:rsidR="00B500B7" w:rsidRDefault="00CF54EF" w:rsidP="00B500B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00B7">
        <w:rPr>
          <w:sz w:val="28"/>
          <w:szCs w:val="28"/>
        </w:rPr>
        <w:t xml:space="preserve">100,0 тыс. рублей </w:t>
      </w:r>
      <w:r w:rsidR="00B500B7" w:rsidRPr="00B500B7">
        <w:rPr>
          <w:b/>
          <w:i/>
          <w:sz w:val="28"/>
          <w:szCs w:val="28"/>
        </w:rPr>
        <w:t>сокращаются</w:t>
      </w:r>
      <w:r w:rsidR="00B500B7">
        <w:rPr>
          <w:sz w:val="28"/>
          <w:szCs w:val="28"/>
        </w:rPr>
        <w:t xml:space="preserve"> расходы на ремонт и содержание автомобильных дорог общего пользования; </w:t>
      </w:r>
    </w:p>
    <w:p w:rsidR="00B500B7" w:rsidRDefault="00B500B7" w:rsidP="00B500B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100,0 тыс. рублей </w:t>
      </w:r>
      <w:r w:rsidRPr="009B7A18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на разработку проектно-сметной документации на ремонт моста с. Бол</w:t>
      </w:r>
      <w:r w:rsidR="009B7A18">
        <w:rPr>
          <w:sz w:val="28"/>
          <w:szCs w:val="28"/>
        </w:rPr>
        <w:t xml:space="preserve">ьшие </w:t>
      </w:r>
      <w:r>
        <w:rPr>
          <w:sz w:val="28"/>
          <w:szCs w:val="28"/>
        </w:rPr>
        <w:t>Ключи</w:t>
      </w:r>
      <w:r w:rsidR="009B7A1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B7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>;</w:t>
      </w:r>
    </w:p>
    <w:p w:rsidR="00CF54EF" w:rsidRDefault="00CF54EF" w:rsidP="00B500B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7A18">
        <w:rPr>
          <w:sz w:val="28"/>
          <w:szCs w:val="28"/>
        </w:rPr>
        <w:t>43,5</w:t>
      </w:r>
      <w:r>
        <w:rPr>
          <w:sz w:val="28"/>
          <w:szCs w:val="28"/>
        </w:rPr>
        <w:t xml:space="preserve"> тыс. </w:t>
      </w:r>
      <w:proofErr w:type="gramStart"/>
      <w:r>
        <w:rPr>
          <w:sz w:val="28"/>
          <w:szCs w:val="28"/>
        </w:rPr>
        <w:t xml:space="preserve">рублей  </w:t>
      </w:r>
      <w:r>
        <w:rPr>
          <w:b/>
          <w:i/>
          <w:sz w:val="28"/>
          <w:szCs w:val="28"/>
        </w:rPr>
        <w:t>перераспределяются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средства резервного ф</w:t>
      </w:r>
      <w:r w:rsidR="009B7A18">
        <w:rPr>
          <w:sz w:val="28"/>
          <w:szCs w:val="28"/>
        </w:rPr>
        <w:t>онда (</w:t>
      </w:r>
      <w:r>
        <w:rPr>
          <w:sz w:val="28"/>
          <w:szCs w:val="28"/>
        </w:rPr>
        <w:t>приобретение наглядной агитации с целью поступления на военную службу по контракту).</w:t>
      </w:r>
    </w:p>
    <w:p w:rsidR="00CF54EF" w:rsidRPr="00950653" w:rsidRDefault="00CF54EF" w:rsidP="009B7A18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CF54EF" w:rsidRPr="00927260" w:rsidRDefault="00CF54EF" w:rsidP="00CF54EF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="009B7A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316F8C">
        <w:rPr>
          <w:sz w:val="28"/>
          <w:szCs w:val="28"/>
        </w:rPr>
        <w:t>Приложением 5 Проекта решения</w:t>
      </w:r>
      <w:r w:rsidRPr="00927260">
        <w:rPr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корректируются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>расходы</w:t>
      </w:r>
      <w:proofErr w:type="gramEnd"/>
      <w:r w:rsidRPr="00927260">
        <w:rPr>
          <w:sz w:val="28"/>
          <w:szCs w:val="28"/>
        </w:rPr>
        <w:t xml:space="preserve"> по финансовому обеспечению муниципальных программ (подпрограмм) в общей сумме </w:t>
      </w:r>
      <w:r>
        <w:rPr>
          <w:sz w:val="28"/>
          <w:szCs w:val="28"/>
        </w:rPr>
        <w:t xml:space="preserve">на </w:t>
      </w:r>
      <w:r w:rsidR="009B7A18">
        <w:rPr>
          <w:b/>
          <w:i/>
          <w:sz w:val="28"/>
          <w:szCs w:val="28"/>
        </w:rPr>
        <w:t>11 361,8</w:t>
      </w:r>
      <w:r w:rsidRPr="00E5396D">
        <w:rPr>
          <w:b/>
          <w:i/>
          <w:sz w:val="28"/>
          <w:szCs w:val="28"/>
        </w:rPr>
        <w:t xml:space="preserve"> тыс. рублей</w:t>
      </w:r>
      <w:r w:rsidRPr="00E5396D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на</w:t>
      </w:r>
      <w:r w:rsidRPr="00927260">
        <w:rPr>
          <w:sz w:val="28"/>
          <w:szCs w:val="28"/>
        </w:rPr>
        <w:t>:</w:t>
      </w:r>
    </w:p>
    <w:p w:rsidR="00CF54EF" w:rsidRDefault="009B7A18" w:rsidP="00CF54EF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4 622,8</w:t>
      </w:r>
      <w:r w:rsidR="00CF54EF">
        <w:rPr>
          <w:i w:val="0"/>
        </w:rPr>
        <w:t xml:space="preserve"> </w:t>
      </w:r>
      <w:r w:rsidR="00CF54EF" w:rsidRPr="00321128">
        <w:rPr>
          <w:i w:val="0"/>
        </w:rPr>
        <w:t>тыс. рублей</w:t>
      </w:r>
      <w:r w:rsidR="00CF54EF" w:rsidRPr="00321128">
        <w:rPr>
          <w:b/>
        </w:rPr>
        <w:t xml:space="preserve"> </w:t>
      </w:r>
      <w:r>
        <w:rPr>
          <w:b/>
        </w:rPr>
        <w:t>увеличиваются</w:t>
      </w:r>
      <w:r w:rsidR="00CF54EF">
        <w:rPr>
          <w:b/>
        </w:rPr>
        <w:t xml:space="preserve"> </w:t>
      </w:r>
      <w:r w:rsidR="00CF54EF" w:rsidRPr="00321128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329 674,2</w:t>
      </w:r>
      <w:r w:rsidR="00CF54EF">
        <w:rPr>
          <w:i w:val="0"/>
        </w:rPr>
        <w:t xml:space="preserve"> тыс. рублей;</w:t>
      </w:r>
    </w:p>
    <w:p w:rsidR="00CF54EF" w:rsidRDefault="009B7A18" w:rsidP="00CF54EF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3 780,6</w:t>
      </w:r>
      <w:r w:rsidR="00CF54EF">
        <w:rPr>
          <w:i w:val="0"/>
        </w:rPr>
        <w:t xml:space="preserve"> тыс. рублей </w:t>
      </w:r>
      <w:r w:rsidR="00CF54EF" w:rsidRPr="000C6C03">
        <w:rPr>
          <w:b/>
        </w:rPr>
        <w:t>увеличиваются</w:t>
      </w:r>
      <w:r w:rsidR="00CF54EF">
        <w:rPr>
          <w:i w:val="0"/>
        </w:rPr>
        <w:t xml:space="preserve"> расходы по </w:t>
      </w:r>
      <w:proofErr w:type="gramStart"/>
      <w:r w:rsidR="00CF54EF">
        <w:rPr>
          <w:i w:val="0"/>
        </w:rPr>
        <w:t>подпрограмме  №</w:t>
      </w:r>
      <w:proofErr w:type="gramEnd"/>
      <w:r w:rsidR="00CF54EF">
        <w:rPr>
          <w:i w:val="0"/>
        </w:rPr>
        <w:t xml:space="preserve"> </w:t>
      </w:r>
      <w:r>
        <w:rPr>
          <w:i w:val="0"/>
        </w:rPr>
        <w:t>2</w:t>
      </w:r>
      <w:r w:rsidR="00CF54EF">
        <w:rPr>
          <w:i w:val="0"/>
        </w:rPr>
        <w:t xml:space="preserve"> «</w:t>
      </w:r>
      <w:r>
        <w:rPr>
          <w:i w:val="0"/>
        </w:rPr>
        <w:t>Развитие дошкольного образования</w:t>
      </w:r>
      <w:r w:rsidR="00CF54EF">
        <w:rPr>
          <w:i w:val="0"/>
        </w:rPr>
        <w:t xml:space="preserve">», уточненный план – </w:t>
      </w:r>
      <w:r>
        <w:rPr>
          <w:i w:val="0"/>
        </w:rPr>
        <w:t>91 126,7</w:t>
      </w:r>
      <w:r w:rsidR="00CF54EF">
        <w:rPr>
          <w:i w:val="0"/>
        </w:rPr>
        <w:t xml:space="preserve"> тыс. рублей;</w:t>
      </w:r>
    </w:p>
    <w:p w:rsidR="00CF54EF" w:rsidRDefault="009B7A18" w:rsidP="00CF54EF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991,6</w:t>
      </w:r>
      <w:r w:rsidR="00CF54EF">
        <w:rPr>
          <w:i w:val="0"/>
        </w:rPr>
        <w:t xml:space="preserve"> тыс. рублей </w:t>
      </w:r>
      <w:r w:rsidR="00CF54EF">
        <w:rPr>
          <w:b/>
        </w:rPr>
        <w:t>увеличиваются</w:t>
      </w:r>
      <w:r w:rsidR="00CF54EF" w:rsidRPr="00321128">
        <w:rPr>
          <w:i w:val="0"/>
        </w:rPr>
        <w:t xml:space="preserve"> расходы по подпрограмме № </w:t>
      </w:r>
      <w:r w:rsidR="00CF54EF">
        <w:rPr>
          <w:i w:val="0"/>
        </w:rPr>
        <w:t>4</w:t>
      </w:r>
      <w:r w:rsidR="00CF54EF" w:rsidRPr="00321128">
        <w:rPr>
          <w:i w:val="0"/>
        </w:rPr>
        <w:t xml:space="preserve"> «Развитие </w:t>
      </w:r>
      <w:r w:rsidR="00CF54EF">
        <w:rPr>
          <w:i w:val="0"/>
        </w:rPr>
        <w:t>внешкольного образования»</w:t>
      </w:r>
      <w:r w:rsidR="00CF54EF" w:rsidRPr="00321128">
        <w:rPr>
          <w:i w:val="0"/>
        </w:rPr>
        <w:t xml:space="preserve">, уточненный план – </w:t>
      </w:r>
      <w:r>
        <w:rPr>
          <w:i w:val="0"/>
        </w:rPr>
        <w:t>23 981,1</w:t>
      </w:r>
      <w:r w:rsidR="00CF54EF">
        <w:rPr>
          <w:i w:val="0"/>
        </w:rPr>
        <w:t xml:space="preserve"> тыс. рублей;</w:t>
      </w:r>
    </w:p>
    <w:p w:rsidR="009B7A18" w:rsidRDefault="009B7A18" w:rsidP="009B7A18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63,9 тыс. рублей </w:t>
      </w:r>
      <w:r w:rsidRPr="009B7A18">
        <w:rPr>
          <w:b/>
        </w:rPr>
        <w:t>сокращаются</w:t>
      </w:r>
      <w:r>
        <w:rPr>
          <w:i w:val="0"/>
        </w:rPr>
        <w:t xml:space="preserve"> расходы по </w:t>
      </w:r>
      <w:r w:rsidRPr="00321128">
        <w:rPr>
          <w:i w:val="0"/>
        </w:rPr>
        <w:t xml:space="preserve">подпрограмме № </w:t>
      </w:r>
      <w:r>
        <w:rPr>
          <w:i w:val="0"/>
        </w:rPr>
        <w:t>7</w:t>
      </w:r>
      <w:r w:rsidRPr="00321128">
        <w:rPr>
          <w:i w:val="0"/>
        </w:rPr>
        <w:t xml:space="preserve"> «</w:t>
      </w:r>
      <w:r>
        <w:rPr>
          <w:i w:val="0"/>
        </w:rPr>
        <w:t>Другие вопросы в области образования»</w:t>
      </w:r>
      <w:r w:rsidRPr="00321128">
        <w:rPr>
          <w:i w:val="0"/>
        </w:rPr>
        <w:t xml:space="preserve">, уточненный план – </w:t>
      </w:r>
      <w:r>
        <w:rPr>
          <w:i w:val="0"/>
        </w:rPr>
        <w:t>49 169,1 тыс. рублей;</w:t>
      </w:r>
    </w:p>
    <w:p w:rsidR="00CF54EF" w:rsidRDefault="009B7A18" w:rsidP="00CF54EF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1 902,9</w:t>
      </w:r>
      <w:r w:rsidR="00CF54EF">
        <w:rPr>
          <w:i w:val="0"/>
        </w:rPr>
        <w:t xml:space="preserve"> тыс. рублей </w:t>
      </w:r>
      <w:r w:rsidR="00CF54EF" w:rsidRPr="0058646F">
        <w:rPr>
          <w:b/>
        </w:rPr>
        <w:t xml:space="preserve">увеличиваются </w:t>
      </w:r>
      <w:r w:rsidR="00CF54EF" w:rsidRPr="00321128">
        <w:rPr>
          <w:i w:val="0"/>
        </w:rPr>
        <w:t xml:space="preserve">расходы по </w:t>
      </w:r>
      <w:r w:rsidR="00CF54EF">
        <w:rPr>
          <w:i w:val="0"/>
        </w:rPr>
        <w:t>программе</w:t>
      </w:r>
      <w:r w:rsidR="00CF54EF" w:rsidRPr="00321128">
        <w:rPr>
          <w:i w:val="0"/>
        </w:rPr>
        <w:t xml:space="preserve"> «</w:t>
      </w:r>
      <w:r w:rsidR="00CF54EF">
        <w:rPr>
          <w:i w:val="0"/>
        </w:rPr>
        <w:t>Сохранение и р</w:t>
      </w:r>
      <w:r w:rsidR="00CF54EF" w:rsidRPr="00321128">
        <w:rPr>
          <w:i w:val="0"/>
        </w:rPr>
        <w:t xml:space="preserve">азвитие </w:t>
      </w:r>
      <w:proofErr w:type="gramStart"/>
      <w:r w:rsidR="00CF54EF">
        <w:rPr>
          <w:i w:val="0"/>
        </w:rPr>
        <w:t>культуры  в</w:t>
      </w:r>
      <w:proofErr w:type="gramEnd"/>
      <w:r w:rsidR="00CF54EF">
        <w:rPr>
          <w:i w:val="0"/>
        </w:rPr>
        <w:t xml:space="preserve"> Кировском муниципальном районе на 2023-2027 годы»</w:t>
      </w:r>
      <w:r w:rsidR="00CF54EF" w:rsidRPr="00321128">
        <w:rPr>
          <w:i w:val="0"/>
        </w:rPr>
        <w:t>, уточненный план</w:t>
      </w:r>
      <w:r w:rsidR="00CF54EF">
        <w:rPr>
          <w:i w:val="0"/>
        </w:rPr>
        <w:t xml:space="preserve"> – </w:t>
      </w:r>
      <w:r>
        <w:rPr>
          <w:i w:val="0"/>
        </w:rPr>
        <w:t>30 557,7</w:t>
      </w:r>
      <w:r w:rsidR="00CF54EF">
        <w:rPr>
          <w:i w:val="0"/>
        </w:rPr>
        <w:t xml:space="preserve"> тыс. рублей</w:t>
      </w:r>
      <w:r>
        <w:rPr>
          <w:i w:val="0"/>
        </w:rPr>
        <w:t>.</w:t>
      </w:r>
    </w:p>
    <w:p w:rsidR="00CF54EF" w:rsidRPr="00484018" w:rsidRDefault="00CF54EF" w:rsidP="00CF54E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CF54EF" w:rsidRPr="00321128" w:rsidRDefault="00CF54EF" w:rsidP="00CF54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9B7A18">
        <w:rPr>
          <w:b/>
          <w:i/>
          <w:sz w:val="28"/>
          <w:szCs w:val="28"/>
        </w:rPr>
        <w:t>887</w:t>
      </w:r>
      <w:r w:rsidR="00AE5165">
        <w:rPr>
          <w:b/>
          <w:i/>
          <w:sz w:val="28"/>
          <w:szCs w:val="28"/>
        </w:rPr>
        <w:t>,0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 w:rsidR="009B7A18">
        <w:rPr>
          <w:sz w:val="28"/>
          <w:szCs w:val="28"/>
        </w:rPr>
        <w:t>89 908,3</w:t>
      </w:r>
      <w:r w:rsidRPr="00321128">
        <w:rPr>
          <w:sz w:val="28"/>
          <w:szCs w:val="28"/>
        </w:rPr>
        <w:t xml:space="preserve"> тыс. рублей.</w:t>
      </w:r>
    </w:p>
    <w:p w:rsidR="00CF54EF" w:rsidRDefault="00CF54EF" w:rsidP="00CF54EF">
      <w:pPr>
        <w:pStyle w:val="ConsPlusNormal"/>
        <w:spacing w:line="276" w:lineRule="auto"/>
        <w:ind w:firstLine="708"/>
        <w:jc w:val="both"/>
        <w:rPr>
          <w:sz w:val="16"/>
          <w:szCs w:val="16"/>
        </w:rPr>
      </w:pPr>
    </w:p>
    <w:p w:rsidR="006E34B9" w:rsidRDefault="006E34B9" w:rsidP="00CF54EF">
      <w:pPr>
        <w:pStyle w:val="ConsPlusNormal"/>
        <w:spacing w:line="276" w:lineRule="auto"/>
        <w:ind w:firstLine="708"/>
        <w:jc w:val="both"/>
        <w:rPr>
          <w:b/>
          <w:i w:val="0"/>
        </w:rPr>
      </w:pPr>
    </w:p>
    <w:p w:rsidR="00CF54EF" w:rsidRDefault="009B7A18" w:rsidP="00CF54EF">
      <w:pPr>
        <w:pStyle w:val="ConsPlusNormal"/>
        <w:spacing w:line="276" w:lineRule="auto"/>
        <w:ind w:firstLine="708"/>
        <w:jc w:val="both"/>
        <w:rPr>
          <w:b/>
          <w:i w:val="0"/>
        </w:rPr>
      </w:pPr>
      <w:r>
        <w:rPr>
          <w:b/>
          <w:i w:val="0"/>
        </w:rPr>
        <w:lastRenderedPageBreak/>
        <w:t>Замечания и п</w:t>
      </w:r>
      <w:r w:rsidR="00CF54EF" w:rsidRPr="00F224F2">
        <w:rPr>
          <w:b/>
          <w:i w:val="0"/>
        </w:rPr>
        <w:t>редложения</w:t>
      </w:r>
    </w:p>
    <w:p w:rsidR="00AE5165" w:rsidRPr="00AE5165" w:rsidRDefault="00CF54EF" w:rsidP="00CF54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726F20" w:rsidRDefault="006E34B9" w:rsidP="006E34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4B9">
        <w:rPr>
          <w:rFonts w:eastAsiaTheme="minorHAnsi"/>
          <w:b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26F20">
        <w:rPr>
          <w:rFonts w:eastAsiaTheme="minorHAnsi"/>
          <w:sz w:val="28"/>
          <w:szCs w:val="28"/>
          <w:lang w:eastAsia="en-US"/>
        </w:rPr>
        <w:t>Статье 47 БК РФ определено, что к собственным доходам бюджета, в том числе относят неналоговые доходы, зачисляемые в бюджеты в соответствии с муниципальными правовыми актами представительных органов муниципальных образований.</w:t>
      </w:r>
    </w:p>
    <w:p w:rsidR="00AE5165" w:rsidRPr="00AE5165" w:rsidRDefault="00655D8D" w:rsidP="00655D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="00726F20">
        <w:rPr>
          <w:rFonts w:eastAsiaTheme="minorHAnsi"/>
          <w:sz w:val="28"/>
          <w:szCs w:val="28"/>
          <w:lang w:eastAsia="en-US"/>
        </w:rPr>
        <w:t xml:space="preserve">абзацу 1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726F2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1 статьи 40 БК РФ соответствующие нормативы отчисления доходов, в том </w:t>
      </w:r>
      <w:proofErr w:type="gramStart"/>
      <w:r>
        <w:rPr>
          <w:rFonts w:eastAsiaTheme="minorHAnsi"/>
          <w:sz w:val="28"/>
          <w:szCs w:val="28"/>
          <w:lang w:eastAsia="en-US"/>
        </w:rPr>
        <w:t>числе  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поступлений, являющихся источниками формирования доходов бюджетов бюджетной системы Российской Федерации, </w:t>
      </w:r>
      <w:r w:rsidRPr="00726F20">
        <w:rPr>
          <w:rFonts w:eastAsiaTheme="minorHAnsi"/>
          <w:b/>
          <w:i/>
          <w:sz w:val="28"/>
          <w:szCs w:val="28"/>
          <w:lang w:eastAsia="en-US"/>
        </w:rPr>
        <w:t>устанавливаются решением о бюджете</w:t>
      </w:r>
      <w:r>
        <w:rPr>
          <w:rFonts w:eastAsiaTheme="minorHAnsi"/>
          <w:sz w:val="28"/>
          <w:szCs w:val="28"/>
          <w:lang w:eastAsia="en-US"/>
        </w:rPr>
        <w:t xml:space="preserve"> и муниципальными правовыми актами, принятыми в соответствии с положениями настоящего Кодекса.</w:t>
      </w:r>
    </w:p>
    <w:p w:rsidR="00655D8D" w:rsidRDefault="00655D8D" w:rsidP="00655D8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нарушение пункта 1 статьи 40 БК РФ в статье 2 Проекта решения </w:t>
      </w:r>
      <w:r w:rsidRPr="00726F20">
        <w:rPr>
          <w:b/>
          <w:i/>
          <w:sz w:val="28"/>
          <w:szCs w:val="28"/>
        </w:rPr>
        <w:t>не предусмотрены нормативы</w:t>
      </w:r>
      <w:r>
        <w:rPr>
          <w:sz w:val="28"/>
          <w:szCs w:val="28"/>
        </w:rPr>
        <w:t xml:space="preserve"> отчисления доходов в бюджет Кировского муниципального района от:</w:t>
      </w:r>
    </w:p>
    <w:p w:rsidR="00655D8D" w:rsidRDefault="00655D8D" w:rsidP="00655D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платы по соглашениям об установлении сервитута, заключенных органами местного самоуправления муниципальных </w:t>
      </w:r>
      <w:proofErr w:type="gramStart"/>
      <w:r>
        <w:rPr>
          <w:sz w:val="28"/>
          <w:szCs w:val="28"/>
        </w:rPr>
        <w:t>районов  (</w:t>
      </w:r>
      <w:proofErr w:type="gramEnd"/>
      <w:r>
        <w:rPr>
          <w:sz w:val="28"/>
          <w:szCs w:val="28"/>
        </w:rPr>
        <w:t>в том числе за земельные участки, расположенные: в границах городских поселений – 50,0 %; на межселенных территориях  - 50,0 %; в границах сельских поселений – 100,0 %);</w:t>
      </w:r>
    </w:p>
    <w:p w:rsidR="00720FC1" w:rsidRPr="009E7CF2" w:rsidRDefault="00720FC1" w:rsidP="00720F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доходов, поступающих в порядке возмещения расходов, понесенных в связи с эксплуатацией имущества муниципальных районов </w:t>
      </w:r>
      <w:r w:rsidR="00726F20">
        <w:rPr>
          <w:sz w:val="28"/>
          <w:szCs w:val="28"/>
        </w:rPr>
        <w:t xml:space="preserve">- </w:t>
      </w:r>
      <w:r>
        <w:rPr>
          <w:sz w:val="28"/>
          <w:szCs w:val="28"/>
        </w:rPr>
        <w:t>100,0 %.</w:t>
      </w:r>
    </w:p>
    <w:p w:rsidR="00655D8D" w:rsidRPr="00655D8D" w:rsidRDefault="00720FC1" w:rsidP="00655D8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Контрольно-счетная комиссия предлагает администрации Кировского муниципального района в части 1 статьи 2 решения </w:t>
      </w:r>
      <w:r w:rsidR="006E34B9" w:rsidRPr="00013826">
        <w:rPr>
          <w:sz w:val="28"/>
          <w:szCs w:val="28"/>
        </w:rPr>
        <w:t xml:space="preserve">Думы Кировского муниципального района от </w:t>
      </w:r>
      <w:r w:rsidR="006E34B9">
        <w:rPr>
          <w:sz w:val="28"/>
          <w:szCs w:val="28"/>
        </w:rPr>
        <w:t>08.12.2022 № 95</w:t>
      </w:r>
      <w:r w:rsidR="006E34B9" w:rsidRPr="00013826">
        <w:rPr>
          <w:sz w:val="28"/>
          <w:szCs w:val="28"/>
        </w:rPr>
        <w:t>-НПА «О районном бюджете Кировского муниципального района на 20</w:t>
      </w:r>
      <w:r w:rsidR="006E34B9">
        <w:rPr>
          <w:sz w:val="28"/>
          <w:szCs w:val="28"/>
        </w:rPr>
        <w:t>23</w:t>
      </w:r>
      <w:r w:rsidR="006E34B9" w:rsidRPr="00013826">
        <w:rPr>
          <w:sz w:val="28"/>
          <w:szCs w:val="28"/>
        </w:rPr>
        <w:t xml:space="preserve"> </w:t>
      </w:r>
      <w:r w:rsidR="006E34B9">
        <w:rPr>
          <w:sz w:val="28"/>
          <w:szCs w:val="28"/>
        </w:rPr>
        <w:t xml:space="preserve">год </w:t>
      </w:r>
      <w:r w:rsidR="006E34B9" w:rsidRPr="00013826">
        <w:rPr>
          <w:sz w:val="28"/>
          <w:szCs w:val="28"/>
        </w:rPr>
        <w:t>и плановый период 202</w:t>
      </w:r>
      <w:r w:rsidR="006E34B9">
        <w:rPr>
          <w:sz w:val="28"/>
          <w:szCs w:val="28"/>
        </w:rPr>
        <w:t>4</w:t>
      </w:r>
      <w:r w:rsidR="006E34B9" w:rsidRPr="00013826">
        <w:rPr>
          <w:sz w:val="28"/>
          <w:szCs w:val="28"/>
        </w:rPr>
        <w:t xml:space="preserve"> и 202</w:t>
      </w:r>
      <w:r w:rsidR="006E34B9">
        <w:rPr>
          <w:sz w:val="28"/>
          <w:szCs w:val="28"/>
        </w:rPr>
        <w:t>5</w:t>
      </w:r>
      <w:r w:rsidR="006E34B9" w:rsidRPr="00013826">
        <w:rPr>
          <w:sz w:val="28"/>
          <w:szCs w:val="28"/>
        </w:rPr>
        <w:t xml:space="preserve"> годов» </w:t>
      </w:r>
      <w:r w:rsidRPr="00720FC1">
        <w:rPr>
          <w:b/>
          <w:i/>
          <w:sz w:val="28"/>
          <w:szCs w:val="28"/>
        </w:rPr>
        <w:t xml:space="preserve">предусмотреть </w:t>
      </w:r>
      <w:r>
        <w:rPr>
          <w:sz w:val="28"/>
          <w:szCs w:val="28"/>
        </w:rPr>
        <w:t>нормативы отчислений вышеуказанных доходов.</w:t>
      </w:r>
    </w:p>
    <w:p w:rsidR="00720FC1" w:rsidRPr="00720FC1" w:rsidRDefault="00720FC1" w:rsidP="00CF54EF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CF54EF" w:rsidRPr="00E5396D" w:rsidRDefault="00720FC1" w:rsidP="00CF54EF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F54EF" w:rsidRPr="00655D8D">
        <w:rPr>
          <w:sz w:val="28"/>
          <w:szCs w:val="28"/>
        </w:rPr>
        <w:t>В целях</w:t>
      </w:r>
      <w:r w:rsidR="00CF54EF" w:rsidRPr="00E5396D">
        <w:rPr>
          <w:sz w:val="28"/>
          <w:szCs w:val="28"/>
        </w:rPr>
        <w:t xml:space="preserve"> исполнения постановления администрации КМР № 122</w:t>
      </w:r>
      <w:r w:rsidR="00CF54EF" w:rsidRPr="00E5396D">
        <w:rPr>
          <w:rStyle w:val="a6"/>
          <w:sz w:val="28"/>
          <w:szCs w:val="28"/>
        </w:rPr>
        <w:footnoteReference w:id="2"/>
      </w:r>
      <w:r w:rsidR="00CF54EF" w:rsidRPr="00E5396D">
        <w:rPr>
          <w:sz w:val="28"/>
          <w:szCs w:val="28"/>
        </w:rPr>
        <w:t xml:space="preserve"> Контрольно-счетная комиссия предлагает администрации Кировского муниципального района </w:t>
      </w:r>
      <w:r w:rsidR="00CF54EF" w:rsidRPr="00E5396D">
        <w:rPr>
          <w:b/>
          <w:i/>
          <w:sz w:val="28"/>
          <w:szCs w:val="28"/>
        </w:rPr>
        <w:t xml:space="preserve">предоставить </w:t>
      </w:r>
      <w:proofErr w:type="gramStart"/>
      <w:r w:rsidR="00CF54EF" w:rsidRPr="00E5396D">
        <w:rPr>
          <w:sz w:val="28"/>
          <w:szCs w:val="28"/>
        </w:rPr>
        <w:t>в  Думу</w:t>
      </w:r>
      <w:proofErr w:type="gramEnd"/>
      <w:r w:rsidR="00CF54EF" w:rsidRPr="00E5396D">
        <w:rPr>
          <w:sz w:val="28"/>
          <w:szCs w:val="28"/>
        </w:rPr>
        <w:t xml:space="preserve"> Кировского муниципального района проекты муниципальных программ, предусматривающих изменения объема  финансирования на 2023 год</w:t>
      </w:r>
      <w:r w:rsidR="00CF54EF">
        <w:rPr>
          <w:sz w:val="28"/>
          <w:szCs w:val="28"/>
        </w:rPr>
        <w:t xml:space="preserve"> (объем предложенных изменений составляет </w:t>
      </w:r>
      <w:r>
        <w:rPr>
          <w:sz w:val="28"/>
          <w:szCs w:val="28"/>
        </w:rPr>
        <w:t>11 712,8</w:t>
      </w:r>
      <w:r w:rsidR="00CF54EF">
        <w:rPr>
          <w:sz w:val="28"/>
          <w:szCs w:val="28"/>
        </w:rPr>
        <w:t xml:space="preserve"> тыс. рублей)</w:t>
      </w:r>
      <w:r w:rsidR="00CF54EF" w:rsidRPr="00E5396D">
        <w:rPr>
          <w:sz w:val="28"/>
          <w:szCs w:val="28"/>
        </w:rPr>
        <w:t>.</w:t>
      </w:r>
    </w:p>
    <w:p w:rsidR="00CF54EF" w:rsidRPr="00F224F2" w:rsidRDefault="00CF54EF" w:rsidP="00CF54EF">
      <w:pPr>
        <w:pStyle w:val="ConsPlusNormal"/>
        <w:tabs>
          <w:tab w:val="left" w:pos="993"/>
        </w:tabs>
        <w:spacing w:line="276" w:lineRule="auto"/>
        <w:ind w:left="708"/>
        <w:jc w:val="both"/>
        <w:rPr>
          <w:i w:val="0"/>
          <w:sz w:val="16"/>
          <w:szCs w:val="16"/>
        </w:rPr>
      </w:pPr>
    </w:p>
    <w:p w:rsidR="00CF54EF" w:rsidRPr="00F224F2" w:rsidRDefault="00CF54EF" w:rsidP="00CF54EF">
      <w:pPr>
        <w:tabs>
          <w:tab w:val="left" w:pos="709"/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6E34B9" w:rsidRDefault="006E34B9" w:rsidP="00726F2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115FF" w:rsidRDefault="00CF54EF" w:rsidP="00726F20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sectPr w:rsidR="00E115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2B" w:rsidRDefault="006A192B" w:rsidP="00CF54EF">
      <w:r>
        <w:separator/>
      </w:r>
    </w:p>
  </w:endnote>
  <w:endnote w:type="continuationSeparator" w:id="0">
    <w:p w:rsidR="006A192B" w:rsidRDefault="006A192B" w:rsidP="00CF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707724"/>
      <w:docPartObj>
        <w:docPartGallery w:val="Page Numbers (Bottom of Page)"/>
        <w:docPartUnique/>
      </w:docPartObj>
    </w:sdtPr>
    <w:sdtEndPr/>
    <w:sdtContent>
      <w:p w:rsidR="00F224F2" w:rsidRDefault="005A21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15C">
          <w:rPr>
            <w:noProof/>
          </w:rPr>
          <w:t>5</w:t>
        </w:r>
        <w:r>
          <w:fldChar w:fldCharType="end"/>
        </w:r>
      </w:p>
    </w:sdtContent>
  </w:sdt>
  <w:p w:rsidR="00F224F2" w:rsidRDefault="006A19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2B" w:rsidRDefault="006A192B" w:rsidP="00CF54EF">
      <w:r>
        <w:separator/>
      </w:r>
    </w:p>
  </w:footnote>
  <w:footnote w:type="continuationSeparator" w:id="0">
    <w:p w:rsidR="006A192B" w:rsidRDefault="006A192B" w:rsidP="00CF54EF">
      <w:r>
        <w:continuationSeparator/>
      </w:r>
    </w:p>
  </w:footnote>
  <w:footnote w:id="1">
    <w:p w:rsidR="00CF54EF" w:rsidRDefault="007D4C82" w:rsidP="00CF54EF">
      <w:pPr>
        <w:pStyle w:val="a4"/>
        <w:jc w:val="both"/>
      </w:pPr>
      <w:r>
        <w:rPr>
          <w:rStyle w:val="a6"/>
          <w:sz w:val="28"/>
          <w:szCs w:val="28"/>
        </w:rPr>
        <w:footnoteRef/>
      </w:r>
      <w:r>
        <w:t xml:space="preserve">Постановление Правительства Приморского края </w:t>
      </w:r>
      <w:r w:rsidRPr="007D4C82">
        <w:t xml:space="preserve">от 15.05.2023 </w:t>
      </w:r>
      <w:r>
        <w:t>№</w:t>
      </w:r>
      <w:r w:rsidRPr="007D4C82">
        <w:t xml:space="preserve"> 316-пп </w:t>
      </w:r>
      <w:r>
        <w:t>«</w:t>
      </w:r>
      <w:r w:rsidRPr="007D4C82">
        <w:t>Об утверждении распределения дотаций на поддержку мер по обеспечению сбалансированности местных бюджетов на 2023 год</w:t>
      </w:r>
      <w:r>
        <w:t>».</w:t>
      </w:r>
    </w:p>
    <w:p w:rsidR="007D4C82" w:rsidRDefault="007D4C82" w:rsidP="00CF54EF">
      <w:pPr>
        <w:pStyle w:val="a4"/>
        <w:jc w:val="both"/>
      </w:pPr>
    </w:p>
  </w:footnote>
  <w:footnote w:id="2">
    <w:p w:rsidR="00CF54EF" w:rsidRPr="001109A9" w:rsidRDefault="00CF54EF" w:rsidP="00CF54EF">
      <w:pPr>
        <w:pStyle w:val="a4"/>
        <w:jc w:val="both"/>
      </w:pPr>
      <w:r>
        <w:rPr>
          <w:rStyle w:val="a6"/>
        </w:rPr>
        <w:footnoteRef/>
      </w:r>
      <w:r>
        <w:t xml:space="preserve"> П</w:t>
      </w:r>
      <w:r w:rsidRPr="001109A9">
        <w:t>остановления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4440"/>
    <w:multiLevelType w:val="hybridMultilevel"/>
    <w:tmpl w:val="CCEAD476"/>
    <w:lvl w:ilvl="0" w:tplc="A1780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21"/>
    <w:rsid w:val="0009104F"/>
    <w:rsid w:val="00343879"/>
    <w:rsid w:val="00376815"/>
    <w:rsid w:val="00381021"/>
    <w:rsid w:val="003C67B9"/>
    <w:rsid w:val="00500B86"/>
    <w:rsid w:val="005A2108"/>
    <w:rsid w:val="00637D7C"/>
    <w:rsid w:val="00655D8D"/>
    <w:rsid w:val="006A192B"/>
    <w:rsid w:val="006B715C"/>
    <w:rsid w:val="006E34B9"/>
    <w:rsid w:val="00720FC1"/>
    <w:rsid w:val="00726F20"/>
    <w:rsid w:val="007D4C82"/>
    <w:rsid w:val="00921FBE"/>
    <w:rsid w:val="0096555A"/>
    <w:rsid w:val="009B7A18"/>
    <w:rsid w:val="009E7CF2"/>
    <w:rsid w:val="00AE5165"/>
    <w:rsid w:val="00B500B7"/>
    <w:rsid w:val="00CF54EF"/>
    <w:rsid w:val="00E115FF"/>
    <w:rsid w:val="00E975F3"/>
    <w:rsid w:val="00EA7EC0"/>
    <w:rsid w:val="00EE0669"/>
    <w:rsid w:val="00F27FA4"/>
    <w:rsid w:val="00F9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E6B2-4D34-4863-8178-CC688D8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F54E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F54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CF54EF"/>
    <w:rPr>
      <w:vertAlign w:val="superscript"/>
    </w:rPr>
  </w:style>
  <w:style w:type="paragraph" w:customStyle="1" w:styleId="ConsPlusNormal">
    <w:name w:val="ConsPlusNormal"/>
    <w:rsid w:val="00CF54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F54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516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0F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0F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F4A0-3CBF-41FE-985F-4F28BC21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2023-05-23T23:24:00Z</cp:lastPrinted>
  <dcterms:created xsi:type="dcterms:W3CDTF">2023-05-22T02:06:00Z</dcterms:created>
  <dcterms:modified xsi:type="dcterms:W3CDTF">2023-06-27T06:21:00Z</dcterms:modified>
</cp:coreProperties>
</file>