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36" w:rsidRDefault="00D42336" w:rsidP="00D42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336" w:rsidRDefault="00D42336" w:rsidP="00D42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73B0" w:rsidRPr="00D42336" w:rsidRDefault="00E557DF" w:rsidP="00D42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Реализация п</w:t>
      </w:r>
      <w:r w:rsidR="00D42336" w:rsidRPr="00D42336">
        <w:rPr>
          <w:rFonts w:ascii="Times New Roman" w:hAnsi="Times New Roman" w:cs="Times New Roman"/>
          <w:b/>
          <w:sz w:val="28"/>
          <w:szCs w:val="28"/>
        </w:rPr>
        <w:t>лан</w:t>
      </w:r>
      <w:r w:rsidR="000D5518">
        <w:rPr>
          <w:rFonts w:ascii="Times New Roman" w:hAnsi="Times New Roman" w:cs="Times New Roman"/>
          <w:b/>
          <w:sz w:val="28"/>
          <w:szCs w:val="28"/>
        </w:rPr>
        <w:t>а</w:t>
      </w:r>
      <w:r w:rsidR="00D42336" w:rsidRPr="00D42336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D42336" w:rsidRDefault="00D42336" w:rsidP="00D4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="00CE6553" w:rsidRPr="00CE6553">
        <w:rPr>
          <w:rFonts w:ascii="Times New Roman" w:hAnsi="Times New Roman" w:cs="Times New Roman"/>
          <w:sz w:val="28"/>
          <w:szCs w:val="28"/>
          <w:u w:val="single"/>
        </w:rPr>
        <w:t>Кировского муниципального района</w:t>
      </w:r>
      <w:r w:rsidR="00262770">
        <w:rPr>
          <w:rFonts w:ascii="Times New Roman" w:hAnsi="Times New Roman" w:cs="Times New Roman"/>
          <w:sz w:val="28"/>
          <w:szCs w:val="28"/>
          <w:u w:val="single"/>
        </w:rPr>
        <w:t xml:space="preserve"> на 01.12.2019</w:t>
      </w:r>
    </w:p>
    <w:p w:rsidR="00D42336" w:rsidRDefault="00D42336" w:rsidP="00D4233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2336">
        <w:rPr>
          <w:rFonts w:ascii="Times New Roman" w:hAnsi="Times New Roman" w:cs="Times New Roman"/>
          <w:sz w:val="28"/>
          <w:szCs w:val="28"/>
          <w:vertAlign w:val="superscript"/>
        </w:rPr>
        <w:tab/>
        <w:t>(наименование муниципального образования)</w:t>
      </w:r>
    </w:p>
    <w:p w:rsidR="00DA2455" w:rsidRDefault="00DA2455" w:rsidP="00DA2455">
      <w:pPr>
        <w:pStyle w:val="a4"/>
        <w:numPr>
          <w:ilvl w:val="0"/>
          <w:numId w:val="2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Управленческая команда</w:t>
      </w:r>
    </w:p>
    <w:tbl>
      <w:tblPr>
        <w:tblStyle w:val="a3"/>
        <w:tblW w:w="14017" w:type="dxa"/>
        <w:tblInd w:w="720" w:type="dxa"/>
        <w:tblLook w:val="04A0"/>
      </w:tblPr>
      <w:tblGrid>
        <w:gridCol w:w="498"/>
        <w:gridCol w:w="5090"/>
        <w:gridCol w:w="4038"/>
        <w:gridCol w:w="4391"/>
      </w:tblGrid>
      <w:tr w:rsidR="00DA2455" w:rsidRPr="00DA2455" w:rsidTr="00DA2455">
        <w:tc>
          <w:tcPr>
            <w:tcW w:w="484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6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Роль в команде</w:t>
            </w:r>
          </w:p>
        </w:tc>
        <w:tc>
          <w:tcPr>
            <w:tcW w:w="4043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394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Журавский  Павел Олегович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Журавский  Павел Олегович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«Изменения условий ведения бизнеса»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Елена Михайловна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1 разряда  отдела экономики, торговли  и предпринимательства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«Акселерация»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Александр Борисович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специалист 1 разряда управления  муниципальной  собственности, архитектуры  и правовой экспертизы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«Популяризация»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Елена Михайловна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1 разряда  отдела экономики, торговли  и предпринимательства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1537D2">
              <w:rPr>
                <w:rFonts w:ascii="Times New Roman" w:hAnsi="Times New Roman" w:cs="Times New Roman"/>
                <w:sz w:val="28"/>
                <w:szCs w:val="28"/>
              </w:rPr>
              <w:t>направления «Сельское хозяйство»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Людмила Петровна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 специалист  1 разряда отдела жизнеобеспечения(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 сельского хозяйства) администрации Кировского муниципального района.</w:t>
            </w:r>
          </w:p>
        </w:tc>
      </w:tr>
    </w:tbl>
    <w:p w:rsidR="00DA2455" w:rsidRDefault="00DA2455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AF" w:rsidRDefault="007413AF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AF" w:rsidRDefault="007413AF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36" w:rsidRPr="00DA2455" w:rsidRDefault="00D42336" w:rsidP="00DA2455">
      <w:pPr>
        <w:pStyle w:val="a4"/>
        <w:numPr>
          <w:ilvl w:val="0"/>
          <w:numId w:val="2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5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</w:p>
    <w:tbl>
      <w:tblPr>
        <w:tblStyle w:val="a3"/>
        <w:tblW w:w="14737" w:type="dxa"/>
        <w:tblLook w:val="04A0"/>
      </w:tblPr>
      <w:tblGrid>
        <w:gridCol w:w="498"/>
        <w:gridCol w:w="4459"/>
        <w:gridCol w:w="1275"/>
        <w:gridCol w:w="1418"/>
        <w:gridCol w:w="1417"/>
        <w:gridCol w:w="1418"/>
        <w:gridCol w:w="1366"/>
        <w:gridCol w:w="1469"/>
        <w:gridCol w:w="1417"/>
      </w:tblGrid>
      <w:tr w:rsidR="008C486D" w:rsidRPr="00D42336" w:rsidTr="000B3A0A">
        <w:tc>
          <w:tcPr>
            <w:tcW w:w="49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9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275" w:type="dxa"/>
          </w:tcPr>
          <w:p w:rsidR="008C486D" w:rsidRPr="00D42336" w:rsidRDefault="008C486D" w:rsidP="008C486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366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469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417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8C486D" w:rsidTr="000B3A0A">
        <w:tc>
          <w:tcPr>
            <w:tcW w:w="498" w:type="dxa"/>
          </w:tcPr>
          <w:p w:rsid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9" w:type="dxa"/>
          </w:tcPr>
          <w:p w:rsidR="008C486D" w:rsidRDefault="008C486D" w:rsidP="00A734D4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Прирост оборота субъектов 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275" w:type="dxa"/>
          </w:tcPr>
          <w:p w:rsidR="008C486D" w:rsidRP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</w:tcPr>
          <w:p w:rsidR="008C486D" w:rsidRPr="006715EA" w:rsidRDefault="008C486D" w:rsidP="008C486D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7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8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366" w:type="dxa"/>
          </w:tcPr>
          <w:p w:rsidR="008C486D" w:rsidRDefault="00F55615" w:rsidP="00C773B0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69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7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</w:tr>
      <w:tr w:rsidR="008C486D" w:rsidTr="000B3A0A">
        <w:tc>
          <w:tcPr>
            <w:tcW w:w="498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9" w:type="dxa"/>
          </w:tcPr>
          <w:p w:rsidR="008C486D" w:rsidRDefault="008C486D" w:rsidP="00A734D4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реализованных проектов субъектов МСП по</w:t>
            </w:r>
            <w:r w:rsidR="00F556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учивших </w:t>
            </w:r>
            <w:r w:rsidR="00A734D4" w:rsidRPr="00A734D4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734D4" w:rsidRPr="00A734D4">
              <w:rPr>
                <w:rFonts w:ascii="Times New Roman" w:hAnsi="Times New Roman" w:cs="Times New Roman"/>
                <w:sz w:val="28"/>
                <w:szCs w:val="28"/>
              </w:rPr>
              <w:t xml:space="preserve"> в форме: гарантии, льготного кредита, микрозайма, льготного лизинга </w:t>
            </w:r>
          </w:p>
        </w:tc>
        <w:tc>
          <w:tcPr>
            <w:tcW w:w="1275" w:type="dxa"/>
          </w:tcPr>
          <w:p w:rsid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486D" w:rsidRPr="006715EA" w:rsidRDefault="008C486D" w:rsidP="008C486D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 ед.</w:t>
            </w:r>
          </w:p>
        </w:tc>
        <w:tc>
          <w:tcPr>
            <w:tcW w:w="1417" w:type="dxa"/>
          </w:tcPr>
          <w:p w:rsidR="008C486D" w:rsidRPr="006715EA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4 ед.</w:t>
            </w:r>
          </w:p>
        </w:tc>
        <w:tc>
          <w:tcPr>
            <w:tcW w:w="1418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4 ед.</w:t>
            </w:r>
          </w:p>
        </w:tc>
        <w:tc>
          <w:tcPr>
            <w:tcW w:w="1366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5 ед.</w:t>
            </w:r>
          </w:p>
        </w:tc>
        <w:tc>
          <w:tcPr>
            <w:tcW w:w="1469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5 ед.</w:t>
            </w:r>
          </w:p>
        </w:tc>
        <w:tc>
          <w:tcPr>
            <w:tcW w:w="1417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6 ед.</w:t>
            </w:r>
          </w:p>
        </w:tc>
      </w:tr>
    </w:tbl>
    <w:p w:rsidR="00D42336" w:rsidRDefault="00D42336" w:rsidP="00D4233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36" w:rsidRPr="006C3DF4" w:rsidRDefault="00DA2455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3DF4">
        <w:rPr>
          <w:rFonts w:ascii="Times New Roman" w:hAnsi="Times New Roman" w:cs="Times New Roman"/>
          <w:sz w:val="28"/>
          <w:szCs w:val="28"/>
        </w:rPr>
        <w:t>3.</w:t>
      </w:r>
      <w:r w:rsidR="00D42336" w:rsidRPr="006C3DF4">
        <w:rPr>
          <w:rFonts w:ascii="Times New Roman" w:hAnsi="Times New Roman" w:cs="Times New Roman"/>
          <w:sz w:val="28"/>
          <w:szCs w:val="28"/>
        </w:rPr>
        <w:t>Мероприятия</w:t>
      </w:r>
      <w:r w:rsidR="00BA58AB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tbl>
      <w:tblPr>
        <w:tblStyle w:val="a3"/>
        <w:tblW w:w="14649" w:type="dxa"/>
        <w:tblInd w:w="137" w:type="dxa"/>
        <w:tblLook w:val="04A0"/>
      </w:tblPr>
      <w:tblGrid>
        <w:gridCol w:w="517"/>
        <w:gridCol w:w="1920"/>
        <w:gridCol w:w="1207"/>
        <w:gridCol w:w="1352"/>
        <w:gridCol w:w="8503"/>
        <w:gridCol w:w="1150"/>
      </w:tblGrid>
      <w:tr w:rsidR="002F3527" w:rsidRPr="00DA2455" w:rsidTr="00173C30">
        <w:tc>
          <w:tcPr>
            <w:tcW w:w="706" w:type="dxa"/>
          </w:tcPr>
          <w:p w:rsidR="00D42336" w:rsidRPr="00DA2455" w:rsidRDefault="00D42336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34" w:type="dxa"/>
          </w:tcPr>
          <w:p w:rsidR="00D42336" w:rsidRPr="00DA2455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DA2455" w:rsidRPr="00DA245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25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Контрольные даты</w:t>
            </w:r>
          </w:p>
        </w:tc>
        <w:tc>
          <w:tcPr>
            <w:tcW w:w="2061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Ответственный (ФИО, должность)</w:t>
            </w:r>
          </w:p>
        </w:tc>
        <w:tc>
          <w:tcPr>
            <w:tcW w:w="2191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732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DA2455" w:rsidRPr="00DA2455" w:rsidTr="00AB4A6E">
        <w:tc>
          <w:tcPr>
            <w:tcW w:w="14649" w:type="dxa"/>
            <w:gridSpan w:val="6"/>
          </w:tcPr>
          <w:p w:rsidR="00DA2455" w:rsidRPr="00DA2455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Изменение условий ведения бизнеса</w:t>
            </w:r>
          </w:p>
        </w:tc>
      </w:tr>
      <w:tr w:rsidR="00173C30" w:rsidTr="00173C30">
        <w:tc>
          <w:tcPr>
            <w:tcW w:w="706" w:type="dxa"/>
          </w:tcPr>
          <w:p w:rsidR="007F4C4A" w:rsidRDefault="00354B30" w:rsidP="00C773B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134" w:type="dxa"/>
          </w:tcPr>
          <w:p w:rsidR="007F4C4A" w:rsidRDefault="007F4C4A" w:rsidP="00CF7AE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лана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bookmarkStart w:id="0" w:name="_GoBack"/>
            <w:bookmarkEnd w:id="0"/>
          </w:p>
        </w:tc>
        <w:tc>
          <w:tcPr>
            <w:tcW w:w="1825" w:type="dxa"/>
          </w:tcPr>
          <w:p w:rsidR="007F4C4A" w:rsidRDefault="00A734D4" w:rsidP="00C773B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7F4C4A" w:rsidRDefault="00CE6553" w:rsidP="00C773B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576053" w:rsidRDefault="00576053" w:rsidP="0057605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7F4C4A" w:rsidRDefault="00576053" w:rsidP="0057605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№189 от 09.10.2017г. «Об утверждении муниципальной  программы «Развитие малого и среднего предпринимательства в Кировском  муниципальном районе на 2018-2022годы»</w:t>
            </w:r>
          </w:p>
        </w:tc>
        <w:tc>
          <w:tcPr>
            <w:tcW w:w="1732" w:type="dxa"/>
          </w:tcPr>
          <w:p w:rsidR="007F4C4A" w:rsidRDefault="007F4C4A" w:rsidP="00C773B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DA2455" w:rsidRDefault="00354B30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134" w:type="dxa"/>
          </w:tcPr>
          <w:p w:rsidR="00DA2455" w:rsidRDefault="008A30ED" w:rsidP="00A734D4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состав совета по развитию малого и среднего предпринимательства при главе муниципального образования в состав которого входит не менее 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субъектов МСП</w:t>
            </w:r>
          </w:p>
        </w:tc>
        <w:tc>
          <w:tcPr>
            <w:tcW w:w="1825" w:type="dxa"/>
          </w:tcPr>
          <w:p w:rsidR="00DA2455" w:rsidRDefault="00A734D4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A30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0E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DA2455" w:rsidRDefault="00CE6553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DA2455" w:rsidRDefault="00576053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Кировского муниципального района№43 от 13.02.2017г.</w:t>
            </w:r>
          </w:p>
        </w:tc>
        <w:tc>
          <w:tcPr>
            <w:tcW w:w="1732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DA2455" w:rsidRDefault="00354B30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134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по развитию малого и среднего предпринимательства при главе муниципального образования проходит не реже 1 раза в квартал и на нем рассматриваются вопросы</w:t>
            </w:r>
            <w:r w:rsidR="00D336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инициированные субъектами МСП</w:t>
            </w:r>
            <w:r w:rsidR="00BE31B0">
              <w:rPr>
                <w:rFonts w:ascii="Times New Roman" w:hAnsi="Times New Roman" w:cs="Times New Roman"/>
                <w:sz w:val="28"/>
                <w:szCs w:val="28"/>
              </w:rPr>
              <w:t>, протоколы (решения) совета публикуются в открытом доступе</w:t>
            </w:r>
          </w:p>
        </w:tc>
        <w:tc>
          <w:tcPr>
            <w:tcW w:w="1825" w:type="dxa"/>
          </w:tcPr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2061" w:type="dxa"/>
          </w:tcPr>
          <w:p w:rsidR="00DA2455" w:rsidRDefault="00CE6553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</w:t>
            </w:r>
            <w:r w:rsidR="00576053">
              <w:rPr>
                <w:rFonts w:ascii="Times New Roman" w:hAnsi="Times New Roman" w:cs="Times New Roman"/>
                <w:sz w:val="28"/>
                <w:szCs w:val="28"/>
              </w:rPr>
              <w:t xml:space="preserve">ол </w:t>
            </w:r>
            <w:r w:rsidR="00510345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="00262770">
              <w:rPr>
                <w:rFonts w:ascii="Times New Roman" w:hAnsi="Times New Roman" w:cs="Times New Roman"/>
                <w:sz w:val="28"/>
                <w:szCs w:val="28"/>
              </w:rPr>
              <w:t xml:space="preserve"> от 01.07.2019г.</w:t>
            </w:r>
            <w:r w:rsidR="005103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2770" w:rsidRDefault="00262770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№6 от 24.07.2019г. </w:t>
            </w:r>
          </w:p>
          <w:p w:rsidR="006437D0" w:rsidRDefault="00262770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№7 от 02.10.2019г.</w:t>
            </w:r>
            <w:r w:rsidR="0064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2770" w:rsidRDefault="00262770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262770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https://kirovsky-mr.ru/administration/dlya-investorov/sovet-po-predprinimatelstvu-pri-glavekirovskogo-mr/</w:t>
            </w:r>
          </w:p>
        </w:tc>
        <w:tc>
          <w:tcPr>
            <w:tcW w:w="1732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134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 и работает общественный орган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совершенствованию контрольно-надзорной деятельности </w:t>
            </w:r>
          </w:p>
        </w:tc>
        <w:tc>
          <w:tcPr>
            <w:tcW w:w="1825" w:type="dxa"/>
          </w:tcPr>
          <w:p w:rsidR="00BD079C" w:rsidRDefault="00A734D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BD079C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510345" w:rsidRDefault="00510345" w:rsidP="0051034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по развитию  малого и среднего предпринимательства  наделен   данными  полномочиями. </w:t>
            </w:r>
          </w:p>
          <w:p w:rsidR="00BD079C" w:rsidRDefault="00BD079C" w:rsidP="0051034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134" w:type="dxa"/>
          </w:tcPr>
          <w:p w:rsidR="00BD079C" w:rsidRDefault="00BD079C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Сформирован, утвержден главой муниципального образования и размещен на официальном сайте администрации реестр видов контроля, с указанием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 пунктов, частей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статей федеральных и региональных нормативных правовых актов на основании которых осуществляется контроль, контактных данных должностных лиц, ответственных за осуществление 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каждого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825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BD079C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510345" w:rsidRDefault="0051034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 </w:t>
            </w:r>
          </w:p>
          <w:p w:rsidR="00510345" w:rsidRDefault="0051034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140 от 24.06.2019г. </w:t>
            </w:r>
          </w:p>
          <w:p w:rsidR="00B218CF" w:rsidRDefault="0051034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перечня видов муниципального контроля и органов местного самоуправления Кировского муниципального района, уполномоченных на их осуществление»</w:t>
            </w:r>
            <w:r w:rsidR="00B21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79C" w:rsidRDefault="00B218C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218CF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t xml:space="preserve"> </w:t>
            </w:r>
            <w:hyperlink r:id="rId7" w:history="1">
              <w:r w:rsidR="006437D0" w:rsidRPr="000B11F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https://kirovsky-mr.ru/administration/dokumenty/postanovleniya/?PAGEN_2=2</w:t>
              </w:r>
            </w:hyperlink>
            <w:r w:rsidR="0064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7D0" w:rsidRDefault="006437D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раздел  находится на доработке.</w:t>
            </w:r>
          </w:p>
        </w:tc>
        <w:tc>
          <w:tcPr>
            <w:tcW w:w="1732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4C4A" w:rsidTr="00173C30">
        <w:tc>
          <w:tcPr>
            <w:tcW w:w="706" w:type="dxa"/>
          </w:tcPr>
          <w:p w:rsidR="007F4C4A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134" w:type="dxa"/>
          </w:tcPr>
          <w:p w:rsidR="007F4C4A" w:rsidRDefault="007F4C4A" w:rsidP="00A734D4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проверок субъектов МСП снижено по сравнению с уровнем 201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не менее чем на 20%</w:t>
            </w:r>
          </w:p>
        </w:tc>
        <w:tc>
          <w:tcPr>
            <w:tcW w:w="1825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2061" w:type="dxa"/>
          </w:tcPr>
          <w:p w:rsidR="007F4C4A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числа плановых и внеплановых проверок</w:t>
            </w:r>
          </w:p>
        </w:tc>
        <w:tc>
          <w:tcPr>
            <w:tcW w:w="1732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134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 менее чем 50% видов контроля разработаны и применяются чек-листы </w:t>
            </w:r>
          </w:p>
        </w:tc>
        <w:tc>
          <w:tcPr>
            <w:tcW w:w="1825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BD079C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="006437D0">
              <w:rPr>
                <w:rFonts w:ascii="Times New Roman" w:hAnsi="Times New Roman" w:cs="Times New Roman"/>
                <w:sz w:val="28"/>
                <w:szCs w:val="28"/>
              </w:rPr>
              <w:t>«Об  утверждении формы  проверочного листа( списка контрольных вопросов), используемого  при осуществлении муниципального з</w:t>
            </w:r>
            <w:r w:rsidR="0076591A">
              <w:rPr>
                <w:rFonts w:ascii="Times New Roman" w:hAnsi="Times New Roman" w:cs="Times New Roman"/>
                <w:sz w:val="28"/>
                <w:szCs w:val="28"/>
              </w:rPr>
              <w:t xml:space="preserve">емельного контроля»  проходит  процедуру </w:t>
            </w:r>
            <w:r w:rsidR="006437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591A">
              <w:rPr>
                <w:rFonts w:ascii="Times New Roman" w:hAnsi="Times New Roman" w:cs="Times New Roman"/>
                <w:sz w:val="28"/>
                <w:szCs w:val="28"/>
              </w:rPr>
              <w:t xml:space="preserve">нтикоррупционной  экспертизы </w:t>
            </w:r>
            <w:r w:rsidR="00643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5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91A" w:rsidRDefault="0076591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</w:t>
            </w:r>
            <w:r w:rsidR="00E031A1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Кировского муниципального  района №249 от .22.11.2019 «Об утверждении формы  проверочного листа ( списка  контрольных вопросов) при  осуществлении муниципального  жилищного контроля</w:t>
            </w:r>
            <w:r w:rsidR="00E031A1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юридического лица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 </w:t>
            </w:r>
            <w:r w:rsidR="00E031A1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предпринимателя на территории сельских поселений Кировского муниципального района.</w:t>
            </w:r>
          </w:p>
        </w:tc>
        <w:tc>
          <w:tcPr>
            <w:tcW w:w="1732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134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организован сбор информации субъектов МСП для подготовки предложений по изменению </w:t>
            </w:r>
            <w:r w:rsidR="002F35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федеральных нормативных правовых актов, препятствующих </w:t>
            </w:r>
            <w:r w:rsidR="002F3527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25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141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2061" w:type="dxa"/>
          </w:tcPr>
          <w:p w:rsidR="00BD079C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Default="009F703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размещена на сайте администрации Кировского муниципального района </w:t>
            </w:r>
            <w:r w:rsidRPr="00E5029C">
              <w:rPr>
                <w:rFonts w:ascii="Times New Roman" w:hAnsi="Times New Roman" w:cs="Times New Roman"/>
                <w:sz w:val="28"/>
                <w:szCs w:val="28"/>
              </w:rPr>
              <w:t>http://kirovsky-mr.ru/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новостной ленте</w:t>
            </w:r>
          </w:p>
        </w:tc>
        <w:tc>
          <w:tcPr>
            <w:tcW w:w="1732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4C4A" w:rsidTr="00173C30">
        <w:tc>
          <w:tcPr>
            <w:tcW w:w="706" w:type="dxa"/>
          </w:tcPr>
          <w:p w:rsidR="007F4C4A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134" w:type="dxa"/>
          </w:tcPr>
          <w:p w:rsidR="007F4C4A" w:rsidRDefault="007F4C4A" w:rsidP="00516D87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администрации работает система по принятию жалоб </w:t>
            </w:r>
            <w:r w:rsidR="00516D87">
              <w:rPr>
                <w:rFonts w:ascii="Times New Roman" w:hAnsi="Times New Roman" w:cs="Times New Roman"/>
                <w:sz w:val="28"/>
                <w:szCs w:val="28"/>
              </w:rPr>
              <w:t>субъектов 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действия должностных лиц при проведении контрольных мероприятий </w:t>
            </w:r>
          </w:p>
        </w:tc>
        <w:tc>
          <w:tcPr>
            <w:tcW w:w="1825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7F4C4A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7F4C4A" w:rsidRDefault="00C87A4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 администрации Кировского муниципального района организован прием писем  и жалоб на действия должностных лиц при проведении контрольных  мероприятий  по адресу: </w:t>
            </w:r>
            <w:r w:rsidRPr="00C87A41">
              <w:rPr>
                <w:rFonts w:ascii="Times New Roman" w:hAnsi="Times New Roman" w:cs="Times New Roman"/>
                <w:sz w:val="28"/>
                <w:szCs w:val="28"/>
              </w:rPr>
              <w:t>https://kirovsky-mr.ru/priemnaya/sozdat-obrashchenie/</w:t>
            </w:r>
          </w:p>
        </w:tc>
        <w:tc>
          <w:tcPr>
            <w:tcW w:w="1732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D3365D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134" w:type="dxa"/>
          </w:tcPr>
          <w:p w:rsidR="00D3365D" w:rsidRPr="00173C30" w:rsidRDefault="00D3365D" w:rsidP="00141AA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Утвержден, размещен на официальном сайте </w:t>
            </w:r>
            <w:r w:rsidR="00141AAE">
              <w:rPr>
                <w:rFonts w:ascii="Times New Roman" w:hAnsi="Times New Roman"/>
                <w:sz w:val="28"/>
                <w:szCs w:val="28"/>
              </w:rPr>
              <w:t>муниципальных образований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 xml:space="preserve"> и реализуется 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</w:t>
            </w:r>
            <w:r w:rsidR="00E031A1">
              <w:rPr>
                <w:rFonts w:ascii="Times New Roman" w:hAnsi="Times New Roman"/>
                <w:sz w:val="28"/>
                <w:szCs w:val="28"/>
              </w:rPr>
              <w:t>»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1825" w:type="dxa"/>
          </w:tcPr>
          <w:p w:rsidR="00D3365D" w:rsidRPr="00173C30" w:rsidRDefault="00141AAE" w:rsidP="00141AA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365D" w:rsidRPr="00173C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365D"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D3365D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D3365D" w:rsidRPr="00173C30" w:rsidRDefault="009F7031" w:rsidP="009F703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Кировского муниципального района №83 от 12.04.2019г. </w:t>
            </w:r>
            <w:r w:rsidRPr="007F3344">
              <w:rPr>
                <w:rFonts w:ascii="Times New Roman" w:hAnsi="Times New Roman" w:cs="Times New Roman"/>
                <w:sz w:val="28"/>
                <w:szCs w:val="28"/>
              </w:rPr>
              <w:t>http://kirovsky-mr.ru/administration/ekonomika/natsionalnyy-proekt-maloe-i-srednee-predprinimatelstvo-i-podderzhka-individualnoy-predprinimatelskoy/</w:t>
            </w:r>
          </w:p>
        </w:tc>
        <w:tc>
          <w:tcPr>
            <w:tcW w:w="1732" w:type="dxa"/>
          </w:tcPr>
          <w:p w:rsidR="00D3365D" w:rsidRPr="00173C30" w:rsidRDefault="00D3365D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134" w:type="dxa"/>
          </w:tcPr>
          <w:p w:rsidR="00BD079C" w:rsidRPr="00173C30" w:rsidRDefault="002F3527" w:rsidP="00D336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Н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825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01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.0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>7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01.10.2019</w:t>
            </w: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31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6437D0" w:rsidRDefault="006437D0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37D0" w:rsidRPr="00E031A1" w:rsidRDefault="006437D0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cs="Arial"/>
                <w:b/>
                <w:color w:val="333333"/>
                <w:sz w:val="21"/>
                <w:szCs w:val="21"/>
              </w:rPr>
            </w:pPr>
            <w:r w:rsidRPr="00E031A1">
              <w:rPr>
                <w:rFonts w:ascii="Times New Roman" w:hAnsi="Times New Roman"/>
                <w:b/>
                <w:sz w:val="28"/>
                <w:szCs w:val="28"/>
              </w:rPr>
              <w:t>Проведена оценка  регулирующего  воздействия</w:t>
            </w:r>
            <w:r w:rsidRPr="00E031A1">
              <w:rPr>
                <w:rFonts w:ascii="Helvetica" w:hAnsi="Helvetica" w:cs="Arial"/>
                <w:b/>
                <w:color w:val="333333"/>
                <w:sz w:val="21"/>
                <w:szCs w:val="21"/>
              </w:rPr>
              <w:t xml:space="preserve"> </w:t>
            </w:r>
            <w:r w:rsidRPr="00E031A1">
              <w:rPr>
                <w:rFonts w:cs="Arial"/>
                <w:b/>
                <w:color w:val="333333"/>
                <w:sz w:val="21"/>
                <w:szCs w:val="21"/>
              </w:rPr>
              <w:t xml:space="preserve"> </w:t>
            </w:r>
          </w:p>
          <w:p w:rsidR="00E031A1" w:rsidRDefault="006437D0" w:rsidP="00E031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</w:t>
            </w:r>
            <w:r w:rsidR="008B4821"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</w:t>
            </w: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роекта решения Думы Кировского муниципального район</w:t>
            </w:r>
            <w:r w:rsidR="008B4821"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E031A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«Об утверждении Положения о концессионных соглашениях в отношении недвижимого имущества на территории Кировского муниципального района</w:t>
            </w:r>
            <w:r w:rsidR="00E031A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E031A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6437D0" w:rsidRPr="008B4821" w:rsidRDefault="008B4821" w:rsidP="00E031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https://kirovsky-mr.ru/administration/otsenka-reguliruyushchego-vozdeystviya/publichnye-konsultatsii/Zakluchenie.pdf</w:t>
            </w:r>
          </w:p>
          <w:p w:rsidR="008B4821" w:rsidRPr="008B4821" w:rsidRDefault="006437D0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2. «Об утверждении схемы размещения нестационарных торговых объектов на территории Кировского муниципального района» </w:t>
            </w:r>
            <w:r w:rsidR="008B4821"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</w:t>
            </w:r>
          </w:p>
          <w:p w:rsidR="008B4821" w:rsidRPr="008B4821" w:rsidRDefault="008B4821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https://kirovsky-mr.ru/administration/ekonomika/Zaklychenie.pdf</w:t>
            </w:r>
          </w:p>
          <w:p w:rsidR="008B4821" w:rsidRPr="00E031A1" w:rsidRDefault="008B4821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031A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Проведена экспертиза НПА</w:t>
            </w:r>
          </w:p>
          <w:p w:rsidR="008B4821" w:rsidRPr="008B4821" w:rsidRDefault="008B4821" w:rsidP="008B48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sz w:val="28"/>
                <w:szCs w:val="28"/>
              </w:rPr>
              <w:t>1.«О внесении изменений в решение Думы Кировского муниципального района от 21 октября 2009 года №861 «Положение «Об управлении и распоряжении муниципальной собственностью Кировского муниципального района».</w:t>
            </w:r>
          </w:p>
          <w:p w:rsidR="008B4821" w:rsidRPr="008B4821" w:rsidRDefault="008B4821" w:rsidP="008B4821">
            <w:pPr>
              <w:pStyle w:val="ac"/>
              <w:jc w:val="both"/>
              <w:rPr>
                <w:color w:val="333333"/>
                <w:sz w:val="28"/>
                <w:szCs w:val="28"/>
              </w:rPr>
            </w:pPr>
            <w:r w:rsidRPr="008B4821">
              <w:rPr>
                <w:sz w:val="28"/>
                <w:szCs w:val="28"/>
              </w:rPr>
              <w:t xml:space="preserve"> 2. Решение Думы Кировского муниципального района «О внесении изменений в решение Думы Кировского муниципального района от 28.06.2007 №446 «Порядок и условия приватизации муниципального имущества Кировского муниципального района Приморского края».</w:t>
            </w:r>
          </w:p>
          <w:p w:rsidR="00BD079C" w:rsidRPr="00173C30" w:rsidRDefault="008B4821" w:rsidP="008B482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https://kirovsky-mr.ru/upload/iblock/a32/a320f5d495baead5441a162ef81c601b</w:t>
            </w:r>
            <w:r w:rsidRPr="008B4821">
              <w:rPr>
                <w:rFonts w:ascii="Helvetica" w:hAnsi="Helvetica" w:cs="Arial"/>
                <w:color w:val="333333"/>
                <w:sz w:val="21"/>
                <w:szCs w:val="21"/>
              </w:rPr>
              <w:t>.pdf</w:t>
            </w:r>
            <w:r w:rsidR="006437D0">
              <w:rPr>
                <w:rFonts w:ascii="Helvetica" w:hAnsi="Helvetica" w:cs="Arial"/>
                <w:color w:val="333333"/>
                <w:sz w:val="21"/>
                <w:szCs w:val="21"/>
              </w:rPr>
              <w:t xml:space="preserve"> </w:t>
            </w:r>
            <w:r w:rsidR="00643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C4A" w:rsidTr="00173C30">
        <w:tc>
          <w:tcPr>
            <w:tcW w:w="706" w:type="dxa"/>
          </w:tcPr>
          <w:p w:rsidR="007F4C4A" w:rsidRPr="00173C30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134" w:type="dxa"/>
          </w:tcPr>
          <w:p w:rsidR="007F4C4A" w:rsidRPr="00173C30" w:rsidRDefault="007F4C4A" w:rsidP="00364B0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Информация о ходе реализации </w:t>
            </w:r>
            <w:r w:rsidR="00364B0B"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="00422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B0B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 xml:space="preserve"> публикуется на сайте администрации</w:t>
            </w:r>
            <w:r w:rsidR="00364B0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825" w:type="dxa"/>
          </w:tcPr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15.04.2019</w:t>
            </w:r>
          </w:p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05.07.2019</w:t>
            </w:r>
          </w:p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05.10.2019</w:t>
            </w:r>
          </w:p>
          <w:p w:rsidR="007F4C4A" w:rsidRPr="00173C30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7F4C4A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7F4C4A" w:rsidRDefault="00173C3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Размещено на сайте</w:t>
            </w:r>
            <w:r w:rsidR="0006771F">
              <w:rPr>
                <w:rFonts w:ascii="Times New Roman" w:hAnsi="Times New Roman"/>
                <w:sz w:val="28"/>
                <w:szCs w:val="28"/>
              </w:rPr>
              <w:t xml:space="preserve">  администрации Кировского муниципального района</w:t>
            </w:r>
          </w:p>
          <w:p w:rsidR="0006771F" w:rsidRPr="00173C30" w:rsidRDefault="0006771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1F">
              <w:rPr>
                <w:rFonts w:ascii="Times New Roman" w:hAnsi="Times New Roman"/>
                <w:sz w:val="28"/>
                <w:szCs w:val="28"/>
              </w:rPr>
              <w:t>https://kirovsky-mr.ru/administration/ekonomika/natsionalnyy-proekt-maloe-i-srednee-predprinimatelstvo-i-podderzhka-individualnoy-predprinimatelskoy/</w:t>
            </w:r>
          </w:p>
        </w:tc>
        <w:tc>
          <w:tcPr>
            <w:tcW w:w="1732" w:type="dxa"/>
          </w:tcPr>
          <w:p w:rsidR="007F4C4A" w:rsidRPr="00173C30" w:rsidRDefault="00173C3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F3DE1" w:rsidTr="00173C30">
        <w:tc>
          <w:tcPr>
            <w:tcW w:w="706" w:type="dxa"/>
          </w:tcPr>
          <w:p w:rsidR="004F3DE1" w:rsidRDefault="004F3DE1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134" w:type="dxa"/>
          </w:tcPr>
          <w:p w:rsidR="004F3DE1" w:rsidRPr="00173C30" w:rsidRDefault="004F3DE1" w:rsidP="00364B0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 краевым центром «Мой бизнес» в городах Владивосток, Артем, Находка, Арсеньев, Уссурийск, Спасск-Дальний, Большой Камень организована  работа центров «Мой бизнес»</w:t>
            </w:r>
          </w:p>
        </w:tc>
        <w:tc>
          <w:tcPr>
            <w:tcW w:w="1825" w:type="dxa"/>
          </w:tcPr>
          <w:p w:rsidR="004F3DE1" w:rsidRPr="00CF7AE5" w:rsidRDefault="004F3DE1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4F3DE1" w:rsidRDefault="004F3DE1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2191" w:type="dxa"/>
          </w:tcPr>
          <w:p w:rsidR="004F3DE1" w:rsidRDefault="00333E71" w:rsidP="00E031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 с краевым центром «Мой бизнес» г. Владивостока  в рабочем порядке ведутся консул</w:t>
            </w:r>
            <w:r w:rsidR="00E031A1">
              <w:rPr>
                <w:rFonts w:ascii="Times New Roman" w:hAnsi="Times New Roman"/>
                <w:sz w:val="28"/>
                <w:szCs w:val="28"/>
              </w:rPr>
              <w:t xml:space="preserve">ьтации по имеющимся  вопросам у </w:t>
            </w:r>
            <w:r>
              <w:rPr>
                <w:rFonts w:ascii="Times New Roman" w:hAnsi="Times New Roman"/>
                <w:sz w:val="28"/>
                <w:szCs w:val="28"/>
              </w:rPr>
              <w:t>предпринимательского сообщества.</w:t>
            </w:r>
            <w:r w:rsidR="008B4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4821" w:rsidRPr="00173C30" w:rsidRDefault="008B4821" w:rsidP="00E031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22.10.2019г. Совместно</w:t>
            </w:r>
            <w:r w:rsidR="004D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31A1">
              <w:rPr>
                <w:rFonts w:ascii="Times New Roman" w:hAnsi="Times New Roman"/>
                <w:sz w:val="28"/>
                <w:szCs w:val="28"/>
              </w:rPr>
              <w:t xml:space="preserve">с центром «Мой бизнес» проведен  </w:t>
            </w:r>
            <w:r w:rsidR="004D08CC">
              <w:rPr>
                <w:rFonts w:ascii="Times New Roman" w:hAnsi="Times New Roman"/>
                <w:sz w:val="28"/>
                <w:szCs w:val="28"/>
              </w:rPr>
              <w:t xml:space="preserve"> круглый  стол «Актуальные  вопросы  предпринимательства»,  в котором  приняли  участие  около 30  индивидуальных  предпринимателей района, представители  налоговой  инспекции и </w:t>
            </w:r>
            <w:r w:rsidR="00E031A1">
              <w:rPr>
                <w:rFonts w:ascii="Times New Roman" w:hAnsi="Times New Roman"/>
                <w:sz w:val="28"/>
                <w:szCs w:val="28"/>
              </w:rPr>
              <w:t xml:space="preserve"> сотрудники </w:t>
            </w:r>
            <w:r w:rsidR="004D08CC">
              <w:rPr>
                <w:rFonts w:ascii="Times New Roman" w:hAnsi="Times New Roman"/>
                <w:sz w:val="28"/>
                <w:szCs w:val="28"/>
              </w:rPr>
              <w:t>ЦТО «Интеллект».</w:t>
            </w:r>
          </w:p>
        </w:tc>
        <w:tc>
          <w:tcPr>
            <w:tcW w:w="1732" w:type="dxa"/>
          </w:tcPr>
          <w:p w:rsidR="004F3DE1" w:rsidRPr="00173C30" w:rsidRDefault="004F3DE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79C" w:rsidRPr="00DA2455" w:rsidTr="00AB4A6E">
        <w:tc>
          <w:tcPr>
            <w:tcW w:w="14649" w:type="dxa"/>
            <w:gridSpan w:val="6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Акселерация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134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825" w:type="dxa"/>
          </w:tcPr>
          <w:p w:rsidR="00BD079C" w:rsidRPr="00173C30" w:rsidRDefault="001537D2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Pr="00173C30" w:rsidRDefault="007475A0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«Положение об управлении распоряжением муниципальной  собственностью Кировского Муниципального района», принятое  решением Думы  Кировского муниципального района от 27.10.2009 №861</w:t>
            </w:r>
          </w:p>
        </w:tc>
        <w:tc>
          <w:tcPr>
            <w:tcW w:w="1732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4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079C" w:rsidRPr="00173C30">
              <w:rPr>
                <w:rFonts w:ascii="Times New Roman" w:hAnsi="Times New Roman" w:cs="Times New Roman"/>
                <w:sz w:val="28"/>
                <w:szCs w:val="28"/>
              </w:rPr>
              <w:t>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825" w:type="dxa"/>
          </w:tcPr>
          <w:p w:rsidR="00BD079C" w:rsidRPr="00173C30" w:rsidRDefault="00BD079C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9F54C1" w:rsidRDefault="00CB0ACA" w:rsidP="009F54C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175-НПА от 28.03.2019г  «Об утверждении Порядка формирования, ведения, ежегодного перечня и опубликования Перечня муниципального имущества Кировского муниципального района, предназначенного для предоставления во владение и ( или) в пользование  на долгосрочной  основе субъектам малого и среднего предпринимательства, и организациям, образующим инфраструктуру  поддержки субъектов  малого  и среднего предпринимательства»</w:t>
            </w:r>
            <w:r w:rsidR="009F54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079C" w:rsidRPr="00173C30" w:rsidRDefault="00BD079C" w:rsidP="009F54C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4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7405CE" w:rsidRPr="00173C30" w:rsidRDefault="00247D78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 администрации Кировского муниципального района №237 от 15.11.2018 « Об утверждении условий и порядка имущественной поддержки субъектам  малого  и  среднего  предпринимательства»</w:t>
            </w: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4" w:type="dxa"/>
          </w:tcPr>
          <w:p w:rsidR="00BD079C" w:rsidRPr="00173C30" w:rsidRDefault="00BD079C" w:rsidP="00516D87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В городских и сельских поселениях Приморского края</w:t>
            </w:r>
            <w:r w:rsidR="00516D87">
              <w:rPr>
                <w:rFonts w:ascii="Times New Roman" w:hAnsi="Times New Roman" w:cs="Times New Roman"/>
                <w:sz w:val="28"/>
                <w:szCs w:val="28"/>
              </w:rPr>
              <w:t>, входящих в состав муниципального образования,</w:t>
            </w:r>
            <w:r w:rsidR="00516D87" w:rsidRPr="00173C3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утверждены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Pr="00173C30" w:rsidRDefault="00CF5BAE" w:rsidP="00E557D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городского поселения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№807 от 14.112017г. «Об утверждении Перечня муниципального имущества Кировского городского поселения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вободного от  прав третьих лиц(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исключением имущественных пр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ав субъектов малого  и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еднего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 предпринимательства),предусмотренного частью 4 статьи 18 Федерального закона от 24.07.2007г №209-ФЗ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« О развитии малого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 предпринимательства в Российской Ф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едерации» в целях предоставления  муниципального имущества во владение и (или) пользование  на долгосрочной основе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ъектам  малого и среднего предпринимательства и организациям, образующим инфраструктуру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субъектов малого и среднего предпринимательства»</w:t>
            </w:r>
            <w:r w:rsidR="0044544B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Кировского городского  поселения размещено постановление о перечне имущества, переданного субъектам МСП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02B" w:rsidRPr="0052002B">
              <w:rPr>
                <w:rFonts w:ascii="Times New Roman" w:hAnsi="Times New Roman" w:cs="Times New Roman"/>
                <w:sz w:val="28"/>
                <w:szCs w:val="28"/>
              </w:rPr>
              <w:t>http://www.primorsky-kgp.ru/upload/iblock/2ad/Постановление%20№%20807%20от%2014.11.17%20Перечень%20муниц.имущества.pdf</w:t>
            </w:r>
            <w:r w:rsidR="00E557D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Кировское городское поселение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4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Дополнены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Default="00E031A1" w:rsidP="000D044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57D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Кировского  муниципального района № </w:t>
            </w:r>
            <w:r w:rsidR="000D044B">
              <w:rPr>
                <w:rFonts w:ascii="Times New Roman" w:hAnsi="Times New Roman" w:cs="Times New Roman"/>
                <w:sz w:val="28"/>
                <w:szCs w:val="28"/>
              </w:rPr>
              <w:t xml:space="preserve">156- НПА </w:t>
            </w:r>
            <w:r w:rsidR="00E557DF">
              <w:rPr>
                <w:rFonts w:ascii="Times New Roman" w:hAnsi="Times New Roman" w:cs="Times New Roman"/>
                <w:sz w:val="28"/>
                <w:szCs w:val="28"/>
              </w:rPr>
              <w:t>25.10.2018г. Дополнен перечень муниципального имущества</w:t>
            </w:r>
            <w:r w:rsidR="00CF5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31A1" w:rsidRDefault="00E031A1" w:rsidP="000D044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2.Решением Думы Кировского  муниципального района №207 от 26.11.2019г. дополнен перечень муниципального  имущества на 5объектов.</w:t>
            </w:r>
          </w:p>
          <w:p w:rsidR="00CF5BAE" w:rsidRPr="00173C30" w:rsidRDefault="00CF5BAE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D079C" w:rsidRPr="00173C30" w:rsidRDefault="000D044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7%</w:t>
            </w:r>
          </w:p>
        </w:tc>
      </w:tr>
      <w:tr w:rsidR="002F3527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4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Pr="00173C30" w:rsidRDefault="002F3527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715E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переданных в аренду 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субъектам МСП</w:t>
            </w:r>
          </w:p>
        </w:tc>
        <w:tc>
          <w:tcPr>
            <w:tcW w:w="1732" w:type="dxa"/>
          </w:tcPr>
          <w:p w:rsidR="00BD079C" w:rsidRDefault="00E031A1" w:rsidP="00E557DF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3527" w:rsidTr="00173C30">
        <w:tc>
          <w:tcPr>
            <w:tcW w:w="706" w:type="dxa"/>
          </w:tcPr>
          <w:p w:rsidR="00BD079C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4" w:type="dxa"/>
          </w:tcPr>
          <w:p w:rsidR="00BD079C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получения государственной поддержки в форме: гарантии, льготного кредита, микрозайма, льготного лизинга в департамент экономики и развития предпринимательства представлены пакеты документов (включая финансирование текущей деятельности)</w:t>
            </w:r>
          </w:p>
        </w:tc>
        <w:tc>
          <w:tcPr>
            <w:tcW w:w="1825" w:type="dxa"/>
          </w:tcPr>
          <w:p w:rsidR="00AB4A6E" w:rsidRDefault="00AB4A6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6E" w:rsidRDefault="00364B0B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61" w:type="dxa"/>
          </w:tcPr>
          <w:p w:rsidR="00BD079C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Л.П.</w:t>
            </w:r>
          </w:p>
        </w:tc>
        <w:tc>
          <w:tcPr>
            <w:tcW w:w="2191" w:type="dxa"/>
          </w:tcPr>
          <w:p w:rsidR="00BD079C" w:rsidRDefault="00F009F0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---------------</w:t>
            </w:r>
          </w:p>
        </w:tc>
        <w:tc>
          <w:tcPr>
            <w:tcW w:w="1732" w:type="dxa"/>
          </w:tcPr>
          <w:p w:rsidR="00AB4A6E" w:rsidRDefault="00AB4A6E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6E" w:rsidTr="00173C30">
        <w:tc>
          <w:tcPr>
            <w:tcW w:w="706" w:type="dxa"/>
          </w:tcPr>
          <w:p w:rsidR="002F3527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4" w:type="dxa"/>
          </w:tcPr>
          <w:p w:rsidR="00AB4A6E" w:rsidRDefault="00AB4A6E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Инициировано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обучающих семинаров центром «Мой бизнес»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включая предложение по теме, месту и дате проведения</w:t>
            </w:r>
          </w:p>
        </w:tc>
        <w:tc>
          <w:tcPr>
            <w:tcW w:w="1825" w:type="dxa"/>
          </w:tcPr>
          <w:p w:rsidR="002F3527" w:rsidRDefault="00364B0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2F3527" w:rsidRDefault="00422289" w:rsidP="0042228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289" w:rsidRDefault="00422289" w:rsidP="0042228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7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191" w:type="dxa"/>
          </w:tcPr>
          <w:p w:rsidR="002F3527" w:rsidRDefault="00F009F0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--------------------------------</w:t>
            </w:r>
          </w:p>
        </w:tc>
        <w:tc>
          <w:tcPr>
            <w:tcW w:w="1732" w:type="dxa"/>
          </w:tcPr>
          <w:p w:rsidR="002F3527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6E" w:rsidTr="00173C30">
        <w:tc>
          <w:tcPr>
            <w:tcW w:w="706" w:type="dxa"/>
          </w:tcPr>
          <w:p w:rsidR="002F3527" w:rsidRDefault="00AB4A6E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34" w:type="dxa"/>
          </w:tcPr>
          <w:p w:rsidR="002F3527" w:rsidRDefault="00AB4A6E" w:rsidP="00AB4A6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825" w:type="dxa"/>
          </w:tcPr>
          <w:p w:rsidR="002F3527" w:rsidRDefault="009244B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2F3527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</w:t>
            </w:r>
          </w:p>
        </w:tc>
        <w:tc>
          <w:tcPr>
            <w:tcW w:w="2191" w:type="dxa"/>
          </w:tcPr>
          <w:p w:rsidR="002F3527" w:rsidRDefault="00F009F0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--------------------------</w:t>
            </w:r>
          </w:p>
        </w:tc>
        <w:tc>
          <w:tcPr>
            <w:tcW w:w="1732" w:type="dxa"/>
          </w:tcPr>
          <w:p w:rsidR="002F3527" w:rsidRDefault="002F3527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30" w:rsidTr="00173C30">
        <w:tc>
          <w:tcPr>
            <w:tcW w:w="706" w:type="dxa"/>
          </w:tcPr>
          <w:p w:rsidR="00173C30" w:rsidRDefault="00173C30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4" w:type="dxa"/>
          </w:tcPr>
          <w:p w:rsidR="00173C30" w:rsidRDefault="00173C30" w:rsidP="009244B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244B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сотрудниками центра «Мой бизнес»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</w:t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 xml:space="preserve">для субъектов МСП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осуществлению закупок в рамках 44-ФЗ и </w:t>
            </w:r>
            <w:r w:rsidR="005D53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>223-ФЗ</w:t>
            </w:r>
          </w:p>
        </w:tc>
        <w:tc>
          <w:tcPr>
            <w:tcW w:w="1825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7B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F7BFA" w:rsidRDefault="008F7BF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</w:t>
            </w:r>
          </w:p>
        </w:tc>
        <w:tc>
          <w:tcPr>
            <w:tcW w:w="2191" w:type="dxa"/>
          </w:tcPr>
          <w:p w:rsidR="00173C30" w:rsidRDefault="00BE17E4" w:rsidP="00BE17E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участников  </w:t>
            </w:r>
          </w:p>
        </w:tc>
        <w:tc>
          <w:tcPr>
            <w:tcW w:w="1732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15 </w:t>
            </w:r>
          </w:p>
        </w:tc>
      </w:tr>
      <w:tr w:rsidR="00173C30" w:rsidTr="00173C30">
        <w:tc>
          <w:tcPr>
            <w:tcW w:w="706" w:type="dxa"/>
          </w:tcPr>
          <w:p w:rsidR="00173C30" w:rsidRDefault="00173C30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4" w:type="dxa"/>
          </w:tcPr>
          <w:p w:rsidR="00173C30" w:rsidRDefault="00BE17E4" w:rsidP="00AB4A6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1825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Киреева Е.М.</w:t>
            </w:r>
          </w:p>
        </w:tc>
        <w:tc>
          <w:tcPr>
            <w:tcW w:w="2191" w:type="dxa"/>
          </w:tcPr>
          <w:p w:rsidR="00173C30" w:rsidRDefault="006F7D5F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«Центр развития эк</w:t>
            </w:r>
            <w:r w:rsidR="00FD7B0F">
              <w:rPr>
                <w:rFonts w:ascii="Times New Roman" w:hAnsi="Times New Roman" w:cs="Times New Roman"/>
                <w:sz w:val="28"/>
                <w:szCs w:val="28"/>
              </w:rPr>
              <w:t>спорта Приморского края» направлено письмо</w:t>
            </w:r>
            <w:r w:rsidR="00606398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дальнейшей работы</w:t>
            </w:r>
            <w:r w:rsidR="00FD7B0F">
              <w:rPr>
                <w:rFonts w:ascii="Times New Roman" w:hAnsi="Times New Roman" w:cs="Times New Roman"/>
                <w:sz w:val="28"/>
                <w:szCs w:val="28"/>
              </w:rPr>
              <w:t xml:space="preserve"> о  предприяти</w:t>
            </w:r>
            <w:r w:rsidR="004D08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7B0F">
              <w:rPr>
                <w:rFonts w:ascii="Times New Roman" w:hAnsi="Times New Roman" w:cs="Times New Roman"/>
                <w:sz w:val="28"/>
                <w:szCs w:val="28"/>
              </w:rPr>
              <w:t xml:space="preserve">х, Кировского муниципального района являющихся потенциальными экспортерами </w:t>
            </w:r>
          </w:p>
        </w:tc>
        <w:tc>
          <w:tcPr>
            <w:tcW w:w="1732" w:type="dxa"/>
          </w:tcPr>
          <w:p w:rsidR="00173C30" w:rsidRDefault="00BE31B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79C" w:rsidRPr="00DA2455" w:rsidTr="00AB4A6E">
        <w:tc>
          <w:tcPr>
            <w:tcW w:w="14649" w:type="dxa"/>
            <w:gridSpan w:val="6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Популяризация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134" w:type="dxa"/>
          </w:tcPr>
          <w:p w:rsidR="00BD079C" w:rsidRDefault="00CF7AE5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органа местного самоуправления р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 xml:space="preserve">аботает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для 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>субъектов МСП, содержащий информацию: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предусматривающая мероприятия по поддержке и развитию субъектов МСП;</w:t>
            </w:r>
          </w:p>
          <w:p w:rsidR="00173C30" w:rsidRDefault="00173C30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льготных режимах налогообложения;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3AF">
              <w:rPr>
                <w:rFonts w:ascii="Times New Roman" w:hAnsi="Times New Roman" w:cs="Times New Roman"/>
                <w:sz w:val="28"/>
                <w:szCs w:val="28"/>
              </w:rPr>
              <w:t>информация о графике работы Совета по развитию МСП и поряд</w:t>
            </w:r>
            <w:r w:rsidR="00BE31B0">
              <w:rPr>
                <w:rFonts w:ascii="Times New Roman" w:hAnsi="Times New Roman" w:cs="Times New Roman"/>
                <w:sz w:val="28"/>
                <w:szCs w:val="28"/>
              </w:rPr>
              <w:t>ок формирования повестки Совета</w:t>
            </w:r>
          </w:p>
        </w:tc>
        <w:tc>
          <w:tcPr>
            <w:tcW w:w="1825" w:type="dxa"/>
          </w:tcPr>
          <w:p w:rsidR="00BD079C" w:rsidRDefault="001537D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BD079C" w:rsidRDefault="00422289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Default="00606398" w:rsidP="0060639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администрации Кировского муниципального района размещена информация  для субъектов МСП  о действующей   муниципальной программе  « Развитие малого и среднего предпринимательства в Кировском  муниципальном  районе на 2018-2022годы» Информация о  мерах поддержки  субъектов МСП</w:t>
            </w:r>
            <w:r w:rsidRPr="00606398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https://kirovsky-mr.ru/administration/ekonomika/predprinimatelstvo/?PAGEN_2=3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398" w:rsidRDefault="001B1B8E" w:rsidP="0060639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r w:rsidR="00606398">
              <w:rPr>
                <w:rFonts w:ascii="Times New Roman" w:hAnsi="Times New Roman" w:cs="Times New Roman"/>
                <w:sz w:val="28"/>
                <w:szCs w:val="28"/>
              </w:rPr>
              <w:t xml:space="preserve">ормация 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6398">
              <w:rPr>
                <w:rFonts w:ascii="Times New Roman" w:hAnsi="Times New Roman" w:cs="Times New Roman"/>
                <w:sz w:val="28"/>
                <w:szCs w:val="28"/>
              </w:rPr>
              <w:t>Совета по развитию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 при главе Кировского муниципального района»  размещена   на сайте администрации Кировского муниципального района по  адресу</w:t>
            </w:r>
            <w:r w:rsidRPr="001B1B8E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https://kirovsky-mr.ru/administration/dlya-investorov/sovet-po-predprinimatelstvu-pri-glavekirovskogo-mr/</w:t>
            </w:r>
          </w:p>
        </w:tc>
        <w:tc>
          <w:tcPr>
            <w:tcW w:w="1732" w:type="dxa"/>
          </w:tcPr>
          <w:p w:rsidR="00BD079C" w:rsidRDefault="001537D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73C30" w:rsidRPr="00BE31B0" w:rsidTr="00173C30">
        <w:tc>
          <w:tcPr>
            <w:tcW w:w="706" w:type="dxa"/>
          </w:tcPr>
          <w:p w:rsidR="00173C3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134" w:type="dxa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Во взаимодействии с центром «Мой бизнес» организованы мероприятия по вопросам начала ведения предпринимательской деятельности для самозанятых и отдельных категорий граждан, не являющихся субъектами МСП: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обучающихся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женщин, находящихся в отпуске по уходу за ребенком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пенсионеров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безработных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лиц с ограниченными возможностями здоровья</w:t>
            </w:r>
          </w:p>
        </w:tc>
        <w:tc>
          <w:tcPr>
            <w:tcW w:w="1825" w:type="dxa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173C30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Число участников мероприятий</w:t>
            </w:r>
          </w:p>
        </w:tc>
        <w:tc>
          <w:tcPr>
            <w:tcW w:w="1732" w:type="dxa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Не менее 3% от численности работников субъектов МСП</w:t>
            </w:r>
          </w:p>
        </w:tc>
      </w:tr>
      <w:tr w:rsidR="002F3527" w:rsidRPr="00BE31B0" w:rsidTr="00173C30">
        <w:tc>
          <w:tcPr>
            <w:tcW w:w="706" w:type="dxa"/>
          </w:tcPr>
          <w:p w:rsidR="00BD079C" w:rsidRPr="00BE31B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134" w:type="dxa"/>
          </w:tcPr>
          <w:p w:rsidR="00BD079C" w:rsidRPr="00BE31B0" w:rsidRDefault="00BD079C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73C30" w:rsidRPr="00BE31B0">
              <w:rPr>
                <w:rFonts w:ascii="Times New Roman" w:hAnsi="Times New Roman" w:cs="Times New Roman"/>
                <w:sz w:val="28"/>
                <w:szCs w:val="28"/>
              </w:rPr>
              <w:t>муниципального конкурса</w:t>
            </w: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предприниматель»</w:t>
            </w:r>
          </w:p>
        </w:tc>
        <w:tc>
          <w:tcPr>
            <w:tcW w:w="1825" w:type="dxa"/>
          </w:tcPr>
          <w:p w:rsidR="00BD079C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26.05.2019</w:t>
            </w:r>
          </w:p>
        </w:tc>
        <w:tc>
          <w:tcPr>
            <w:tcW w:w="2061" w:type="dxa"/>
          </w:tcPr>
          <w:p w:rsidR="00BD079C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Pr="00BE31B0" w:rsidRDefault="001B1B8E" w:rsidP="001B1B8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«Развитие  малого и среднего предпринимательства  в Кировском  муниципальном районе  на 2018-2022г» не предусмотрено </w:t>
            </w:r>
            <w:r w:rsidR="00C94C8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мероприятия и финансирование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онкурса «Лучший  предпринимател</w:t>
            </w:r>
            <w:r w:rsidR="00C94C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9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BD079C" w:rsidRPr="00BE31B0" w:rsidRDefault="00BD079C" w:rsidP="00E557DF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C33AC7" w:rsidTr="00173C30">
        <w:tc>
          <w:tcPr>
            <w:tcW w:w="706" w:type="dxa"/>
          </w:tcPr>
          <w:p w:rsidR="00BD079C" w:rsidRPr="00BE31B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134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администрации, портале поддержки МСП, средствах массовой информации публикуется информация о положительном опыте работы субъектов МСП</w:t>
            </w:r>
          </w:p>
        </w:tc>
        <w:tc>
          <w:tcPr>
            <w:tcW w:w="1825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BD079C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Pr="00BE31B0" w:rsidRDefault="00B863B2" w:rsidP="00B863B2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«Компас-инфо» №55 от 30.10.2019г. Размещена информационная  статья для предпринимателей  о проведении  «Круглого  стола « Центром «Мой бизнес» и актуальных  вопросах налогообложения, применения онлайн-касс, маркировки  товаров.</w:t>
            </w:r>
          </w:p>
        </w:tc>
        <w:tc>
          <w:tcPr>
            <w:tcW w:w="1732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Не менее 2 в месяц</w:t>
            </w:r>
          </w:p>
        </w:tc>
      </w:tr>
      <w:tr w:rsidR="00BD079C" w:rsidRPr="00DA2455" w:rsidTr="00AB4A6E">
        <w:tc>
          <w:tcPr>
            <w:tcW w:w="14649" w:type="dxa"/>
            <w:gridSpan w:val="6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Сельское хозяйство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134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муниципальной программы («дорожной карты») «Развитие сельскохозяйственной кооперации»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Л.П.</w:t>
            </w:r>
          </w:p>
        </w:tc>
        <w:tc>
          <w:tcPr>
            <w:tcW w:w="2191" w:type="dxa"/>
          </w:tcPr>
          <w:p w:rsidR="005D5396" w:rsidRDefault="004B0CFA" w:rsidP="004B0CF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карта «Развитие сельскохозяйственной  кооперации»</w:t>
            </w:r>
            <w:r w:rsidR="00F009F0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 в стадии разработки.</w:t>
            </w:r>
          </w:p>
        </w:tc>
        <w:tc>
          <w:tcPr>
            <w:tcW w:w="1732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134" w:type="dxa"/>
          </w:tcPr>
          <w:p w:rsidR="005D5396" w:rsidRDefault="005D5396" w:rsidP="00CF7AE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состав совета по развитию сельскохозяйственной кооперации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главе муниципального образования, в состав которого входят не менее 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представителей сельхозорганизаций малых форм хозяйствования, в том числе фермеров 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2191" w:type="dxa"/>
          </w:tcPr>
          <w:p w:rsidR="005D5396" w:rsidRDefault="00247D78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 работа по  созданию  потребительского кооператива по  переработке  и сбыту  молочной  продукции</w:t>
            </w:r>
            <w:r w:rsidR="0044544B">
              <w:rPr>
                <w:rFonts w:ascii="Times New Roman" w:hAnsi="Times New Roman" w:cs="Times New Roman"/>
                <w:sz w:val="28"/>
                <w:szCs w:val="28"/>
              </w:rPr>
              <w:t xml:space="preserve"> Доведено до сведения  предпринимателей КФХ И ЛПХ порядок предоставления субсидий из краевого бюджета на создание системы поддержки  фермеров и развитию сельхозкооперации.</w:t>
            </w:r>
          </w:p>
        </w:tc>
        <w:tc>
          <w:tcPr>
            <w:tcW w:w="1732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134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по развитию сельскохозяйственной кооперации при главе муниципального образования проходят не реже одного раза в 2 месяца, и на нем рассматриваются вопросы по подготовке к участию субъектов МСП в региональном проекте «Создание системы фермеров и развитие сельской кооперации»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2191" w:type="dxa"/>
          </w:tcPr>
          <w:p w:rsidR="005D5396" w:rsidRDefault="00247D78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544B">
              <w:rPr>
                <w:rFonts w:ascii="Times New Roman" w:hAnsi="Times New Roman" w:cs="Times New Roman"/>
                <w:sz w:val="28"/>
                <w:szCs w:val="28"/>
              </w:rPr>
              <w:t xml:space="preserve"> состав  совета по  развитию  малого и среднего предпринимательства при главе Кировского  муниципального района входят  представители  сельскохозяйственной  отрасли. Протокола  заседаний размещаются  на  сайте администрации Кировского муниципального района.</w:t>
            </w:r>
            <w:r w:rsidR="00C25340">
              <w:t xml:space="preserve"> </w:t>
            </w:r>
            <w:r w:rsidR="00C25340" w:rsidRPr="00C25340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https://kirovsky-mr.ru/administration/dlya-investorov/sovet-po-predprinimatelstvu-pri-glavekirovskogo-mr/</w:t>
            </w:r>
          </w:p>
        </w:tc>
        <w:tc>
          <w:tcPr>
            <w:tcW w:w="1732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134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предложений (информации) совета по развитию сельскохозяйственной кооперации при главе муниципального образования в департамент сельского хозяйства и продовольствия Приморского края о потенциальных участниках регионального проекта «Развитие сельскохозяйственной кооперации» 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2191" w:type="dxa"/>
          </w:tcPr>
          <w:p w:rsidR="005D5396" w:rsidRDefault="00247D78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формирования</w:t>
            </w:r>
          </w:p>
        </w:tc>
        <w:tc>
          <w:tcPr>
            <w:tcW w:w="1732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D42336" w:rsidRDefault="00A734D4" w:rsidP="00D42336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случае наделения совета по развитию малого и среднего предпринимательства функциями (полномочиями) по </w:t>
      </w:r>
      <w:r w:rsidRPr="00A734D4">
        <w:rPr>
          <w:rFonts w:ascii="Times New Roman" w:hAnsi="Times New Roman" w:cs="Times New Roman"/>
          <w:sz w:val="28"/>
          <w:szCs w:val="28"/>
        </w:rPr>
        <w:t>совершенствованию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орган можно не создавать.</w:t>
      </w:r>
    </w:p>
    <w:sectPr w:rsidR="00D42336" w:rsidSect="00D423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23" w:rsidRDefault="00E10323" w:rsidP="00217C8E">
      <w:pPr>
        <w:spacing w:after="0" w:line="240" w:lineRule="auto"/>
      </w:pPr>
      <w:r>
        <w:separator/>
      </w:r>
    </w:p>
  </w:endnote>
  <w:endnote w:type="continuationSeparator" w:id="1">
    <w:p w:rsidR="00E10323" w:rsidRDefault="00E10323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23" w:rsidRDefault="00E10323" w:rsidP="00217C8E">
      <w:pPr>
        <w:spacing w:after="0" w:line="240" w:lineRule="auto"/>
      </w:pPr>
      <w:r>
        <w:separator/>
      </w:r>
    </w:p>
  </w:footnote>
  <w:footnote w:type="continuationSeparator" w:id="1">
    <w:p w:rsidR="00E10323" w:rsidRDefault="00E10323" w:rsidP="0021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2336"/>
    <w:rsid w:val="00022AEB"/>
    <w:rsid w:val="0005386D"/>
    <w:rsid w:val="0006771F"/>
    <w:rsid w:val="00084036"/>
    <w:rsid w:val="000B3A0A"/>
    <w:rsid w:val="000D044B"/>
    <w:rsid w:val="000D2335"/>
    <w:rsid w:val="000D5518"/>
    <w:rsid w:val="000D56C2"/>
    <w:rsid w:val="000E3A53"/>
    <w:rsid w:val="000F2664"/>
    <w:rsid w:val="001354AD"/>
    <w:rsid w:val="00141AAE"/>
    <w:rsid w:val="0014732A"/>
    <w:rsid w:val="001537D2"/>
    <w:rsid w:val="00173C30"/>
    <w:rsid w:val="0019068E"/>
    <w:rsid w:val="001B1B8E"/>
    <w:rsid w:val="001E00A3"/>
    <w:rsid w:val="0021614C"/>
    <w:rsid w:val="00217C8E"/>
    <w:rsid w:val="002239D9"/>
    <w:rsid w:val="00247D78"/>
    <w:rsid w:val="00262770"/>
    <w:rsid w:val="00274D18"/>
    <w:rsid w:val="002F3527"/>
    <w:rsid w:val="002F4C61"/>
    <w:rsid w:val="00320C78"/>
    <w:rsid w:val="00321C9D"/>
    <w:rsid w:val="00333E71"/>
    <w:rsid w:val="00354B30"/>
    <w:rsid w:val="00356127"/>
    <w:rsid w:val="00364B0B"/>
    <w:rsid w:val="00384667"/>
    <w:rsid w:val="003A25C3"/>
    <w:rsid w:val="003B62A1"/>
    <w:rsid w:val="003E21F1"/>
    <w:rsid w:val="00422289"/>
    <w:rsid w:val="00425432"/>
    <w:rsid w:val="00437406"/>
    <w:rsid w:val="0044544B"/>
    <w:rsid w:val="00456C0B"/>
    <w:rsid w:val="00463282"/>
    <w:rsid w:val="004B0CFA"/>
    <w:rsid w:val="004D08CC"/>
    <w:rsid w:val="004D0B87"/>
    <w:rsid w:val="004D2B5E"/>
    <w:rsid w:val="004F3DE1"/>
    <w:rsid w:val="00501635"/>
    <w:rsid w:val="00510345"/>
    <w:rsid w:val="00516D87"/>
    <w:rsid w:val="0052002B"/>
    <w:rsid w:val="00576053"/>
    <w:rsid w:val="0058189A"/>
    <w:rsid w:val="005969B4"/>
    <w:rsid w:val="005A2FE6"/>
    <w:rsid w:val="005D4E2C"/>
    <w:rsid w:val="005D5396"/>
    <w:rsid w:val="005D599F"/>
    <w:rsid w:val="005D6E3D"/>
    <w:rsid w:val="005F5F6E"/>
    <w:rsid w:val="00606398"/>
    <w:rsid w:val="00613A18"/>
    <w:rsid w:val="006437D0"/>
    <w:rsid w:val="006715EA"/>
    <w:rsid w:val="006970FA"/>
    <w:rsid w:val="006C27CE"/>
    <w:rsid w:val="006C3DF4"/>
    <w:rsid w:val="006C717C"/>
    <w:rsid w:val="006F5104"/>
    <w:rsid w:val="006F63E9"/>
    <w:rsid w:val="006F7D5F"/>
    <w:rsid w:val="007405CE"/>
    <w:rsid w:val="007413AF"/>
    <w:rsid w:val="007475A0"/>
    <w:rsid w:val="00764EA9"/>
    <w:rsid w:val="0076591A"/>
    <w:rsid w:val="007A1DAA"/>
    <w:rsid w:val="007B75AE"/>
    <w:rsid w:val="007C33F7"/>
    <w:rsid w:val="007F4C4A"/>
    <w:rsid w:val="00850A47"/>
    <w:rsid w:val="00852C39"/>
    <w:rsid w:val="00865F82"/>
    <w:rsid w:val="00884676"/>
    <w:rsid w:val="008920AE"/>
    <w:rsid w:val="008A30ED"/>
    <w:rsid w:val="008B4821"/>
    <w:rsid w:val="008C486D"/>
    <w:rsid w:val="008E02A7"/>
    <w:rsid w:val="008F7BFA"/>
    <w:rsid w:val="0090621C"/>
    <w:rsid w:val="009244BF"/>
    <w:rsid w:val="009B5E6E"/>
    <w:rsid w:val="009D1566"/>
    <w:rsid w:val="009D257F"/>
    <w:rsid w:val="009F54C1"/>
    <w:rsid w:val="009F7031"/>
    <w:rsid w:val="00A11B9A"/>
    <w:rsid w:val="00A30D34"/>
    <w:rsid w:val="00A734D4"/>
    <w:rsid w:val="00A941D2"/>
    <w:rsid w:val="00AB4A6E"/>
    <w:rsid w:val="00AC3BE0"/>
    <w:rsid w:val="00AE762A"/>
    <w:rsid w:val="00AF37EC"/>
    <w:rsid w:val="00B01042"/>
    <w:rsid w:val="00B12C62"/>
    <w:rsid w:val="00B218CF"/>
    <w:rsid w:val="00B32E39"/>
    <w:rsid w:val="00B47D77"/>
    <w:rsid w:val="00B67EC5"/>
    <w:rsid w:val="00B75D93"/>
    <w:rsid w:val="00B76C8A"/>
    <w:rsid w:val="00B863B2"/>
    <w:rsid w:val="00BA58AB"/>
    <w:rsid w:val="00BD079C"/>
    <w:rsid w:val="00BD6C7D"/>
    <w:rsid w:val="00BE17E4"/>
    <w:rsid w:val="00BE31B0"/>
    <w:rsid w:val="00BF3657"/>
    <w:rsid w:val="00BF5EC0"/>
    <w:rsid w:val="00C25340"/>
    <w:rsid w:val="00C3076D"/>
    <w:rsid w:val="00C33AC7"/>
    <w:rsid w:val="00C773B0"/>
    <w:rsid w:val="00C838C3"/>
    <w:rsid w:val="00C87A41"/>
    <w:rsid w:val="00C94C81"/>
    <w:rsid w:val="00CB0ACA"/>
    <w:rsid w:val="00CB71CE"/>
    <w:rsid w:val="00CD5B92"/>
    <w:rsid w:val="00CE6553"/>
    <w:rsid w:val="00CE7BAA"/>
    <w:rsid w:val="00CF5BAE"/>
    <w:rsid w:val="00CF7AE5"/>
    <w:rsid w:val="00D3365D"/>
    <w:rsid w:val="00D412AA"/>
    <w:rsid w:val="00D42336"/>
    <w:rsid w:val="00D772FF"/>
    <w:rsid w:val="00D9248A"/>
    <w:rsid w:val="00DA2455"/>
    <w:rsid w:val="00DB5CCB"/>
    <w:rsid w:val="00E031A1"/>
    <w:rsid w:val="00E10002"/>
    <w:rsid w:val="00E10323"/>
    <w:rsid w:val="00E557DF"/>
    <w:rsid w:val="00E65996"/>
    <w:rsid w:val="00F009F0"/>
    <w:rsid w:val="00F55615"/>
    <w:rsid w:val="00F70285"/>
    <w:rsid w:val="00F7147D"/>
    <w:rsid w:val="00F964BE"/>
    <w:rsid w:val="00FA689F"/>
    <w:rsid w:val="00FB337E"/>
    <w:rsid w:val="00FD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paragraph" w:styleId="a9">
    <w:name w:val="Balloon Text"/>
    <w:basedOn w:val="a"/>
    <w:link w:val="aa"/>
    <w:uiPriority w:val="99"/>
    <w:semiHidden/>
    <w:unhideWhenUsed/>
    <w:rsid w:val="00CF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AE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437D0"/>
    <w:rPr>
      <w:color w:val="0563C1" w:themeColor="hyperlink"/>
      <w:u w:val="single"/>
    </w:rPr>
  </w:style>
  <w:style w:type="paragraph" w:styleId="ac">
    <w:name w:val="No Spacing"/>
    <w:uiPriority w:val="1"/>
    <w:qFormat/>
    <w:rsid w:val="008B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482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ovsky-mr.ru/administration/dokumenty/postanovleniya/?PAGEN_2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Сергей Михайлович</dc:creator>
  <cp:lastModifiedBy>Экономика</cp:lastModifiedBy>
  <cp:revision>4</cp:revision>
  <cp:lastPrinted>2019-09-16T05:46:00Z</cp:lastPrinted>
  <dcterms:created xsi:type="dcterms:W3CDTF">2019-11-28T05:52:00Z</dcterms:created>
  <dcterms:modified xsi:type="dcterms:W3CDTF">2019-11-28T05:54:00Z</dcterms:modified>
</cp:coreProperties>
</file>