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8A" w:rsidRDefault="00473712">
      <w:r>
        <w:rPr>
          <w:rFonts w:ascii="Helvetica" w:hAnsi="Helvetica" w:cs="Helvetica"/>
          <w:color w:val="333333"/>
          <w:sz w:val="12"/>
          <w:szCs w:val="12"/>
        </w:rPr>
        <w:t xml:space="preserve">Уважаемые жители Кировского муниципального района Приморского края, представители общественных ассоциаций, организаций, объединений! В целях повышения качества государственного регулирования, обеспечения возможности учета мнений социальных групп и субъектов предпринимательской и иной деятельности, отдел экономики, торговли и предпринимательства администрации Кировского муниципального района проводит публичные консультации. Просим Вас выразить свою точку зрения и ответить на предлагаемые вопросы в указанные сроки. Ответы просим направить на электронную почту: </w:t>
      </w:r>
      <w:hyperlink r:id="rId4" w:history="1">
        <w:r w:rsidRPr="006A189A">
          <w:rPr>
            <w:rStyle w:val="a3"/>
            <w:rFonts w:ascii="Helvetica" w:hAnsi="Helvetica" w:cs="Helvetica"/>
            <w:sz w:val="12"/>
            <w:szCs w:val="12"/>
            <w:lang w:val="en-US"/>
          </w:rPr>
          <w:t>economika</w:t>
        </w:r>
        <w:r w:rsidRPr="006A189A">
          <w:rPr>
            <w:rStyle w:val="a3"/>
            <w:rFonts w:ascii="Helvetica" w:hAnsi="Helvetica" w:cs="Helvetica"/>
            <w:sz w:val="12"/>
            <w:szCs w:val="12"/>
          </w:rPr>
          <w:t>35@</w:t>
        </w:r>
        <w:r w:rsidRPr="006A189A">
          <w:rPr>
            <w:rStyle w:val="a3"/>
            <w:rFonts w:ascii="Helvetica" w:hAnsi="Helvetica" w:cs="Helvetica"/>
            <w:sz w:val="12"/>
            <w:szCs w:val="12"/>
            <w:lang w:val="en-US"/>
          </w:rPr>
          <w:t>mail</w:t>
        </w:r>
        <w:r w:rsidRPr="006A189A">
          <w:rPr>
            <w:rStyle w:val="a3"/>
            <w:rFonts w:ascii="Helvetica" w:hAnsi="Helvetica" w:cs="Helvetica"/>
            <w:sz w:val="12"/>
            <w:szCs w:val="12"/>
          </w:rPr>
          <w:t>..ru</w:t>
        </w:r>
        <w:proofErr w:type="gramStart"/>
      </w:hyperlink>
      <w:r>
        <w:rPr>
          <w:rFonts w:ascii="Helvetica" w:hAnsi="Helvetica" w:cs="Helvetica"/>
          <w:color w:val="333333"/>
          <w:sz w:val="12"/>
          <w:szCs w:val="12"/>
        </w:rPr>
        <w:t>Н</w:t>
      </w:r>
      <w:proofErr w:type="gramEnd"/>
      <w:r>
        <w:rPr>
          <w:rFonts w:ascii="Helvetica" w:hAnsi="Helvetica" w:cs="Helvetica"/>
          <w:color w:val="333333"/>
          <w:sz w:val="12"/>
          <w:szCs w:val="12"/>
        </w:rPr>
        <w:t>а проект решения Думы Кировского муниципального район О принятии Решения «Об утверждении Положения о концессионных соглашениях в отношении недвижимого имущества на территории Кировского муниципального района» Срок проведения публичных консультаций (Сроки приема предложений) дата начала – 20 сентября  2019 года, дата окончания – 04 октября 2019 года:</w:t>
      </w:r>
    </w:p>
    <w:sectPr w:rsidR="00713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savePreviewPicture/>
  <w:compat>
    <w:useFELayout/>
  </w:compat>
  <w:rsids>
    <w:rsidRoot w:val="00473712"/>
    <w:rsid w:val="00473712"/>
    <w:rsid w:val="0071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712"/>
    <w:rPr>
      <w:strike w:val="0"/>
      <w:dstrike w:val="0"/>
      <w:color w:val="1269A5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ika35@mail.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836</Characters>
  <Application>Microsoft Office Word</Application>
  <DocSecurity>0</DocSecurity>
  <Lines>6</Lines>
  <Paragraphs>1</Paragraphs>
  <ScaleCrop>false</ScaleCrop>
  <Company>Ya Blondinko Edition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3</cp:revision>
  <dcterms:created xsi:type="dcterms:W3CDTF">2019-09-19T02:46:00Z</dcterms:created>
  <dcterms:modified xsi:type="dcterms:W3CDTF">2019-09-19T02:52:00Z</dcterms:modified>
</cp:coreProperties>
</file>