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81"/>
        <w:tblW w:w="10031" w:type="dxa"/>
        <w:tblLayout w:type="fixed"/>
        <w:tblLook w:val="0000" w:firstRow="0" w:lastRow="0" w:firstColumn="0" w:lastColumn="0" w:noHBand="0" w:noVBand="0"/>
      </w:tblPr>
      <w:tblGrid>
        <w:gridCol w:w="6204"/>
        <w:gridCol w:w="1417"/>
        <w:gridCol w:w="1418"/>
        <w:gridCol w:w="992"/>
      </w:tblGrid>
      <w:tr w:rsidR="00A01F11" w:rsidRPr="00000673" w:rsidTr="00D13D56">
        <w:trPr>
          <w:trHeight w:val="65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000673" w:rsidRDefault="00A01F11" w:rsidP="00A01F11">
            <w:pPr>
              <w:contextualSpacing/>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E34F9" w:rsidRDefault="00DE34F9" w:rsidP="00A01F11">
            <w:pPr>
              <w:ind w:right="-108"/>
              <w:contextualSpacing/>
              <w:jc w:val="center"/>
              <w:rPr>
                <w:b/>
                <w:bCs/>
              </w:rPr>
            </w:pPr>
          </w:p>
          <w:p w:rsidR="00A01F11" w:rsidRDefault="00A01F11" w:rsidP="00A01F11">
            <w:pPr>
              <w:ind w:right="-108"/>
              <w:contextualSpacing/>
              <w:jc w:val="center"/>
              <w:rPr>
                <w:b/>
                <w:bCs/>
              </w:rPr>
            </w:pPr>
            <w:r w:rsidRPr="00E31101">
              <w:rPr>
                <w:b/>
                <w:bCs/>
              </w:rPr>
              <w:t>янв</w:t>
            </w:r>
            <w:proofErr w:type="gramStart"/>
            <w:r w:rsidRPr="00E31101">
              <w:rPr>
                <w:b/>
                <w:bCs/>
              </w:rPr>
              <w:t>.-</w:t>
            </w:r>
            <w:proofErr w:type="spellStart"/>
            <w:proofErr w:type="gramEnd"/>
            <w:r w:rsidR="003225EF">
              <w:rPr>
                <w:b/>
                <w:bCs/>
              </w:rPr>
              <w:t>июн</w:t>
            </w:r>
            <w:proofErr w:type="spellEnd"/>
            <w:r>
              <w:rPr>
                <w:b/>
                <w:bCs/>
              </w:rPr>
              <w:t>.</w:t>
            </w:r>
          </w:p>
          <w:p w:rsidR="00A01F11" w:rsidRPr="002E02AE" w:rsidRDefault="00A01F11" w:rsidP="00A01F11">
            <w:pPr>
              <w:ind w:right="-108"/>
              <w:contextualSpacing/>
              <w:jc w:val="center"/>
              <w:rPr>
                <w:b/>
                <w:bCs/>
              </w:rPr>
            </w:pPr>
            <w:r w:rsidRPr="002E02AE">
              <w:rPr>
                <w:b/>
                <w:bCs/>
              </w:rPr>
              <w:t>2021 г.</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A01F11" w:rsidP="00DE34F9">
            <w:pPr>
              <w:ind w:right="-108"/>
              <w:contextualSpacing/>
              <w:jc w:val="center"/>
              <w:rPr>
                <w:b/>
                <w:bCs/>
              </w:rPr>
            </w:pPr>
          </w:p>
          <w:p w:rsidR="00A01F11" w:rsidRPr="00A01F11" w:rsidRDefault="00A01F11" w:rsidP="00DE34F9">
            <w:pPr>
              <w:ind w:right="-108"/>
              <w:contextualSpacing/>
              <w:jc w:val="center"/>
              <w:rPr>
                <w:b/>
                <w:bCs/>
              </w:rPr>
            </w:pPr>
            <w:r w:rsidRPr="00A01F11">
              <w:rPr>
                <w:b/>
                <w:bCs/>
              </w:rPr>
              <w:t>янв</w:t>
            </w:r>
            <w:proofErr w:type="gramStart"/>
            <w:r w:rsidRPr="00A01F11">
              <w:rPr>
                <w:b/>
                <w:bCs/>
              </w:rPr>
              <w:t>.-</w:t>
            </w:r>
            <w:proofErr w:type="spellStart"/>
            <w:proofErr w:type="gramEnd"/>
            <w:r w:rsidR="003225EF">
              <w:rPr>
                <w:b/>
                <w:bCs/>
              </w:rPr>
              <w:t>июн</w:t>
            </w:r>
            <w:proofErr w:type="spellEnd"/>
            <w:r w:rsidRPr="00A01F11">
              <w:rPr>
                <w:b/>
                <w:bCs/>
              </w:rPr>
              <w:t>.</w:t>
            </w:r>
          </w:p>
          <w:p w:rsidR="00A01F11" w:rsidRPr="002E02AE" w:rsidRDefault="00A01F11" w:rsidP="00DE34F9">
            <w:pPr>
              <w:ind w:right="-108"/>
              <w:contextualSpacing/>
              <w:jc w:val="center"/>
              <w:rPr>
                <w:b/>
                <w:bCs/>
              </w:rPr>
            </w:pPr>
            <w:r w:rsidRPr="00A01F11">
              <w:rPr>
                <w:b/>
                <w:bCs/>
              </w:rPr>
              <w:t>202</w:t>
            </w:r>
            <w:r w:rsidR="00DE34F9">
              <w:rPr>
                <w:b/>
                <w:bCs/>
              </w:rPr>
              <w:t>2</w:t>
            </w:r>
            <w:r w:rsidRPr="00A01F11">
              <w:rPr>
                <w:b/>
                <w:bCs/>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DE34F9" w:rsidRDefault="00DE34F9" w:rsidP="00A01F11">
            <w:pPr>
              <w:ind w:right="-108"/>
              <w:contextualSpacing/>
              <w:jc w:val="center"/>
              <w:rPr>
                <w:b/>
                <w:bCs/>
              </w:rPr>
            </w:pPr>
          </w:p>
          <w:p w:rsidR="00A01F11" w:rsidRPr="002E02AE" w:rsidRDefault="00A01F11" w:rsidP="00A01F11">
            <w:pPr>
              <w:ind w:right="-108"/>
              <w:contextualSpacing/>
              <w:jc w:val="center"/>
              <w:rPr>
                <w:b/>
                <w:bCs/>
              </w:rPr>
            </w:pPr>
            <w:r w:rsidRPr="002E02AE">
              <w:rPr>
                <w:b/>
                <w:bCs/>
              </w:rPr>
              <w:t>в % к</w:t>
            </w:r>
          </w:p>
          <w:p w:rsidR="00A01F11" w:rsidRPr="002E02AE" w:rsidRDefault="00A01F11" w:rsidP="00DE34F9">
            <w:pPr>
              <w:ind w:right="-108"/>
              <w:contextualSpacing/>
              <w:jc w:val="center"/>
              <w:rPr>
                <w:b/>
                <w:bCs/>
              </w:rPr>
            </w:pPr>
            <w:r w:rsidRPr="002E02AE">
              <w:rPr>
                <w:b/>
                <w:bCs/>
              </w:rPr>
              <w:t>202</w:t>
            </w:r>
            <w:r w:rsidR="00DE34F9">
              <w:rPr>
                <w:b/>
                <w:bCs/>
              </w:rPr>
              <w:t>1</w:t>
            </w:r>
            <w:r w:rsidRPr="002E02AE">
              <w:rPr>
                <w:b/>
                <w:bCs/>
              </w:rPr>
              <w:t xml:space="preserve"> г.</w:t>
            </w:r>
          </w:p>
        </w:tc>
      </w:tr>
      <w:tr w:rsidR="00A01F11" w:rsidRPr="00000673" w:rsidTr="00D13D56">
        <w:trPr>
          <w:trHeight w:val="35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Численность населения,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contextualSpacing/>
              <w:jc w:val="center"/>
              <w:rPr>
                <w:bCs/>
                <w:sz w:val="22"/>
                <w:szCs w:val="22"/>
              </w:rPr>
            </w:pPr>
            <w:r w:rsidRPr="00E2058A">
              <w:rPr>
                <w:bCs/>
                <w:sz w:val="22"/>
                <w:szCs w:val="22"/>
              </w:rPr>
              <w:t>17,934</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E34F9" w:rsidP="00DE34F9">
            <w:pPr>
              <w:ind w:left="57" w:right="33"/>
              <w:contextualSpacing/>
              <w:jc w:val="center"/>
              <w:rPr>
                <w:bCs/>
                <w:sz w:val="22"/>
                <w:szCs w:val="22"/>
              </w:rPr>
            </w:pPr>
            <w:r>
              <w:rPr>
                <w:bCs/>
                <w:sz w:val="22"/>
                <w:szCs w:val="22"/>
              </w:rPr>
              <w:t>17,179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C762ED">
            <w:pPr>
              <w:ind w:left="57" w:right="33"/>
              <w:contextualSpacing/>
              <w:jc w:val="center"/>
              <w:rPr>
                <w:bCs/>
                <w:sz w:val="22"/>
                <w:szCs w:val="22"/>
              </w:rPr>
            </w:pPr>
            <w:r>
              <w:rPr>
                <w:bCs/>
                <w:sz w:val="22"/>
                <w:szCs w:val="22"/>
              </w:rPr>
              <w:t>95,</w:t>
            </w:r>
            <w:r w:rsidR="00C762ED">
              <w:rPr>
                <w:bCs/>
                <w:sz w:val="22"/>
                <w:szCs w:val="22"/>
              </w:rPr>
              <w:t>8</w:t>
            </w:r>
          </w:p>
        </w:tc>
      </w:tr>
      <w:tr w:rsidR="00A01F11" w:rsidRPr="00000673" w:rsidTr="00D13D56">
        <w:trPr>
          <w:trHeight w:val="346"/>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Численность работников организаций,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contextualSpacing/>
              <w:jc w:val="center"/>
              <w:rPr>
                <w:bCs/>
                <w:sz w:val="22"/>
                <w:szCs w:val="22"/>
              </w:rPr>
            </w:pPr>
            <w:r>
              <w:rPr>
                <w:bCs/>
                <w:sz w:val="22"/>
                <w:szCs w:val="22"/>
              </w:rPr>
              <w:t>3,046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9C2A3F" w:rsidP="00C762ED">
            <w:pPr>
              <w:ind w:left="57" w:right="33"/>
              <w:contextualSpacing/>
              <w:jc w:val="center"/>
              <w:rPr>
                <w:bCs/>
                <w:sz w:val="22"/>
                <w:szCs w:val="22"/>
              </w:rPr>
            </w:pPr>
            <w:r>
              <w:rPr>
                <w:bCs/>
                <w:sz w:val="22"/>
                <w:szCs w:val="22"/>
              </w:rPr>
              <w:t>3,019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A01F11">
            <w:pPr>
              <w:ind w:left="57" w:right="33"/>
              <w:contextualSpacing/>
              <w:jc w:val="center"/>
              <w:rPr>
                <w:bCs/>
                <w:sz w:val="22"/>
                <w:szCs w:val="22"/>
              </w:rPr>
            </w:pPr>
            <w:r>
              <w:rPr>
                <w:bCs/>
                <w:sz w:val="22"/>
                <w:szCs w:val="22"/>
              </w:rPr>
              <w:t>99,1</w:t>
            </w:r>
          </w:p>
        </w:tc>
      </w:tr>
      <w:tr w:rsidR="00A01F11" w:rsidRPr="00000673" w:rsidTr="00D13D56">
        <w:trPr>
          <w:trHeight w:val="33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lang w:val="en-US"/>
              </w:rPr>
            </w:pPr>
            <w:r w:rsidRPr="002E02AE">
              <w:rPr>
                <w:bCs/>
                <w:sz w:val="24"/>
                <w:szCs w:val="24"/>
              </w:rPr>
              <w:t>Площадь территории</w:t>
            </w:r>
            <w:r w:rsidRPr="002E02AE">
              <w:rPr>
                <w:bCs/>
                <w:sz w:val="24"/>
                <w:szCs w:val="24"/>
                <w:lang w:val="en-US"/>
              </w:rPr>
              <w:t xml:space="preserve">, </w:t>
            </w:r>
            <w:r w:rsidRPr="002E02AE">
              <w:rPr>
                <w:bCs/>
                <w:sz w:val="24"/>
                <w:szCs w:val="24"/>
              </w:rPr>
              <w:t>кв. км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contextualSpacing/>
              <w:jc w:val="center"/>
              <w:rPr>
                <w:bCs/>
                <w:sz w:val="22"/>
                <w:szCs w:val="22"/>
              </w:rPr>
            </w:pPr>
            <w:r w:rsidRPr="002E02AE">
              <w:rPr>
                <w:bCs/>
                <w:sz w:val="22"/>
                <w:szCs w:val="22"/>
              </w:rPr>
              <w:t>3483,9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DE34F9" w:rsidP="00DE34F9">
            <w:pPr>
              <w:ind w:left="57" w:right="33"/>
              <w:contextualSpacing/>
              <w:jc w:val="center"/>
              <w:rPr>
                <w:bCs/>
                <w:sz w:val="22"/>
                <w:szCs w:val="22"/>
              </w:rPr>
            </w:pPr>
            <w:r w:rsidRPr="00DE34F9">
              <w:rPr>
                <w:bCs/>
                <w:sz w:val="22"/>
                <w:szCs w:val="22"/>
              </w:rPr>
              <w:t>3483,9</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33"/>
              <w:contextualSpacing/>
              <w:jc w:val="center"/>
              <w:rPr>
                <w:bCs/>
                <w:sz w:val="22"/>
                <w:szCs w:val="22"/>
              </w:rPr>
            </w:pPr>
            <w:r w:rsidRPr="002E02AE">
              <w:rPr>
                <w:bCs/>
                <w:sz w:val="22"/>
                <w:szCs w:val="22"/>
              </w:rPr>
              <w:t>100</w:t>
            </w:r>
          </w:p>
        </w:tc>
      </w:tr>
      <w:tr w:rsidR="00A01F11" w:rsidRPr="00000673" w:rsidTr="00D13D56">
        <w:trPr>
          <w:trHeight w:val="26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Оборот крупных и средних организаций,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A01F11">
            <w:pPr>
              <w:ind w:left="57"/>
              <w:contextualSpacing/>
              <w:jc w:val="center"/>
              <w:rPr>
                <w:bCs/>
                <w:sz w:val="22"/>
                <w:szCs w:val="22"/>
              </w:rPr>
            </w:pPr>
            <w:r>
              <w:rPr>
                <w:bCs/>
                <w:sz w:val="22"/>
                <w:szCs w:val="22"/>
              </w:rPr>
              <w:t>521,8</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C762ED" w:rsidP="00DE34F9">
            <w:pPr>
              <w:ind w:left="57" w:right="33"/>
              <w:contextualSpacing/>
              <w:jc w:val="center"/>
              <w:rPr>
                <w:bCs/>
                <w:sz w:val="22"/>
                <w:szCs w:val="22"/>
              </w:rPr>
            </w:pPr>
            <w:r>
              <w:rPr>
                <w:bCs/>
                <w:sz w:val="22"/>
                <w:szCs w:val="22"/>
              </w:rPr>
              <w:t>622,6</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C762ED" w:rsidP="00A01F11">
            <w:pPr>
              <w:ind w:left="57" w:right="33"/>
              <w:contextualSpacing/>
              <w:jc w:val="center"/>
              <w:rPr>
                <w:bCs/>
                <w:sz w:val="22"/>
                <w:szCs w:val="22"/>
              </w:rPr>
            </w:pPr>
            <w:r>
              <w:rPr>
                <w:bCs/>
                <w:sz w:val="22"/>
                <w:szCs w:val="22"/>
              </w:rPr>
              <w:t>119,5</w:t>
            </w:r>
          </w:p>
        </w:tc>
      </w:tr>
      <w:tr w:rsidR="00A01F11" w:rsidRPr="00000673" w:rsidTr="00D13D56">
        <w:trPr>
          <w:trHeight w:val="276"/>
        </w:trPr>
        <w:tc>
          <w:tcPr>
            <w:tcW w:w="6204"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right="57"/>
              <w:contextualSpacing/>
              <w:rPr>
                <w:bCs/>
                <w:sz w:val="24"/>
                <w:szCs w:val="24"/>
              </w:rPr>
            </w:pPr>
            <w:r w:rsidRPr="002E02AE">
              <w:rPr>
                <w:bCs/>
                <w:sz w:val="24"/>
                <w:szCs w:val="24"/>
              </w:rPr>
              <w:t>Доля в обороте организаций края,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left="57"/>
              <w:contextualSpacing/>
              <w:jc w:val="center"/>
              <w:rPr>
                <w:bCs/>
                <w:sz w:val="22"/>
                <w:szCs w:val="22"/>
              </w:rPr>
            </w:pPr>
            <w:r>
              <w:rPr>
                <w:bCs/>
                <w:sz w:val="22"/>
                <w:szCs w:val="22"/>
              </w:rPr>
              <w:t>0,007</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E34F9" w:rsidP="00C762ED">
            <w:pPr>
              <w:ind w:left="57" w:right="33"/>
              <w:contextualSpacing/>
              <w:jc w:val="center"/>
              <w:rPr>
                <w:bCs/>
                <w:sz w:val="22"/>
                <w:szCs w:val="22"/>
              </w:rPr>
            </w:pPr>
            <w:r>
              <w:rPr>
                <w:bCs/>
                <w:sz w:val="22"/>
                <w:szCs w:val="22"/>
              </w:rPr>
              <w:t>0,00</w:t>
            </w:r>
            <w:r w:rsidR="00C762ED">
              <w:rPr>
                <w:bCs/>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C762ED">
            <w:pPr>
              <w:ind w:left="57" w:right="33"/>
              <w:contextualSpacing/>
              <w:jc w:val="center"/>
              <w:rPr>
                <w:bCs/>
                <w:sz w:val="22"/>
                <w:szCs w:val="22"/>
              </w:rPr>
            </w:pPr>
            <w:r>
              <w:rPr>
                <w:bCs/>
                <w:sz w:val="22"/>
                <w:szCs w:val="22"/>
              </w:rPr>
              <w:t>0,</w:t>
            </w:r>
            <w:r w:rsidR="00C762ED">
              <w:rPr>
                <w:bCs/>
                <w:sz w:val="22"/>
                <w:szCs w:val="22"/>
              </w:rPr>
              <w:t>1</w:t>
            </w:r>
          </w:p>
        </w:tc>
      </w:tr>
      <w:tr w:rsidR="00A01F11" w:rsidRPr="00000673" w:rsidTr="00D13D56">
        <w:trPr>
          <w:trHeight w:val="561"/>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bCs/>
                <w:sz w:val="24"/>
                <w:szCs w:val="24"/>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w:t>
            </w:r>
            <w:r>
              <w:rPr>
                <w:b/>
                <w:bCs/>
                <w:sz w:val="24"/>
                <w:szCs w:val="24"/>
              </w:rPr>
              <w:t xml:space="preserve">  (</w:t>
            </w:r>
            <w:r w:rsidRPr="00E60035">
              <w:rPr>
                <w:b/>
                <w:bCs/>
                <w:sz w:val="24"/>
                <w:szCs w:val="24"/>
              </w:rPr>
              <w:t>темп в действующих ценах)</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9C2A3F" w:rsidP="00A01F11">
            <w:pPr>
              <w:contextualSpacing/>
              <w:jc w:val="center"/>
              <w:rPr>
                <w:bCs/>
                <w:color w:val="FF0000"/>
                <w:sz w:val="22"/>
                <w:szCs w:val="22"/>
              </w:rPr>
            </w:pPr>
            <w:r w:rsidRPr="009C2A3F">
              <w:rPr>
                <w:bCs/>
                <w:color w:val="FF0000"/>
                <w:sz w:val="22"/>
                <w:szCs w:val="22"/>
              </w:rPr>
              <w:t>521,8</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C762ED" w:rsidP="00DE34F9">
            <w:pPr>
              <w:ind w:left="57" w:right="33"/>
              <w:contextualSpacing/>
              <w:jc w:val="center"/>
              <w:rPr>
                <w:bCs/>
                <w:color w:val="FF0000"/>
                <w:sz w:val="22"/>
                <w:szCs w:val="22"/>
              </w:rPr>
            </w:pPr>
            <w:r w:rsidRPr="009C2A3F">
              <w:rPr>
                <w:bCs/>
                <w:color w:val="FF0000"/>
                <w:sz w:val="22"/>
                <w:szCs w:val="22"/>
              </w:rPr>
              <w:t>569,8</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9C2A3F" w:rsidRDefault="00FD5FBF" w:rsidP="00A01F11">
            <w:pPr>
              <w:ind w:left="57" w:right="33"/>
              <w:contextualSpacing/>
              <w:jc w:val="center"/>
              <w:rPr>
                <w:bCs/>
                <w:color w:val="FF0000"/>
                <w:sz w:val="22"/>
                <w:szCs w:val="22"/>
              </w:rPr>
            </w:pPr>
            <w:r w:rsidRPr="009C2A3F">
              <w:rPr>
                <w:bCs/>
                <w:color w:val="FF0000"/>
                <w:sz w:val="22"/>
                <w:szCs w:val="22"/>
              </w:rPr>
              <w:t>103,1</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60035" w:rsidRDefault="00A01F11" w:rsidP="00A01F11">
            <w:pPr>
              <w:contextualSpacing/>
              <w:rPr>
                <w:bCs/>
                <w:sz w:val="24"/>
                <w:szCs w:val="24"/>
              </w:rPr>
            </w:pPr>
            <w:r w:rsidRPr="002E02AE">
              <w:rPr>
                <w:bCs/>
                <w:sz w:val="24"/>
                <w:szCs w:val="24"/>
              </w:rPr>
              <w:t xml:space="preserve">Лесозаготовки, </w:t>
            </w:r>
            <w:proofErr w:type="gramStart"/>
            <w:r w:rsidRPr="002E02AE">
              <w:rPr>
                <w:bCs/>
                <w:sz w:val="24"/>
                <w:szCs w:val="24"/>
              </w:rPr>
              <w:t>млн</w:t>
            </w:r>
            <w:proofErr w:type="gramEnd"/>
            <w:r w:rsidRPr="002E02AE">
              <w:rPr>
                <w:bCs/>
                <w:sz w:val="24"/>
                <w:szCs w:val="24"/>
              </w:rPr>
              <w:t xml:space="preserve">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24,6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13D56"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A01F11">
            <w:pPr>
              <w:ind w:right="33"/>
              <w:contextualSpacing/>
              <w:jc w:val="center"/>
              <w:rPr>
                <w:sz w:val="22"/>
                <w:szCs w:val="22"/>
              </w:rPr>
            </w:pPr>
            <w:r>
              <w:rPr>
                <w:sz w:val="22"/>
                <w:szCs w:val="22"/>
              </w:rPr>
              <w:t>*</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2E02AE" w:rsidRDefault="00A01F11" w:rsidP="00A01F11">
            <w:pPr>
              <w:contextualSpacing/>
              <w:rPr>
                <w:bCs/>
                <w:sz w:val="24"/>
                <w:szCs w:val="24"/>
              </w:rPr>
            </w:pPr>
            <w:r w:rsidRPr="002E02AE">
              <w:rPr>
                <w:bCs/>
                <w:sz w:val="24"/>
                <w:szCs w:val="24"/>
              </w:rPr>
              <w:t xml:space="preserve">Строительство, </w:t>
            </w:r>
            <w:proofErr w:type="gramStart"/>
            <w:r w:rsidRPr="002E02AE">
              <w:rPr>
                <w:bCs/>
                <w:sz w:val="24"/>
                <w:szCs w:val="24"/>
              </w:rPr>
              <w:t>млн</w:t>
            </w:r>
            <w:proofErr w:type="gramEnd"/>
            <w:r w:rsidRPr="002E02AE">
              <w:rPr>
                <w:bCs/>
                <w:sz w:val="24"/>
                <w:szCs w:val="24"/>
              </w:rPr>
              <w:t xml:space="preserve">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FD5FBF"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Pr>
                <w:sz w:val="22"/>
                <w:szCs w:val="22"/>
              </w:rPr>
              <w:t>*</w:t>
            </w:r>
          </w:p>
        </w:tc>
      </w:tr>
      <w:tr w:rsidR="00A01F11" w:rsidRPr="00000673" w:rsidTr="00D13D56">
        <w:trPr>
          <w:trHeight w:val="20"/>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60035" w:rsidRDefault="00A01F11" w:rsidP="00A01F11">
            <w:pPr>
              <w:contextualSpacing/>
              <w:rPr>
                <w:bCs/>
                <w:sz w:val="24"/>
                <w:szCs w:val="24"/>
              </w:rPr>
            </w:pPr>
            <w:r w:rsidRPr="00E60035">
              <w:rPr>
                <w:sz w:val="24"/>
                <w:szCs w:val="24"/>
              </w:rPr>
              <w:t xml:space="preserve">Производство продукции сельского хозяйства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FD5FBF"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Pr>
                <w:sz w:val="22"/>
                <w:szCs w:val="22"/>
              </w:rPr>
              <w:t>*</w:t>
            </w:r>
          </w:p>
        </w:tc>
      </w:tr>
      <w:tr w:rsidR="00A01F11" w:rsidRPr="00000673" w:rsidTr="00D13D56">
        <w:trPr>
          <w:trHeight w:val="23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Оборот розничной торговли,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FD5FBF" w:rsidRDefault="00A01F11" w:rsidP="00A01F11">
            <w:pPr>
              <w:contextualSpacing/>
              <w:jc w:val="center"/>
              <w:rPr>
                <w:sz w:val="22"/>
                <w:szCs w:val="22"/>
              </w:rPr>
            </w:pPr>
            <w:r w:rsidRPr="00FD5FBF">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FD5FBF" w:rsidRDefault="00FD5FBF" w:rsidP="00DE34F9">
            <w:pPr>
              <w:ind w:right="33"/>
              <w:contextualSpacing/>
              <w:jc w:val="center"/>
              <w:rPr>
                <w:sz w:val="22"/>
                <w:szCs w:val="22"/>
              </w:rPr>
            </w:pPr>
            <w:r w:rsidRPr="00FD5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ind w:right="33"/>
              <w:contextualSpacing/>
              <w:jc w:val="center"/>
              <w:rPr>
                <w:sz w:val="22"/>
                <w:szCs w:val="22"/>
              </w:rPr>
            </w:pPr>
            <w:r w:rsidRPr="002E02AE">
              <w:rPr>
                <w:sz w:val="22"/>
                <w:szCs w:val="22"/>
              </w:rPr>
              <w:t>-</w:t>
            </w:r>
          </w:p>
        </w:tc>
      </w:tr>
      <w:tr w:rsidR="00A01F11" w:rsidRPr="00000673" w:rsidTr="00D13D56">
        <w:trPr>
          <w:trHeight w:val="184"/>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Оборот общественного питания,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19,3</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9C2A3F" w:rsidP="00DE34F9">
            <w:pPr>
              <w:ind w:right="33"/>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A01F11">
            <w:pPr>
              <w:ind w:right="33"/>
              <w:contextualSpacing/>
              <w:jc w:val="center"/>
              <w:rPr>
                <w:sz w:val="22"/>
                <w:szCs w:val="22"/>
              </w:rPr>
            </w:pPr>
            <w:r>
              <w:rPr>
                <w:sz w:val="22"/>
                <w:szCs w:val="22"/>
              </w:rPr>
              <w:t>*</w:t>
            </w:r>
          </w:p>
        </w:tc>
      </w:tr>
      <w:tr w:rsidR="00A01F11" w:rsidRPr="00000673" w:rsidTr="00D13D56">
        <w:trPr>
          <w:trHeight w:val="12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sz w:val="24"/>
                <w:szCs w:val="24"/>
              </w:rPr>
            </w:pPr>
            <w:r w:rsidRPr="00E60035">
              <w:rPr>
                <w:sz w:val="24"/>
                <w:szCs w:val="24"/>
              </w:rPr>
              <w:t xml:space="preserve">Объем платных услуг населению, </w:t>
            </w:r>
            <w:proofErr w:type="spellStart"/>
            <w:r w:rsidRPr="00E60035">
              <w:rPr>
                <w:sz w:val="24"/>
                <w:szCs w:val="24"/>
              </w:rPr>
              <w:t>млн</w:t>
            </w:r>
            <w:proofErr w:type="gramStart"/>
            <w:r w:rsidRPr="00E60035">
              <w:rPr>
                <w:sz w:val="24"/>
                <w:szCs w:val="24"/>
              </w:rPr>
              <w:t>.р</w:t>
            </w:r>
            <w:proofErr w:type="gramEnd"/>
            <w:r w:rsidRPr="00E60035">
              <w:rPr>
                <w:sz w:val="24"/>
                <w:szCs w:val="24"/>
              </w:rPr>
              <w:t>уб</w:t>
            </w:r>
            <w:proofErr w:type="spellEnd"/>
            <w:r w:rsidRPr="00E6003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125,7</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9C2A3F" w:rsidP="00DE34F9">
            <w:pPr>
              <w:ind w:right="33"/>
              <w:contextualSpacing/>
              <w:jc w:val="center"/>
              <w:rPr>
                <w:sz w:val="22"/>
                <w:szCs w:val="22"/>
              </w:rPr>
            </w:pPr>
            <w:r>
              <w:rPr>
                <w:sz w:val="22"/>
                <w:szCs w:val="22"/>
              </w:rPr>
              <w:t>184,0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A01F11">
            <w:pPr>
              <w:ind w:right="33"/>
              <w:contextualSpacing/>
              <w:jc w:val="center"/>
              <w:rPr>
                <w:sz w:val="22"/>
                <w:szCs w:val="22"/>
              </w:rPr>
            </w:pPr>
            <w:r>
              <w:rPr>
                <w:sz w:val="22"/>
                <w:szCs w:val="22"/>
              </w:rPr>
              <w:t>147,2</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E60035" w:rsidRDefault="00A01F11" w:rsidP="00A01F11">
            <w:pPr>
              <w:contextualSpacing/>
              <w:rPr>
                <w:b/>
                <w:bCs/>
                <w:sz w:val="24"/>
                <w:szCs w:val="24"/>
              </w:rPr>
            </w:pPr>
            <w:r w:rsidRPr="00E60035">
              <w:rPr>
                <w:b/>
                <w:bCs/>
                <w:sz w:val="24"/>
                <w:szCs w:val="24"/>
              </w:rPr>
              <w:t>Малый бизнес</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A01F11">
            <w:pPr>
              <w:ind w:right="227"/>
              <w:contextualSpacing/>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DE34F9">
            <w:pPr>
              <w:ind w:right="227"/>
              <w:contextualSpacing/>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A01F11" w:rsidRPr="002E02AE" w:rsidRDefault="00A01F11" w:rsidP="00A01F11">
            <w:pPr>
              <w:ind w:right="227"/>
              <w:contextualSpacing/>
              <w:jc w:val="center"/>
              <w:rPr>
                <w:bCs/>
                <w:sz w:val="22"/>
                <w:szCs w:val="22"/>
              </w:rPr>
            </w:pP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contextualSpacing/>
              <w:rPr>
                <w:bCs/>
                <w:sz w:val="24"/>
                <w:szCs w:val="24"/>
              </w:rPr>
            </w:pPr>
            <w:r w:rsidRPr="00EE331D">
              <w:rPr>
                <w:bCs/>
                <w:sz w:val="24"/>
                <w:szCs w:val="24"/>
              </w:rPr>
              <w:t xml:space="preserve">Малый бизнес, оборот малых предприятий (без учета ИП), </w:t>
            </w:r>
            <w:proofErr w:type="gramStart"/>
            <w:r w:rsidRPr="00EE331D">
              <w:rPr>
                <w:bCs/>
                <w:sz w:val="24"/>
                <w:szCs w:val="24"/>
              </w:rPr>
              <w:t>млн</w:t>
            </w:r>
            <w:proofErr w:type="gramEnd"/>
            <w:r w:rsidRPr="00EE331D">
              <w:rPr>
                <w:bCs/>
                <w:sz w:val="24"/>
                <w:szCs w:val="24"/>
              </w:rPr>
              <w:t xml:space="preserve"> рублей (темп роста в действующих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D13D56" w:rsidP="00261E40">
            <w:pPr>
              <w:ind w:right="33"/>
              <w:contextualSpacing/>
              <w:jc w:val="center"/>
              <w:rPr>
                <w:sz w:val="22"/>
                <w:szCs w:val="22"/>
              </w:rPr>
            </w:pPr>
            <w:r w:rsidRPr="00D13D56">
              <w:rPr>
                <w:sz w:val="22"/>
                <w:szCs w:val="22"/>
              </w:rPr>
              <w:t>нет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13D56" w:rsidP="00261E40">
            <w:pPr>
              <w:tabs>
                <w:tab w:val="left" w:pos="1202"/>
              </w:tabs>
              <w:contextualSpacing/>
              <w:jc w:val="center"/>
              <w:rPr>
                <w:sz w:val="22"/>
                <w:szCs w:val="22"/>
              </w:rPr>
            </w:pPr>
            <w:r w:rsidRPr="00D13D56">
              <w:rPr>
                <w:sz w:val="22"/>
                <w:szCs w:val="22"/>
              </w:rPr>
              <w:t>нет данных</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tabs>
                <w:tab w:val="left" w:pos="1202"/>
              </w:tabs>
              <w:contextualSpacing/>
              <w:jc w:val="center"/>
              <w:rPr>
                <w:sz w:val="22"/>
                <w:szCs w:val="22"/>
                <w:highlight w:val="yellow"/>
              </w:rPr>
            </w:pP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E331D">
              <w:rPr>
                <w:bCs/>
                <w:sz w:val="24"/>
                <w:szCs w:val="24"/>
              </w:rPr>
              <w:t>Доля малых предприятий (без учета ИП) в числе хозяйствующих субъектов,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2058A" w:rsidP="00261E40">
            <w:pPr>
              <w:contextualSpacing/>
              <w:jc w:val="center"/>
              <w:rPr>
                <w:sz w:val="22"/>
                <w:szCs w:val="22"/>
              </w:rPr>
            </w:pPr>
            <w:r>
              <w:rPr>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highlight w:val="yellow"/>
              </w:rPr>
            </w:pPr>
            <w:r>
              <w:rPr>
                <w:sz w:val="22"/>
                <w:szCs w:val="22"/>
              </w:rPr>
              <w:t>100</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E331D">
              <w:rPr>
                <w:bCs/>
                <w:sz w:val="24"/>
                <w:szCs w:val="24"/>
              </w:rPr>
              <w:t>Количество малых предприятий (без учета ИП), ед.</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9C2A3F" w:rsidP="00261E40">
            <w:pPr>
              <w:contextualSpacing/>
              <w:jc w:val="center"/>
              <w:rPr>
                <w:sz w:val="22"/>
                <w:szCs w:val="22"/>
              </w:rPr>
            </w:pPr>
            <w:r>
              <w:rPr>
                <w:sz w:val="22"/>
                <w:szCs w:val="22"/>
              </w:rPr>
              <w:t>76</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9C2A3F" w:rsidP="00261E40">
            <w:pPr>
              <w:contextualSpacing/>
              <w:jc w:val="center"/>
              <w:rPr>
                <w:sz w:val="22"/>
                <w:szCs w:val="22"/>
              </w:rPr>
            </w:pPr>
            <w:r>
              <w:rPr>
                <w:sz w:val="22"/>
                <w:szCs w:val="22"/>
              </w:rPr>
              <w:t>71</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DD2D11">
            <w:pPr>
              <w:contextualSpacing/>
              <w:jc w:val="center"/>
              <w:rPr>
                <w:sz w:val="22"/>
                <w:szCs w:val="22"/>
                <w:highlight w:val="yellow"/>
              </w:rPr>
            </w:pPr>
            <w:r>
              <w:rPr>
                <w:sz w:val="22"/>
                <w:szCs w:val="22"/>
              </w:rPr>
              <w:t>9</w:t>
            </w:r>
            <w:r w:rsidR="00DD2D11">
              <w:rPr>
                <w:sz w:val="22"/>
                <w:szCs w:val="22"/>
              </w:rPr>
              <w:t>3</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Число индивидуальных предпринимателей (ИП), чел.</w:t>
            </w:r>
          </w:p>
        </w:tc>
        <w:tc>
          <w:tcPr>
            <w:tcW w:w="1417" w:type="dxa"/>
            <w:tcBorders>
              <w:top w:val="single" w:sz="4" w:space="0" w:color="auto"/>
              <w:left w:val="single" w:sz="4" w:space="0" w:color="auto"/>
              <w:bottom w:val="single" w:sz="4" w:space="0" w:color="auto"/>
              <w:right w:val="single" w:sz="4" w:space="0" w:color="auto"/>
            </w:tcBorders>
            <w:vAlign w:val="center"/>
          </w:tcPr>
          <w:p w:rsidR="00261E40" w:rsidRDefault="00261E40" w:rsidP="00261E40">
            <w:pPr>
              <w:contextualSpacing/>
              <w:jc w:val="center"/>
              <w:rPr>
                <w:sz w:val="22"/>
                <w:szCs w:val="22"/>
              </w:rPr>
            </w:pPr>
          </w:p>
          <w:p w:rsidR="00A01F11" w:rsidRDefault="00351DEF" w:rsidP="00261E40">
            <w:pPr>
              <w:contextualSpacing/>
              <w:jc w:val="center"/>
              <w:rPr>
                <w:sz w:val="22"/>
                <w:szCs w:val="22"/>
              </w:rPr>
            </w:pPr>
            <w:r>
              <w:rPr>
                <w:sz w:val="22"/>
                <w:szCs w:val="22"/>
              </w:rPr>
              <w:t>278</w:t>
            </w:r>
          </w:p>
          <w:p w:rsidR="00A01F11" w:rsidRDefault="00A01F11" w:rsidP="00261E40">
            <w:pPr>
              <w:contextualSpacing/>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351DEF" w:rsidP="00261E40">
            <w:pPr>
              <w:contextualSpacing/>
              <w:jc w:val="center"/>
              <w:rPr>
                <w:sz w:val="22"/>
                <w:szCs w:val="22"/>
              </w:rPr>
            </w:pPr>
            <w:r>
              <w:rPr>
                <w:sz w:val="22"/>
                <w:szCs w:val="22"/>
              </w:rPr>
              <w:t>390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Default="00DD2D11" w:rsidP="00261E40">
            <w:pPr>
              <w:contextualSpacing/>
              <w:jc w:val="center"/>
              <w:rPr>
                <w:sz w:val="22"/>
                <w:szCs w:val="22"/>
              </w:rPr>
            </w:pPr>
            <w:r>
              <w:rPr>
                <w:sz w:val="22"/>
                <w:szCs w:val="22"/>
              </w:rPr>
              <w:t>140,0</w:t>
            </w:r>
          </w:p>
        </w:tc>
      </w:tr>
      <w:tr w:rsidR="00A01F11" w:rsidRPr="00000673" w:rsidTr="00261E40">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Численность занятых в малом бизнесе (без учета ИП),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rPr>
            </w:pPr>
            <w:r>
              <w:rPr>
                <w:sz w:val="22"/>
                <w:szCs w:val="22"/>
              </w:rPr>
              <w:t>1,69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2058A" w:rsidP="00261E40">
            <w:pPr>
              <w:contextualSpacing/>
              <w:jc w:val="center"/>
              <w:rPr>
                <w:sz w:val="22"/>
                <w:szCs w:val="22"/>
              </w:rPr>
            </w:pPr>
            <w:r w:rsidRPr="00E2058A">
              <w:rPr>
                <w:sz w:val="22"/>
                <w:szCs w:val="22"/>
              </w:rPr>
              <w:t>нет данных</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261E40">
            <w:pPr>
              <w:contextualSpacing/>
              <w:jc w:val="center"/>
              <w:rPr>
                <w:sz w:val="22"/>
                <w:szCs w:val="22"/>
              </w:rPr>
            </w:pPr>
            <w:r>
              <w:rPr>
                <w:sz w:val="22"/>
                <w:szCs w:val="22"/>
              </w:rPr>
              <w:t>-</w:t>
            </w:r>
          </w:p>
        </w:tc>
      </w:tr>
      <w:tr w:rsidR="00A01F11" w:rsidRPr="00000673" w:rsidTr="00261E40">
        <w:trPr>
          <w:trHeight w:val="707"/>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ind w:left="-95" w:right="-99"/>
              <w:contextualSpacing/>
              <w:rPr>
                <w:bCs/>
                <w:sz w:val="24"/>
                <w:szCs w:val="24"/>
              </w:rPr>
            </w:pPr>
            <w:r w:rsidRPr="00EE331D">
              <w:rPr>
                <w:bCs/>
                <w:sz w:val="24"/>
                <w:szCs w:val="24"/>
              </w:rPr>
              <w:t xml:space="preserve">Доля </w:t>
            </w:r>
            <w:proofErr w:type="gramStart"/>
            <w:r w:rsidRPr="00EE331D">
              <w:rPr>
                <w:bCs/>
                <w:sz w:val="24"/>
                <w:szCs w:val="24"/>
              </w:rPr>
              <w:t>занятых</w:t>
            </w:r>
            <w:proofErr w:type="gramEnd"/>
            <w:r w:rsidRPr="00EE331D">
              <w:rPr>
                <w:bCs/>
                <w:sz w:val="24"/>
                <w:szCs w:val="24"/>
              </w:rPr>
              <w:t xml:space="preserve"> в малом бизнесе (без учета ИП) в общей численности занятых в экономике, %</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261E40">
            <w:pPr>
              <w:contextualSpacing/>
              <w:jc w:val="center"/>
              <w:rPr>
                <w:sz w:val="22"/>
                <w:szCs w:val="22"/>
              </w:rPr>
            </w:pPr>
            <w:r>
              <w:rPr>
                <w:sz w:val="22"/>
                <w:szCs w:val="22"/>
              </w:rPr>
              <w:t>48,9</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E2058A" w:rsidP="00261E40">
            <w:pPr>
              <w:contextualSpacing/>
              <w:jc w:val="center"/>
              <w:rPr>
                <w:sz w:val="22"/>
                <w:szCs w:val="22"/>
              </w:rPr>
            </w:pPr>
            <w:r w:rsidRPr="00E2058A">
              <w:rPr>
                <w:sz w:val="22"/>
                <w:szCs w:val="22"/>
              </w:rPr>
              <w:t>нет данных</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261E40">
            <w:pPr>
              <w:contextualSpacing/>
              <w:jc w:val="center"/>
              <w:rPr>
                <w:sz w:val="22"/>
                <w:szCs w:val="22"/>
              </w:rPr>
            </w:pPr>
            <w:r>
              <w:rPr>
                <w:sz w:val="22"/>
                <w:szCs w:val="22"/>
              </w:rPr>
              <w:t>-</w:t>
            </w:r>
          </w:p>
        </w:tc>
      </w:tr>
      <w:tr w:rsidR="00A01F11" w:rsidRPr="00D23666"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sz w:val="24"/>
                <w:szCs w:val="24"/>
              </w:rPr>
              <w:t>Социальные индикаторы</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ind w:right="227"/>
              <w:contextualSpacing/>
              <w:jc w:val="center"/>
              <w:rPr>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DE34F9">
            <w:pPr>
              <w:ind w:right="227"/>
              <w:contextualSpacing/>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ind w:right="227"/>
              <w:contextualSpacing/>
              <w:jc w:val="center"/>
              <w:rPr>
                <w:sz w:val="22"/>
                <w:szCs w:val="22"/>
              </w:rPr>
            </w:pPr>
          </w:p>
        </w:tc>
      </w:tr>
      <w:tr w:rsidR="00A01F11" w:rsidRPr="00000673" w:rsidTr="00261E40">
        <w:trPr>
          <w:trHeight w:val="287"/>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bCs/>
                <w:sz w:val="24"/>
                <w:szCs w:val="24"/>
              </w:rPr>
            </w:pPr>
            <w:r w:rsidRPr="00E60035">
              <w:rPr>
                <w:bCs/>
                <w:sz w:val="24"/>
                <w:szCs w:val="24"/>
              </w:rPr>
              <w:t>Среднемесячная заработная плата по крупным и средним организациям,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351DEF" w:rsidP="00AA2AEC">
            <w:pPr>
              <w:contextualSpacing/>
              <w:jc w:val="center"/>
              <w:rPr>
                <w:sz w:val="22"/>
                <w:szCs w:val="22"/>
              </w:rPr>
            </w:pPr>
            <w:r>
              <w:rPr>
                <w:sz w:val="22"/>
                <w:szCs w:val="22"/>
              </w:rPr>
              <w:t>41358,0</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DD2D11" w:rsidP="00DD2D11">
            <w:pPr>
              <w:ind w:right="34"/>
              <w:contextualSpacing/>
              <w:jc w:val="center"/>
              <w:rPr>
                <w:sz w:val="22"/>
                <w:szCs w:val="22"/>
              </w:rPr>
            </w:pPr>
            <w:r>
              <w:rPr>
                <w:sz w:val="22"/>
                <w:szCs w:val="22"/>
              </w:rPr>
              <w:t>46430,0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D2D11" w:rsidP="00261E40">
            <w:pPr>
              <w:ind w:right="34"/>
              <w:contextualSpacing/>
              <w:jc w:val="center"/>
              <w:rPr>
                <w:sz w:val="22"/>
                <w:szCs w:val="22"/>
              </w:rPr>
            </w:pPr>
            <w:r>
              <w:rPr>
                <w:sz w:val="22"/>
                <w:szCs w:val="22"/>
              </w:rPr>
              <w:t>101,4</w:t>
            </w:r>
          </w:p>
        </w:tc>
      </w:tr>
      <w:tr w:rsidR="00A01F11" w:rsidRPr="0096149D" w:rsidTr="00D13D56">
        <w:trPr>
          <w:trHeight w:val="65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96149D" w:rsidRDefault="00A01F11" w:rsidP="00A01F11">
            <w:pPr>
              <w:ind w:left="-95" w:right="-99"/>
              <w:contextualSpacing/>
              <w:rPr>
                <w:bCs/>
                <w:sz w:val="24"/>
                <w:szCs w:val="24"/>
              </w:rPr>
            </w:pPr>
            <w:r w:rsidRPr="0096149D">
              <w:rPr>
                <w:bCs/>
                <w:sz w:val="24"/>
                <w:szCs w:val="24"/>
              </w:rPr>
              <w:t>Просроченная задолженность по заработной плате,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AA2AEC" w:rsidP="00DE34F9">
            <w:pPr>
              <w:contextualSpacing/>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E60035" w:rsidRDefault="00A01F11" w:rsidP="00A01F11">
            <w:pPr>
              <w:ind w:left="-95" w:right="-99"/>
              <w:contextualSpacing/>
              <w:rPr>
                <w:b/>
                <w:bCs/>
                <w:sz w:val="24"/>
                <w:szCs w:val="24"/>
              </w:rPr>
            </w:pPr>
            <w:r w:rsidRPr="00E60035">
              <w:rPr>
                <w:b/>
                <w:bCs/>
                <w:sz w:val="24"/>
                <w:szCs w:val="24"/>
              </w:rPr>
              <w:t>Инвестиционное развитие</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contextualSpacing/>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DE34F9">
            <w:pPr>
              <w:contextualSpacing/>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1F11" w:rsidRPr="002E02AE" w:rsidRDefault="00A01F11" w:rsidP="00A01F11">
            <w:pPr>
              <w:contextualSpacing/>
              <w:jc w:val="center"/>
              <w:rPr>
                <w:sz w:val="22"/>
                <w:szCs w:val="22"/>
              </w:rPr>
            </w:pP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Объем инвестиций в основной капитал,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61E40">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DE34F9">
            <w:pPr>
              <w:contextualSpacing/>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sidRPr="002E02AE">
              <w:rPr>
                <w:sz w:val="22"/>
                <w:szCs w:val="22"/>
              </w:rPr>
              <w:t>-</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Введено жилья, кв. 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6A311C" w:rsidP="00A01F11">
            <w:pPr>
              <w:contextualSpacing/>
              <w:jc w:val="center"/>
              <w:rPr>
                <w:sz w:val="22"/>
                <w:szCs w:val="22"/>
              </w:rPr>
            </w:pPr>
            <w:r>
              <w:rPr>
                <w:sz w:val="22"/>
                <w:szCs w:val="22"/>
              </w:rPr>
              <w:t>1452</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351DEF" w:rsidP="00DE34F9">
            <w:pPr>
              <w:contextualSpacing/>
              <w:jc w:val="center"/>
              <w:rPr>
                <w:sz w:val="22"/>
                <w:szCs w:val="22"/>
              </w:rPr>
            </w:pPr>
            <w:r>
              <w:rPr>
                <w:sz w:val="22"/>
                <w:szCs w:val="22"/>
              </w:rPr>
              <w:t>1695</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DD2D11" w:rsidP="00A01F11">
            <w:pPr>
              <w:contextualSpacing/>
              <w:jc w:val="center"/>
              <w:rPr>
                <w:sz w:val="22"/>
                <w:szCs w:val="22"/>
              </w:rPr>
            </w:pPr>
            <w:r>
              <w:rPr>
                <w:sz w:val="22"/>
                <w:szCs w:val="22"/>
              </w:rPr>
              <w:t>116,7</w:t>
            </w:r>
          </w:p>
        </w:tc>
      </w:tr>
      <w:tr w:rsidR="00A01F11" w:rsidRPr="00000673" w:rsidTr="00D13D56">
        <w:trPr>
          <w:trHeight w:val="278"/>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60035" w:rsidRDefault="00A01F11" w:rsidP="00A01F11">
            <w:pPr>
              <w:ind w:left="-95" w:right="-99"/>
              <w:contextualSpacing/>
              <w:rPr>
                <w:sz w:val="24"/>
                <w:szCs w:val="24"/>
              </w:rPr>
            </w:pPr>
            <w:r w:rsidRPr="00E60035">
              <w:rPr>
                <w:bCs/>
                <w:sz w:val="24"/>
                <w:szCs w:val="24"/>
              </w:rPr>
              <w:t>Обеспеченность жильем на душу населения, кв. м</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2E02AE" w:rsidRDefault="00A01F11" w:rsidP="00A01F11">
            <w:pPr>
              <w:contextualSpacing/>
              <w:jc w:val="center"/>
              <w:rPr>
                <w:sz w:val="22"/>
                <w:szCs w:val="22"/>
              </w:rPr>
            </w:pPr>
            <w:r>
              <w:rPr>
                <w:sz w:val="22"/>
                <w:szCs w:val="22"/>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DE34F9">
            <w:pPr>
              <w:contextualSpacing/>
              <w:jc w:val="center"/>
              <w:rPr>
                <w:sz w:val="22"/>
                <w:szCs w:val="22"/>
              </w:rPr>
            </w:pPr>
            <w:r>
              <w:rPr>
                <w:sz w:val="22"/>
                <w:szCs w:val="22"/>
              </w:rPr>
              <w:t>30,0</w:t>
            </w:r>
          </w:p>
        </w:tc>
        <w:tc>
          <w:tcPr>
            <w:tcW w:w="992" w:type="dxa"/>
            <w:tcBorders>
              <w:top w:val="single" w:sz="4" w:space="0" w:color="auto"/>
              <w:left w:val="single" w:sz="4" w:space="0" w:color="auto"/>
              <w:bottom w:val="single" w:sz="4" w:space="0" w:color="auto"/>
              <w:right w:val="single" w:sz="4" w:space="0" w:color="auto"/>
            </w:tcBorders>
            <w:vAlign w:val="center"/>
          </w:tcPr>
          <w:p w:rsidR="00A01F11" w:rsidRPr="002E02AE" w:rsidRDefault="00FD5FBF" w:rsidP="00A01F11">
            <w:pPr>
              <w:contextualSpacing/>
              <w:jc w:val="center"/>
              <w:rPr>
                <w:sz w:val="22"/>
                <w:szCs w:val="22"/>
              </w:rPr>
            </w:pPr>
            <w:r>
              <w:rPr>
                <w:sz w:val="22"/>
                <w:szCs w:val="22"/>
              </w:rPr>
              <w:t>100</w:t>
            </w:r>
          </w:p>
        </w:tc>
      </w:tr>
      <w:tr w:rsidR="00A01F11" w:rsidRPr="00DF63A0" w:rsidTr="00D13D56">
        <w:trPr>
          <w:trHeight w:val="436"/>
        </w:trPr>
        <w:tc>
          <w:tcPr>
            <w:tcW w:w="6204" w:type="dxa"/>
            <w:tcBorders>
              <w:top w:val="single" w:sz="4" w:space="0" w:color="auto"/>
              <w:left w:val="single" w:sz="4" w:space="0" w:color="auto"/>
              <w:bottom w:val="single" w:sz="4" w:space="0" w:color="auto"/>
              <w:right w:val="single" w:sz="4" w:space="0" w:color="auto"/>
            </w:tcBorders>
            <w:vAlign w:val="bottom"/>
          </w:tcPr>
          <w:p w:rsidR="00A01F11" w:rsidRPr="00EE331D" w:rsidRDefault="00A01F11" w:rsidP="00A01F11">
            <w:pPr>
              <w:contextualSpacing/>
              <w:jc w:val="both"/>
              <w:rPr>
                <w:bCs/>
                <w:sz w:val="24"/>
                <w:szCs w:val="24"/>
              </w:rPr>
            </w:pPr>
            <w:r w:rsidRPr="00EE331D">
              <w:rPr>
                <w:bCs/>
                <w:sz w:val="24"/>
                <w:szCs w:val="24"/>
              </w:rPr>
              <w:t xml:space="preserve">Уровень зарегистрированной безработицы к экономически активному </w:t>
            </w:r>
            <w:r w:rsidRPr="00EE331D">
              <w:rPr>
                <w:b/>
                <w:bCs/>
                <w:sz w:val="24"/>
                <w:szCs w:val="24"/>
              </w:rPr>
              <w:t xml:space="preserve"> </w:t>
            </w:r>
            <w:r w:rsidRPr="00EE331D">
              <w:rPr>
                <w:bCs/>
                <w:sz w:val="24"/>
                <w:szCs w:val="24"/>
              </w:rPr>
              <w:t>населению, %</w:t>
            </w:r>
          </w:p>
        </w:tc>
        <w:tc>
          <w:tcPr>
            <w:tcW w:w="1417"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A01F11" w:rsidP="00A01F11">
            <w:pPr>
              <w:contextualSpacing/>
              <w:jc w:val="center"/>
              <w:rPr>
                <w:bCs/>
                <w:sz w:val="24"/>
                <w:szCs w:val="24"/>
              </w:rPr>
            </w:pPr>
            <w:r>
              <w:rPr>
                <w:bCs/>
                <w:sz w:val="24"/>
                <w:szCs w:val="24"/>
              </w:rPr>
              <w:t>4,2</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Default="00FD5FBF" w:rsidP="00DE34F9">
            <w:pPr>
              <w:contextualSpacing/>
              <w:jc w:val="center"/>
              <w:rPr>
                <w:bCs/>
                <w:sz w:val="24"/>
                <w:szCs w:val="24"/>
              </w:rPr>
            </w:pPr>
            <w:r>
              <w:rPr>
                <w:bCs/>
                <w:sz w:val="24"/>
                <w:szCs w:val="24"/>
              </w:rPr>
              <w:t>2,8</w:t>
            </w:r>
          </w:p>
        </w:tc>
        <w:tc>
          <w:tcPr>
            <w:tcW w:w="992"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1A6D21" w:rsidP="001A6D21">
            <w:pPr>
              <w:contextualSpacing/>
              <w:jc w:val="center"/>
              <w:rPr>
                <w:bCs/>
                <w:sz w:val="24"/>
                <w:szCs w:val="24"/>
              </w:rPr>
            </w:pPr>
            <w:r>
              <w:rPr>
                <w:bCs/>
                <w:sz w:val="24"/>
                <w:szCs w:val="24"/>
              </w:rPr>
              <w:t>-</w:t>
            </w:r>
            <w:r w:rsidR="00A01F11">
              <w:rPr>
                <w:bCs/>
                <w:sz w:val="24"/>
                <w:szCs w:val="24"/>
              </w:rPr>
              <w:t>0</w:t>
            </w:r>
            <w:r w:rsidR="00A01F11" w:rsidRPr="00EE331D">
              <w:rPr>
                <w:bCs/>
                <w:sz w:val="24"/>
                <w:szCs w:val="24"/>
              </w:rPr>
              <w:t>,</w:t>
            </w:r>
            <w:r>
              <w:rPr>
                <w:bCs/>
                <w:sz w:val="24"/>
                <w:szCs w:val="24"/>
              </w:rPr>
              <w:t>6</w:t>
            </w:r>
          </w:p>
        </w:tc>
      </w:tr>
      <w:tr w:rsidR="00A01F11" w:rsidRPr="00DF63A0" w:rsidTr="00D13D56">
        <w:trPr>
          <w:trHeight w:val="572"/>
        </w:trPr>
        <w:tc>
          <w:tcPr>
            <w:tcW w:w="6204" w:type="dxa"/>
            <w:tcBorders>
              <w:top w:val="single" w:sz="4" w:space="0" w:color="auto"/>
              <w:left w:val="single" w:sz="4" w:space="0" w:color="auto"/>
              <w:bottom w:val="single" w:sz="4" w:space="0" w:color="auto"/>
              <w:right w:val="single" w:sz="4" w:space="0" w:color="auto"/>
            </w:tcBorders>
            <w:vAlign w:val="center"/>
          </w:tcPr>
          <w:p w:rsidR="00A01F11" w:rsidRPr="00EE331D" w:rsidRDefault="00A01F11" w:rsidP="00A01F11">
            <w:pPr>
              <w:contextualSpacing/>
              <w:rPr>
                <w:bCs/>
                <w:sz w:val="24"/>
                <w:szCs w:val="24"/>
              </w:rPr>
            </w:pPr>
            <w:r w:rsidRPr="00EE331D">
              <w:rPr>
                <w:bCs/>
                <w:sz w:val="24"/>
                <w:szCs w:val="24"/>
              </w:rPr>
              <w:t>Нагрузка незанятого населения на 100 заявленных вакансий,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A01F11" w:rsidRPr="00EE331D" w:rsidRDefault="00575649" w:rsidP="00A01F11">
            <w:pPr>
              <w:contextualSpacing/>
              <w:jc w:val="center"/>
              <w:rPr>
                <w:bCs/>
                <w:sz w:val="24"/>
                <w:szCs w:val="24"/>
              </w:rPr>
            </w:pPr>
            <w:r>
              <w:rPr>
                <w:bCs/>
                <w:sz w:val="24"/>
                <w:szCs w:val="24"/>
              </w:rPr>
              <w:t>175,7</w:t>
            </w:r>
          </w:p>
        </w:tc>
        <w:tc>
          <w:tcPr>
            <w:tcW w:w="1418" w:type="dxa"/>
            <w:tcBorders>
              <w:top w:val="single" w:sz="4" w:space="0" w:color="auto"/>
              <w:left w:val="single" w:sz="4" w:space="0" w:color="auto"/>
              <w:bottom w:val="single" w:sz="4" w:space="0" w:color="auto"/>
              <w:right w:val="single" w:sz="4" w:space="0" w:color="auto"/>
            </w:tcBorders>
            <w:vAlign w:val="center"/>
          </w:tcPr>
          <w:p w:rsidR="00A01F11" w:rsidRPr="00EE331D" w:rsidRDefault="00575649" w:rsidP="00DE34F9">
            <w:pPr>
              <w:contextualSpacing/>
              <w:jc w:val="center"/>
              <w:rPr>
                <w:bCs/>
                <w:sz w:val="24"/>
                <w:szCs w:val="24"/>
              </w:rPr>
            </w:pPr>
            <w:r>
              <w:rPr>
                <w:bCs/>
                <w:sz w:val="24"/>
                <w:szCs w:val="24"/>
              </w:rPr>
              <w:t>92,6</w:t>
            </w:r>
          </w:p>
        </w:tc>
        <w:tc>
          <w:tcPr>
            <w:tcW w:w="992" w:type="dxa"/>
            <w:tcBorders>
              <w:top w:val="single" w:sz="4" w:space="0" w:color="auto"/>
              <w:left w:val="single" w:sz="4" w:space="0" w:color="auto"/>
              <w:bottom w:val="single" w:sz="4" w:space="0" w:color="auto"/>
              <w:right w:val="single" w:sz="4" w:space="0" w:color="auto"/>
            </w:tcBorders>
            <w:noWrap/>
            <w:vAlign w:val="center"/>
          </w:tcPr>
          <w:p w:rsidR="00A01F11" w:rsidRPr="00EE331D" w:rsidRDefault="001A6D21" w:rsidP="00A01F11">
            <w:pPr>
              <w:contextualSpacing/>
              <w:jc w:val="center"/>
              <w:rPr>
                <w:bCs/>
                <w:sz w:val="24"/>
                <w:szCs w:val="24"/>
              </w:rPr>
            </w:pPr>
            <w:r>
              <w:rPr>
                <w:bCs/>
                <w:sz w:val="24"/>
                <w:szCs w:val="24"/>
              </w:rPr>
              <w:t>-0,5</w:t>
            </w:r>
          </w:p>
        </w:tc>
      </w:tr>
    </w:tbl>
    <w:p w:rsidR="009920CC" w:rsidRDefault="009920CC"/>
    <w:p w:rsidR="00376894" w:rsidRDefault="00376894"/>
    <w:p w:rsidR="00F53034" w:rsidRDefault="00F53034" w:rsidP="00CF5CAD"/>
    <w:p w:rsidR="00F53034" w:rsidRDefault="00F53034" w:rsidP="00CF5CAD"/>
    <w:p w:rsidR="002E02AE" w:rsidRPr="002E02AE" w:rsidRDefault="002E02AE" w:rsidP="002E02AE">
      <w:pPr>
        <w:spacing w:line="276" w:lineRule="auto"/>
        <w:ind w:firstLine="709"/>
        <w:jc w:val="center"/>
        <w:rPr>
          <w:b/>
          <w:color w:val="000000"/>
          <w:sz w:val="26"/>
          <w:szCs w:val="26"/>
          <w:lang w:eastAsia="ar-SA"/>
        </w:rPr>
      </w:pPr>
      <w:r w:rsidRPr="002E02AE">
        <w:rPr>
          <w:b/>
          <w:color w:val="000000"/>
          <w:sz w:val="26"/>
          <w:szCs w:val="26"/>
          <w:lang w:eastAsia="ar-SA"/>
        </w:rPr>
        <w:t>Пояснительная записка к итогам  социально-экономического развития Кировского муниципального района</w:t>
      </w:r>
    </w:p>
    <w:p w:rsidR="002E02AE" w:rsidRDefault="002E02AE" w:rsidP="002E02AE">
      <w:pPr>
        <w:spacing w:line="276" w:lineRule="auto"/>
        <w:ind w:firstLine="709"/>
        <w:jc w:val="center"/>
        <w:rPr>
          <w:b/>
          <w:color w:val="000000"/>
          <w:sz w:val="26"/>
          <w:szCs w:val="26"/>
          <w:lang w:eastAsia="ar-SA"/>
        </w:rPr>
      </w:pPr>
      <w:r w:rsidRPr="002E02AE">
        <w:rPr>
          <w:b/>
          <w:color w:val="000000"/>
          <w:sz w:val="26"/>
          <w:szCs w:val="26"/>
          <w:lang w:eastAsia="ar-SA"/>
        </w:rPr>
        <w:t xml:space="preserve">за </w:t>
      </w:r>
      <w:r w:rsidR="003225EF">
        <w:rPr>
          <w:b/>
          <w:color w:val="000000"/>
          <w:sz w:val="26"/>
          <w:szCs w:val="26"/>
          <w:lang w:eastAsia="ar-SA"/>
        </w:rPr>
        <w:t>6</w:t>
      </w:r>
      <w:r w:rsidRPr="002E02AE">
        <w:rPr>
          <w:b/>
          <w:color w:val="000000"/>
          <w:sz w:val="26"/>
          <w:szCs w:val="26"/>
          <w:lang w:eastAsia="ar-SA"/>
        </w:rPr>
        <w:t xml:space="preserve"> месяц</w:t>
      </w:r>
      <w:r w:rsidR="003225EF">
        <w:rPr>
          <w:b/>
          <w:color w:val="000000"/>
          <w:sz w:val="26"/>
          <w:szCs w:val="26"/>
          <w:lang w:eastAsia="ar-SA"/>
        </w:rPr>
        <w:t>ев</w:t>
      </w:r>
      <w:r w:rsidRPr="002E02AE">
        <w:rPr>
          <w:b/>
          <w:color w:val="000000"/>
          <w:sz w:val="26"/>
          <w:szCs w:val="26"/>
          <w:lang w:eastAsia="ar-SA"/>
        </w:rPr>
        <w:t xml:space="preserve"> 202</w:t>
      </w:r>
      <w:r w:rsidR="00A01F11">
        <w:rPr>
          <w:b/>
          <w:color w:val="000000"/>
          <w:sz w:val="26"/>
          <w:szCs w:val="26"/>
          <w:lang w:eastAsia="ar-SA"/>
        </w:rPr>
        <w:t>2</w:t>
      </w:r>
      <w:r w:rsidRPr="002E02AE">
        <w:rPr>
          <w:b/>
          <w:color w:val="000000"/>
          <w:sz w:val="26"/>
          <w:szCs w:val="26"/>
          <w:lang w:eastAsia="ar-SA"/>
        </w:rPr>
        <w:t xml:space="preserve"> года</w:t>
      </w:r>
    </w:p>
    <w:p w:rsidR="009242D4" w:rsidRDefault="009242D4" w:rsidP="009242D4">
      <w:pPr>
        <w:spacing w:line="360" w:lineRule="auto"/>
        <w:ind w:firstLine="709"/>
        <w:jc w:val="both"/>
        <w:rPr>
          <w:b/>
          <w:color w:val="000000"/>
          <w:sz w:val="26"/>
          <w:szCs w:val="26"/>
          <w:lang w:eastAsia="ar-SA"/>
        </w:rPr>
      </w:pPr>
      <w:r>
        <w:rPr>
          <w:b/>
          <w:color w:val="000000"/>
          <w:sz w:val="26"/>
          <w:szCs w:val="26"/>
          <w:lang w:eastAsia="ar-SA"/>
        </w:rPr>
        <w:tab/>
      </w:r>
    </w:p>
    <w:p w:rsidR="00A01F11" w:rsidRDefault="00A01F11" w:rsidP="009242D4">
      <w:pPr>
        <w:spacing w:line="360" w:lineRule="auto"/>
        <w:ind w:firstLine="709"/>
        <w:jc w:val="both"/>
        <w:rPr>
          <w:b/>
          <w:color w:val="000000"/>
          <w:sz w:val="28"/>
          <w:szCs w:val="28"/>
        </w:rPr>
      </w:pPr>
    </w:p>
    <w:p w:rsidR="00DD0D24" w:rsidRPr="00DD0D24" w:rsidRDefault="00DD0D24" w:rsidP="00DD0D24">
      <w:pPr>
        <w:spacing w:line="276" w:lineRule="auto"/>
        <w:ind w:firstLine="709"/>
        <w:jc w:val="center"/>
        <w:rPr>
          <w:b/>
          <w:color w:val="000000"/>
          <w:sz w:val="28"/>
          <w:szCs w:val="28"/>
          <w:lang w:eastAsia="ar-SA"/>
        </w:rPr>
      </w:pPr>
      <w:r w:rsidRPr="00DD0D24">
        <w:rPr>
          <w:b/>
          <w:color w:val="000000"/>
          <w:sz w:val="28"/>
          <w:szCs w:val="28"/>
          <w:lang w:eastAsia="ar-SA"/>
        </w:rPr>
        <w:t>Пояснительная записка к итогам  социально-экономического развития Кировского муниципального района</w:t>
      </w:r>
    </w:p>
    <w:p w:rsidR="00DD0D24" w:rsidRPr="00DD0D24" w:rsidRDefault="00DD0D24" w:rsidP="00DD0D24">
      <w:pPr>
        <w:spacing w:line="276" w:lineRule="auto"/>
        <w:ind w:firstLine="709"/>
        <w:jc w:val="center"/>
        <w:rPr>
          <w:b/>
          <w:color w:val="000000"/>
          <w:sz w:val="28"/>
          <w:szCs w:val="28"/>
          <w:lang w:eastAsia="ar-SA"/>
        </w:rPr>
      </w:pPr>
      <w:r w:rsidRPr="00DD0D24">
        <w:rPr>
          <w:b/>
          <w:color w:val="000000"/>
          <w:sz w:val="28"/>
          <w:szCs w:val="28"/>
          <w:lang w:eastAsia="ar-SA"/>
        </w:rPr>
        <w:t xml:space="preserve">за </w:t>
      </w:r>
      <w:r w:rsidR="00DD2D11">
        <w:rPr>
          <w:b/>
          <w:color w:val="000000"/>
          <w:sz w:val="28"/>
          <w:szCs w:val="28"/>
          <w:lang w:eastAsia="ar-SA"/>
        </w:rPr>
        <w:t>6</w:t>
      </w:r>
      <w:r w:rsidRPr="00DD0D24">
        <w:rPr>
          <w:b/>
          <w:color w:val="000000"/>
          <w:sz w:val="28"/>
          <w:szCs w:val="28"/>
          <w:lang w:eastAsia="ar-SA"/>
        </w:rPr>
        <w:t xml:space="preserve"> месяц</w:t>
      </w:r>
      <w:r w:rsidR="00DD2D11">
        <w:rPr>
          <w:b/>
          <w:color w:val="000000"/>
          <w:sz w:val="28"/>
          <w:szCs w:val="28"/>
          <w:lang w:eastAsia="ar-SA"/>
        </w:rPr>
        <w:t>ев</w:t>
      </w:r>
      <w:r w:rsidRPr="00DD0D24">
        <w:rPr>
          <w:b/>
          <w:color w:val="000000"/>
          <w:sz w:val="28"/>
          <w:szCs w:val="28"/>
          <w:lang w:eastAsia="ar-SA"/>
        </w:rPr>
        <w:t xml:space="preserve"> 2022 года</w:t>
      </w:r>
    </w:p>
    <w:p w:rsidR="00DD0D24" w:rsidRPr="00DD0D24" w:rsidRDefault="00DD0D24" w:rsidP="00DD0D24">
      <w:pPr>
        <w:spacing w:line="360" w:lineRule="auto"/>
        <w:ind w:firstLine="709"/>
        <w:jc w:val="both"/>
        <w:rPr>
          <w:b/>
          <w:color w:val="000000"/>
          <w:sz w:val="28"/>
          <w:szCs w:val="28"/>
          <w:lang w:eastAsia="ar-SA"/>
        </w:rPr>
      </w:pPr>
      <w:r w:rsidRPr="00DD0D24">
        <w:rPr>
          <w:b/>
          <w:color w:val="000000"/>
          <w:sz w:val="28"/>
          <w:szCs w:val="28"/>
          <w:lang w:eastAsia="ar-SA"/>
        </w:rPr>
        <w:tab/>
      </w:r>
    </w:p>
    <w:p w:rsidR="00DD0D24" w:rsidRPr="00DD0D24" w:rsidRDefault="00DD0D24" w:rsidP="00DD0D24">
      <w:pPr>
        <w:ind w:firstLine="709"/>
        <w:jc w:val="both"/>
        <w:rPr>
          <w:b/>
          <w:sz w:val="28"/>
          <w:szCs w:val="28"/>
        </w:rPr>
      </w:pPr>
      <w:r w:rsidRPr="00DD0D24">
        <w:rPr>
          <w:b/>
          <w:sz w:val="28"/>
          <w:szCs w:val="28"/>
        </w:rPr>
        <w:t>Основные отрасли экономики муниципального образования</w:t>
      </w:r>
    </w:p>
    <w:p w:rsidR="00DD0D24" w:rsidRPr="00DD0D24" w:rsidRDefault="00DD0D24" w:rsidP="00DD0D24">
      <w:pPr>
        <w:ind w:firstLine="709"/>
        <w:rPr>
          <w:sz w:val="28"/>
          <w:szCs w:val="28"/>
          <w:lang w:eastAsia="ar-SA"/>
        </w:rPr>
      </w:pPr>
      <w:r w:rsidRPr="00DD0D24">
        <w:rPr>
          <w:sz w:val="28"/>
          <w:szCs w:val="28"/>
          <w:lang w:eastAsia="ar-SA"/>
        </w:rPr>
        <w:t xml:space="preserve">1. Промышленность. </w:t>
      </w:r>
    </w:p>
    <w:p w:rsidR="00DD0D24" w:rsidRPr="00DD0D24" w:rsidRDefault="00DD0D24" w:rsidP="00DD0D24">
      <w:pPr>
        <w:ind w:firstLine="709"/>
        <w:rPr>
          <w:sz w:val="28"/>
          <w:szCs w:val="28"/>
        </w:rPr>
      </w:pPr>
      <w:r w:rsidRPr="00DD0D24">
        <w:rPr>
          <w:sz w:val="28"/>
          <w:szCs w:val="28"/>
          <w:lang w:eastAsia="ar-SA"/>
        </w:rPr>
        <w:t>2.</w:t>
      </w:r>
      <w:r w:rsidRPr="00DD0D24">
        <w:rPr>
          <w:b/>
          <w:sz w:val="28"/>
          <w:szCs w:val="28"/>
        </w:rPr>
        <w:t xml:space="preserve"> </w:t>
      </w:r>
      <w:r w:rsidRPr="00DD0D24">
        <w:rPr>
          <w:sz w:val="28"/>
          <w:szCs w:val="28"/>
        </w:rPr>
        <w:t>Сельское хозяйство.</w:t>
      </w:r>
    </w:p>
    <w:p w:rsidR="00DD0D24" w:rsidRPr="00DD0D24" w:rsidRDefault="00DD0D24" w:rsidP="00DD0D24">
      <w:pPr>
        <w:ind w:firstLine="709"/>
        <w:rPr>
          <w:b/>
          <w:sz w:val="28"/>
          <w:szCs w:val="28"/>
          <w:lang w:eastAsia="ar-SA"/>
        </w:rPr>
      </w:pPr>
      <w:r w:rsidRPr="00DD0D24">
        <w:rPr>
          <w:sz w:val="28"/>
          <w:szCs w:val="28"/>
          <w:lang w:eastAsia="ar-SA"/>
        </w:rPr>
        <w:t>3.</w:t>
      </w:r>
      <w:r w:rsidRPr="00DD0D24">
        <w:rPr>
          <w:b/>
          <w:sz w:val="28"/>
          <w:szCs w:val="28"/>
        </w:rPr>
        <w:t xml:space="preserve"> </w:t>
      </w:r>
      <w:r w:rsidRPr="00DD0D24">
        <w:rPr>
          <w:sz w:val="28"/>
          <w:szCs w:val="28"/>
          <w:lang w:eastAsia="ar-SA"/>
        </w:rPr>
        <w:t>Лесная отрасль.</w:t>
      </w:r>
    </w:p>
    <w:p w:rsidR="00DD0D24" w:rsidRDefault="00DD0D24" w:rsidP="00DD0D24">
      <w:pPr>
        <w:ind w:firstLine="709"/>
        <w:rPr>
          <w:sz w:val="28"/>
          <w:szCs w:val="28"/>
          <w:lang w:eastAsia="ar-SA"/>
        </w:rPr>
      </w:pPr>
      <w:r w:rsidRPr="00DD0D24">
        <w:rPr>
          <w:sz w:val="28"/>
          <w:szCs w:val="28"/>
          <w:lang w:eastAsia="ar-SA"/>
        </w:rPr>
        <w:t>4. Малое предпринимательство.</w:t>
      </w:r>
    </w:p>
    <w:p w:rsidR="00F83941" w:rsidRPr="00DD0D24" w:rsidRDefault="00F83941" w:rsidP="00DD0D24">
      <w:pPr>
        <w:ind w:firstLine="709"/>
        <w:rPr>
          <w:sz w:val="28"/>
          <w:szCs w:val="28"/>
          <w:lang w:eastAsia="ar-SA"/>
        </w:rPr>
      </w:pPr>
    </w:p>
    <w:p w:rsidR="00DD0D24" w:rsidRPr="00DD0D24" w:rsidRDefault="00F83941" w:rsidP="00F83941">
      <w:pPr>
        <w:tabs>
          <w:tab w:val="left" w:pos="1415"/>
        </w:tabs>
        <w:spacing w:line="276" w:lineRule="auto"/>
        <w:ind w:firstLine="709"/>
        <w:jc w:val="center"/>
        <w:rPr>
          <w:b/>
          <w:color w:val="000000"/>
          <w:sz w:val="28"/>
          <w:szCs w:val="28"/>
          <w:lang w:eastAsia="ar-SA"/>
        </w:rPr>
      </w:pPr>
      <w:r w:rsidRPr="00F83941">
        <w:rPr>
          <w:b/>
          <w:color w:val="000000"/>
          <w:sz w:val="28"/>
          <w:szCs w:val="28"/>
          <w:lang w:eastAsia="ar-SA"/>
        </w:rPr>
        <w:t>Демографические показатели</w:t>
      </w:r>
    </w:p>
    <w:p w:rsidR="00DD0D24" w:rsidRPr="00642090" w:rsidRDefault="00F83941" w:rsidP="00F83941">
      <w:pPr>
        <w:spacing w:line="276" w:lineRule="auto"/>
        <w:jc w:val="both"/>
        <w:rPr>
          <w:b/>
          <w:bCs/>
          <w:i/>
          <w:sz w:val="28"/>
          <w:szCs w:val="28"/>
        </w:rPr>
      </w:pPr>
      <w:r>
        <w:rPr>
          <w:sz w:val="28"/>
          <w:szCs w:val="28"/>
        </w:rPr>
        <w:t xml:space="preserve">             </w:t>
      </w:r>
      <w:r w:rsidR="00DD0D24" w:rsidRPr="00F83941">
        <w:rPr>
          <w:sz w:val="28"/>
          <w:szCs w:val="28"/>
        </w:rPr>
        <w:t>Численность населения</w:t>
      </w:r>
      <w:r w:rsidR="00DD0D24" w:rsidRPr="00DD0D24">
        <w:rPr>
          <w:b/>
          <w:sz w:val="28"/>
          <w:szCs w:val="28"/>
        </w:rPr>
        <w:t xml:space="preserve"> </w:t>
      </w:r>
      <w:r w:rsidR="00DD0D24" w:rsidRPr="00DD0D24">
        <w:rPr>
          <w:sz w:val="28"/>
          <w:szCs w:val="28"/>
        </w:rPr>
        <w:t xml:space="preserve">за </w:t>
      </w:r>
      <w:r>
        <w:rPr>
          <w:sz w:val="28"/>
          <w:szCs w:val="28"/>
        </w:rPr>
        <w:t>10</w:t>
      </w:r>
      <w:r w:rsidR="00DD0D24" w:rsidRPr="00DD0D24">
        <w:rPr>
          <w:sz w:val="28"/>
          <w:szCs w:val="28"/>
        </w:rPr>
        <w:t xml:space="preserve"> месяц</w:t>
      </w:r>
      <w:r w:rsidR="00DD2D11">
        <w:rPr>
          <w:sz w:val="28"/>
          <w:szCs w:val="28"/>
        </w:rPr>
        <w:t>ев</w:t>
      </w:r>
      <w:r w:rsidR="00DD0D24" w:rsidRPr="00DD0D24">
        <w:rPr>
          <w:sz w:val="28"/>
          <w:szCs w:val="28"/>
        </w:rPr>
        <w:t xml:space="preserve"> 2022 года составляет 17179 человек</w:t>
      </w:r>
      <w:r w:rsidR="00DD0D24">
        <w:rPr>
          <w:sz w:val="28"/>
          <w:szCs w:val="28"/>
        </w:rPr>
        <w:t>,</w:t>
      </w:r>
      <w:r w:rsidR="00DD0D24" w:rsidRPr="00DD0D24">
        <w:rPr>
          <w:sz w:val="28"/>
          <w:szCs w:val="28"/>
        </w:rPr>
        <w:t xml:space="preserve">  снижение происходит за сч</w:t>
      </w:r>
      <w:r>
        <w:rPr>
          <w:sz w:val="28"/>
          <w:szCs w:val="28"/>
        </w:rPr>
        <w:t>ет естественной убыли населения</w:t>
      </w:r>
      <w:proofErr w:type="gramStart"/>
      <w:r>
        <w:rPr>
          <w:sz w:val="28"/>
          <w:szCs w:val="28"/>
        </w:rPr>
        <w:t>.</w:t>
      </w:r>
      <w:proofErr w:type="gramEnd"/>
      <w:r>
        <w:rPr>
          <w:sz w:val="28"/>
          <w:szCs w:val="28"/>
        </w:rPr>
        <w:t xml:space="preserve"> Ж</w:t>
      </w:r>
      <w:r w:rsidRPr="004501E9">
        <w:rPr>
          <w:sz w:val="28"/>
          <w:szCs w:val="28"/>
        </w:rPr>
        <w:t>ители Кировского муниципального района, а в основном молодежь детородного возраста, уезжают  в поисках работы  в  другие города (молодежь – на учебу в высшие учебные заведения), смертность превышает рождаемость. Продолжается процесс демографического старения населения.</w:t>
      </w:r>
    </w:p>
    <w:p w:rsidR="00F83941" w:rsidRDefault="00F83941" w:rsidP="00DD0D24">
      <w:pPr>
        <w:ind w:firstLine="709"/>
        <w:jc w:val="center"/>
        <w:rPr>
          <w:b/>
          <w:bCs/>
          <w:sz w:val="28"/>
          <w:szCs w:val="28"/>
        </w:rPr>
      </w:pPr>
    </w:p>
    <w:p w:rsidR="00DD0D24" w:rsidRPr="00642090" w:rsidRDefault="00DD0D24" w:rsidP="00DD0D24">
      <w:pPr>
        <w:ind w:firstLine="709"/>
        <w:jc w:val="center"/>
        <w:rPr>
          <w:b/>
          <w:bCs/>
          <w:sz w:val="28"/>
          <w:szCs w:val="28"/>
        </w:rPr>
      </w:pPr>
      <w:r w:rsidRPr="00642090">
        <w:rPr>
          <w:b/>
          <w:bCs/>
          <w:sz w:val="28"/>
          <w:szCs w:val="28"/>
        </w:rPr>
        <w:t>Занятость</w:t>
      </w:r>
    </w:p>
    <w:p w:rsidR="00DD0D24" w:rsidRPr="00642090" w:rsidRDefault="00DD0D24" w:rsidP="00DD0D24">
      <w:pPr>
        <w:ind w:firstLine="709"/>
        <w:jc w:val="both"/>
        <w:rPr>
          <w:sz w:val="28"/>
          <w:szCs w:val="28"/>
        </w:rPr>
      </w:pPr>
      <w:r w:rsidRPr="00642090">
        <w:rPr>
          <w:sz w:val="28"/>
          <w:szCs w:val="28"/>
          <w:shd w:val="clear" w:color="auto" w:fill="FFFFFF"/>
        </w:rPr>
        <w:t>На 01.</w:t>
      </w:r>
      <w:r>
        <w:rPr>
          <w:sz w:val="28"/>
          <w:szCs w:val="28"/>
          <w:shd w:val="clear" w:color="auto" w:fill="FFFFFF"/>
        </w:rPr>
        <w:t>0</w:t>
      </w:r>
      <w:r w:rsidR="00F83941">
        <w:rPr>
          <w:sz w:val="28"/>
          <w:szCs w:val="28"/>
          <w:shd w:val="clear" w:color="auto" w:fill="FFFFFF"/>
        </w:rPr>
        <w:t>9</w:t>
      </w:r>
      <w:r w:rsidRPr="00642090">
        <w:rPr>
          <w:sz w:val="28"/>
          <w:szCs w:val="28"/>
          <w:shd w:val="clear" w:color="auto" w:fill="FFFFFF"/>
        </w:rPr>
        <w:t>. 202</w:t>
      </w:r>
      <w:r>
        <w:rPr>
          <w:sz w:val="28"/>
          <w:szCs w:val="28"/>
          <w:shd w:val="clear" w:color="auto" w:fill="FFFFFF"/>
        </w:rPr>
        <w:t>2</w:t>
      </w:r>
      <w:r w:rsidRPr="00642090">
        <w:rPr>
          <w:sz w:val="28"/>
          <w:szCs w:val="28"/>
          <w:shd w:val="clear" w:color="auto" w:fill="FFFFFF"/>
        </w:rPr>
        <w:t xml:space="preserve"> года численность безработных граждан Кировского района, состоящих на регистрационном учете в центре занятости, составляет </w:t>
      </w:r>
      <w:r w:rsidR="00DD2D11">
        <w:rPr>
          <w:sz w:val="28"/>
          <w:szCs w:val="28"/>
          <w:shd w:val="clear" w:color="auto" w:fill="FFFFFF"/>
        </w:rPr>
        <w:t>287</w:t>
      </w:r>
      <w:r w:rsidRPr="00642090">
        <w:rPr>
          <w:sz w:val="28"/>
          <w:szCs w:val="28"/>
          <w:shd w:val="clear" w:color="auto" w:fill="FFFFFF"/>
        </w:rPr>
        <w:t xml:space="preserve"> человек</w:t>
      </w:r>
      <w:r>
        <w:rPr>
          <w:sz w:val="28"/>
          <w:szCs w:val="28"/>
          <w:shd w:val="clear" w:color="auto" w:fill="FFFFFF"/>
        </w:rPr>
        <w:t>а</w:t>
      </w:r>
      <w:r w:rsidRPr="00642090">
        <w:rPr>
          <w:sz w:val="28"/>
          <w:szCs w:val="28"/>
          <w:shd w:val="clear" w:color="auto" w:fill="FFFFFF"/>
        </w:rPr>
        <w:t>. В течение текущего периода 202</w:t>
      </w:r>
      <w:r>
        <w:rPr>
          <w:sz w:val="28"/>
          <w:szCs w:val="28"/>
          <w:shd w:val="clear" w:color="auto" w:fill="FFFFFF"/>
        </w:rPr>
        <w:t>2</w:t>
      </w:r>
      <w:r w:rsidRPr="00642090">
        <w:rPr>
          <w:sz w:val="28"/>
          <w:szCs w:val="28"/>
          <w:shd w:val="clear" w:color="auto" w:fill="FFFFFF"/>
        </w:rPr>
        <w:t xml:space="preserve"> года в службу занятости за содействием в поиске подходящей работы обратилось </w:t>
      </w:r>
      <w:r w:rsidR="00465666">
        <w:rPr>
          <w:sz w:val="28"/>
          <w:szCs w:val="28"/>
          <w:shd w:val="clear" w:color="auto" w:fill="FFFFFF"/>
        </w:rPr>
        <w:t>512</w:t>
      </w:r>
      <w:r>
        <w:rPr>
          <w:sz w:val="28"/>
          <w:szCs w:val="28"/>
          <w:shd w:val="clear" w:color="auto" w:fill="FFFFFF"/>
        </w:rPr>
        <w:t xml:space="preserve"> человек.</w:t>
      </w:r>
      <w:r w:rsidRPr="00642090">
        <w:rPr>
          <w:sz w:val="28"/>
          <w:szCs w:val="28"/>
          <w:shd w:val="clear" w:color="auto" w:fill="FFFFFF"/>
        </w:rPr>
        <w:t xml:space="preserve"> Напряженность на рынке труда заданный период январь-</w:t>
      </w:r>
      <w:r w:rsidR="00F83941">
        <w:rPr>
          <w:sz w:val="28"/>
          <w:szCs w:val="28"/>
          <w:shd w:val="clear" w:color="auto" w:fill="FFFFFF"/>
        </w:rPr>
        <w:t>октябрь</w:t>
      </w:r>
      <w:r w:rsidRPr="00642090">
        <w:rPr>
          <w:sz w:val="28"/>
          <w:szCs w:val="28"/>
          <w:shd w:val="clear" w:color="auto" w:fill="FFFFFF"/>
        </w:rPr>
        <w:t xml:space="preserve"> 202</w:t>
      </w:r>
      <w:r>
        <w:rPr>
          <w:sz w:val="28"/>
          <w:szCs w:val="28"/>
          <w:shd w:val="clear" w:color="auto" w:fill="FFFFFF"/>
        </w:rPr>
        <w:t>2</w:t>
      </w:r>
      <w:r w:rsidRPr="00642090">
        <w:rPr>
          <w:sz w:val="28"/>
          <w:szCs w:val="28"/>
          <w:shd w:val="clear" w:color="auto" w:fill="FFFFFF"/>
        </w:rPr>
        <w:t xml:space="preserve"> года составила </w:t>
      </w:r>
      <w:r w:rsidR="00465666">
        <w:rPr>
          <w:sz w:val="28"/>
          <w:szCs w:val="28"/>
          <w:shd w:val="clear" w:color="auto" w:fill="FFFFFF"/>
        </w:rPr>
        <w:t>0,8</w:t>
      </w:r>
      <w:r w:rsidRPr="00642090">
        <w:rPr>
          <w:sz w:val="28"/>
          <w:szCs w:val="28"/>
          <w:shd w:val="clear" w:color="auto" w:fill="FFFFFF"/>
        </w:rPr>
        <w:t xml:space="preserve"> ед. незанятых граждан, приходящихся на 1 вакансию. Уровень зарегистрированной безработицы составил – </w:t>
      </w:r>
      <w:r w:rsidR="00465666">
        <w:rPr>
          <w:sz w:val="28"/>
          <w:szCs w:val="28"/>
          <w:shd w:val="clear" w:color="auto" w:fill="FFFFFF"/>
        </w:rPr>
        <w:t>3,1</w:t>
      </w:r>
      <w:r w:rsidRPr="00642090">
        <w:rPr>
          <w:sz w:val="28"/>
          <w:szCs w:val="28"/>
          <w:shd w:val="clear" w:color="auto" w:fill="FFFFFF"/>
        </w:rPr>
        <w:t xml:space="preserve">%. </w:t>
      </w:r>
      <w:r w:rsidRPr="00642090">
        <w:rPr>
          <w:sz w:val="28"/>
          <w:szCs w:val="28"/>
        </w:rPr>
        <w:t xml:space="preserve">Население района активно ищет работу через </w:t>
      </w:r>
      <w:r w:rsidRPr="00642090">
        <w:rPr>
          <w:sz w:val="28"/>
          <w:szCs w:val="28"/>
          <w:shd w:val="clear" w:color="auto" w:fill="FFFFFF"/>
        </w:rPr>
        <w:t>Краевое государственное бюджетное учреждение «Приморский центр занятости населения», а также самостоятельно трудоустраивается за пределами района, вахтовым методом.</w:t>
      </w:r>
    </w:p>
    <w:p w:rsidR="00DD0D24" w:rsidRPr="00642090" w:rsidRDefault="00DD0D24" w:rsidP="00DD0D24">
      <w:pPr>
        <w:ind w:firstLine="709"/>
        <w:jc w:val="both"/>
        <w:rPr>
          <w:b/>
          <w:sz w:val="28"/>
          <w:szCs w:val="28"/>
        </w:rPr>
      </w:pPr>
    </w:p>
    <w:p w:rsidR="00DD0D24" w:rsidRPr="00642090" w:rsidRDefault="00DD0D24" w:rsidP="00DD0D24">
      <w:pPr>
        <w:ind w:firstLine="709"/>
        <w:jc w:val="center"/>
        <w:rPr>
          <w:b/>
          <w:sz w:val="28"/>
          <w:szCs w:val="28"/>
        </w:rPr>
      </w:pPr>
      <w:r w:rsidRPr="00642090">
        <w:rPr>
          <w:b/>
          <w:sz w:val="28"/>
          <w:szCs w:val="28"/>
        </w:rPr>
        <w:t>Уровень жизни населения</w:t>
      </w:r>
    </w:p>
    <w:p w:rsidR="00DD0D24" w:rsidRPr="00642090" w:rsidRDefault="00DD0D24" w:rsidP="00DD0D24">
      <w:pPr>
        <w:ind w:firstLine="709"/>
        <w:jc w:val="both"/>
        <w:rPr>
          <w:color w:val="000000"/>
          <w:sz w:val="28"/>
          <w:szCs w:val="28"/>
        </w:rPr>
      </w:pPr>
      <w:r w:rsidRPr="00642090">
        <w:rPr>
          <w:color w:val="000000"/>
          <w:sz w:val="28"/>
          <w:szCs w:val="28"/>
        </w:rPr>
        <w:t>Средняя заработная плата по муниципальному району по средним организациям без субъектов малого и среднего предпринимательства за период январь-</w:t>
      </w:r>
      <w:r w:rsidR="00DD2D11">
        <w:rPr>
          <w:color w:val="000000"/>
          <w:sz w:val="28"/>
          <w:szCs w:val="28"/>
        </w:rPr>
        <w:t>июнь</w:t>
      </w:r>
      <w:r w:rsidRPr="00642090">
        <w:rPr>
          <w:color w:val="000000"/>
          <w:sz w:val="28"/>
          <w:szCs w:val="28"/>
        </w:rPr>
        <w:t xml:space="preserve"> 202</w:t>
      </w:r>
      <w:r w:rsidR="00DD2D11">
        <w:rPr>
          <w:color w:val="000000"/>
          <w:sz w:val="28"/>
          <w:szCs w:val="28"/>
        </w:rPr>
        <w:t>2</w:t>
      </w:r>
      <w:r w:rsidRPr="00642090">
        <w:rPr>
          <w:color w:val="000000"/>
          <w:sz w:val="28"/>
          <w:szCs w:val="28"/>
        </w:rPr>
        <w:t xml:space="preserve"> год составила </w:t>
      </w:r>
      <w:r w:rsidR="00DD2D11">
        <w:rPr>
          <w:sz w:val="28"/>
          <w:szCs w:val="28"/>
        </w:rPr>
        <w:t>46430,0</w:t>
      </w:r>
      <w:r>
        <w:rPr>
          <w:sz w:val="28"/>
          <w:szCs w:val="28"/>
        </w:rPr>
        <w:t xml:space="preserve"> </w:t>
      </w:r>
      <w:r>
        <w:rPr>
          <w:color w:val="000000"/>
          <w:sz w:val="28"/>
          <w:szCs w:val="28"/>
        </w:rPr>
        <w:t>рублей.</w:t>
      </w:r>
      <w:r w:rsidRPr="00642090">
        <w:rPr>
          <w:color w:val="000000"/>
          <w:sz w:val="28"/>
          <w:szCs w:val="28"/>
        </w:rPr>
        <w:t xml:space="preserve"> </w:t>
      </w:r>
    </w:p>
    <w:p w:rsidR="00DD0D24" w:rsidRPr="00642090" w:rsidRDefault="00DD0D24" w:rsidP="00DD0D24">
      <w:pPr>
        <w:shd w:val="clear" w:color="auto" w:fill="FFFFFF"/>
        <w:tabs>
          <w:tab w:val="left" w:pos="360"/>
          <w:tab w:val="left" w:pos="540"/>
          <w:tab w:val="left" w:pos="720"/>
          <w:tab w:val="left" w:pos="2977"/>
          <w:tab w:val="left" w:pos="4678"/>
        </w:tabs>
        <w:overflowPunct w:val="0"/>
        <w:autoSpaceDE w:val="0"/>
        <w:ind w:firstLine="709"/>
        <w:jc w:val="both"/>
        <w:rPr>
          <w:color w:val="FF0000"/>
          <w:sz w:val="28"/>
          <w:szCs w:val="28"/>
        </w:rPr>
      </w:pPr>
      <w:r>
        <w:rPr>
          <w:color w:val="000000"/>
          <w:sz w:val="28"/>
          <w:szCs w:val="28"/>
        </w:rPr>
        <w:t xml:space="preserve"> </w:t>
      </w:r>
      <w:r w:rsidRPr="00642090">
        <w:rPr>
          <w:color w:val="000000"/>
          <w:sz w:val="28"/>
          <w:szCs w:val="28"/>
        </w:rPr>
        <w:t>За январь-</w:t>
      </w:r>
      <w:r w:rsidR="00F83941">
        <w:rPr>
          <w:color w:val="000000"/>
          <w:sz w:val="28"/>
          <w:szCs w:val="28"/>
        </w:rPr>
        <w:t>октябрь</w:t>
      </w:r>
      <w:r w:rsidRPr="00642090">
        <w:rPr>
          <w:color w:val="000000"/>
          <w:sz w:val="28"/>
          <w:szCs w:val="28"/>
        </w:rPr>
        <w:t xml:space="preserve"> 202</w:t>
      </w:r>
      <w:r>
        <w:rPr>
          <w:color w:val="000000"/>
          <w:sz w:val="28"/>
          <w:szCs w:val="28"/>
        </w:rPr>
        <w:t>2</w:t>
      </w:r>
      <w:r w:rsidRPr="00642090">
        <w:rPr>
          <w:color w:val="000000"/>
          <w:sz w:val="28"/>
          <w:szCs w:val="28"/>
        </w:rPr>
        <w:t xml:space="preserve"> года численность пенсионеров по Кировскому району, составила </w:t>
      </w:r>
      <w:r w:rsidR="00495CCC">
        <w:rPr>
          <w:color w:val="000000"/>
          <w:sz w:val="28"/>
          <w:szCs w:val="28"/>
        </w:rPr>
        <w:t xml:space="preserve">6756 </w:t>
      </w:r>
      <w:r w:rsidRPr="00642090">
        <w:rPr>
          <w:color w:val="000000"/>
          <w:sz w:val="28"/>
          <w:szCs w:val="28"/>
        </w:rPr>
        <w:t xml:space="preserve">человек. </w:t>
      </w:r>
    </w:p>
    <w:p w:rsidR="00DD0D24" w:rsidRPr="00642090" w:rsidRDefault="00DD0D24" w:rsidP="00DD0D24">
      <w:pPr>
        <w:ind w:firstLine="709"/>
        <w:jc w:val="both"/>
        <w:rPr>
          <w:color w:val="000000"/>
          <w:sz w:val="28"/>
          <w:szCs w:val="28"/>
        </w:rPr>
      </w:pPr>
      <w:proofErr w:type="gramStart"/>
      <w:r w:rsidRPr="00642090">
        <w:rPr>
          <w:color w:val="000000"/>
          <w:sz w:val="28"/>
          <w:szCs w:val="28"/>
        </w:rPr>
        <w:t xml:space="preserve">Среднесписочная численность работающих в организациях района, не относящимся к субъектам малого предпринимательства, за </w:t>
      </w:r>
      <w:r>
        <w:rPr>
          <w:color w:val="000000"/>
          <w:sz w:val="28"/>
          <w:szCs w:val="28"/>
        </w:rPr>
        <w:t>январь-</w:t>
      </w:r>
      <w:r w:rsidR="00F83941">
        <w:rPr>
          <w:color w:val="000000"/>
          <w:sz w:val="28"/>
          <w:szCs w:val="28"/>
        </w:rPr>
        <w:t>октябрь</w:t>
      </w:r>
      <w:r>
        <w:rPr>
          <w:color w:val="000000"/>
          <w:sz w:val="28"/>
          <w:szCs w:val="28"/>
        </w:rPr>
        <w:t xml:space="preserve"> </w:t>
      </w:r>
      <w:r w:rsidRPr="00642090">
        <w:rPr>
          <w:color w:val="000000"/>
          <w:sz w:val="28"/>
          <w:szCs w:val="28"/>
        </w:rPr>
        <w:t>202</w:t>
      </w:r>
      <w:r>
        <w:rPr>
          <w:color w:val="000000"/>
          <w:sz w:val="28"/>
          <w:szCs w:val="28"/>
        </w:rPr>
        <w:t>2</w:t>
      </w:r>
      <w:r w:rsidRPr="00642090">
        <w:rPr>
          <w:color w:val="000000"/>
          <w:sz w:val="28"/>
          <w:szCs w:val="28"/>
        </w:rPr>
        <w:t xml:space="preserve"> года составила </w:t>
      </w:r>
      <w:r w:rsidR="00495CCC">
        <w:rPr>
          <w:color w:val="000000"/>
          <w:sz w:val="28"/>
          <w:szCs w:val="28"/>
        </w:rPr>
        <w:t xml:space="preserve"> </w:t>
      </w:r>
      <w:r w:rsidR="00465666">
        <w:rPr>
          <w:color w:val="000000"/>
          <w:sz w:val="28"/>
          <w:szCs w:val="28"/>
        </w:rPr>
        <w:t>2844</w:t>
      </w:r>
      <w:r>
        <w:rPr>
          <w:color w:val="000000"/>
          <w:sz w:val="28"/>
          <w:szCs w:val="28"/>
        </w:rPr>
        <w:t xml:space="preserve"> человек</w:t>
      </w:r>
      <w:r w:rsidRPr="00642090">
        <w:rPr>
          <w:color w:val="000000"/>
          <w:sz w:val="28"/>
          <w:szCs w:val="28"/>
        </w:rPr>
        <w:t xml:space="preserve">. </w:t>
      </w:r>
      <w:proofErr w:type="gramEnd"/>
    </w:p>
    <w:p w:rsidR="00DD0D24" w:rsidRPr="00642090" w:rsidRDefault="00DD0D24" w:rsidP="00DD0D24">
      <w:pPr>
        <w:ind w:firstLine="709"/>
        <w:jc w:val="both"/>
        <w:rPr>
          <w:color w:val="000000"/>
          <w:sz w:val="28"/>
          <w:szCs w:val="28"/>
        </w:rPr>
      </w:pPr>
    </w:p>
    <w:p w:rsidR="00DD0D24" w:rsidRPr="001C765C" w:rsidRDefault="00DD0D24" w:rsidP="00DD0D24">
      <w:pPr>
        <w:ind w:firstLine="709"/>
        <w:jc w:val="center"/>
        <w:rPr>
          <w:b/>
          <w:sz w:val="28"/>
          <w:szCs w:val="28"/>
        </w:rPr>
      </w:pPr>
      <w:r w:rsidRPr="001C765C">
        <w:rPr>
          <w:b/>
          <w:sz w:val="28"/>
          <w:szCs w:val="28"/>
        </w:rPr>
        <w:t>Образование</w:t>
      </w:r>
    </w:p>
    <w:p w:rsidR="00DD0D24" w:rsidRPr="001C765C" w:rsidRDefault="00DD0D24" w:rsidP="00DD0D24">
      <w:pPr>
        <w:ind w:firstLine="709"/>
        <w:jc w:val="both"/>
        <w:rPr>
          <w:sz w:val="28"/>
          <w:szCs w:val="28"/>
        </w:rPr>
      </w:pPr>
      <w:r w:rsidRPr="001C765C">
        <w:rPr>
          <w:sz w:val="28"/>
          <w:szCs w:val="28"/>
        </w:rPr>
        <w:t xml:space="preserve">В системе образования Кировского муниципального района (далее – </w:t>
      </w:r>
      <w:proofErr w:type="gramStart"/>
      <w:r w:rsidRPr="001C765C">
        <w:rPr>
          <w:sz w:val="28"/>
          <w:szCs w:val="28"/>
        </w:rPr>
        <w:t>Кировский</w:t>
      </w:r>
      <w:proofErr w:type="gramEnd"/>
      <w:r w:rsidRPr="001C765C">
        <w:rPr>
          <w:sz w:val="28"/>
          <w:szCs w:val="28"/>
        </w:rPr>
        <w:t xml:space="preserve"> МР) функционирует 23 образовательные организации, из них:</w:t>
      </w:r>
    </w:p>
    <w:p w:rsidR="00DD0D24" w:rsidRPr="001C765C" w:rsidRDefault="00DD0D24" w:rsidP="00DD0D24">
      <w:pPr>
        <w:ind w:firstLine="709"/>
        <w:jc w:val="both"/>
        <w:rPr>
          <w:sz w:val="28"/>
          <w:szCs w:val="28"/>
        </w:rPr>
      </w:pPr>
      <w:r w:rsidRPr="001C765C">
        <w:rPr>
          <w:sz w:val="28"/>
          <w:szCs w:val="28"/>
        </w:rPr>
        <w:lastRenderedPageBreak/>
        <w:t>- 15 общеобразовательных организаций (из них 10 - основного общего образования, 5 - среднего общего образования);</w:t>
      </w:r>
    </w:p>
    <w:p w:rsidR="00DD0D24" w:rsidRPr="001C765C" w:rsidRDefault="00DD0D24" w:rsidP="00DD0D24">
      <w:pPr>
        <w:ind w:firstLine="709"/>
        <w:jc w:val="both"/>
        <w:rPr>
          <w:sz w:val="28"/>
          <w:szCs w:val="28"/>
        </w:rPr>
      </w:pPr>
      <w:r w:rsidRPr="001C765C">
        <w:rPr>
          <w:sz w:val="28"/>
          <w:szCs w:val="28"/>
        </w:rPr>
        <w:t>- 6 дошкольных образовательных организаций;</w:t>
      </w:r>
    </w:p>
    <w:p w:rsidR="00DD0D24" w:rsidRDefault="00DD0D24" w:rsidP="00DD0D24">
      <w:pPr>
        <w:ind w:firstLine="709"/>
        <w:jc w:val="both"/>
        <w:rPr>
          <w:sz w:val="28"/>
          <w:szCs w:val="28"/>
        </w:rPr>
      </w:pPr>
      <w:r w:rsidRPr="001C765C">
        <w:rPr>
          <w:sz w:val="28"/>
          <w:szCs w:val="28"/>
        </w:rPr>
        <w:t>- 2 организации дополнительного образования</w:t>
      </w:r>
      <w:r>
        <w:rPr>
          <w:sz w:val="28"/>
          <w:szCs w:val="28"/>
        </w:rPr>
        <w:t>.</w:t>
      </w:r>
    </w:p>
    <w:p w:rsidR="00DD0D24" w:rsidRPr="001C765C" w:rsidRDefault="00DD0D24" w:rsidP="00DD0D24">
      <w:pPr>
        <w:ind w:firstLine="709"/>
        <w:jc w:val="both"/>
        <w:rPr>
          <w:sz w:val="28"/>
          <w:szCs w:val="28"/>
        </w:rPr>
      </w:pPr>
      <w:r w:rsidRPr="001C765C">
        <w:rPr>
          <w:sz w:val="28"/>
          <w:szCs w:val="28"/>
        </w:rPr>
        <w:t xml:space="preserve">Также на территории Кировского муниципального района функционируют 2 школы искусств и краевые государственные учреждения: КГБУ ПО «СХТК», КГКУ «Центр содействия семейному устройству для детей сирот и детей, оставшихся без попечения родителей, </w:t>
      </w:r>
      <w:proofErr w:type="gramStart"/>
      <w:r w:rsidRPr="001C765C">
        <w:rPr>
          <w:sz w:val="28"/>
          <w:szCs w:val="28"/>
        </w:rPr>
        <w:t>с</w:t>
      </w:r>
      <w:proofErr w:type="gramEnd"/>
      <w:r w:rsidRPr="001C765C">
        <w:rPr>
          <w:sz w:val="28"/>
          <w:szCs w:val="28"/>
        </w:rPr>
        <w:t xml:space="preserve">. Преображенка». </w:t>
      </w:r>
    </w:p>
    <w:p w:rsidR="00DD0D24" w:rsidRDefault="00DD0D24" w:rsidP="00DD0D24">
      <w:pPr>
        <w:tabs>
          <w:tab w:val="left" w:pos="1182"/>
          <w:tab w:val="center" w:pos="4818"/>
        </w:tabs>
        <w:ind w:firstLine="709"/>
        <w:jc w:val="center"/>
        <w:rPr>
          <w:b/>
          <w:sz w:val="28"/>
          <w:szCs w:val="28"/>
        </w:rPr>
      </w:pPr>
    </w:p>
    <w:p w:rsidR="00DD0D24" w:rsidRPr="001C765C" w:rsidRDefault="00DD0D24" w:rsidP="00DD0D24">
      <w:pPr>
        <w:tabs>
          <w:tab w:val="left" w:pos="1182"/>
          <w:tab w:val="center" w:pos="4818"/>
        </w:tabs>
        <w:ind w:firstLine="709"/>
        <w:jc w:val="center"/>
        <w:rPr>
          <w:b/>
          <w:sz w:val="28"/>
          <w:szCs w:val="28"/>
        </w:rPr>
      </w:pPr>
      <w:r w:rsidRPr="001C765C">
        <w:rPr>
          <w:b/>
          <w:sz w:val="28"/>
          <w:szCs w:val="28"/>
        </w:rPr>
        <w:t>Малое предпринимательство</w:t>
      </w:r>
    </w:p>
    <w:p w:rsidR="00DD0D24" w:rsidRPr="001C765C" w:rsidRDefault="00F83941" w:rsidP="00DD0D24">
      <w:pPr>
        <w:ind w:firstLine="709"/>
        <w:jc w:val="both"/>
        <w:rPr>
          <w:sz w:val="28"/>
          <w:szCs w:val="28"/>
        </w:rPr>
      </w:pPr>
      <w:r w:rsidRPr="00F83941">
        <w:rPr>
          <w:sz w:val="28"/>
          <w:szCs w:val="28"/>
        </w:rPr>
        <w:t xml:space="preserve">Вопросы формирования благоприятного климата для развития малого предпринимательства являются одной из приоритетных задач района. </w:t>
      </w:r>
      <w:r w:rsidR="00DD0D24" w:rsidRPr="001C765C">
        <w:rPr>
          <w:sz w:val="28"/>
          <w:szCs w:val="28"/>
        </w:rPr>
        <w:t>На территории Кировского муниципального района по состоянию</w:t>
      </w:r>
      <w:r w:rsidR="00DD0D24" w:rsidRPr="001C765C">
        <w:rPr>
          <w:sz w:val="28"/>
          <w:szCs w:val="28"/>
        </w:rPr>
        <w:br/>
        <w:t xml:space="preserve">на </w:t>
      </w:r>
      <w:r w:rsidR="00191432">
        <w:rPr>
          <w:sz w:val="28"/>
          <w:szCs w:val="28"/>
        </w:rPr>
        <w:t>0</w:t>
      </w:r>
      <w:r w:rsidR="00DD0D24" w:rsidRPr="001C765C">
        <w:rPr>
          <w:sz w:val="28"/>
          <w:szCs w:val="28"/>
        </w:rPr>
        <w:t xml:space="preserve">1 </w:t>
      </w:r>
      <w:r>
        <w:rPr>
          <w:sz w:val="28"/>
          <w:szCs w:val="28"/>
        </w:rPr>
        <w:t>ноября</w:t>
      </w:r>
      <w:r w:rsidR="00DD0D24" w:rsidRPr="001C765C">
        <w:rPr>
          <w:sz w:val="28"/>
          <w:szCs w:val="28"/>
        </w:rPr>
        <w:t xml:space="preserve"> 202</w:t>
      </w:r>
      <w:r w:rsidR="00191432">
        <w:rPr>
          <w:sz w:val="28"/>
          <w:szCs w:val="28"/>
        </w:rPr>
        <w:t>2</w:t>
      </w:r>
      <w:r w:rsidR="00DD0D24" w:rsidRPr="001C765C">
        <w:rPr>
          <w:sz w:val="28"/>
          <w:szCs w:val="28"/>
        </w:rPr>
        <w:t xml:space="preserve"> года о</w:t>
      </w:r>
      <w:r w:rsidR="00DD0D24">
        <w:rPr>
          <w:sz w:val="28"/>
          <w:szCs w:val="28"/>
        </w:rPr>
        <w:t xml:space="preserve">существляют свою деятельность </w:t>
      </w:r>
      <w:r w:rsidRPr="00F83941">
        <w:rPr>
          <w:sz w:val="28"/>
          <w:szCs w:val="28"/>
        </w:rPr>
        <w:t xml:space="preserve">160 субъектов малого                             предпринимательства, что на 0,4 % меньше в сравнении с 2021 годом.  </w:t>
      </w:r>
      <w:r w:rsidR="00DD0D24" w:rsidRPr="001C765C">
        <w:rPr>
          <w:sz w:val="28"/>
          <w:szCs w:val="28"/>
        </w:rPr>
        <w:t xml:space="preserve"> </w:t>
      </w:r>
    </w:p>
    <w:p w:rsidR="00F83941" w:rsidRDefault="00F83941" w:rsidP="00F83941">
      <w:pPr>
        <w:ind w:firstLine="709"/>
        <w:jc w:val="both"/>
        <w:rPr>
          <w:sz w:val="28"/>
          <w:szCs w:val="28"/>
        </w:rPr>
      </w:pPr>
      <w:r w:rsidRPr="00F83941">
        <w:rPr>
          <w:sz w:val="28"/>
          <w:szCs w:val="28"/>
        </w:rPr>
        <w:t xml:space="preserve">В отчетном периоде оборот малого бизнеса составил 1291,5 </w:t>
      </w:r>
      <w:proofErr w:type="spellStart"/>
      <w:r w:rsidRPr="00F83941">
        <w:rPr>
          <w:sz w:val="28"/>
          <w:szCs w:val="28"/>
        </w:rPr>
        <w:t>млн</w:t>
      </w:r>
      <w:proofErr w:type="gramStart"/>
      <w:r w:rsidRPr="00F83941">
        <w:rPr>
          <w:sz w:val="28"/>
          <w:szCs w:val="28"/>
        </w:rPr>
        <w:t>.р</w:t>
      </w:r>
      <w:proofErr w:type="gramEnd"/>
      <w:r w:rsidRPr="00F83941">
        <w:rPr>
          <w:sz w:val="28"/>
          <w:szCs w:val="28"/>
        </w:rPr>
        <w:t>уб</w:t>
      </w:r>
      <w:proofErr w:type="spellEnd"/>
      <w:r w:rsidRPr="00F83941">
        <w:rPr>
          <w:sz w:val="28"/>
          <w:szCs w:val="28"/>
        </w:rPr>
        <w:t xml:space="preserve"> (121,6 % к уровню прошлого года, за счет увеличения стоимости реализуемых товаров, что не является положительной оценкой).</w:t>
      </w:r>
      <w:r w:rsidRPr="00F83941">
        <w:rPr>
          <w:sz w:val="28"/>
          <w:szCs w:val="28"/>
        </w:rPr>
        <w:t xml:space="preserve"> </w:t>
      </w:r>
    </w:p>
    <w:p w:rsidR="00F83941" w:rsidRPr="00F83941" w:rsidRDefault="00F83941" w:rsidP="00F83941">
      <w:pPr>
        <w:ind w:firstLine="709"/>
        <w:jc w:val="both"/>
        <w:rPr>
          <w:sz w:val="28"/>
          <w:szCs w:val="28"/>
        </w:rPr>
      </w:pPr>
      <w:r w:rsidRPr="001C765C">
        <w:rPr>
          <w:sz w:val="28"/>
          <w:szCs w:val="28"/>
        </w:rPr>
        <w:t xml:space="preserve">Количество </w:t>
      </w:r>
      <w:proofErr w:type="spellStart"/>
      <w:r w:rsidRPr="001C765C">
        <w:rPr>
          <w:sz w:val="28"/>
          <w:szCs w:val="28"/>
        </w:rPr>
        <w:t>самозанятых</w:t>
      </w:r>
      <w:proofErr w:type="spellEnd"/>
      <w:r w:rsidRPr="001C765C">
        <w:rPr>
          <w:sz w:val="28"/>
          <w:szCs w:val="28"/>
        </w:rPr>
        <w:t xml:space="preserve"> граждан, зафиксировавших свой</w:t>
      </w:r>
      <w:r>
        <w:rPr>
          <w:sz w:val="28"/>
          <w:szCs w:val="28"/>
        </w:rPr>
        <w:t xml:space="preserve"> </w:t>
      </w:r>
      <w:r w:rsidRPr="001C765C">
        <w:rPr>
          <w:sz w:val="28"/>
          <w:szCs w:val="28"/>
        </w:rPr>
        <w:t>статус,</w:t>
      </w:r>
      <w:r>
        <w:rPr>
          <w:sz w:val="28"/>
          <w:szCs w:val="28"/>
        </w:rPr>
        <w:t xml:space="preserve"> </w:t>
      </w:r>
      <w:r w:rsidRPr="001C765C">
        <w:rPr>
          <w:sz w:val="28"/>
          <w:szCs w:val="28"/>
        </w:rPr>
        <w:t>с учетом специального налогового режима «</w:t>
      </w:r>
      <w:bookmarkStart w:id="0" w:name="__DdeLink__187_2433030356"/>
      <w:r w:rsidRPr="001C765C">
        <w:rPr>
          <w:sz w:val="28"/>
          <w:szCs w:val="28"/>
        </w:rPr>
        <w:t>налог на профессиональный доход</w:t>
      </w:r>
      <w:bookmarkEnd w:id="0"/>
      <w:r w:rsidRPr="001C765C">
        <w:rPr>
          <w:sz w:val="28"/>
          <w:szCs w:val="28"/>
        </w:rPr>
        <w:t xml:space="preserve">», по итогам </w:t>
      </w:r>
      <w:r>
        <w:rPr>
          <w:sz w:val="28"/>
          <w:szCs w:val="28"/>
        </w:rPr>
        <w:t>третьего</w:t>
      </w:r>
      <w:r w:rsidRPr="001C765C">
        <w:rPr>
          <w:sz w:val="28"/>
          <w:szCs w:val="28"/>
        </w:rPr>
        <w:t xml:space="preserve"> квартала 202</w:t>
      </w:r>
      <w:r>
        <w:rPr>
          <w:sz w:val="28"/>
          <w:szCs w:val="28"/>
        </w:rPr>
        <w:t>2</w:t>
      </w:r>
      <w:r w:rsidRPr="001C765C">
        <w:rPr>
          <w:sz w:val="28"/>
          <w:szCs w:val="28"/>
        </w:rPr>
        <w:t xml:space="preserve"> года </w:t>
      </w:r>
      <w:r w:rsidRPr="006265DA">
        <w:rPr>
          <w:sz w:val="28"/>
          <w:szCs w:val="28"/>
        </w:rPr>
        <w:t xml:space="preserve">составляет </w:t>
      </w:r>
      <w:r>
        <w:rPr>
          <w:sz w:val="28"/>
          <w:szCs w:val="28"/>
        </w:rPr>
        <w:t>440</w:t>
      </w:r>
      <w:r w:rsidRPr="006265DA">
        <w:rPr>
          <w:sz w:val="28"/>
          <w:szCs w:val="28"/>
        </w:rPr>
        <w:t xml:space="preserve"> человек</w:t>
      </w:r>
      <w:r w:rsidRPr="001C765C">
        <w:rPr>
          <w:sz w:val="28"/>
          <w:szCs w:val="28"/>
        </w:rPr>
        <w:t>.</w:t>
      </w:r>
    </w:p>
    <w:p w:rsidR="00F83941" w:rsidRPr="00F83941" w:rsidRDefault="00F83941" w:rsidP="00F83941">
      <w:pPr>
        <w:ind w:firstLine="709"/>
        <w:jc w:val="both"/>
        <w:rPr>
          <w:sz w:val="28"/>
          <w:szCs w:val="28"/>
        </w:rPr>
      </w:pPr>
      <w:r w:rsidRPr="00F83941">
        <w:rPr>
          <w:sz w:val="28"/>
          <w:szCs w:val="28"/>
        </w:rPr>
        <w:t>В отчетном периоде муниципальная программа «Развитие малого и среднего предпринимательства на территории Кировского муниципального района на 2018-2022 гг.». в рамках,  которой  субъектам малого и среднего предпринимательства  оказывается  имущественная</w:t>
      </w:r>
      <w:r>
        <w:rPr>
          <w:sz w:val="28"/>
          <w:szCs w:val="28"/>
        </w:rPr>
        <w:t xml:space="preserve">, информационная </w:t>
      </w:r>
      <w:r w:rsidRPr="00F83941">
        <w:rPr>
          <w:sz w:val="28"/>
          <w:szCs w:val="28"/>
        </w:rPr>
        <w:t xml:space="preserve">  поддержка, а также финансовая поддержка в размере 200,0 тыс. рублей.</w:t>
      </w:r>
    </w:p>
    <w:p w:rsidR="00F83941" w:rsidRPr="00F83941" w:rsidRDefault="00F83941" w:rsidP="00F83941">
      <w:pPr>
        <w:ind w:firstLine="709"/>
        <w:jc w:val="both"/>
        <w:rPr>
          <w:sz w:val="28"/>
          <w:szCs w:val="28"/>
        </w:rPr>
      </w:pPr>
      <w:r w:rsidRPr="00F83941">
        <w:rPr>
          <w:sz w:val="28"/>
          <w:szCs w:val="28"/>
        </w:rPr>
        <w:t xml:space="preserve">Количество работающих в малом бизнесе составляет 3,0 тыс. человек, что составляет  63,0%  от общей численности  занятых в экономике района. </w:t>
      </w:r>
    </w:p>
    <w:p w:rsidR="00F83941" w:rsidRPr="00F83941" w:rsidRDefault="00F83941" w:rsidP="00F83941">
      <w:pPr>
        <w:ind w:firstLine="709"/>
        <w:jc w:val="both"/>
        <w:rPr>
          <w:sz w:val="28"/>
          <w:szCs w:val="28"/>
        </w:rPr>
      </w:pPr>
      <w:r w:rsidRPr="00F83941">
        <w:rPr>
          <w:sz w:val="28"/>
          <w:szCs w:val="28"/>
        </w:rPr>
        <w:t>Наиболее распространенные виды предпринимательской деятельности в районе:  торговля, общественное питание, сельскохозяйственное производство, некоторые виды платных услуг. Дальнейшее развитие отраслей планируется за счет открытия новых предприятий в сфере бытового обслуживания, сельскохозяйственного производства в населенных пунктах и расширение уже имеющихся.</w:t>
      </w:r>
    </w:p>
    <w:p w:rsidR="00DD0D24" w:rsidRPr="001C765C" w:rsidRDefault="00F83941" w:rsidP="00F83941">
      <w:pPr>
        <w:ind w:firstLine="709"/>
        <w:jc w:val="both"/>
        <w:rPr>
          <w:sz w:val="28"/>
          <w:szCs w:val="28"/>
        </w:rPr>
      </w:pPr>
      <w:r w:rsidRPr="00F83941">
        <w:rPr>
          <w:sz w:val="28"/>
          <w:szCs w:val="28"/>
        </w:rPr>
        <w:tab/>
        <w:t xml:space="preserve">Для обеспечения взаимодействия администрации Кировского муниципального района с субъектами предпринимательства  в районе действует Совет по малому и среднему предпринимательству при главе Кировского муниципального района. </w:t>
      </w:r>
    </w:p>
    <w:p w:rsidR="00F83941" w:rsidRPr="004501E9" w:rsidRDefault="00F83941" w:rsidP="00F83941">
      <w:pPr>
        <w:spacing w:line="360" w:lineRule="auto"/>
        <w:jc w:val="center"/>
        <w:rPr>
          <w:b/>
          <w:sz w:val="28"/>
          <w:szCs w:val="28"/>
        </w:rPr>
      </w:pPr>
      <w:r w:rsidRPr="004501E9">
        <w:rPr>
          <w:b/>
          <w:sz w:val="28"/>
          <w:szCs w:val="28"/>
        </w:rPr>
        <w:t>Инвестиции</w:t>
      </w:r>
    </w:p>
    <w:p w:rsidR="00F83941" w:rsidRPr="004501E9" w:rsidRDefault="00F83941" w:rsidP="00F83941">
      <w:pPr>
        <w:spacing w:line="360" w:lineRule="auto"/>
        <w:ind w:firstLine="709"/>
        <w:jc w:val="both"/>
        <w:rPr>
          <w:sz w:val="28"/>
          <w:szCs w:val="28"/>
        </w:rPr>
      </w:pPr>
      <w:r w:rsidRPr="004501E9">
        <w:rPr>
          <w:sz w:val="28"/>
          <w:szCs w:val="28"/>
        </w:rPr>
        <w:t xml:space="preserve">Объем инвестиций в основной капитал за счет всех источников финансирования (без субъектов малого предпринимательства и объема инвестиций, не наблюдаемых прямыми статистическими методами) за 2021 год составил 213,3 млн. рублей. За период с 2021 года по 2022 год на территории Кировского муниципального района благоустроена придомовая территория, </w:t>
      </w:r>
      <w:r w:rsidRPr="004501E9">
        <w:rPr>
          <w:sz w:val="28"/>
          <w:szCs w:val="28"/>
        </w:rPr>
        <w:lastRenderedPageBreak/>
        <w:t xml:space="preserve">расположенной по адресу: </w:t>
      </w:r>
      <w:proofErr w:type="spellStart"/>
      <w:r w:rsidRPr="004501E9">
        <w:rPr>
          <w:sz w:val="28"/>
          <w:szCs w:val="28"/>
        </w:rPr>
        <w:t>кп</w:t>
      </w:r>
      <w:proofErr w:type="spellEnd"/>
      <w:r w:rsidRPr="004501E9">
        <w:rPr>
          <w:sz w:val="28"/>
          <w:szCs w:val="28"/>
        </w:rPr>
        <w:t xml:space="preserve">. Горные Ключи, ул. 60 лет СССР, дом 7, общественная территория расположенная рядом с МБОУ СОШ №2  </w:t>
      </w:r>
      <w:proofErr w:type="spellStart"/>
      <w:r w:rsidRPr="004501E9">
        <w:rPr>
          <w:sz w:val="28"/>
          <w:szCs w:val="28"/>
        </w:rPr>
        <w:t>пгт</w:t>
      </w:r>
      <w:proofErr w:type="spellEnd"/>
      <w:r w:rsidRPr="004501E9">
        <w:rPr>
          <w:sz w:val="28"/>
          <w:szCs w:val="28"/>
        </w:rPr>
        <w:t xml:space="preserve">. Кировский.  Произведена замена окон  МБОУ СОШ № 1  на сумму 9, 26 </w:t>
      </w:r>
      <w:proofErr w:type="spellStart"/>
      <w:r w:rsidRPr="004501E9">
        <w:rPr>
          <w:sz w:val="28"/>
          <w:szCs w:val="28"/>
        </w:rPr>
        <w:t>млн</w:t>
      </w:r>
      <w:proofErr w:type="gramStart"/>
      <w:r w:rsidRPr="004501E9">
        <w:rPr>
          <w:sz w:val="28"/>
          <w:szCs w:val="28"/>
        </w:rPr>
        <w:t>.р</w:t>
      </w:r>
      <w:proofErr w:type="gramEnd"/>
      <w:r w:rsidRPr="004501E9">
        <w:rPr>
          <w:sz w:val="28"/>
          <w:szCs w:val="28"/>
        </w:rPr>
        <w:t>ублей</w:t>
      </w:r>
      <w:proofErr w:type="spellEnd"/>
      <w:r w:rsidRPr="004501E9">
        <w:rPr>
          <w:sz w:val="28"/>
          <w:szCs w:val="28"/>
        </w:rPr>
        <w:t>.</w:t>
      </w:r>
    </w:p>
    <w:p w:rsidR="00F83941" w:rsidRPr="004501E9" w:rsidRDefault="00F83941" w:rsidP="00F83941">
      <w:pPr>
        <w:spacing w:line="360" w:lineRule="auto"/>
        <w:ind w:firstLine="709"/>
        <w:jc w:val="both"/>
        <w:rPr>
          <w:sz w:val="28"/>
          <w:szCs w:val="28"/>
        </w:rPr>
      </w:pPr>
      <w:r w:rsidRPr="004501E9">
        <w:rPr>
          <w:sz w:val="28"/>
          <w:szCs w:val="28"/>
        </w:rPr>
        <w:t xml:space="preserve">Произведен ремонт автомобильных дорог (асфальтирование) </w:t>
      </w:r>
      <w:proofErr w:type="spellStart"/>
      <w:r w:rsidRPr="004501E9">
        <w:rPr>
          <w:sz w:val="28"/>
          <w:szCs w:val="28"/>
        </w:rPr>
        <w:t>с</w:t>
      </w:r>
      <w:proofErr w:type="gramStart"/>
      <w:r w:rsidRPr="004501E9">
        <w:rPr>
          <w:sz w:val="28"/>
          <w:szCs w:val="28"/>
        </w:rPr>
        <w:t>.Р</w:t>
      </w:r>
      <w:proofErr w:type="gramEnd"/>
      <w:r w:rsidRPr="004501E9">
        <w:rPr>
          <w:sz w:val="28"/>
          <w:szCs w:val="28"/>
        </w:rPr>
        <w:t>уновка</w:t>
      </w:r>
      <w:proofErr w:type="spellEnd"/>
      <w:r w:rsidRPr="004501E9">
        <w:rPr>
          <w:sz w:val="28"/>
          <w:szCs w:val="28"/>
        </w:rPr>
        <w:t xml:space="preserve">, с. Антоновка, </w:t>
      </w:r>
      <w:proofErr w:type="spellStart"/>
      <w:r w:rsidRPr="004501E9">
        <w:rPr>
          <w:sz w:val="28"/>
          <w:szCs w:val="28"/>
        </w:rPr>
        <w:t>с.Марьяновка</w:t>
      </w:r>
      <w:proofErr w:type="spellEnd"/>
      <w:r w:rsidRPr="004501E9">
        <w:rPr>
          <w:sz w:val="28"/>
          <w:szCs w:val="28"/>
        </w:rPr>
        <w:t xml:space="preserve">,  с. Комаровка, с. </w:t>
      </w:r>
      <w:proofErr w:type="spellStart"/>
      <w:r w:rsidRPr="004501E9">
        <w:rPr>
          <w:sz w:val="28"/>
          <w:szCs w:val="28"/>
        </w:rPr>
        <w:t>Крыловка</w:t>
      </w:r>
      <w:proofErr w:type="spellEnd"/>
      <w:r w:rsidRPr="004501E9">
        <w:rPr>
          <w:sz w:val="28"/>
          <w:szCs w:val="28"/>
        </w:rPr>
        <w:t xml:space="preserve"> на общую сумму 20,00 млн. рублей.</w:t>
      </w:r>
    </w:p>
    <w:p w:rsidR="00F83941" w:rsidRPr="004501E9" w:rsidRDefault="00F83941" w:rsidP="00F83941">
      <w:pPr>
        <w:spacing w:line="360" w:lineRule="auto"/>
        <w:ind w:firstLine="709"/>
        <w:jc w:val="both"/>
        <w:rPr>
          <w:sz w:val="28"/>
          <w:szCs w:val="28"/>
        </w:rPr>
      </w:pPr>
      <w:r w:rsidRPr="004501E9">
        <w:rPr>
          <w:sz w:val="28"/>
          <w:szCs w:val="28"/>
        </w:rPr>
        <w:t xml:space="preserve">Приобретено 12 жилых помещений детям-сиротам и детям, оставшимся без попечения родителей, лицам из числа детей-сирот и детей, оставшихся без попечения родителей на сумму 15,106 </w:t>
      </w:r>
      <w:proofErr w:type="spellStart"/>
      <w:r w:rsidRPr="004501E9">
        <w:rPr>
          <w:sz w:val="28"/>
          <w:szCs w:val="28"/>
        </w:rPr>
        <w:t>млн</w:t>
      </w:r>
      <w:proofErr w:type="gramStart"/>
      <w:r w:rsidRPr="004501E9">
        <w:rPr>
          <w:sz w:val="28"/>
          <w:szCs w:val="28"/>
        </w:rPr>
        <w:t>.р</w:t>
      </w:r>
      <w:proofErr w:type="gramEnd"/>
      <w:r w:rsidRPr="004501E9">
        <w:rPr>
          <w:sz w:val="28"/>
          <w:szCs w:val="28"/>
        </w:rPr>
        <w:t>ублей</w:t>
      </w:r>
      <w:proofErr w:type="spellEnd"/>
      <w:r w:rsidRPr="004501E9">
        <w:rPr>
          <w:sz w:val="28"/>
          <w:szCs w:val="28"/>
        </w:rPr>
        <w:t xml:space="preserve">. </w:t>
      </w:r>
    </w:p>
    <w:p w:rsidR="00F83941" w:rsidRPr="004501E9" w:rsidRDefault="00F83941" w:rsidP="00F83941">
      <w:pPr>
        <w:spacing w:line="360" w:lineRule="auto"/>
        <w:ind w:firstLine="709"/>
        <w:jc w:val="both"/>
        <w:rPr>
          <w:sz w:val="28"/>
          <w:szCs w:val="28"/>
        </w:rPr>
      </w:pPr>
      <w:r w:rsidRPr="004501E9">
        <w:rPr>
          <w:sz w:val="28"/>
          <w:szCs w:val="28"/>
        </w:rPr>
        <w:t>Установка спортивно-технологического оборудования и инвентаря, для создания малой спортивной площадки физкультурно-спортивного комплекса ГТО на сумму 2,80 мл</w:t>
      </w:r>
      <w:proofErr w:type="gramStart"/>
      <w:r w:rsidRPr="004501E9">
        <w:rPr>
          <w:sz w:val="28"/>
          <w:szCs w:val="28"/>
        </w:rPr>
        <w:t>.</w:t>
      </w:r>
      <w:proofErr w:type="gramEnd"/>
      <w:r w:rsidRPr="004501E9">
        <w:rPr>
          <w:sz w:val="28"/>
          <w:szCs w:val="28"/>
        </w:rPr>
        <w:t xml:space="preserve"> </w:t>
      </w:r>
      <w:proofErr w:type="gramStart"/>
      <w:r w:rsidRPr="004501E9">
        <w:rPr>
          <w:sz w:val="28"/>
          <w:szCs w:val="28"/>
        </w:rPr>
        <w:t>р</w:t>
      </w:r>
      <w:proofErr w:type="gramEnd"/>
      <w:r w:rsidRPr="004501E9">
        <w:rPr>
          <w:sz w:val="28"/>
          <w:szCs w:val="28"/>
        </w:rPr>
        <w:t>ублей.</w:t>
      </w:r>
    </w:p>
    <w:p w:rsidR="00F83941" w:rsidRPr="004501E9" w:rsidRDefault="00F83941" w:rsidP="00F83941">
      <w:pPr>
        <w:spacing w:line="360" w:lineRule="auto"/>
        <w:ind w:firstLine="709"/>
        <w:jc w:val="both"/>
        <w:rPr>
          <w:sz w:val="28"/>
          <w:szCs w:val="28"/>
        </w:rPr>
      </w:pPr>
      <w:r w:rsidRPr="004501E9">
        <w:rPr>
          <w:sz w:val="28"/>
          <w:szCs w:val="28"/>
        </w:rPr>
        <w:t>Приобретение и поставка спортивного инвентаря, спортивного оборудования и иного имущества для развития массового спорта на сумму 500 тыс. рублей</w:t>
      </w:r>
    </w:p>
    <w:p w:rsidR="00F83941" w:rsidRPr="004501E9" w:rsidRDefault="00F83941" w:rsidP="00F83941">
      <w:pPr>
        <w:spacing w:line="360" w:lineRule="auto"/>
        <w:ind w:firstLine="709"/>
        <w:jc w:val="both"/>
        <w:rPr>
          <w:sz w:val="28"/>
          <w:szCs w:val="28"/>
        </w:rPr>
      </w:pPr>
      <w:r w:rsidRPr="004501E9">
        <w:rPr>
          <w:sz w:val="28"/>
          <w:szCs w:val="28"/>
        </w:rPr>
        <w:t xml:space="preserve">Проводятся работы по  строительству защитной  дамбы в </w:t>
      </w:r>
      <w:proofErr w:type="spellStart"/>
      <w:r w:rsidRPr="004501E9">
        <w:rPr>
          <w:sz w:val="28"/>
          <w:szCs w:val="28"/>
        </w:rPr>
        <w:t>кп</w:t>
      </w:r>
      <w:proofErr w:type="spellEnd"/>
      <w:r w:rsidRPr="004501E9">
        <w:rPr>
          <w:sz w:val="28"/>
          <w:szCs w:val="28"/>
        </w:rPr>
        <w:t>. Горные Ключи польдер № 2 на  сумму  229,13 млн. руб.</w:t>
      </w:r>
    </w:p>
    <w:p w:rsidR="00F83941" w:rsidRPr="004501E9" w:rsidRDefault="00F83941" w:rsidP="00F83941">
      <w:pPr>
        <w:tabs>
          <w:tab w:val="left" w:pos="900"/>
        </w:tabs>
        <w:spacing w:line="360" w:lineRule="auto"/>
        <w:jc w:val="both"/>
        <w:rPr>
          <w:sz w:val="28"/>
          <w:szCs w:val="28"/>
        </w:rPr>
      </w:pPr>
      <w:r w:rsidRPr="004501E9">
        <w:rPr>
          <w:sz w:val="28"/>
          <w:szCs w:val="28"/>
        </w:rPr>
        <w:t xml:space="preserve">            Планируемые мероприятия</w:t>
      </w:r>
      <w:r w:rsidRPr="00E97968">
        <w:rPr>
          <w:sz w:val="28"/>
          <w:szCs w:val="28"/>
        </w:rPr>
        <w:t xml:space="preserve"> </w:t>
      </w:r>
      <w:r w:rsidRPr="004501E9">
        <w:rPr>
          <w:sz w:val="28"/>
          <w:szCs w:val="28"/>
        </w:rPr>
        <w:t>на плановые  2023 -2025</w:t>
      </w:r>
      <w:r w:rsidRPr="00E97968">
        <w:rPr>
          <w:sz w:val="28"/>
          <w:szCs w:val="28"/>
        </w:rPr>
        <w:t xml:space="preserve"> </w:t>
      </w:r>
      <w:r w:rsidRPr="004501E9">
        <w:rPr>
          <w:sz w:val="28"/>
          <w:szCs w:val="28"/>
        </w:rPr>
        <w:t>года</w:t>
      </w:r>
      <w:r>
        <w:rPr>
          <w:sz w:val="28"/>
          <w:szCs w:val="28"/>
        </w:rPr>
        <w:t xml:space="preserve">: </w:t>
      </w:r>
      <w:r w:rsidRPr="004501E9">
        <w:rPr>
          <w:sz w:val="28"/>
          <w:szCs w:val="28"/>
        </w:rPr>
        <w:t xml:space="preserve"> приведени</w:t>
      </w:r>
      <w:r>
        <w:rPr>
          <w:sz w:val="28"/>
          <w:szCs w:val="28"/>
        </w:rPr>
        <w:t>е</w:t>
      </w:r>
      <w:r w:rsidRPr="004501E9">
        <w:rPr>
          <w:sz w:val="28"/>
          <w:szCs w:val="28"/>
        </w:rPr>
        <w:t xml:space="preserve"> в нормативное состояние автомобильных дорог </w:t>
      </w:r>
      <w:proofErr w:type="spellStart"/>
      <w:r w:rsidRPr="004501E9">
        <w:rPr>
          <w:sz w:val="28"/>
          <w:szCs w:val="28"/>
        </w:rPr>
        <w:t>п</w:t>
      </w:r>
      <w:proofErr w:type="gramStart"/>
      <w:r w:rsidRPr="004501E9">
        <w:rPr>
          <w:sz w:val="28"/>
          <w:szCs w:val="28"/>
        </w:rPr>
        <w:t>.Г</w:t>
      </w:r>
      <w:proofErr w:type="gramEnd"/>
      <w:r w:rsidRPr="004501E9">
        <w:rPr>
          <w:sz w:val="28"/>
          <w:szCs w:val="28"/>
        </w:rPr>
        <w:t>орный</w:t>
      </w:r>
      <w:proofErr w:type="spellEnd"/>
      <w:r w:rsidRPr="004501E9">
        <w:rPr>
          <w:sz w:val="28"/>
          <w:szCs w:val="28"/>
        </w:rPr>
        <w:t xml:space="preserve">, </w:t>
      </w:r>
      <w:proofErr w:type="spellStart"/>
      <w:r w:rsidRPr="004501E9">
        <w:rPr>
          <w:sz w:val="28"/>
          <w:szCs w:val="28"/>
        </w:rPr>
        <w:t>с.Хвищанка</w:t>
      </w:r>
      <w:proofErr w:type="spellEnd"/>
      <w:r w:rsidRPr="004501E9">
        <w:rPr>
          <w:sz w:val="28"/>
          <w:szCs w:val="28"/>
        </w:rPr>
        <w:t xml:space="preserve">,  </w:t>
      </w:r>
      <w:proofErr w:type="spellStart"/>
      <w:r w:rsidRPr="004501E9">
        <w:rPr>
          <w:sz w:val="28"/>
          <w:szCs w:val="28"/>
        </w:rPr>
        <w:t>кгт.Кировский</w:t>
      </w:r>
      <w:proofErr w:type="spellEnd"/>
      <w:r w:rsidRPr="004501E9">
        <w:rPr>
          <w:sz w:val="28"/>
          <w:szCs w:val="28"/>
        </w:rPr>
        <w:t xml:space="preserve">, </w:t>
      </w:r>
      <w:proofErr w:type="spellStart"/>
      <w:r w:rsidRPr="004501E9">
        <w:rPr>
          <w:sz w:val="28"/>
          <w:szCs w:val="28"/>
        </w:rPr>
        <w:t>кп.Горные</w:t>
      </w:r>
      <w:proofErr w:type="spellEnd"/>
      <w:r w:rsidRPr="004501E9">
        <w:rPr>
          <w:sz w:val="28"/>
          <w:szCs w:val="28"/>
        </w:rPr>
        <w:t xml:space="preserve"> Ключи;  ремонт грунтовых дорог в </w:t>
      </w:r>
      <w:proofErr w:type="spellStart"/>
      <w:r w:rsidRPr="004501E9">
        <w:rPr>
          <w:sz w:val="28"/>
          <w:szCs w:val="28"/>
        </w:rPr>
        <w:t>кп.Горные</w:t>
      </w:r>
      <w:proofErr w:type="spellEnd"/>
      <w:r w:rsidRPr="004501E9">
        <w:rPr>
          <w:sz w:val="28"/>
          <w:szCs w:val="28"/>
        </w:rPr>
        <w:t xml:space="preserve"> Ключи, </w:t>
      </w:r>
      <w:proofErr w:type="spellStart"/>
      <w:r w:rsidRPr="004501E9">
        <w:rPr>
          <w:sz w:val="28"/>
          <w:szCs w:val="28"/>
        </w:rPr>
        <w:t>пгт.Кировский</w:t>
      </w:r>
      <w:proofErr w:type="spellEnd"/>
      <w:r w:rsidRPr="004501E9">
        <w:rPr>
          <w:sz w:val="28"/>
          <w:szCs w:val="28"/>
        </w:rPr>
        <w:t xml:space="preserve">, ремонт привокзальной площади (асфальтирование, освещение, замена остановочный пункт)   </w:t>
      </w:r>
      <w:proofErr w:type="spellStart"/>
      <w:r w:rsidRPr="004501E9">
        <w:rPr>
          <w:sz w:val="28"/>
          <w:szCs w:val="28"/>
        </w:rPr>
        <w:t>кп</w:t>
      </w:r>
      <w:proofErr w:type="spellEnd"/>
      <w:r w:rsidRPr="004501E9">
        <w:rPr>
          <w:sz w:val="28"/>
          <w:szCs w:val="28"/>
        </w:rPr>
        <w:t xml:space="preserve">. Горные Ключи; восстановление асфальтобетонного покрытия </w:t>
      </w:r>
      <w:proofErr w:type="spellStart"/>
      <w:r w:rsidRPr="004501E9">
        <w:rPr>
          <w:sz w:val="28"/>
          <w:szCs w:val="28"/>
        </w:rPr>
        <w:t>кп</w:t>
      </w:r>
      <w:proofErr w:type="gramStart"/>
      <w:r w:rsidRPr="004501E9">
        <w:rPr>
          <w:sz w:val="28"/>
          <w:szCs w:val="28"/>
        </w:rPr>
        <w:t>.Г</w:t>
      </w:r>
      <w:proofErr w:type="gramEnd"/>
      <w:r w:rsidRPr="004501E9">
        <w:rPr>
          <w:sz w:val="28"/>
          <w:szCs w:val="28"/>
        </w:rPr>
        <w:t>орные</w:t>
      </w:r>
      <w:proofErr w:type="spellEnd"/>
      <w:r w:rsidRPr="004501E9">
        <w:rPr>
          <w:sz w:val="28"/>
          <w:szCs w:val="28"/>
        </w:rPr>
        <w:t xml:space="preserve"> Ключи; </w:t>
      </w:r>
      <w:proofErr w:type="spellStart"/>
      <w:r w:rsidRPr="004501E9">
        <w:rPr>
          <w:sz w:val="28"/>
          <w:szCs w:val="28"/>
        </w:rPr>
        <w:t>пгт.Кировский</w:t>
      </w:r>
      <w:proofErr w:type="spellEnd"/>
      <w:r w:rsidRPr="004501E9">
        <w:rPr>
          <w:sz w:val="28"/>
          <w:szCs w:val="28"/>
        </w:rPr>
        <w:t xml:space="preserve">;  Освещение и видеонаблюдение центральной площади </w:t>
      </w:r>
      <w:proofErr w:type="spellStart"/>
      <w:r w:rsidRPr="004501E9">
        <w:rPr>
          <w:sz w:val="28"/>
          <w:szCs w:val="28"/>
        </w:rPr>
        <w:t>кп</w:t>
      </w:r>
      <w:proofErr w:type="spellEnd"/>
      <w:r w:rsidRPr="004501E9">
        <w:rPr>
          <w:sz w:val="28"/>
          <w:szCs w:val="28"/>
        </w:rPr>
        <w:t xml:space="preserve">. Горные Ключи; строительство детской площадки </w:t>
      </w:r>
      <w:proofErr w:type="spellStart"/>
      <w:r w:rsidRPr="004501E9">
        <w:rPr>
          <w:sz w:val="28"/>
          <w:szCs w:val="28"/>
        </w:rPr>
        <w:t>пгт</w:t>
      </w:r>
      <w:proofErr w:type="spellEnd"/>
      <w:r w:rsidRPr="004501E9">
        <w:rPr>
          <w:sz w:val="28"/>
          <w:szCs w:val="28"/>
        </w:rPr>
        <w:t xml:space="preserve">. Кировский микрорайон </w:t>
      </w:r>
      <w:proofErr w:type="spellStart"/>
      <w:r w:rsidRPr="004501E9">
        <w:rPr>
          <w:sz w:val="28"/>
          <w:szCs w:val="28"/>
        </w:rPr>
        <w:t>Миллиоратор</w:t>
      </w:r>
      <w:proofErr w:type="spellEnd"/>
      <w:r w:rsidRPr="004501E9">
        <w:rPr>
          <w:sz w:val="28"/>
          <w:szCs w:val="28"/>
        </w:rPr>
        <w:t>; строительство «</w:t>
      </w:r>
      <w:proofErr w:type="spellStart"/>
      <w:r w:rsidRPr="004501E9">
        <w:rPr>
          <w:sz w:val="28"/>
          <w:szCs w:val="28"/>
        </w:rPr>
        <w:t>Скей</w:t>
      </w:r>
      <w:proofErr w:type="spellEnd"/>
      <w:r w:rsidRPr="004501E9">
        <w:rPr>
          <w:sz w:val="28"/>
          <w:szCs w:val="28"/>
        </w:rPr>
        <w:t xml:space="preserve">-парка» </w:t>
      </w:r>
      <w:proofErr w:type="spellStart"/>
      <w:r w:rsidRPr="004501E9">
        <w:rPr>
          <w:sz w:val="28"/>
          <w:szCs w:val="28"/>
        </w:rPr>
        <w:t>пгт</w:t>
      </w:r>
      <w:proofErr w:type="gramStart"/>
      <w:r w:rsidRPr="004501E9">
        <w:rPr>
          <w:sz w:val="28"/>
          <w:szCs w:val="28"/>
        </w:rPr>
        <w:t>.К</w:t>
      </w:r>
      <w:proofErr w:type="gramEnd"/>
      <w:r w:rsidRPr="004501E9">
        <w:rPr>
          <w:sz w:val="28"/>
          <w:szCs w:val="28"/>
        </w:rPr>
        <w:t>ировский</w:t>
      </w:r>
      <w:proofErr w:type="spellEnd"/>
      <w:r w:rsidRPr="004501E9">
        <w:rPr>
          <w:sz w:val="28"/>
          <w:szCs w:val="28"/>
        </w:rPr>
        <w:t xml:space="preserve"> ул. Ленинская; строительство детской площадки </w:t>
      </w:r>
      <w:proofErr w:type="spellStart"/>
      <w:r w:rsidRPr="004501E9">
        <w:rPr>
          <w:sz w:val="28"/>
          <w:szCs w:val="28"/>
        </w:rPr>
        <w:t>пгт.Кировский</w:t>
      </w:r>
      <w:proofErr w:type="spellEnd"/>
      <w:r w:rsidRPr="004501E9">
        <w:rPr>
          <w:sz w:val="28"/>
          <w:szCs w:val="28"/>
        </w:rPr>
        <w:t xml:space="preserve"> микрорайон Лесной. </w:t>
      </w:r>
    </w:p>
    <w:p w:rsidR="00DD0D24" w:rsidRDefault="00DD0D24" w:rsidP="00DD0D24">
      <w:pPr>
        <w:ind w:firstLine="709"/>
        <w:jc w:val="both"/>
        <w:rPr>
          <w:b/>
          <w:sz w:val="28"/>
          <w:szCs w:val="28"/>
        </w:rPr>
      </w:pPr>
    </w:p>
    <w:p w:rsidR="00F83941" w:rsidRPr="004501E9" w:rsidRDefault="00F83941" w:rsidP="00F83941">
      <w:pPr>
        <w:spacing w:line="360" w:lineRule="auto"/>
        <w:ind w:firstLine="540"/>
        <w:jc w:val="center"/>
        <w:rPr>
          <w:b/>
          <w:sz w:val="28"/>
          <w:szCs w:val="28"/>
        </w:rPr>
      </w:pPr>
      <w:r w:rsidRPr="004501E9">
        <w:rPr>
          <w:b/>
          <w:sz w:val="28"/>
          <w:szCs w:val="28"/>
        </w:rPr>
        <w:t>Выпуск товаров и услуг</w:t>
      </w:r>
    </w:p>
    <w:p w:rsidR="00F83941" w:rsidRPr="004501E9" w:rsidRDefault="00F83941" w:rsidP="00F83941">
      <w:pPr>
        <w:spacing w:line="360" w:lineRule="auto"/>
        <w:ind w:firstLine="540"/>
        <w:jc w:val="both"/>
        <w:rPr>
          <w:sz w:val="28"/>
          <w:szCs w:val="28"/>
        </w:rPr>
      </w:pPr>
      <w:r w:rsidRPr="004501E9">
        <w:rPr>
          <w:sz w:val="28"/>
          <w:szCs w:val="28"/>
        </w:rPr>
        <w:t>Объем  отгруженных товаров собственного производства (промышленное производство) в 2021 году составил 195,7</w:t>
      </w:r>
      <w:r>
        <w:rPr>
          <w:sz w:val="28"/>
          <w:szCs w:val="28"/>
        </w:rPr>
        <w:t xml:space="preserve"> </w:t>
      </w:r>
      <w:r w:rsidRPr="004501E9">
        <w:rPr>
          <w:sz w:val="28"/>
          <w:szCs w:val="28"/>
        </w:rPr>
        <w:t xml:space="preserve">млн. рублей  - 101,6%  к уровню 2020 </w:t>
      </w:r>
      <w:r w:rsidRPr="004501E9">
        <w:rPr>
          <w:sz w:val="28"/>
          <w:szCs w:val="28"/>
        </w:rPr>
        <w:lastRenderedPageBreak/>
        <w:t>года</w:t>
      </w:r>
      <w:r>
        <w:rPr>
          <w:sz w:val="28"/>
          <w:szCs w:val="28"/>
        </w:rPr>
        <w:t xml:space="preserve"> </w:t>
      </w:r>
      <w:r w:rsidRPr="004501E9">
        <w:rPr>
          <w:sz w:val="28"/>
          <w:szCs w:val="28"/>
        </w:rPr>
        <w:t>по прогнозным планам на 2022 год планируется на сумму 200,0* млн. рублей</w:t>
      </w:r>
      <w:proofErr w:type="gramStart"/>
      <w:r w:rsidRPr="004501E9">
        <w:rPr>
          <w:sz w:val="28"/>
          <w:szCs w:val="28"/>
        </w:rPr>
        <w:t>..</w:t>
      </w:r>
      <w:proofErr w:type="gramEnd"/>
    </w:p>
    <w:p w:rsidR="00F83941" w:rsidRPr="004501E9" w:rsidRDefault="00F83941" w:rsidP="00F83941">
      <w:pPr>
        <w:spacing w:line="360" w:lineRule="auto"/>
        <w:ind w:firstLine="540"/>
        <w:jc w:val="both"/>
        <w:rPr>
          <w:sz w:val="28"/>
          <w:szCs w:val="28"/>
        </w:rPr>
      </w:pPr>
      <w:r w:rsidRPr="004501E9">
        <w:rPr>
          <w:sz w:val="28"/>
          <w:szCs w:val="28"/>
        </w:rPr>
        <w:t xml:space="preserve">   В 2021 году было произведено продукции сельского хозяйства на сумму 1632,7  млн. рублей</w:t>
      </w:r>
      <w:r>
        <w:rPr>
          <w:sz w:val="28"/>
          <w:szCs w:val="28"/>
        </w:rPr>
        <w:t>.</w:t>
      </w:r>
      <w:r w:rsidRPr="004501E9">
        <w:rPr>
          <w:sz w:val="28"/>
          <w:szCs w:val="28"/>
        </w:rPr>
        <w:t xml:space="preserve"> </w:t>
      </w:r>
    </w:p>
    <w:p w:rsidR="00F83941" w:rsidRPr="004501E9" w:rsidRDefault="00F83941" w:rsidP="00F83941">
      <w:pPr>
        <w:spacing w:line="360" w:lineRule="auto"/>
        <w:ind w:firstLine="540"/>
        <w:jc w:val="both"/>
        <w:rPr>
          <w:sz w:val="28"/>
          <w:szCs w:val="28"/>
        </w:rPr>
      </w:pPr>
      <w:r w:rsidRPr="004501E9">
        <w:rPr>
          <w:sz w:val="28"/>
          <w:szCs w:val="28"/>
        </w:rPr>
        <w:t>Объем платных услуг (по данным Федеральной службы государственной статистики по Приморскому краю), оказанных населению, составил в 2021 году 446,1 млн. рублей  - 131,6 % к уровню 2020  года, по прогнозным планам на 2022 год планируется на сумму 500,3 млн. рублей.</w:t>
      </w:r>
    </w:p>
    <w:p w:rsidR="00F83941" w:rsidRPr="004501E9" w:rsidRDefault="00F83941" w:rsidP="00F83941">
      <w:pPr>
        <w:spacing w:line="360" w:lineRule="auto"/>
        <w:ind w:firstLine="540"/>
        <w:jc w:val="both"/>
        <w:rPr>
          <w:sz w:val="28"/>
          <w:szCs w:val="28"/>
        </w:rPr>
      </w:pPr>
      <w:r w:rsidRPr="004501E9">
        <w:rPr>
          <w:sz w:val="28"/>
          <w:szCs w:val="28"/>
        </w:rPr>
        <w:t>В прогнозном периоде</w:t>
      </w:r>
      <w:r>
        <w:rPr>
          <w:sz w:val="28"/>
          <w:szCs w:val="28"/>
        </w:rPr>
        <w:t xml:space="preserve"> на </w:t>
      </w:r>
      <w:r w:rsidRPr="004501E9">
        <w:rPr>
          <w:sz w:val="28"/>
          <w:szCs w:val="28"/>
        </w:rPr>
        <w:t>202</w:t>
      </w:r>
      <w:r>
        <w:rPr>
          <w:sz w:val="28"/>
          <w:szCs w:val="28"/>
        </w:rPr>
        <w:t xml:space="preserve">3 </w:t>
      </w:r>
      <w:r w:rsidRPr="004501E9">
        <w:rPr>
          <w:sz w:val="28"/>
          <w:szCs w:val="28"/>
        </w:rPr>
        <w:t>г</w:t>
      </w:r>
      <w:r>
        <w:rPr>
          <w:sz w:val="28"/>
          <w:szCs w:val="28"/>
        </w:rPr>
        <w:t>од</w:t>
      </w:r>
      <w:r w:rsidRPr="004501E9">
        <w:rPr>
          <w:sz w:val="28"/>
          <w:szCs w:val="28"/>
        </w:rPr>
        <w:t xml:space="preserve"> увеличение объема выпуска товаров, работ, услуг будет обусловлено увеличением объемов   производства пищевых продуктов, увеличением объемов производства сельскохозяйственной продукции, увеличением объема платных услуг, оказанных населению Кировского муниципального района за счет открытия новых предприятий. Увеличение  объема производимой сельскохозяйственной продукции в 2022</w:t>
      </w:r>
      <w:r>
        <w:rPr>
          <w:sz w:val="28"/>
          <w:szCs w:val="28"/>
        </w:rPr>
        <w:t xml:space="preserve">- 2023 </w:t>
      </w:r>
      <w:r w:rsidRPr="004501E9">
        <w:rPr>
          <w:sz w:val="28"/>
          <w:szCs w:val="28"/>
        </w:rPr>
        <w:t>год</w:t>
      </w:r>
      <w:r>
        <w:rPr>
          <w:sz w:val="28"/>
          <w:szCs w:val="28"/>
        </w:rPr>
        <w:t>ах</w:t>
      </w:r>
      <w:r w:rsidRPr="004501E9">
        <w:rPr>
          <w:sz w:val="28"/>
          <w:szCs w:val="28"/>
        </w:rPr>
        <w:t xml:space="preserve"> ожидается за счет увеличения урожайности посевных площадей зерновых культур, а также за счет увеличения производства животноводческой продукции.</w:t>
      </w:r>
    </w:p>
    <w:p w:rsidR="00F83941" w:rsidRDefault="00F83941" w:rsidP="00DD0D24">
      <w:pPr>
        <w:ind w:firstLine="709"/>
        <w:jc w:val="both"/>
        <w:rPr>
          <w:b/>
          <w:sz w:val="28"/>
          <w:szCs w:val="28"/>
        </w:rPr>
      </w:pPr>
    </w:p>
    <w:p w:rsidR="00752BF6" w:rsidRPr="004501E9" w:rsidRDefault="00752BF6" w:rsidP="00752BF6">
      <w:pPr>
        <w:keepNext/>
        <w:spacing w:line="360" w:lineRule="auto"/>
        <w:ind w:firstLine="709"/>
        <w:jc w:val="center"/>
        <w:outlineLvl w:val="2"/>
        <w:rPr>
          <w:b/>
          <w:bCs/>
          <w:iCs/>
          <w:sz w:val="28"/>
          <w:szCs w:val="28"/>
        </w:rPr>
      </w:pPr>
      <w:r w:rsidRPr="004501E9">
        <w:rPr>
          <w:b/>
          <w:bCs/>
          <w:iCs/>
          <w:sz w:val="28"/>
          <w:szCs w:val="28"/>
        </w:rPr>
        <w:t>Сельское хозяйство</w:t>
      </w:r>
    </w:p>
    <w:p w:rsidR="00752BF6" w:rsidRPr="004501E9" w:rsidRDefault="00752BF6" w:rsidP="00752BF6">
      <w:pPr>
        <w:pStyle w:val="aff"/>
        <w:spacing w:line="360" w:lineRule="auto"/>
        <w:jc w:val="both"/>
        <w:rPr>
          <w:rFonts w:ascii="Times New Roman" w:hAnsi="Times New Roman" w:cs="Times New Roman"/>
          <w:sz w:val="28"/>
          <w:szCs w:val="28"/>
        </w:rPr>
      </w:pPr>
      <w:r w:rsidRPr="004501E9">
        <w:rPr>
          <w:rFonts w:ascii="Times New Roman" w:hAnsi="Times New Roman" w:cs="Times New Roman"/>
          <w:sz w:val="28"/>
          <w:szCs w:val="28"/>
        </w:rPr>
        <w:t xml:space="preserve">             В границах Кировского муниципального района общая площадь земель сельскохозяйственного назначения составляет  123,3 тыс. га, в том числе сельскохозяйственных угодий  89,7 тыс. га, из них:</w:t>
      </w:r>
    </w:p>
    <w:p w:rsidR="00752BF6" w:rsidRPr="004501E9" w:rsidRDefault="00752BF6" w:rsidP="00752BF6">
      <w:pPr>
        <w:spacing w:line="360" w:lineRule="auto"/>
        <w:ind w:firstLine="709"/>
        <w:jc w:val="both"/>
        <w:rPr>
          <w:sz w:val="28"/>
          <w:szCs w:val="28"/>
        </w:rPr>
      </w:pPr>
      <w:r w:rsidRPr="004501E9">
        <w:rPr>
          <w:sz w:val="28"/>
          <w:szCs w:val="28"/>
        </w:rPr>
        <w:t>пашни – 43,4 тыс. га;</w:t>
      </w:r>
    </w:p>
    <w:p w:rsidR="00752BF6" w:rsidRPr="004501E9" w:rsidRDefault="00752BF6" w:rsidP="00752BF6">
      <w:pPr>
        <w:spacing w:line="360" w:lineRule="auto"/>
        <w:ind w:firstLine="709"/>
        <w:jc w:val="both"/>
        <w:rPr>
          <w:sz w:val="28"/>
          <w:szCs w:val="28"/>
        </w:rPr>
      </w:pPr>
      <w:r w:rsidRPr="004501E9">
        <w:rPr>
          <w:sz w:val="28"/>
          <w:szCs w:val="28"/>
        </w:rPr>
        <w:t>многолетние насаждения – 0,217 тыс. га;</w:t>
      </w:r>
    </w:p>
    <w:p w:rsidR="00752BF6" w:rsidRPr="004501E9" w:rsidRDefault="00752BF6" w:rsidP="00752BF6">
      <w:pPr>
        <w:spacing w:line="360" w:lineRule="auto"/>
        <w:ind w:firstLine="709"/>
        <w:jc w:val="both"/>
        <w:rPr>
          <w:sz w:val="28"/>
          <w:szCs w:val="28"/>
        </w:rPr>
      </w:pPr>
      <w:r w:rsidRPr="004501E9">
        <w:rPr>
          <w:sz w:val="28"/>
          <w:szCs w:val="28"/>
        </w:rPr>
        <w:t>сенокосы – 21,7 тыс. га;</w:t>
      </w:r>
    </w:p>
    <w:p w:rsidR="00752BF6" w:rsidRPr="004501E9" w:rsidRDefault="00752BF6" w:rsidP="00752BF6">
      <w:pPr>
        <w:spacing w:line="360" w:lineRule="auto"/>
        <w:ind w:firstLine="709"/>
        <w:jc w:val="both"/>
        <w:rPr>
          <w:sz w:val="28"/>
          <w:szCs w:val="28"/>
        </w:rPr>
      </w:pPr>
      <w:r w:rsidRPr="004501E9">
        <w:rPr>
          <w:sz w:val="28"/>
          <w:szCs w:val="28"/>
        </w:rPr>
        <w:t>пастбища – 24,4 тыс. га.</w:t>
      </w:r>
    </w:p>
    <w:p w:rsidR="00752BF6" w:rsidRPr="004501E9" w:rsidRDefault="00752BF6" w:rsidP="0075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501E9">
        <w:rPr>
          <w:color w:val="000000"/>
          <w:sz w:val="28"/>
          <w:szCs w:val="28"/>
        </w:rPr>
        <w:t xml:space="preserve">          В 2022 году н</w:t>
      </w:r>
      <w:r w:rsidRPr="004501E9">
        <w:rPr>
          <w:sz w:val="28"/>
          <w:szCs w:val="28"/>
        </w:rPr>
        <w:t xml:space="preserve">а территории района осуществляют деятельность  7  СХ организаций, 20  </w:t>
      </w:r>
      <w:proofErr w:type="spellStart"/>
      <w:r w:rsidRPr="004501E9">
        <w:rPr>
          <w:sz w:val="28"/>
          <w:szCs w:val="28"/>
        </w:rPr>
        <w:t>крестьянско</w:t>
      </w:r>
      <w:proofErr w:type="spellEnd"/>
      <w:r w:rsidRPr="004501E9">
        <w:rPr>
          <w:sz w:val="28"/>
          <w:szCs w:val="28"/>
        </w:rPr>
        <w:t xml:space="preserve"> (фермерских) хозяйств. Большинство занимаются растениеводством.</w:t>
      </w:r>
    </w:p>
    <w:p w:rsidR="00752BF6" w:rsidRPr="004501E9" w:rsidRDefault="00752BF6" w:rsidP="0075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501E9">
        <w:rPr>
          <w:sz w:val="28"/>
          <w:szCs w:val="28"/>
        </w:rPr>
        <w:tab/>
        <w:t>В 2022 году хозяйства Кировского муниципального района всего засеяно  товаропроизводителями  24431  гектар посевной площади (в 2021г – 22233 га), это на 9,8 % больше предыдущего года.</w:t>
      </w:r>
    </w:p>
    <w:p w:rsidR="00752BF6" w:rsidRPr="004501E9" w:rsidRDefault="00752BF6" w:rsidP="00752BF6">
      <w:pPr>
        <w:widowControl w:val="0"/>
        <w:autoSpaceDE w:val="0"/>
        <w:autoSpaceDN w:val="0"/>
        <w:adjustRightInd w:val="0"/>
        <w:jc w:val="center"/>
        <w:rPr>
          <w:b/>
          <w:sz w:val="28"/>
          <w:szCs w:val="28"/>
        </w:rPr>
      </w:pPr>
      <w:r w:rsidRPr="004501E9">
        <w:rPr>
          <w:b/>
          <w:sz w:val="28"/>
          <w:szCs w:val="28"/>
        </w:rPr>
        <w:lastRenderedPageBreak/>
        <w:t>Информация по растениеводству на 2021-2022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495"/>
        <w:gridCol w:w="1418"/>
        <w:gridCol w:w="1559"/>
        <w:gridCol w:w="992"/>
        <w:gridCol w:w="1261"/>
        <w:gridCol w:w="1256"/>
      </w:tblGrid>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 </w:t>
            </w:r>
            <w:proofErr w:type="gramStart"/>
            <w:r w:rsidRPr="004501E9">
              <w:rPr>
                <w:sz w:val="28"/>
                <w:szCs w:val="28"/>
              </w:rPr>
              <w:t>п</w:t>
            </w:r>
            <w:proofErr w:type="gramEnd"/>
            <w:r w:rsidRPr="004501E9">
              <w:rPr>
                <w:sz w:val="28"/>
                <w:szCs w:val="28"/>
              </w:rPr>
              <w:t>/п</w:t>
            </w:r>
          </w:p>
        </w:tc>
        <w:tc>
          <w:tcPr>
            <w:tcW w:w="2495"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Вид сельскохозяйственной культуры</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Посевная площадь, 2021г, га</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Посевная площадь, 2022г, га</w:t>
            </w:r>
          </w:p>
        </w:tc>
        <w:tc>
          <w:tcPr>
            <w:tcW w:w="992"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w:t>
            </w: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Валовый </w:t>
            </w:r>
            <w:proofErr w:type="spellStart"/>
            <w:r w:rsidRPr="004501E9">
              <w:rPr>
                <w:sz w:val="28"/>
                <w:szCs w:val="28"/>
              </w:rPr>
              <w:t>сбор</w:t>
            </w:r>
            <w:proofErr w:type="gramStart"/>
            <w:r w:rsidRPr="004501E9">
              <w:rPr>
                <w:sz w:val="28"/>
                <w:szCs w:val="28"/>
              </w:rPr>
              <w:t>,т</w:t>
            </w:r>
            <w:proofErr w:type="spellEnd"/>
            <w:proofErr w:type="gramEnd"/>
          </w:p>
          <w:p w:rsidR="00752BF6" w:rsidRPr="004501E9" w:rsidRDefault="00752BF6" w:rsidP="004D5803">
            <w:pPr>
              <w:widowControl w:val="0"/>
              <w:autoSpaceDE w:val="0"/>
              <w:autoSpaceDN w:val="0"/>
              <w:adjustRightInd w:val="0"/>
              <w:jc w:val="center"/>
              <w:rPr>
                <w:sz w:val="28"/>
                <w:szCs w:val="28"/>
              </w:rPr>
            </w:pPr>
            <w:r w:rsidRPr="004501E9">
              <w:rPr>
                <w:sz w:val="28"/>
                <w:szCs w:val="28"/>
              </w:rPr>
              <w:t>2021</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Валовый </w:t>
            </w:r>
            <w:proofErr w:type="spellStart"/>
            <w:r w:rsidRPr="004501E9">
              <w:rPr>
                <w:sz w:val="28"/>
                <w:szCs w:val="28"/>
              </w:rPr>
              <w:t>сбор</w:t>
            </w:r>
            <w:proofErr w:type="gramStart"/>
            <w:r w:rsidRPr="004501E9">
              <w:rPr>
                <w:sz w:val="28"/>
                <w:szCs w:val="28"/>
              </w:rPr>
              <w:t>,т</w:t>
            </w:r>
            <w:proofErr w:type="spellEnd"/>
            <w:proofErr w:type="gramEnd"/>
          </w:p>
          <w:p w:rsidR="00752BF6" w:rsidRPr="004501E9" w:rsidRDefault="00752BF6" w:rsidP="004D5803">
            <w:pPr>
              <w:widowControl w:val="0"/>
              <w:autoSpaceDE w:val="0"/>
              <w:autoSpaceDN w:val="0"/>
              <w:adjustRightInd w:val="0"/>
              <w:jc w:val="center"/>
              <w:rPr>
                <w:sz w:val="28"/>
                <w:szCs w:val="28"/>
              </w:rPr>
            </w:pPr>
            <w:r w:rsidRPr="004501E9">
              <w:rPr>
                <w:sz w:val="28"/>
                <w:szCs w:val="28"/>
              </w:rPr>
              <w:t>2022</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Пшеница</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752</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1107</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1809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1657</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2</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Ячмень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1065</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250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2635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481</w:t>
            </w: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3</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Овес</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1141</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1292</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 xml:space="preserve">1953 </w:t>
            </w:r>
          </w:p>
        </w:tc>
        <w:tc>
          <w:tcPr>
            <w:tcW w:w="1256"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2137</w:t>
            </w:r>
          </w:p>
        </w:tc>
      </w:tr>
      <w:tr w:rsidR="00752BF6" w:rsidRPr="004501E9" w:rsidTr="004D5803">
        <w:trPr>
          <w:trHeight w:val="675"/>
        </w:trPr>
        <w:tc>
          <w:tcPr>
            <w:tcW w:w="590" w:type="dxa"/>
            <w:shd w:val="clear" w:color="auto" w:fill="auto"/>
          </w:tcPr>
          <w:p w:rsidR="00752BF6" w:rsidRPr="004501E9" w:rsidRDefault="00752BF6" w:rsidP="004D5803">
            <w:pPr>
              <w:rPr>
                <w:sz w:val="28"/>
                <w:szCs w:val="28"/>
              </w:rPr>
            </w:pPr>
          </w:p>
        </w:tc>
        <w:tc>
          <w:tcPr>
            <w:tcW w:w="2495" w:type="dxa"/>
            <w:shd w:val="clear" w:color="auto" w:fill="auto"/>
          </w:tcPr>
          <w:p w:rsidR="00752BF6" w:rsidRPr="004501E9" w:rsidRDefault="00752BF6" w:rsidP="004D5803">
            <w:pPr>
              <w:rPr>
                <w:b/>
                <w:sz w:val="28"/>
                <w:szCs w:val="28"/>
              </w:rPr>
            </w:pPr>
            <w:r w:rsidRPr="004501E9">
              <w:rPr>
                <w:b/>
                <w:sz w:val="28"/>
                <w:szCs w:val="28"/>
              </w:rPr>
              <w:t>Всего ранние зерновые</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2959</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2599</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-360</w:t>
            </w:r>
          </w:p>
        </w:tc>
        <w:tc>
          <w:tcPr>
            <w:tcW w:w="1261"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6397</w:t>
            </w:r>
          </w:p>
        </w:tc>
        <w:tc>
          <w:tcPr>
            <w:tcW w:w="1256"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4275</w:t>
            </w:r>
          </w:p>
        </w:tc>
      </w:tr>
      <w:tr w:rsidR="00752BF6" w:rsidRPr="004501E9" w:rsidTr="004D5803">
        <w:trPr>
          <w:trHeight w:val="571"/>
        </w:trPr>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w:t>
            </w: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Кукуруза на зерно</w:t>
            </w:r>
          </w:p>
        </w:tc>
        <w:tc>
          <w:tcPr>
            <w:tcW w:w="1418"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 xml:space="preserve">      2040</w:t>
            </w:r>
          </w:p>
          <w:p w:rsidR="00752BF6" w:rsidRPr="004501E9" w:rsidRDefault="00752BF6" w:rsidP="004D5803">
            <w:pPr>
              <w:widowControl w:val="0"/>
              <w:autoSpaceDE w:val="0"/>
              <w:autoSpaceDN w:val="0"/>
              <w:adjustRightInd w:val="0"/>
              <w:rPr>
                <w:b/>
                <w:sz w:val="28"/>
                <w:szCs w:val="28"/>
              </w:rPr>
            </w:pP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1749,5</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-290,5</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5</w:t>
            </w: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Соя</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15255</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19458</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+4203</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6</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Однолетние травы (овес) на сенаж</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402</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259</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7</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Рожь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50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8</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Кукуруза на силос</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50</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30</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9</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фасоль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285</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10</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картофель</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0,5</w:t>
            </w:r>
          </w:p>
        </w:tc>
        <w:tc>
          <w:tcPr>
            <w:tcW w:w="1559"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0,5</w:t>
            </w: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11</w:t>
            </w:r>
          </w:p>
        </w:tc>
        <w:tc>
          <w:tcPr>
            <w:tcW w:w="2495" w:type="dxa"/>
            <w:shd w:val="clear" w:color="auto" w:fill="auto"/>
          </w:tcPr>
          <w:p w:rsidR="00752BF6" w:rsidRPr="004501E9" w:rsidRDefault="00752BF6" w:rsidP="004D5803">
            <w:pPr>
              <w:widowControl w:val="0"/>
              <w:autoSpaceDE w:val="0"/>
              <w:autoSpaceDN w:val="0"/>
              <w:adjustRightInd w:val="0"/>
              <w:rPr>
                <w:sz w:val="28"/>
                <w:szCs w:val="28"/>
              </w:rPr>
            </w:pPr>
            <w:r w:rsidRPr="004501E9">
              <w:rPr>
                <w:sz w:val="28"/>
                <w:szCs w:val="28"/>
              </w:rPr>
              <w:t>подсолнечник</w:t>
            </w:r>
          </w:p>
        </w:tc>
        <w:tc>
          <w:tcPr>
            <w:tcW w:w="1418" w:type="dxa"/>
            <w:shd w:val="clear" w:color="auto" w:fill="auto"/>
          </w:tcPr>
          <w:p w:rsidR="00752BF6" w:rsidRPr="004501E9" w:rsidRDefault="00752BF6" w:rsidP="004D5803">
            <w:pPr>
              <w:widowControl w:val="0"/>
              <w:autoSpaceDE w:val="0"/>
              <w:autoSpaceDN w:val="0"/>
              <w:adjustRightInd w:val="0"/>
              <w:jc w:val="center"/>
              <w:rPr>
                <w:sz w:val="28"/>
                <w:szCs w:val="28"/>
              </w:rPr>
            </w:pPr>
            <w:r w:rsidRPr="004501E9">
              <w:rPr>
                <w:sz w:val="28"/>
                <w:szCs w:val="28"/>
              </w:rPr>
              <w:t>415</w:t>
            </w:r>
          </w:p>
        </w:tc>
        <w:tc>
          <w:tcPr>
            <w:tcW w:w="1559" w:type="dxa"/>
          </w:tcPr>
          <w:p w:rsidR="00752BF6" w:rsidRPr="004501E9" w:rsidRDefault="00752BF6" w:rsidP="004D5803">
            <w:pPr>
              <w:widowControl w:val="0"/>
              <w:autoSpaceDE w:val="0"/>
              <w:autoSpaceDN w:val="0"/>
              <w:adjustRightInd w:val="0"/>
              <w:jc w:val="center"/>
              <w:rPr>
                <w:sz w:val="28"/>
                <w:szCs w:val="28"/>
              </w:rPr>
            </w:pPr>
          </w:p>
        </w:tc>
        <w:tc>
          <w:tcPr>
            <w:tcW w:w="992" w:type="dxa"/>
          </w:tcPr>
          <w:p w:rsidR="00752BF6" w:rsidRPr="004501E9" w:rsidRDefault="00752BF6" w:rsidP="004D5803">
            <w:pPr>
              <w:widowControl w:val="0"/>
              <w:autoSpaceDE w:val="0"/>
              <w:autoSpaceDN w:val="0"/>
              <w:adjustRightInd w:val="0"/>
              <w:jc w:val="center"/>
              <w:rPr>
                <w:sz w:val="28"/>
                <w:szCs w:val="28"/>
              </w:rPr>
            </w:pPr>
          </w:p>
        </w:tc>
        <w:tc>
          <w:tcPr>
            <w:tcW w:w="1261" w:type="dxa"/>
          </w:tcPr>
          <w:p w:rsidR="00752BF6" w:rsidRPr="004501E9" w:rsidRDefault="00752BF6" w:rsidP="004D5803">
            <w:pPr>
              <w:widowControl w:val="0"/>
              <w:autoSpaceDE w:val="0"/>
              <w:autoSpaceDN w:val="0"/>
              <w:adjustRightInd w:val="0"/>
              <w:jc w:val="center"/>
              <w:rPr>
                <w:sz w:val="28"/>
                <w:szCs w:val="28"/>
              </w:rPr>
            </w:pPr>
          </w:p>
        </w:tc>
        <w:tc>
          <w:tcPr>
            <w:tcW w:w="1256" w:type="dxa"/>
          </w:tcPr>
          <w:p w:rsidR="00752BF6" w:rsidRPr="004501E9" w:rsidRDefault="00752BF6" w:rsidP="004D5803">
            <w:pPr>
              <w:widowControl w:val="0"/>
              <w:autoSpaceDE w:val="0"/>
              <w:autoSpaceDN w:val="0"/>
              <w:adjustRightInd w:val="0"/>
              <w:jc w:val="center"/>
              <w:rPr>
                <w:sz w:val="28"/>
                <w:szCs w:val="28"/>
              </w:rPr>
            </w:pPr>
          </w:p>
        </w:tc>
      </w:tr>
      <w:tr w:rsidR="00752BF6" w:rsidRPr="004501E9" w:rsidTr="004D5803">
        <w:tc>
          <w:tcPr>
            <w:tcW w:w="590" w:type="dxa"/>
            <w:shd w:val="clear" w:color="auto" w:fill="auto"/>
          </w:tcPr>
          <w:p w:rsidR="00752BF6" w:rsidRPr="004501E9" w:rsidRDefault="00752BF6" w:rsidP="004D5803">
            <w:pPr>
              <w:widowControl w:val="0"/>
              <w:autoSpaceDE w:val="0"/>
              <w:autoSpaceDN w:val="0"/>
              <w:adjustRightInd w:val="0"/>
              <w:jc w:val="center"/>
              <w:rPr>
                <w:sz w:val="28"/>
                <w:szCs w:val="28"/>
              </w:rPr>
            </w:pPr>
          </w:p>
        </w:tc>
        <w:tc>
          <w:tcPr>
            <w:tcW w:w="2495" w:type="dxa"/>
            <w:shd w:val="clear" w:color="auto" w:fill="auto"/>
          </w:tcPr>
          <w:p w:rsidR="00752BF6" w:rsidRPr="004501E9" w:rsidRDefault="00752BF6" w:rsidP="004D5803">
            <w:pPr>
              <w:widowControl w:val="0"/>
              <w:autoSpaceDE w:val="0"/>
              <w:autoSpaceDN w:val="0"/>
              <w:adjustRightInd w:val="0"/>
              <w:rPr>
                <w:b/>
                <w:sz w:val="28"/>
                <w:szCs w:val="28"/>
              </w:rPr>
            </w:pPr>
            <w:r w:rsidRPr="004501E9">
              <w:rPr>
                <w:b/>
                <w:sz w:val="28"/>
                <w:szCs w:val="28"/>
              </w:rPr>
              <w:t>Итого</w:t>
            </w:r>
          </w:p>
        </w:tc>
        <w:tc>
          <w:tcPr>
            <w:tcW w:w="1418" w:type="dxa"/>
            <w:shd w:val="clear" w:color="auto" w:fill="auto"/>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22233</w:t>
            </w:r>
          </w:p>
        </w:tc>
        <w:tc>
          <w:tcPr>
            <w:tcW w:w="1559"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24431</w:t>
            </w:r>
          </w:p>
        </w:tc>
        <w:tc>
          <w:tcPr>
            <w:tcW w:w="992" w:type="dxa"/>
          </w:tcPr>
          <w:p w:rsidR="00752BF6" w:rsidRPr="004501E9" w:rsidRDefault="00752BF6" w:rsidP="004D5803">
            <w:pPr>
              <w:widowControl w:val="0"/>
              <w:autoSpaceDE w:val="0"/>
              <w:autoSpaceDN w:val="0"/>
              <w:adjustRightInd w:val="0"/>
              <w:jc w:val="center"/>
              <w:rPr>
                <w:b/>
                <w:sz w:val="28"/>
                <w:szCs w:val="28"/>
              </w:rPr>
            </w:pPr>
            <w:r w:rsidRPr="004501E9">
              <w:rPr>
                <w:b/>
                <w:sz w:val="28"/>
                <w:szCs w:val="28"/>
              </w:rPr>
              <w:t>+2198 га</w:t>
            </w:r>
          </w:p>
        </w:tc>
        <w:tc>
          <w:tcPr>
            <w:tcW w:w="1261" w:type="dxa"/>
          </w:tcPr>
          <w:p w:rsidR="00752BF6" w:rsidRPr="004501E9" w:rsidRDefault="00752BF6" w:rsidP="004D5803">
            <w:pPr>
              <w:widowControl w:val="0"/>
              <w:autoSpaceDE w:val="0"/>
              <w:autoSpaceDN w:val="0"/>
              <w:adjustRightInd w:val="0"/>
              <w:jc w:val="center"/>
              <w:rPr>
                <w:b/>
                <w:sz w:val="28"/>
                <w:szCs w:val="28"/>
              </w:rPr>
            </w:pPr>
          </w:p>
        </w:tc>
        <w:tc>
          <w:tcPr>
            <w:tcW w:w="1256" w:type="dxa"/>
          </w:tcPr>
          <w:p w:rsidR="00752BF6" w:rsidRPr="004501E9" w:rsidRDefault="00752BF6" w:rsidP="004D5803">
            <w:pPr>
              <w:widowControl w:val="0"/>
              <w:autoSpaceDE w:val="0"/>
              <w:autoSpaceDN w:val="0"/>
              <w:adjustRightInd w:val="0"/>
              <w:jc w:val="center"/>
              <w:rPr>
                <w:b/>
                <w:sz w:val="28"/>
                <w:szCs w:val="28"/>
              </w:rPr>
            </w:pPr>
          </w:p>
        </w:tc>
      </w:tr>
    </w:tbl>
    <w:p w:rsidR="00752BF6" w:rsidRPr="004501E9" w:rsidRDefault="00752BF6" w:rsidP="00752BF6">
      <w:pPr>
        <w:widowControl w:val="0"/>
        <w:autoSpaceDE w:val="0"/>
        <w:autoSpaceDN w:val="0"/>
        <w:adjustRightInd w:val="0"/>
        <w:jc w:val="center"/>
        <w:rPr>
          <w:b/>
          <w:sz w:val="28"/>
          <w:szCs w:val="28"/>
        </w:rPr>
      </w:pPr>
    </w:p>
    <w:p w:rsidR="00752BF6" w:rsidRPr="004501E9" w:rsidRDefault="00752BF6" w:rsidP="00752BF6">
      <w:pPr>
        <w:widowControl w:val="0"/>
        <w:autoSpaceDE w:val="0"/>
        <w:autoSpaceDN w:val="0"/>
        <w:adjustRightInd w:val="0"/>
        <w:jc w:val="center"/>
        <w:rPr>
          <w:b/>
          <w:sz w:val="28"/>
          <w:szCs w:val="28"/>
        </w:rPr>
      </w:pPr>
    </w:p>
    <w:p w:rsidR="00752BF6" w:rsidRPr="004501E9" w:rsidRDefault="00752BF6" w:rsidP="00752BF6">
      <w:pPr>
        <w:widowControl w:val="0"/>
        <w:autoSpaceDE w:val="0"/>
        <w:autoSpaceDN w:val="0"/>
        <w:adjustRightInd w:val="0"/>
        <w:jc w:val="center"/>
        <w:rPr>
          <w:b/>
          <w:sz w:val="28"/>
          <w:szCs w:val="28"/>
        </w:rPr>
      </w:pPr>
      <w:r w:rsidRPr="004501E9">
        <w:rPr>
          <w:b/>
          <w:sz w:val="28"/>
          <w:szCs w:val="28"/>
        </w:rPr>
        <w:t>Информация по животноводству на 2021-2022 год</w:t>
      </w:r>
    </w:p>
    <w:p w:rsidR="00752BF6" w:rsidRPr="004501E9" w:rsidRDefault="00752BF6" w:rsidP="00752BF6">
      <w:pPr>
        <w:widowControl w:val="0"/>
        <w:autoSpaceDE w:val="0"/>
        <w:autoSpaceDN w:val="0"/>
        <w:adjustRightInd w:val="0"/>
        <w:jc w:val="center"/>
        <w:rPr>
          <w:b/>
          <w:sz w:val="28"/>
          <w:szCs w:val="28"/>
        </w:rPr>
      </w:pPr>
    </w:p>
    <w:tbl>
      <w:tblPr>
        <w:tblStyle w:val="af7"/>
        <w:tblW w:w="0" w:type="auto"/>
        <w:tblLook w:val="04A0" w:firstRow="1" w:lastRow="0" w:firstColumn="1" w:lastColumn="0" w:noHBand="0" w:noVBand="1"/>
      </w:tblPr>
      <w:tblGrid>
        <w:gridCol w:w="2392"/>
        <w:gridCol w:w="2393"/>
        <w:gridCol w:w="2393"/>
        <w:gridCol w:w="2393"/>
      </w:tblGrid>
      <w:tr w:rsidR="00752BF6" w:rsidRPr="004501E9" w:rsidTr="004D5803">
        <w:tc>
          <w:tcPr>
            <w:tcW w:w="2392" w:type="dxa"/>
          </w:tcPr>
          <w:p w:rsidR="00752BF6" w:rsidRPr="004501E9" w:rsidRDefault="00752BF6" w:rsidP="004D5803">
            <w:pPr>
              <w:widowControl w:val="0"/>
              <w:autoSpaceDE w:val="0"/>
              <w:autoSpaceDN w:val="0"/>
              <w:adjustRightInd w:val="0"/>
              <w:jc w:val="center"/>
              <w:rPr>
                <w:sz w:val="28"/>
                <w:szCs w:val="28"/>
              </w:rPr>
            </w:pPr>
          </w:p>
        </w:tc>
        <w:tc>
          <w:tcPr>
            <w:tcW w:w="2393"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Наличие КРС (коров) голов на начало 2021г</w:t>
            </w:r>
          </w:p>
        </w:tc>
        <w:tc>
          <w:tcPr>
            <w:tcW w:w="2393"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Наличие КРС (коров) голов на начало 2022г</w:t>
            </w:r>
          </w:p>
        </w:tc>
        <w:tc>
          <w:tcPr>
            <w:tcW w:w="2393" w:type="dxa"/>
          </w:tcPr>
          <w:p w:rsidR="00752BF6" w:rsidRPr="004501E9" w:rsidRDefault="00752BF6" w:rsidP="004D5803">
            <w:pPr>
              <w:widowControl w:val="0"/>
              <w:autoSpaceDE w:val="0"/>
              <w:autoSpaceDN w:val="0"/>
              <w:adjustRightInd w:val="0"/>
              <w:jc w:val="center"/>
              <w:rPr>
                <w:sz w:val="28"/>
                <w:szCs w:val="28"/>
              </w:rPr>
            </w:pPr>
            <w:r w:rsidRPr="004501E9">
              <w:rPr>
                <w:sz w:val="28"/>
                <w:szCs w:val="28"/>
              </w:rPr>
              <w:t>Причина снижения поголовья</w:t>
            </w:r>
          </w:p>
        </w:tc>
      </w:tr>
      <w:tr w:rsidR="00752BF6" w:rsidRPr="004501E9" w:rsidTr="004D5803">
        <w:tc>
          <w:tcPr>
            <w:tcW w:w="2392" w:type="dxa"/>
          </w:tcPr>
          <w:p w:rsidR="00752BF6" w:rsidRPr="004501E9" w:rsidRDefault="00752BF6" w:rsidP="004D5803">
            <w:pPr>
              <w:jc w:val="both"/>
              <w:rPr>
                <w:sz w:val="28"/>
                <w:szCs w:val="28"/>
              </w:rPr>
            </w:pPr>
            <w:r w:rsidRPr="004501E9">
              <w:rPr>
                <w:sz w:val="28"/>
                <w:szCs w:val="28"/>
              </w:rPr>
              <w:t>СХПК Кировский</w:t>
            </w:r>
          </w:p>
        </w:tc>
        <w:tc>
          <w:tcPr>
            <w:tcW w:w="2393" w:type="dxa"/>
          </w:tcPr>
          <w:p w:rsidR="00752BF6" w:rsidRPr="004501E9" w:rsidRDefault="00752BF6" w:rsidP="004D5803">
            <w:pPr>
              <w:jc w:val="both"/>
              <w:rPr>
                <w:sz w:val="28"/>
                <w:szCs w:val="28"/>
              </w:rPr>
            </w:pPr>
            <w:r w:rsidRPr="004501E9">
              <w:rPr>
                <w:sz w:val="28"/>
                <w:szCs w:val="28"/>
              </w:rPr>
              <w:t>448(192)</w:t>
            </w:r>
          </w:p>
        </w:tc>
        <w:tc>
          <w:tcPr>
            <w:tcW w:w="2393" w:type="dxa"/>
          </w:tcPr>
          <w:p w:rsidR="00752BF6" w:rsidRPr="004501E9" w:rsidRDefault="00752BF6" w:rsidP="004D5803">
            <w:pPr>
              <w:jc w:val="both"/>
              <w:rPr>
                <w:sz w:val="28"/>
                <w:szCs w:val="28"/>
              </w:rPr>
            </w:pPr>
            <w:r w:rsidRPr="004501E9">
              <w:rPr>
                <w:sz w:val="28"/>
                <w:szCs w:val="28"/>
              </w:rPr>
              <w:t>404(160)</w:t>
            </w:r>
          </w:p>
        </w:tc>
        <w:tc>
          <w:tcPr>
            <w:tcW w:w="2393" w:type="dxa"/>
          </w:tcPr>
          <w:p w:rsidR="00752BF6" w:rsidRPr="004501E9" w:rsidRDefault="00752BF6" w:rsidP="00752BF6">
            <w:pPr>
              <w:contextualSpacing/>
              <w:jc w:val="both"/>
              <w:rPr>
                <w:sz w:val="28"/>
                <w:szCs w:val="28"/>
              </w:rPr>
            </w:pPr>
            <w:r>
              <w:rPr>
                <w:sz w:val="28"/>
                <w:szCs w:val="28"/>
              </w:rPr>
              <w:t>Не продуктивность</w:t>
            </w:r>
          </w:p>
        </w:tc>
      </w:tr>
      <w:tr w:rsidR="00752BF6" w:rsidRPr="004501E9" w:rsidTr="004D5803">
        <w:tc>
          <w:tcPr>
            <w:tcW w:w="2392" w:type="dxa"/>
          </w:tcPr>
          <w:p w:rsidR="00752BF6" w:rsidRPr="004501E9" w:rsidRDefault="00752BF6" w:rsidP="004D5803">
            <w:pPr>
              <w:contextualSpacing/>
              <w:jc w:val="both"/>
              <w:rPr>
                <w:sz w:val="28"/>
                <w:szCs w:val="28"/>
              </w:rPr>
            </w:pPr>
            <w:r w:rsidRPr="004501E9">
              <w:rPr>
                <w:sz w:val="28"/>
                <w:szCs w:val="28"/>
              </w:rPr>
              <w:t>СХПК Краснореченский</w:t>
            </w:r>
          </w:p>
        </w:tc>
        <w:tc>
          <w:tcPr>
            <w:tcW w:w="2393" w:type="dxa"/>
          </w:tcPr>
          <w:p w:rsidR="00752BF6" w:rsidRPr="004501E9" w:rsidRDefault="00752BF6" w:rsidP="004D5803">
            <w:pPr>
              <w:jc w:val="both"/>
              <w:rPr>
                <w:sz w:val="28"/>
                <w:szCs w:val="28"/>
              </w:rPr>
            </w:pPr>
            <w:r w:rsidRPr="004501E9">
              <w:rPr>
                <w:sz w:val="28"/>
                <w:szCs w:val="28"/>
              </w:rPr>
              <w:t>537(306)</w:t>
            </w:r>
          </w:p>
        </w:tc>
        <w:tc>
          <w:tcPr>
            <w:tcW w:w="2393" w:type="dxa"/>
          </w:tcPr>
          <w:p w:rsidR="00752BF6" w:rsidRPr="004501E9" w:rsidRDefault="00752BF6" w:rsidP="004D5803">
            <w:pPr>
              <w:jc w:val="both"/>
              <w:rPr>
                <w:sz w:val="28"/>
                <w:szCs w:val="28"/>
              </w:rPr>
            </w:pPr>
            <w:r w:rsidRPr="004501E9">
              <w:rPr>
                <w:sz w:val="28"/>
                <w:szCs w:val="28"/>
              </w:rPr>
              <w:t>176 (126)</w:t>
            </w:r>
          </w:p>
        </w:tc>
        <w:tc>
          <w:tcPr>
            <w:tcW w:w="2393" w:type="dxa"/>
          </w:tcPr>
          <w:p w:rsidR="00752BF6" w:rsidRPr="004501E9" w:rsidRDefault="00752BF6" w:rsidP="00752BF6">
            <w:pPr>
              <w:contextualSpacing/>
              <w:jc w:val="both"/>
              <w:rPr>
                <w:sz w:val="28"/>
                <w:szCs w:val="28"/>
              </w:rPr>
            </w:pPr>
            <w:r>
              <w:rPr>
                <w:sz w:val="28"/>
                <w:szCs w:val="28"/>
              </w:rPr>
              <w:t>Не продуктивность</w:t>
            </w:r>
          </w:p>
        </w:tc>
      </w:tr>
      <w:tr w:rsidR="00752BF6" w:rsidRPr="004501E9" w:rsidTr="004D5803">
        <w:tc>
          <w:tcPr>
            <w:tcW w:w="2392" w:type="dxa"/>
          </w:tcPr>
          <w:p w:rsidR="00752BF6" w:rsidRPr="004501E9" w:rsidRDefault="00752BF6" w:rsidP="004D5803">
            <w:pPr>
              <w:jc w:val="both"/>
              <w:rPr>
                <w:sz w:val="28"/>
                <w:szCs w:val="28"/>
              </w:rPr>
            </w:pPr>
            <w:r w:rsidRPr="004501E9">
              <w:rPr>
                <w:sz w:val="28"/>
                <w:szCs w:val="28"/>
              </w:rPr>
              <w:t>КФХ Кучин В.В.</w:t>
            </w:r>
          </w:p>
        </w:tc>
        <w:tc>
          <w:tcPr>
            <w:tcW w:w="2393" w:type="dxa"/>
          </w:tcPr>
          <w:p w:rsidR="00752BF6" w:rsidRPr="004501E9" w:rsidRDefault="00752BF6" w:rsidP="004D5803">
            <w:pPr>
              <w:jc w:val="both"/>
              <w:rPr>
                <w:sz w:val="28"/>
                <w:szCs w:val="28"/>
              </w:rPr>
            </w:pPr>
            <w:r w:rsidRPr="004501E9">
              <w:rPr>
                <w:sz w:val="28"/>
                <w:szCs w:val="28"/>
              </w:rPr>
              <w:t>185(125)</w:t>
            </w:r>
          </w:p>
        </w:tc>
        <w:tc>
          <w:tcPr>
            <w:tcW w:w="2393" w:type="dxa"/>
          </w:tcPr>
          <w:p w:rsidR="00752BF6" w:rsidRPr="004501E9" w:rsidRDefault="00752BF6" w:rsidP="004D5803">
            <w:pPr>
              <w:jc w:val="both"/>
              <w:rPr>
                <w:sz w:val="28"/>
                <w:szCs w:val="28"/>
              </w:rPr>
            </w:pPr>
            <w:r w:rsidRPr="004501E9">
              <w:rPr>
                <w:sz w:val="28"/>
                <w:szCs w:val="28"/>
              </w:rPr>
              <w:t>175(125)</w:t>
            </w:r>
          </w:p>
        </w:tc>
        <w:tc>
          <w:tcPr>
            <w:tcW w:w="2393" w:type="dxa"/>
          </w:tcPr>
          <w:p w:rsidR="00752BF6" w:rsidRPr="004501E9" w:rsidRDefault="00752BF6" w:rsidP="004D5803">
            <w:pPr>
              <w:contextualSpacing/>
              <w:jc w:val="both"/>
              <w:rPr>
                <w:sz w:val="28"/>
                <w:szCs w:val="28"/>
              </w:rPr>
            </w:pPr>
          </w:p>
        </w:tc>
      </w:tr>
      <w:tr w:rsidR="00752BF6" w:rsidRPr="004501E9" w:rsidTr="004D5803">
        <w:tc>
          <w:tcPr>
            <w:tcW w:w="2392" w:type="dxa"/>
          </w:tcPr>
          <w:p w:rsidR="00752BF6" w:rsidRPr="004501E9" w:rsidRDefault="00752BF6" w:rsidP="004D5803">
            <w:pPr>
              <w:jc w:val="both"/>
              <w:rPr>
                <w:sz w:val="28"/>
                <w:szCs w:val="28"/>
              </w:rPr>
            </w:pPr>
          </w:p>
        </w:tc>
        <w:tc>
          <w:tcPr>
            <w:tcW w:w="2393" w:type="dxa"/>
          </w:tcPr>
          <w:p w:rsidR="00752BF6" w:rsidRPr="004501E9" w:rsidRDefault="00752BF6" w:rsidP="004D5803">
            <w:pPr>
              <w:jc w:val="both"/>
              <w:rPr>
                <w:sz w:val="28"/>
                <w:szCs w:val="28"/>
              </w:rPr>
            </w:pPr>
            <w:r w:rsidRPr="004501E9">
              <w:rPr>
                <w:sz w:val="28"/>
                <w:szCs w:val="28"/>
              </w:rPr>
              <w:t>1170 (623)</w:t>
            </w:r>
          </w:p>
        </w:tc>
        <w:tc>
          <w:tcPr>
            <w:tcW w:w="2393" w:type="dxa"/>
          </w:tcPr>
          <w:p w:rsidR="00752BF6" w:rsidRPr="004501E9" w:rsidRDefault="00752BF6" w:rsidP="004D5803">
            <w:pPr>
              <w:jc w:val="both"/>
              <w:rPr>
                <w:sz w:val="28"/>
                <w:szCs w:val="28"/>
              </w:rPr>
            </w:pPr>
            <w:r w:rsidRPr="004501E9">
              <w:rPr>
                <w:sz w:val="28"/>
                <w:szCs w:val="28"/>
              </w:rPr>
              <w:t>755 (411)</w:t>
            </w:r>
          </w:p>
        </w:tc>
        <w:tc>
          <w:tcPr>
            <w:tcW w:w="2393" w:type="dxa"/>
          </w:tcPr>
          <w:p w:rsidR="00752BF6" w:rsidRPr="004501E9" w:rsidRDefault="00752BF6" w:rsidP="004D5803">
            <w:pPr>
              <w:jc w:val="both"/>
              <w:rPr>
                <w:sz w:val="28"/>
                <w:szCs w:val="28"/>
              </w:rPr>
            </w:pPr>
          </w:p>
        </w:tc>
      </w:tr>
    </w:tbl>
    <w:p w:rsidR="00752BF6" w:rsidRPr="004501E9" w:rsidRDefault="00752BF6" w:rsidP="00752BF6">
      <w:pPr>
        <w:rPr>
          <w:sz w:val="28"/>
          <w:szCs w:val="28"/>
        </w:rPr>
      </w:pPr>
    </w:p>
    <w:p w:rsidR="00752BF6" w:rsidRPr="004501E9" w:rsidRDefault="00752BF6" w:rsidP="00752BF6">
      <w:pPr>
        <w:spacing w:line="360" w:lineRule="auto"/>
        <w:jc w:val="both"/>
        <w:rPr>
          <w:sz w:val="28"/>
          <w:szCs w:val="28"/>
        </w:rPr>
      </w:pPr>
      <w:r w:rsidRPr="004501E9">
        <w:rPr>
          <w:sz w:val="28"/>
          <w:szCs w:val="28"/>
        </w:rPr>
        <w:t xml:space="preserve">          У животноводов, поголовье крупного рогатого скота уменьшилось  на 35%  и составило на начало 2022 года -755 гол. (2021г-1170гол), из них коров в районе насчитывается 411 голов, это на 34% меньше поголовья прошлого года (2021г-1170 гол). Снижение поголовья КРС и  коров  связано  со снижением поголовья в СХПК «Краснореченский» и СХПК «Кировский». Валовое производство молока выполнено на 69,6 % от плановых показателей 2021 года.</w:t>
      </w:r>
    </w:p>
    <w:p w:rsidR="00752BF6" w:rsidRPr="004501E9" w:rsidRDefault="00752BF6" w:rsidP="00752BF6">
      <w:pPr>
        <w:spacing w:line="360" w:lineRule="auto"/>
        <w:jc w:val="both"/>
        <w:rPr>
          <w:sz w:val="28"/>
          <w:szCs w:val="28"/>
        </w:rPr>
      </w:pPr>
      <w:r w:rsidRPr="004501E9">
        <w:rPr>
          <w:sz w:val="28"/>
          <w:szCs w:val="28"/>
        </w:rPr>
        <w:t xml:space="preserve">          Весомый вклад в производство овощей, картофеля, животноводческой продукции на территории района вносят и личные подсобные хозяйства.  </w:t>
      </w:r>
      <w:r w:rsidRPr="004501E9">
        <w:rPr>
          <w:sz w:val="28"/>
          <w:szCs w:val="28"/>
        </w:rPr>
        <w:lastRenderedPageBreak/>
        <w:t xml:space="preserve">Выпуск продукции сельского хозяйства всеми категориями хозяйств по предварительным расчетам, составит  1632,7 млн. руб. </w:t>
      </w:r>
    </w:p>
    <w:p w:rsidR="00752BF6" w:rsidRPr="004501E9" w:rsidRDefault="00752BF6" w:rsidP="00752BF6">
      <w:pPr>
        <w:spacing w:line="360" w:lineRule="auto"/>
        <w:jc w:val="both"/>
        <w:rPr>
          <w:sz w:val="28"/>
          <w:szCs w:val="28"/>
        </w:rPr>
      </w:pPr>
      <w:r w:rsidRPr="004501E9">
        <w:rPr>
          <w:sz w:val="28"/>
          <w:szCs w:val="28"/>
        </w:rPr>
        <w:t xml:space="preserve">           В целях реализации Государственной программы развития сельского хозяйства и регулирования рынков сельскохозяйственной продукции, сырья и продовольствия ежегодно между министерством  сельского хозяйства и продовольствия Приморского края и нашими товаропроизводителями подписываются соглашения  о выполнении целевых показателей направленных на увеличение  производства с/х продукции.</w:t>
      </w:r>
    </w:p>
    <w:p w:rsidR="00752BF6" w:rsidRPr="004501E9" w:rsidRDefault="00752BF6" w:rsidP="00752BF6">
      <w:pPr>
        <w:spacing w:line="360" w:lineRule="auto"/>
        <w:jc w:val="both"/>
        <w:rPr>
          <w:sz w:val="28"/>
          <w:szCs w:val="28"/>
        </w:rPr>
      </w:pPr>
      <w:r w:rsidRPr="004501E9">
        <w:rPr>
          <w:sz w:val="28"/>
          <w:szCs w:val="28"/>
        </w:rPr>
        <w:t xml:space="preserve">            На реализацию мероприятий целевой программы сельхозпредприятиями и крестьянскими (фермерскими) хозяйствами района в 2022 году из краевого и федерального бюджетов получено- 17,790  млн. руб</w:t>
      </w:r>
      <w:r>
        <w:rPr>
          <w:sz w:val="28"/>
          <w:szCs w:val="28"/>
        </w:rPr>
        <w:t>.</w:t>
      </w:r>
      <w:r w:rsidRPr="004501E9">
        <w:rPr>
          <w:sz w:val="28"/>
          <w:szCs w:val="28"/>
        </w:rPr>
        <w:t xml:space="preserve">, для сравнения 2021 году – 67,569 </w:t>
      </w:r>
      <w:proofErr w:type="spellStart"/>
      <w:r w:rsidRPr="004501E9">
        <w:rPr>
          <w:sz w:val="28"/>
          <w:szCs w:val="28"/>
        </w:rPr>
        <w:t>млн</w:t>
      </w:r>
      <w:proofErr w:type="gramStart"/>
      <w:r w:rsidRPr="004501E9">
        <w:rPr>
          <w:sz w:val="28"/>
          <w:szCs w:val="28"/>
        </w:rPr>
        <w:t>.р</w:t>
      </w:r>
      <w:proofErr w:type="gramEnd"/>
      <w:r w:rsidRPr="004501E9">
        <w:rPr>
          <w:sz w:val="28"/>
          <w:szCs w:val="28"/>
        </w:rPr>
        <w:t>уб</w:t>
      </w:r>
      <w:proofErr w:type="spellEnd"/>
      <w:r w:rsidRPr="004501E9">
        <w:rPr>
          <w:sz w:val="28"/>
          <w:szCs w:val="28"/>
        </w:rPr>
        <w:t xml:space="preserve">.   </w:t>
      </w:r>
    </w:p>
    <w:p w:rsidR="00752BF6" w:rsidRPr="004501E9" w:rsidRDefault="00752BF6" w:rsidP="00752BF6">
      <w:pPr>
        <w:spacing w:line="360" w:lineRule="auto"/>
        <w:jc w:val="both"/>
        <w:rPr>
          <w:sz w:val="28"/>
          <w:szCs w:val="28"/>
        </w:rPr>
      </w:pPr>
      <w:r w:rsidRPr="004501E9">
        <w:rPr>
          <w:sz w:val="28"/>
          <w:szCs w:val="28"/>
        </w:rPr>
        <w:t xml:space="preserve">             Одним из направлений программы является техническая модернизация сельского хозяйства, а также внедрение </w:t>
      </w:r>
      <w:proofErr w:type="spellStart"/>
      <w:r w:rsidRPr="004501E9">
        <w:rPr>
          <w:sz w:val="28"/>
          <w:szCs w:val="28"/>
        </w:rPr>
        <w:t>энерго</w:t>
      </w:r>
      <w:proofErr w:type="spellEnd"/>
      <w:r w:rsidRPr="004501E9">
        <w:rPr>
          <w:sz w:val="28"/>
          <w:szCs w:val="28"/>
        </w:rPr>
        <w:t xml:space="preserve"> и ресурсосберегающих технологий. Хозяйства района продолжают приобретать новую энергосберегающую технику, стабильно ежегодно обновляют свой </w:t>
      </w:r>
      <w:proofErr w:type="gramStart"/>
      <w:r w:rsidRPr="004501E9">
        <w:rPr>
          <w:sz w:val="28"/>
          <w:szCs w:val="28"/>
        </w:rPr>
        <w:t>техно парк</w:t>
      </w:r>
      <w:proofErr w:type="gramEnd"/>
      <w:r w:rsidRPr="004501E9">
        <w:rPr>
          <w:sz w:val="28"/>
          <w:szCs w:val="28"/>
        </w:rPr>
        <w:t xml:space="preserve">. </w:t>
      </w:r>
    </w:p>
    <w:p w:rsidR="00752BF6" w:rsidRPr="004501E9" w:rsidRDefault="00752BF6" w:rsidP="00752BF6">
      <w:pPr>
        <w:spacing w:line="360" w:lineRule="auto"/>
        <w:jc w:val="both"/>
        <w:rPr>
          <w:sz w:val="28"/>
          <w:szCs w:val="28"/>
        </w:rPr>
      </w:pPr>
      <w:r w:rsidRPr="004501E9">
        <w:rPr>
          <w:sz w:val="28"/>
          <w:szCs w:val="28"/>
        </w:rPr>
        <w:t xml:space="preserve">             </w:t>
      </w:r>
      <w:proofErr w:type="gramStart"/>
      <w:r w:rsidRPr="004501E9">
        <w:rPr>
          <w:sz w:val="28"/>
          <w:szCs w:val="28"/>
        </w:rPr>
        <w:t>В Приморском крае осуществляются мероприятия по предоставлению грантов крестьянским (фермерским) хозяйствам в рамках постановления Администрации Приморского края от 20 мая 2013 года № 193-па «О грантах на создание и развитие начинающих крестьянских (фермерских) хозяйств, единовременной помощи на их бытовое обустройство, грантах на развитие семейных животноводческих ферм в Приморском крае на»,  с начала действия этой программы шестнадцать  крестьянских (фермерских)  хозяйств нашего района</w:t>
      </w:r>
      <w:proofErr w:type="gramEnd"/>
      <w:r w:rsidRPr="004501E9">
        <w:rPr>
          <w:sz w:val="28"/>
          <w:szCs w:val="28"/>
        </w:rPr>
        <w:t xml:space="preserve"> получили гранты на развитие, из них одно КФХ получили грант на развитие семейной животноводческой фермы.  Работа в этом направлении ведется постоянно. </w:t>
      </w:r>
    </w:p>
    <w:p w:rsidR="00752BF6" w:rsidRPr="004501E9" w:rsidRDefault="00752BF6" w:rsidP="00752BF6">
      <w:pPr>
        <w:spacing w:line="360" w:lineRule="auto"/>
        <w:jc w:val="both"/>
        <w:rPr>
          <w:sz w:val="28"/>
          <w:szCs w:val="28"/>
        </w:rPr>
      </w:pPr>
      <w:r w:rsidRPr="004501E9">
        <w:rPr>
          <w:sz w:val="28"/>
          <w:szCs w:val="28"/>
        </w:rPr>
        <w:t xml:space="preserve">            Сельское хозяйство входит в состав агропромышленного комплекса (АПК), в котором отрасль является ключевым звеном. В этот сектор входят также отрасли перерабатывающей, пищевой промышленности, обеспечения сельского хозяйства материальными ресурсами и средствами производства, отрасли инфраструктуры и т. д. Однако развитие рынка сельского хозяйства сдерживается рядом следующих факторов: </w:t>
      </w:r>
    </w:p>
    <w:p w:rsidR="00752BF6" w:rsidRPr="004501E9" w:rsidRDefault="00752BF6" w:rsidP="00752BF6">
      <w:pPr>
        <w:spacing w:line="360" w:lineRule="auto"/>
        <w:jc w:val="both"/>
        <w:rPr>
          <w:sz w:val="28"/>
          <w:szCs w:val="28"/>
        </w:rPr>
      </w:pPr>
      <w:r w:rsidRPr="004501E9">
        <w:rPr>
          <w:sz w:val="28"/>
          <w:szCs w:val="28"/>
        </w:rPr>
        <w:lastRenderedPageBreak/>
        <w:t>- отсутствие развитой инфраструктуры не позволяющее расширять рынки сбыта сельскохозяйственной продукции, т.к. большое территориальное расстояние между центром  и  селами;</w:t>
      </w:r>
    </w:p>
    <w:p w:rsidR="00752BF6" w:rsidRPr="004501E9" w:rsidRDefault="00752BF6" w:rsidP="00752BF6">
      <w:pPr>
        <w:spacing w:line="360" w:lineRule="auto"/>
        <w:jc w:val="both"/>
        <w:rPr>
          <w:sz w:val="28"/>
          <w:szCs w:val="28"/>
        </w:rPr>
      </w:pPr>
      <w:r w:rsidRPr="004501E9">
        <w:rPr>
          <w:sz w:val="28"/>
          <w:szCs w:val="28"/>
        </w:rPr>
        <w:t xml:space="preserve">          - отсутствие молодых специалистов на селе. Средний возраст работающих в сельском хозяйстве составляет 50-55 лет. Притока молодых специалистов нет;</w:t>
      </w:r>
    </w:p>
    <w:p w:rsidR="00752BF6" w:rsidRPr="004501E9" w:rsidRDefault="00752BF6" w:rsidP="00752BF6">
      <w:pPr>
        <w:spacing w:line="360" w:lineRule="auto"/>
        <w:jc w:val="both"/>
        <w:rPr>
          <w:sz w:val="28"/>
          <w:szCs w:val="28"/>
        </w:rPr>
      </w:pPr>
      <w:r w:rsidRPr="004501E9">
        <w:rPr>
          <w:sz w:val="28"/>
          <w:szCs w:val="28"/>
        </w:rPr>
        <w:t xml:space="preserve">-  низкий уровень заработной платы; </w:t>
      </w:r>
    </w:p>
    <w:p w:rsidR="00752BF6" w:rsidRPr="004501E9" w:rsidRDefault="00752BF6" w:rsidP="00752BF6">
      <w:pPr>
        <w:spacing w:line="360" w:lineRule="auto"/>
        <w:jc w:val="both"/>
        <w:rPr>
          <w:sz w:val="28"/>
          <w:szCs w:val="28"/>
        </w:rPr>
      </w:pPr>
      <w:r w:rsidRPr="004501E9">
        <w:rPr>
          <w:sz w:val="28"/>
          <w:szCs w:val="28"/>
        </w:rPr>
        <w:t>- состояние материально-технической базы сельского хозяйства, физический и моральный износ основных фондов;</w:t>
      </w:r>
    </w:p>
    <w:p w:rsidR="00752BF6" w:rsidRPr="004501E9" w:rsidRDefault="00752BF6" w:rsidP="00752BF6">
      <w:pPr>
        <w:spacing w:line="360" w:lineRule="auto"/>
        <w:jc w:val="both"/>
        <w:rPr>
          <w:sz w:val="28"/>
          <w:szCs w:val="28"/>
        </w:rPr>
      </w:pPr>
      <w:r w:rsidRPr="004501E9">
        <w:rPr>
          <w:sz w:val="28"/>
          <w:szCs w:val="28"/>
        </w:rPr>
        <w:t xml:space="preserve">- высокие цены на сельхозтехнику; </w:t>
      </w:r>
    </w:p>
    <w:p w:rsidR="00752BF6" w:rsidRPr="004501E9" w:rsidRDefault="00752BF6" w:rsidP="00752BF6">
      <w:pPr>
        <w:spacing w:line="360" w:lineRule="auto"/>
        <w:jc w:val="both"/>
        <w:rPr>
          <w:sz w:val="28"/>
          <w:szCs w:val="28"/>
        </w:rPr>
      </w:pPr>
      <w:r w:rsidRPr="004501E9">
        <w:rPr>
          <w:sz w:val="28"/>
          <w:szCs w:val="28"/>
        </w:rPr>
        <w:t>- рост цен  на промышленные корма и медикаменты,  ГСМ;</w:t>
      </w:r>
    </w:p>
    <w:p w:rsidR="00752BF6" w:rsidRPr="004501E9" w:rsidRDefault="00752BF6" w:rsidP="00752BF6">
      <w:pPr>
        <w:spacing w:line="360" w:lineRule="auto"/>
        <w:jc w:val="both"/>
        <w:rPr>
          <w:sz w:val="28"/>
          <w:szCs w:val="28"/>
        </w:rPr>
      </w:pPr>
      <w:r w:rsidRPr="004501E9">
        <w:rPr>
          <w:sz w:val="28"/>
          <w:szCs w:val="28"/>
        </w:rPr>
        <w:t xml:space="preserve">         -снижение экономических показателей (прибыли) происходит из-за недостаточного финансирования в строительстве теплиц, хранилищ (ангаров) и помещений для содержания животных (скота);</w:t>
      </w:r>
    </w:p>
    <w:p w:rsidR="00752BF6" w:rsidRPr="004501E9" w:rsidRDefault="00752BF6" w:rsidP="00752BF6">
      <w:pPr>
        <w:spacing w:line="360" w:lineRule="auto"/>
        <w:jc w:val="both"/>
        <w:rPr>
          <w:sz w:val="28"/>
          <w:szCs w:val="28"/>
        </w:rPr>
      </w:pPr>
      <w:r w:rsidRPr="004501E9">
        <w:rPr>
          <w:sz w:val="28"/>
          <w:szCs w:val="28"/>
        </w:rPr>
        <w:t>- отсутствие инвесторов и инвестирования отрасли сельского хозяйства.</w:t>
      </w:r>
    </w:p>
    <w:p w:rsidR="00752BF6" w:rsidRPr="004501E9" w:rsidRDefault="00752BF6" w:rsidP="00752BF6">
      <w:pPr>
        <w:spacing w:line="360" w:lineRule="auto"/>
        <w:jc w:val="both"/>
        <w:rPr>
          <w:sz w:val="28"/>
          <w:szCs w:val="28"/>
        </w:rPr>
      </w:pPr>
      <w:proofErr w:type="spellStart"/>
      <w:r w:rsidRPr="004501E9">
        <w:rPr>
          <w:sz w:val="28"/>
          <w:szCs w:val="28"/>
        </w:rPr>
        <w:t>Сельхозтоваропроизводители</w:t>
      </w:r>
      <w:proofErr w:type="spellEnd"/>
      <w:r w:rsidRPr="004501E9">
        <w:rPr>
          <w:sz w:val="28"/>
          <w:szCs w:val="28"/>
        </w:rPr>
        <w:t xml:space="preserve"> в большой степени зависимы от таких импортных компонентов как: семена, кормовые биодобавки, препараты для профилактики заболеваний животных, растений и т. д. </w:t>
      </w:r>
    </w:p>
    <w:p w:rsidR="00752BF6" w:rsidRPr="004501E9" w:rsidRDefault="00752BF6" w:rsidP="00752BF6">
      <w:pPr>
        <w:spacing w:line="360" w:lineRule="auto"/>
        <w:jc w:val="both"/>
        <w:rPr>
          <w:sz w:val="28"/>
          <w:szCs w:val="28"/>
        </w:rPr>
      </w:pPr>
      <w:r w:rsidRPr="004501E9">
        <w:rPr>
          <w:sz w:val="28"/>
          <w:szCs w:val="28"/>
        </w:rPr>
        <w:t>Дальнейший рост объемов производства сельскохозяйственной продукции  предполагается за счет увеличения производства зерновых и зернобобовых культур хозяйствами района и освоения пахотных угодий;  производства овощей и картофеля – за счет увеличения производства продукции в личных подворий граждан.</w:t>
      </w:r>
    </w:p>
    <w:p w:rsidR="00752BF6" w:rsidRPr="004501E9" w:rsidRDefault="00752BF6" w:rsidP="00752BF6">
      <w:pPr>
        <w:spacing w:line="360" w:lineRule="auto"/>
        <w:ind w:firstLine="709"/>
        <w:jc w:val="center"/>
        <w:rPr>
          <w:b/>
          <w:sz w:val="28"/>
          <w:szCs w:val="28"/>
        </w:rPr>
      </w:pPr>
      <w:r w:rsidRPr="004501E9">
        <w:rPr>
          <w:b/>
          <w:sz w:val="28"/>
          <w:szCs w:val="28"/>
        </w:rPr>
        <w:t>Строительство</w:t>
      </w:r>
    </w:p>
    <w:p w:rsidR="00752BF6" w:rsidRPr="004501E9" w:rsidRDefault="00752BF6" w:rsidP="00752BF6">
      <w:pPr>
        <w:pStyle w:val="23"/>
        <w:spacing w:line="360" w:lineRule="auto"/>
        <w:ind w:left="0" w:firstLine="709"/>
        <w:rPr>
          <w:sz w:val="28"/>
          <w:szCs w:val="28"/>
        </w:rPr>
      </w:pPr>
      <w:r w:rsidRPr="004501E9">
        <w:rPr>
          <w:sz w:val="28"/>
          <w:szCs w:val="28"/>
        </w:rPr>
        <w:t xml:space="preserve">2021 году -  введено в действие жилых домов общей площадью 2,80 тыс. </w:t>
      </w:r>
      <w:proofErr w:type="spellStart"/>
      <w:r w:rsidRPr="004501E9">
        <w:rPr>
          <w:sz w:val="28"/>
          <w:szCs w:val="28"/>
        </w:rPr>
        <w:t>кв.м</w:t>
      </w:r>
      <w:proofErr w:type="spellEnd"/>
      <w:r w:rsidRPr="004501E9">
        <w:rPr>
          <w:sz w:val="28"/>
          <w:szCs w:val="28"/>
        </w:rPr>
        <w:t>., уменьшение в сравнении с 2020 годом произошло в связи с уменьшением строительства и сдачей в эксплуатацию  домов индивидуального строительства</w:t>
      </w:r>
      <w:proofErr w:type="gramStart"/>
      <w:r w:rsidRPr="004501E9">
        <w:rPr>
          <w:sz w:val="28"/>
          <w:szCs w:val="28"/>
        </w:rPr>
        <w:t xml:space="preserve"> .</w:t>
      </w:r>
      <w:proofErr w:type="gramEnd"/>
    </w:p>
    <w:p w:rsidR="00752BF6" w:rsidRPr="004501E9" w:rsidRDefault="00752BF6" w:rsidP="00752BF6">
      <w:pPr>
        <w:pStyle w:val="23"/>
        <w:spacing w:line="360" w:lineRule="auto"/>
        <w:ind w:left="0" w:firstLine="709"/>
        <w:jc w:val="both"/>
        <w:rPr>
          <w:sz w:val="28"/>
          <w:szCs w:val="28"/>
        </w:rPr>
      </w:pPr>
      <w:r w:rsidRPr="004501E9">
        <w:rPr>
          <w:sz w:val="28"/>
          <w:szCs w:val="28"/>
        </w:rPr>
        <w:t>Удельный вес жилых домов, построенных населением по всем годам, составляет 100 %, так как все жилые дома построены населением за счёт личных средств.</w:t>
      </w:r>
    </w:p>
    <w:p w:rsidR="00F83941" w:rsidRDefault="00F83941" w:rsidP="00DD0D24">
      <w:pPr>
        <w:ind w:firstLine="709"/>
        <w:jc w:val="both"/>
        <w:rPr>
          <w:b/>
          <w:sz w:val="28"/>
          <w:szCs w:val="28"/>
        </w:rPr>
      </w:pPr>
      <w:bookmarkStart w:id="1" w:name="_GoBack"/>
      <w:bookmarkEnd w:id="1"/>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Default="00F83941" w:rsidP="00DD0D24">
      <w:pPr>
        <w:ind w:firstLine="709"/>
        <w:jc w:val="both"/>
        <w:rPr>
          <w:b/>
          <w:sz w:val="28"/>
          <w:szCs w:val="28"/>
        </w:rPr>
      </w:pPr>
    </w:p>
    <w:p w:rsidR="00F83941" w:rsidRPr="00642090" w:rsidRDefault="00F83941" w:rsidP="00DD0D24">
      <w:pPr>
        <w:ind w:firstLine="709"/>
        <w:jc w:val="both"/>
        <w:rPr>
          <w:b/>
          <w:sz w:val="28"/>
          <w:szCs w:val="28"/>
        </w:rPr>
      </w:pPr>
    </w:p>
    <w:p w:rsidR="00DD0D24" w:rsidRPr="001C765C" w:rsidRDefault="00DD0D24" w:rsidP="00DD0D24">
      <w:pPr>
        <w:widowControl w:val="0"/>
        <w:ind w:firstLine="709"/>
        <w:rPr>
          <w:b/>
          <w:bCs/>
          <w:sz w:val="28"/>
          <w:szCs w:val="28"/>
          <w:u w:val="single"/>
        </w:rPr>
      </w:pPr>
      <w:r w:rsidRPr="001C765C">
        <w:rPr>
          <w:b/>
          <w:bCs/>
          <w:sz w:val="28"/>
          <w:szCs w:val="28"/>
          <w:u w:val="single"/>
        </w:rPr>
        <w:t>Перспективы развития</w:t>
      </w:r>
    </w:p>
    <w:p w:rsidR="00F83941" w:rsidRPr="004501E9" w:rsidRDefault="00F83941" w:rsidP="00F83941">
      <w:pPr>
        <w:spacing w:line="360" w:lineRule="auto"/>
        <w:ind w:firstLine="708"/>
        <w:jc w:val="both"/>
        <w:rPr>
          <w:b/>
          <w:sz w:val="28"/>
          <w:szCs w:val="28"/>
        </w:rPr>
      </w:pPr>
      <w:r w:rsidRPr="004501E9">
        <w:rPr>
          <w:b/>
          <w:sz w:val="28"/>
          <w:szCs w:val="28"/>
        </w:rPr>
        <w:t xml:space="preserve">Перспективы социально – экономического развития </w:t>
      </w:r>
    </w:p>
    <w:p w:rsidR="00F83941" w:rsidRPr="00980DE3" w:rsidRDefault="00F83941" w:rsidP="00F83941">
      <w:pPr>
        <w:spacing w:line="360" w:lineRule="auto"/>
        <w:jc w:val="both"/>
        <w:rPr>
          <w:sz w:val="28"/>
          <w:szCs w:val="28"/>
        </w:rPr>
      </w:pPr>
      <w:r w:rsidRPr="00980DE3">
        <w:rPr>
          <w:sz w:val="28"/>
          <w:szCs w:val="28"/>
        </w:rPr>
        <w:t xml:space="preserve">       В  Кировском муниципальном районе  главные приоритеты – улучшение качества жизни населения и обеспечение устойчивого экономического роста. В связи с этим социально-экономическая политика администрации Кировского муниципального района в 2023-2025 годы будет направлена </w:t>
      </w:r>
      <w:proofErr w:type="gramStart"/>
      <w:r w:rsidRPr="00980DE3">
        <w:rPr>
          <w:sz w:val="28"/>
          <w:szCs w:val="28"/>
        </w:rPr>
        <w:t>на</w:t>
      </w:r>
      <w:proofErr w:type="gramEnd"/>
      <w:r w:rsidRPr="00980DE3">
        <w:rPr>
          <w:sz w:val="28"/>
          <w:szCs w:val="28"/>
        </w:rPr>
        <w:t>:</w:t>
      </w:r>
    </w:p>
    <w:p w:rsidR="00F83941" w:rsidRPr="00980DE3" w:rsidRDefault="00F83941" w:rsidP="00F83941">
      <w:pPr>
        <w:spacing w:line="360" w:lineRule="auto"/>
        <w:jc w:val="both"/>
        <w:rPr>
          <w:sz w:val="28"/>
          <w:szCs w:val="28"/>
        </w:rPr>
      </w:pPr>
      <w:r w:rsidRPr="00980DE3">
        <w:rPr>
          <w:sz w:val="28"/>
          <w:szCs w:val="28"/>
        </w:rPr>
        <w:t xml:space="preserve">-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 </w:t>
      </w:r>
    </w:p>
    <w:p w:rsidR="00F83941" w:rsidRPr="00980DE3" w:rsidRDefault="00F83941" w:rsidP="00F83941">
      <w:pPr>
        <w:spacing w:line="360" w:lineRule="auto"/>
        <w:jc w:val="both"/>
        <w:rPr>
          <w:sz w:val="28"/>
          <w:szCs w:val="28"/>
        </w:rPr>
      </w:pPr>
      <w:r w:rsidRPr="00980DE3">
        <w:rPr>
          <w:sz w:val="28"/>
          <w:szCs w:val="28"/>
        </w:rPr>
        <w:t>- наращивание собственных источников формирования местного бюджета за счет развития малого бизнеса, эффективного использования земель и муниципальной собственности;</w:t>
      </w:r>
    </w:p>
    <w:p w:rsidR="00F83941" w:rsidRPr="00980DE3" w:rsidRDefault="00F83941" w:rsidP="00F83941">
      <w:pPr>
        <w:spacing w:line="360" w:lineRule="auto"/>
        <w:jc w:val="both"/>
        <w:rPr>
          <w:sz w:val="28"/>
          <w:szCs w:val="28"/>
        </w:rPr>
      </w:pPr>
      <w:r w:rsidRPr="00980DE3">
        <w:rPr>
          <w:sz w:val="28"/>
          <w:szCs w:val="28"/>
        </w:rPr>
        <w:t xml:space="preserve">- продолжение работы по оптимизации бюджетных расходов; </w:t>
      </w:r>
    </w:p>
    <w:p w:rsidR="00F83941" w:rsidRPr="00980DE3" w:rsidRDefault="00F83941" w:rsidP="00F83941">
      <w:pPr>
        <w:spacing w:line="360" w:lineRule="auto"/>
        <w:jc w:val="both"/>
        <w:rPr>
          <w:sz w:val="28"/>
          <w:szCs w:val="28"/>
        </w:rPr>
      </w:pPr>
      <w:proofErr w:type="gramStart"/>
      <w:r w:rsidRPr="00980DE3">
        <w:rPr>
          <w:sz w:val="28"/>
          <w:szCs w:val="28"/>
        </w:rPr>
        <w:t xml:space="preserve">- привлечение в район инвестиции и инвесторов, внедрение и использование новых технологий,  включая строительство защитных сооружений (Строительство защитной  дамбы в </w:t>
      </w:r>
      <w:proofErr w:type="spellStart"/>
      <w:r w:rsidRPr="00980DE3">
        <w:rPr>
          <w:sz w:val="28"/>
          <w:szCs w:val="28"/>
        </w:rPr>
        <w:t>кп</w:t>
      </w:r>
      <w:proofErr w:type="spellEnd"/>
      <w:r w:rsidRPr="00980DE3">
        <w:rPr>
          <w:sz w:val="28"/>
          <w:szCs w:val="28"/>
        </w:rPr>
        <w:t>.</w:t>
      </w:r>
      <w:proofErr w:type="gramEnd"/>
      <w:r w:rsidRPr="00980DE3">
        <w:rPr>
          <w:sz w:val="28"/>
          <w:szCs w:val="28"/>
        </w:rPr>
        <w:t xml:space="preserve"> </w:t>
      </w:r>
      <w:proofErr w:type="gramStart"/>
      <w:r w:rsidRPr="00980DE3">
        <w:rPr>
          <w:sz w:val="28"/>
          <w:szCs w:val="28"/>
        </w:rPr>
        <w:t>Горные Ключи польдер № 2 в 2022 -2003 г.);</w:t>
      </w:r>
      <w:proofErr w:type="gramEnd"/>
    </w:p>
    <w:p w:rsidR="00F83941" w:rsidRPr="00980DE3" w:rsidRDefault="00F83941" w:rsidP="00F83941">
      <w:pPr>
        <w:spacing w:line="360" w:lineRule="auto"/>
        <w:jc w:val="both"/>
        <w:rPr>
          <w:sz w:val="28"/>
          <w:szCs w:val="28"/>
        </w:rPr>
      </w:pPr>
      <w:r w:rsidRPr="00980DE3">
        <w:rPr>
          <w:sz w:val="28"/>
          <w:szCs w:val="28"/>
        </w:rPr>
        <w:t xml:space="preserve"> - решение экологических проблем за счет строительства мусоросортировочного комплекса, и мероприятий связанных с охраной окружающей среды;</w:t>
      </w:r>
    </w:p>
    <w:p w:rsidR="00F83941" w:rsidRPr="00980DE3" w:rsidRDefault="00F83941" w:rsidP="00F83941">
      <w:pPr>
        <w:spacing w:line="360" w:lineRule="auto"/>
        <w:jc w:val="both"/>
        <w:rPr>
          <w:sz w:val="28"/>
          <w:szCs w:val="28"/>
        </w:rPr>
      </w:pPr>
      <w:r w:rsidRPr="00980DE3">
        <w:rPr>
          <w:sz w:val="28"/>
          <w:szCs w:val="28"/>
        </w:rPr>
        <w:t>- создание благоприятных условий для развития малого и среднего бизнеса, обеспечивающего новые рабочие места, стабилизацию цен, снижение социальной напряженности; (Программа «Развитие малого и среднего предпринимательства в Кировском муниципальном  районе на 2023 - 2028 годы»);</w:t>
      </w:r>
    </w:p>
    <w:p w:rsidR="00F83941" w:rsidRPr="00980DE3" w:rsidRDefault="00F83941" w:rsidP="00F83941">
      <w:pPr>
        <w:spacing w:line="360" w:lineRule="auto"/>
        <w:jc w:val="both"/>
        <w:rPr>
          <w:sz w:val="28"/>
          <w:szCs w:val="28"/>
        </w:rPr>
      </w:pPr>
      <w:r w:rsidRPr="00980DE3">
        <w:rPr>
          <w:sz w:val="28"/>
          <w:szCs w:val="28"/>
        </w:rPr>
        <w:t xml:space="preserve">- обеспечение условий для эффективной деятельности и развития социально ориентированных некоммерческих организаций в Кировском муниципальном районе (в рамках муниципальной программы «Поддержка социально </w:t>
      </w:r>
      <w:r w:rsidRPr="00980DE3">
        <w:rPr>
          <w:sz w:val="28"/>
          <w:szCs w:val="28"/>
        </w:rPr>
        <w:lastRenderedPageBreak/>
        <w:t>ориентированных некоммерческих организаций Кировского муниципального района на 2022-2024 годы» оказание финансовой, консультационной, имущественной и информационной поддержки социально ориентированным некоммерческим организациям);</w:t>
      </w:r>
    </w:p>
    <w:p w:rsidR="00F83941" w:rsidRPr="00980DE3" w:rsidRDefault="00F83941" w:rsidP="00F83941">
      <w:pPr>
        <w:spacing w:line="360" w:lineRule="auto"/>
        <w:jc w:val="both"/>
        <w:rPr>
          <w:sz w:val="28"/>
          <w:szCs w:val="28"/>
        </w:rPr>
      </w:pPr>
      <w:r w:rsidRPr="00980DE3">
        <w:rPr>
          <w:sz w:val="28"/>
          <w:szCs w:val="28"/>
        </w:rPr>
        <w:t>- повышение качества дорожного покрытия путем проведения мероприятий по ремонту дорог и мероприятий по безопасности дорожного движения, проведение работ по осуществлению паспортизации дорог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предоставление иных межбюджетных трансфертов сельским поселениям для организации мероприятий по ремонту и содержанию автомобильных дорог;</w:t>
      </w:r>
    </w:p>
    <w:p w:rsidR="00F83941" w:rsidRPr="00980DE3" w:rsidRDefault="00F83941" w:rsidP="00F83941">
      <w:pPr>
        <w:spacing w:line="360" w:lineRule="auto"/>
        <w:jc w:val="both"/>
        <w:rPr>
          <w:sz w:val="28"/>
          <w:szCs w:val="28"/>
        </w:rPr>
      </w:pPr>
      <w:r w:rsidRPr="00980DE3">
        <w:rPr>
          <w:sz w:val="28"/>
          <w:szCs w:val="28"/>
        </w:rPr>
        <w:t>- создание условий для развития сельскохозяйственного производства, поддержка малого и среднего предпринимательства в области сельского хозяйства, оказание консультативной помощи в получении грантов, субсидий предоставляемые из краевого и федерального бюджета;</w:t>
      </w:r>
    </w:p>
    <w:p w:rsidR="00F83941" w:rsidRPr="00980DE3" w:rsidRDefault="00F83941" w:rsidP="00F83941">
      <w:pPr>
        <w:spacing w:line="360" w:lineRule="auto"/>
        <w:jc w:val="both"/>
        <w:rPr>
          <w:sz w:val="28"/>
          <w:szCs w:val="28"/>
        </w:rPr>
      </w:pPr>
      <w:r w:rsidRPr="00980DE3">
        <w:rPr>
          <w:sz w:val="28"/>
          <w:szCs w:val="28"/>
        </w:rPr>
        <w:t>- участие в мероприятиях по комплексному развитию сельских территорий, включая поддержку специалистов, работающих в социальной сфере в приобретении (строительстве) жилья;</w:t>
      </w:r>
    </w:p>
    <w:p w:rsidR="00F83941" w:rsidRPr="00980DE3" w:rsidRDefault="00F83941" w:rsidP="00F83941">
      <w:pPr>
        <w:spacing w:line="360" w:lineRule="auto"/>
        <w:jc w:val="both"/>
        <w:rPr>
          <w:sz w:val="28"/>
          <w:szCs w:val="28"/>
        </w:rPr>
      </w:pPr>
      <w:r w:rsidRPr="00980DE3">
        <w:rPr>
          <w:sz w:val="28"/>
          <w:szCs w:val="28"/>
        </w:rPr>
        <w:t xml:space="preserve">- реализация мероприятий по обеспечению жильем молодых семей; </w:t>
      </w:r>
    </w:p>
    <w:p w:rsidR="00F83941" w:rsidRPr="00980DE3" w:rsidRDefault="00F83941" w:rsidP="00F83941">
      <w:pPr>
        <w:spacing w:line="360" w:lineRule="auto"/>
        <w:jc w:val="both"/>
        <w:rPr>
          <w:sz w:val="28"/>
          <w:szCs w:val="28"/>
        </w:rPr>
      </w:pPr>
      <w:r w:rsidRPr="00980DE3">
        <w:rPr>
          <w:sz w:val="28"/>
          <w:szCs w:val="28"/>
        </w:rPr>
        <w:t>- участие в мероприятиях, направленных на ремонт зданий образовательных учреждений и благоустройство их территорий;</w:t>
      </w:r>
    </w:p>
    <w:p w:rsidR="00F83941" w:rsidRPr="00980DE3" w:rsidRDefault="00F83941" w:rsidP="00F83941">
      <w:pPr>
        <w:spacing w:line="360" w:lineRule="auto"/>
        <w:jc w:val="both"/>
        <w:rPr>
          <w:sz w:val="28"/>
          <w:szCs w:val="28"/>
        </w:rPr>
      </w:pPr>
      <w:r w:rsidRPr="00980DE3">
        <w:rPr>
          <w:sz w:val="28"/>
          <w:szCs w:val="28"/>
        </w:rPr>
        <w:t xml:space="preserve">- участие в строительстве муниципальных образовательных организаций (строительство «Школа - детский сад на 80/40 мест в селе Уссурка Кировского муниципального района Приморского края»)  </w:t>
      </w:r>
    </w:p>
    <w:p w:rsidR="00F83941" w:rsidRPr="00980DE3" w:rsidRDefault="00F83941" w:rsidP="00F83941">
      <w:pPr>
        <w:spacing w:line="360" w:lineRule="auto"/>
        <w:jc w:val="both"/>
        <w:rPr>
          <w:sz w:val="28"/>
          <w:szCs w:val="28"/>
        </w:rPr>
      </w:pPr>
      <w:r w:rsidRPr="00980DE3">
        <w:rPr>
          <w:sz w:val="28"/>
          <w:szCs w:val="28"/>
        </w:rPr>
        <w:t xml:space="preserve">- приобретение музыкальных инструментов и художественного инвентаря для учащихся дополнительного образования в сфере культуры; </w:t>
      </w:r>
    </w:p>
    <w:p w:rsidR="00F83941" w:rsidRPr="00980DE3" w:rsidRDefault="00F83941" w:rsidP="00F83941">
      <w:pPr>
        <w:spacing w:line="360" w:lineRule="auto"/>
        <w:rPr>
          <w:sz w:val="28"/>
          <w:szCs w:val="28"/>
        </w:rPr>
      </w:pPr>
      <w:r w:rsidRPr="00980DE3">
        <w:rPr>
          <w:sz w:val="28"/>
          <w:szCs w:val="28"/>
        </w:rPr>
        <w:t xml:space="preserve">- проведение работ по сохранению объектов культурного наследия; </w:t>
      </w:r>
    </w:p>
    <w:p w:rsidR="00F83941" w:rsidRPr="00980DE3" w:rsidRDefault="00F83941" w:rsidP="00F83941">
      <w:pPr>
        <w:spacing w:line="360" w:lineRule="auto"/>
        <w:rPr>
          <w:sz w:val="28"/>
          <w:szCs w:val="28"/>
        </w:rPr>
      </w:pPr>
      <w:r w:rsidRPr="00980DE3">
        <w:rPr>
          <w:sz w:val="28"/>
          <w:szCs w:val="28"/>
        </w:rPr>
        <w:t>-пополнение книжных фондов и обеспечение информационно-технологическим оборудованием библиотек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модернизация библиотек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xml:space="preserve">- ремонт объектов культуры, находящихся в муниципальной собственности (ремонт домов культуры в  с. </w:t>
      </w:r>
      <w:proofErr w:type="spellStart"/>
      <w:r w:rsidRPr="00980DE3">
        <w:rPr>
          <w:sz w:val="28"/>
          <w:szCs w:val="28"/>
        </w:rPr>
        <w:t>Павло-федоровка</w:t>
      </w:r>
      <w:proofErr w:type="spellEnd"/>
      <w:r w:rsidRPr="00980DE3">
        <w:rPr>
          <w:sz w:val="28"/>
          <w:szCs w:val="28"/>
        </w:rPr>
        <w:t xml:space="preserve"> и </w:t>
      </w:r>
      <w:proofErr w:type="spellStart"/>
      <w:r w:rsidRPr="00980DE3">
        <w:rPr>
          <w:sz w:val="28"/>
          <w:szCs w:val="28"/>
        </w:rPr>
        <w:t>с</w:t>
      </w:r>
      <w:proofErr w:type="gramStart"/>
      <w:r w:rsidRPr="00980DE3">
        <w:rPr>
          <w:sz w:val="28"/>
          <w:szCs w:val="28"/>
        </w:rPr>
        <w:t>.У</w:t>
      </w:r>
      <w:proofErr w:type="gramEnd"/>
      <w:r w:rsidRPr="00980DE3">
        <w:rPr>
          <w:sz w:val="28"/>
          <w:szCs w:val="28"/>
        </w:rPr>
        <w:t>вальное</w:t>
      </w:r>
      <w:proofErr w:type="spellEnd"/>
      <w:r w:rsidRPr="00980DE3">
        <w:rPr>
          <w:sz w:val="28"/>
          <w:szCs w:val="28"/>
        </w:rPr>
        <w:t xml:space="preserve">); </w:t>
      </w:r>
    </w:p>
    <w:p w:rsidR="00F83941" w:rsidRPr="00980DE3" w:rsidRDefault="00F83941" w:rsidP="00F83941">
      <w:pPr>
        <w:spacing w:line="360" w:lineRule="auto"/>
        <w:jc w:val="both"/>
        <w:rPr>
          <w:sz w:val="28"/>
          <w:szCs w:val="28"/>
        </w:rPr>
      </w:pPr>
      <w:r w:rsidRPr="00980DE3">
        <w:rPr>
          <w:sz w:val="28"/>
          <w:szCs w:val="28"/>
        </w:rPr>
        <w:t>- обеспечение технического оснащения музеев;</w:t>
      </w:r>
    </w:p>
    <w:p w:rsidR="00F83941" w:rsidRPr="00980DE3" w:rsidRDefault="00F83941" w:rsidP="00F83941">
      <w:pPr>
        <w:spacing w:line="360" w:lineRule="auto"/>
        <w:jc w:val="both"/>
        <w:rPr>
          <w:sz w:val="28"/>
          <w:szCs w:val="28"/>
        </w:rPr>
      </w:pPr>
      <w:r w:rsidRPr="00980DE3">
        <w:rPr>
          <w:sz w:val="28"/>
          <w:szCs w:val="28"/>
        </w:rPr>
        <w:lastRenderedPageBreak/>
        <w:t xml:space="preserve">- участие в мероприятиях по приобретению и поставке спортивного инвентаря спортивного оборудования и иного имущества для развития массового спорта; </w:t>
      </w:r>
    </w:p>
    <w:p w:rsidR="00F83941" w:rsidRPr="00980DE3" w:rsidRDefault="00F83941" w:rsidP="00F83941">
      <w:pPr>
        <w:spacing w:line="360" w:lineRule="auto"/>
        <w:rPr>
          <w:sz w:val="28"/>
          <w:szCs w:val="28"/>
        </w:rPr>
      </w:pPr>
      <w:r w:rsidRPr="00980DE3">
        <w:rPr>
          <w:sz w:val="28"/>
          <w:szCs w:val="28"/>
        </w:rPr>
        <w:t>- участие в создании в общеобразовательных организациях, расположенных в сельской местности, условий для занятий физической культурой и спортом;</w:t>
      </w:r>
    </w:p>
    <w:p w:rsidR="00F83941" w:rsidRPr="00980DE3" w:rsidRDefault="00F83941" w:rsidP="00F83941">
      <w:pPr>
        <w:spacing w:line="360" w:lineRule="auto"/>
        <w:jc w:val="both"/>
        <w:rPr>
          <w:sz w:val="28"/>
          <w:szCs w:val="28"/>
        </w:rPr>
      </w:pPr>
      <w:proofErr w:type="gramStart"/>
      <w:r w:rsidRPr="00980DE3">
        <w:rPr>
          <w:sz w:val="28"/>
          <w:szCs w:val="28"/>
        </w:rPr>
        <w:t>- развитие спортивной инфраструктуры, находящийся в муниципальном собственности (реконструкция стадиона, расположенного по адресу:</w:t>
      </w:r>
      <w:proofErr w:type="gramEnd"/>
      <w:r w:rsidRPr="00980DE3">
        <w:rPr>
          <w:sz w:val="28"/>
          <w:szCs w:val="28"/>
        </w:rPr>
        <w:t xml:space="preserve"> Приморский край, </w:t>
      </w:r>
      <w:proofErr w:type="spellStart"/>
      <w:r w:rsidRPr="00980DE3">
        <w:rPr>
          <w:sz w:val="28"/>
          <w:szCs w:val="28"/>
        </w:rPr>
        <w:t>пгт</w:t>
      </w:r>
      <w:proofErr w:type="spellEnd"/>
      <w:r w:rsidRPr="00980DE3">
        <w:rPr>
          <w:sz w:val="28"/>
          <w:szCs w:val="28"/>
        </w:rPr>
        <w:t xml:space="preserve">. </w:t>
      </w:r>
      <w:proofErr w:type="gramStart"/>
      <w:r w:rsidRPr="00980DE3">
        <w:rPr>
          <w:sz w:val="28"/>
          <w:szCs w:val="28"/>
        </w:rPr>
        <w:t xml:space="preserve">Кировский, ул. Площадь Свободы,  36А) </w:t>
      </w:r>
      <w:proofErr w:type="gramEnd"/>
    </w:p>
    <w:p w:rsidR="00F83941" w:rsidRPr="00980DE3" w:rsidRDefault="00F83941" w:rsidP="00F83941">
      <w:pPr>
        <w:spacing w:line="360" w:lineRule="auto"/>
        <w:jc w:val="both"/>
        <w:rPr>
          <w:sz w:val="28"/>
          <w:szCs w:val="28"/>
        </w:rPr>
      </w:pPr>
      <w:r w:rsidRPr="00980DE3">
        <w:rPr>
          <w:sz w:val="28"/>
          <w:szCs w:val="28"/>
        </w:rPr>
        <w:t xml:space="preserve">- ремонт дворовых и общественных  территорий Кировского муниципального района; </w:t>
      </w:r>
    </w:p>
    <w:p w:rsidR="00F83941" w:rsidRPr="00980DE3" w:rsidRDefault="00F83941" w:rsidP="00F83941">
      <w:pPr>
        <w:spacing w:line="360" w:lineRule="auto"/>
        <w:jc w:val="both"/>
        <w:rPr>
          <w:sz w:val="28"/>
          <w:szCs w:val="28"/>
        </w:rPr>
      </w:pPr>
      <w:r w:rsidRPr="00980DE3">
        <w:rPr>
          <w:sz w:val="28"/>
          <w:szCs w:val="28"/>
        </w:rPr>
        <w:t xml:space="preserve">- участие в реализации мероприятий </w:t>
      </w:r>
      <w:proofErr w:type="gramStart"/>
      <w:r w:rsidRPr="00980DE3">
        <w:rPr>
          <w:sz w:val="28"/>
          <w:szCs w:val="28"/>
        </w:rPr>
        <w:t>инициативного</w:t>
      </w:r>
      <w:proofErr w:type="gramEnd"/>
      <w:r w:rsidRPr="00980DE3">
        <w:rPr>
          <w:sz w:val="28"/>
          <w:szCs w:val="28"/>
        </w:rPr>
        <w:t xml:space="preserve"> бюджетирования по направлению «Твой проект»; </w:t>
      </w:r>
    </w:p>
    <w:p w:rsidR="00F83941" w:rsidRPr="00980DE3" w:rsidRDefault="00F83941" w:rsidP="00F83941">
      <w:pPr>
        <w:spacing w:line="360" w:lineRule="auto"/>
        <w:jc w:val="both"/>
        <w:rPr>
          <w:sz w:val="28"/>
          <w:szCs w:val="28"/>
        </w:rPr>
      </w:pPr>
      <w:r w:rsidRPr="00980DE3">
        <w:rPr>
          <w:sz w:val="28"/>
          <w:szCs w:val="28"/>
        </w:rPr>
        <w:t xml:space="preserve">- обеспечение мероприятий по </w:t>
      </w:r>
      <w:proofErr w:type="spellStart"/>
      <w:r w:rsidRPr="00980DE3">
        <w:rPr>
          <w:sz w:val="28"/>
          <w:szCs w:val="28"/>
        </w:rPr>
        <w:t>энергоэффективности</w:t>
      </w:r>
      <w:proofErr w:type="spellEnd"/>
      <w:r w:rsidRPr="00980DE3">
        <w:rPr>
          <w:sz w:val="28"/>
          <w:szCs w:val="28"/>
        </w:rPr>
        <w:t xml:space="preserve"> в муниципальных организациях Кировского муниципального района;</w:t>
      </w:r>
    </w:p>
    <w:p w:rsidR="00F83941" w:rsidRPr="00980DE3" w:rsidRDefault="00F83941" w:rsidP="00F83941">
      <w:pPr>
        <w:spacing w:line="360" w:lineRule="auto"/>
        <w:jc w:val="both"/>
        <w:rPr>
          <w:sz w:val="28"/>
          <w:szCs w:val="28"/>
        </w:rPr>
      </w:pPr>
      <w:r w:rsidRPr="00980DE3">
        <w:rPr>
          <w:sz w:val="28"/>
          <w:szCs w:val="28"/>
        </w:rPr>
        <w:t xml:space="preserve">- участие в мероприятиях по патриотическому воспитанию граждан, включая увековечивание памяти погибших при защите Отечества;  </w:t>
      </w:r>
    </w:p>
    <w:p w:rsidR="00DD0D24" w:rsidRPr="001C765C" w:rsidRDefault="00DD0D24" w:rsidP="00DD0D24">
      <w:pPr>
        <w:tabs>
          <w:tab w:val="left" w:pos="3855"/>
        </w:tabs>
        <w:jc w:val="both"/>
        <w:rPr>
          <w:sz w:val="28"/>
          <w:szCs w:val="28"/>
        </w:rPr>
      </w:pPr>
    </w:p>
    <w:p w:rsidR="00F83941" w:rsidRDefault="00F83941" w:rsidP="00DD0D24">
      <w:pPr>
        <w:widowControl w:val="0"/>
        <w:ind w:firstLine="709"/>
        <w:jc w:val="both"/>
        <w:rPr>
          <w:b/>
          <w:bCs/>
          <w:sz w:val="28"/>
          <w:szCs w:val="28"/>
          <w:u w:val="single"/>
        </w:rPr>
      </w:pPr>
    </w:p>
    <w:p w:rsidR="00DD0D24" w:rsidRPr="001C765C" w:rsidRDefault="00DD0D24" w:rsidP="00DD0D24">
      <w:pPr>
        <w:widowControl w:val="0"/>
        <w:ind w:firstLine="709"/>
        <w:jc w:val="both"/>
        <w:rPr>
          <w:b/>
          <w:bCs/>
          <w:sz w:val="28"/>
          <w:szCs w:val="28"/>
          <w:u w:val="single"/>
        </w:rPr>
      </w:pPr>
      <w:r w:rsidRPr="001C765C">
        <w:rPr>
          <w:b/>
          <w:bCs/>
          <w:sz w:val="28"/>
          <w:szCs w:val="28"/>
          <w:u w:val="single"/>
        </w:rPr>
        <w:t>Проблемные вопросы</w:t>
      </w:r>
    </w:p>
    <w:p w:rsidR="00DD0D24" w:rsidRPr="001C765C" w:rsidRDefault="00DD0D24" w:rsidP="00DD0D24">
      <w:pPr>
        <w:widowControl w:val="0"/>
        <w:ind w:firstLine="709"/>
        <w:jc w:val="both"/>
        <w:rPr>
          <w:bCs/>
          <w:sz w:val="28"/>
          <w:szCs w:val="28"/>
        </w:rPr>
      </w:pPr>
      <w:r w:rsidRPr="001C765C">
        <w:rPr>
          <w:bCs/>
          <w:sz w:val="28"/>
          <w:szCs w:val="28"/>
        </w:rPr>
        <w:t>На социально-экономическое развитие Кировского муниципального района оказывают влияние следующие факторы-риски:</w:t>
      </w:r>
    </w:p>
    <w:p w:rsidR="00DD0D24" w:rsidRPr="001C765C" w:rsidRDefault="00DD0D24" w:rsidP="00DD0D24">
      <w:pPr>
        <w:widowControl w:val="0"/>
        <w:ind w:firstLine="709"/>
        <w:jc w:val="both"/>
        <w:rPr>
          <w:bCs/>
          <w:sz w:val="28"/>
          <w:szCs w:val="28"/>
        </w:rPr>
      </w:pPr>
      <w:r w:rsidRPr="001C765C">
        <w:rPr>
          <w:bCs/>
          <w:sz w:val="28"/>
          <w:szCs w:val="28"/>
        </w:rPr>
        <w:t>- сокращение численности постоянного населения вследствие миграции, старения населения;</w:t>
      </w:r>
    </w:p>
    <w:p w:rsidR="00DD0D24" w:rsidRPr="001C765C" w:rsidRDefault="00DD0D24" w:rsidP="00DD0D24">
      <w:pPr>
        <w:widowControl w:val="0"/>
        <w:ind w:firstLine="709"/>
        <w:jc w:val="both"/>
        <w:rPr>
          <w:bCs/>
          <w:sz w:val="28"/>
          <w:szCs w:val="28"/>
        </w:rPr>
      </w:pPr>
      <w:r w:rsidRPr="001C765C">
        <w:rPr>
          <w:bCs/>
          <w:sz w:val="28"/>
          <w:szCs w:val="28"/>
        </w:rPr>
        <w:t xml:space="preserve"> - продолжение оттока кадров, прежде всего молодежи в возрасте до 30 лет, и высококвалифицированных кадров в более крупные города края и РФ, увеличение дефицита кадров;</w:t>
      </w:r>
    </w:p>
    <w:p w:rsidR="00DD0D24" w:rsidRPr="001C765C" w:rsidRDefault="00DD0D24" w:rsidP="00DD0D24">
      <w:pPr>
        <w:widowControl w:val="0"/>
        <w:ind w:firstLine="709"/>
        <w:jc w:val="both"/>
        <w:rPr>
          <w:bCs/>
          <w:sz w:val="28"/>
          <w:szCs w:val="28"/>
        </w:rPr>
      </w:pPr>
      <w:r w:rsidRPr="001C765C">
        <w:rPr>
          <w:bCs/>
          <w:sz w:val="28"/>
          <w:szCs w:val="28"/>
        </w:rPr>
        <w:t xml:space="preserve"> - низкая инвестиционная привлекательность из-за отдаленности территории района;</w:t>
      </w:r>
    </w:p>
    <w:p w:rsidR="00DD0D24" w:rsidRPr="001C765C" w:rsidRDefault="00DD0D24" w:rsidP="00DD0D24">
      <w:pPr>
        <w:widowControl w:val="0"/>
        <w:ind w:firstLine="709"/>
        <w:jc w:val="both"/>
        <w:rPr>
          <w:bCs/>
          <w:sz w:val="28"/>
          <w:szCs w:val="28"/>
        </w:rPr>
      </w:pPr>
      <w:r w:rsidRPr="001C765C">
        <w:rPr>
          <w:bCs/>
          <w:sz w:val="28"/>
          <w:szCs w:val="28"/>
        </w:rPr>
        <w:t xml:space="preserve"> - отсутствие градообразующих предприятий, вследствие чего невозможность формирования собственных доходов бюджета.</w:t>
      </w:r>
    </w:p>
    <w:p w:rsidR="00DD0D24" w:rsidRPr="001C765C" w:rsidRDefault="00DD0D24" w:rsidP="00DD0D24">
      <w:pPr>
        <w:widowControl w:val="0"/>
        <w:ind w:firstLine="709"/>
        <w:jc w:val="both"/>
        <w:rPr>
          <w:bCs/>
          <w:sz w:val="28"/>
          <w:szCs w:val="28"/>
        </w:rPr>
      </w:pPr>
      <w:r w:rsidRPr="001C765C">
        <w:rPr>
          <w:bCs/>
          <w:sz w:val="28"/>
          <w:szCs w:val="28"/>
        </w:rPr>
        <w:t xml:space="preserve">Проблемным вопросом в лесной отрасли остаётся введение запретительных мер по экспорту круглой древесины и сырой доски с 2022 года. Сжатые сроки и ограничения, связанные с </w:t>
      </w:r>
      <w:r w:rsidRPr="001C765C">
        <w:rPr>
          <w:bCs/>
          <w:sz w:val="28"/>
          <w:szCs w:val="28"/>
          <w:lang w:val="en-US"/>
        </w:rPr>
        <w:t>COVID</w:t>
      </w:r>
      <w:r w:rsidRPr="001C765C">
        <w:rPr>
          <w:bCs/>
          <w:sz w:val="28"/>
          <w:szCs w:val="28"/>
        </w:rPr>
        <w:t xml:space="preserve">, не позволяют предприятиям отрасли завершить до 2022 года строительство и ввод в эксплуатацию дополнительных перерабатывающих и сушильных мощностей.  </w:t>
      </w:r>
    </w:p>
    <w:p w:rsidR="00DD0D24" w:rsidRPr="001C765C" w:rsidRDefault="00DD0D24" w:rsidP="00DD0D24">
      <w:pPr>
        <w:widowControl w:val="0"/>
        <w:ind w:firstLine="709"/>
        <w:jc w:val="both"/>
        <w:rPr>
          <w:bCs/>
          <w:sz w:val="28"/>
          <w:szCs w:val="28"/>
        </w:rPr>
      </w:pPr>
      <w:r w:rsidRPr="001C765C">
        <w:rPr>
          <w:bCs/>
          <w:sz w:val="28"/>
          <w:szCs w:val="28"/>
        </w:rPr>
        <w:t>Все перечисленные риски в совокупности складываются в риск снижения конкурентоспособности района на рынке капиталов, новых проектов и мобильности кадров, обладающих современными ключевыми компетенциями.</w:t>
      </w:r>
    </w:p>
    <w:p w:rsidR="00DD0D24" w:rsidRPr="001C765C" w:rsidRDefault="00DD0D24" w:rsidP="00DD0D24">
      <w:pPr>
        <w:widowControl w:val="0"/>
        <w:ind w:firstLine="709"/>
        <w:jc w:val="both"/>
        <w:rPr>
          <w:bCs/>
          <w:sz w:val="28"/>
          <w:szCs w:val="28"/>
        </w:rPr>
      </w:pPr>
      <w:r w:rsidRPr="001C765C">
        <w:rPr>
          <w:bCs/>
          <w:sz w:val="28"/>
          <w:szCs w:val="28"/>
        </w:rPr>
        <w:t>Для развития муниципального района в прогнозном периоде останутся актуальными проблемные вопросы:</w:t>
      </w:r>
    </w:p>
    <w:p w:rsidR="00DD0D24" w:rsidRPr="001C765C" w:rsidRDefault="00DD0D24" w:rsidP="00DD0D24">
      <w:pPr>
        <w:widowControl w:val="0"/>
        <w:ind w:firstLine="709"/>
        <w:jc w:val="both"/>
        <w:rPr>
          <w:bCs/>
          <w:sz w:val="28"/>
          <w:szCs w:val="28"/>
        </w:rPr>
      </w:pPr>
      <w:r w:rsidRPr="001C765C">
        <w:rPr>
          <w:bCs/>
          <w:sz w:val="28"/>
          <w:szCs w:val="28"/>
        </w:rPr>
        <w:t>-  увеличение доходной части бюджета;</w:t>
      </w:r>
    </w:p>
    <w:p w:rsidR="00DD0D24" w:rsidRPr="001C765C" w:rsidRDefault="00DD0D24" w:rsidP="00DD0D24">
      <w:pPr>
        <w:widowControl w:val="0"/>
        <w:ind w:firstLine="709"/>
        <w:jc w:val="both"/>
        <w:rPr>
          <w:bCs/>
          <w:sz w:val="28"/>
          <w:szCs w:val="28"/>
        </w:rPr>
      </w:pPr>
      <w:r w:rsidRPr="001C765C">
        <w:rPr>
          <w:bCs/>
          <w:sz w:val="28"/>
          <w:szCs w:val="28"/>
        </w:rPr>
        <w:lastRenderedPageBreak/>
        <w:t>-  эффективное управление земельными ресурсами;</w:t>
      </w:r>
    </w:p>
    <w:p w:rsidR="00DD0D24" w:rsidRPr="001C765C" w:rsidRDefault="00DD0D24" w:rsidP="00DD0D24">
      <w:pPr>
        <w:widowControl w:val="0"/>
        <w:ind w:firstLine="709"/>
        <w:jc w:val="both"/>
        <w:rPr>
          <w:sz w:val="28"/>
          <w:szCs w:val="28"/>
        </w:rPr>
      </w:pPr>
      <w:r w:rsidRPr="001C765C">
        <w:rPr>
          <w:bCs/>
          <w:sz w:val="28"/>
          <w:szCs w:val="28"/>
        </w:rPr>
        <w:t xml:space="preserve">- наращивание производственного потенциала, расширение действующих производственных мощностей и развитие новых видов деятельности, </w:t>
      </w:r>
      <w:proofErr w:type="gramStart"/>
      <w:r w:rsidRPr="001C765C">
        <w:rPr>
          <w:bCs/>
          <w:sz w:val="28"/>
          <w:szCs w:val="28"/>
        </w:rPr>
        <w:t>в следствии</w:t>
      </w:r>
      <w:proofErr w:type="gramEnd"/>
      <w:r w:rsidRPr="001C765C">
        <w:rPr>
          <w:bCs/>
          <w:sz w:val="28"/>
          <w:szCs w:val="28"/>
        </w:rPr>
        <w:t xml:space="preserve"> снижения спроса и конкурентоспособности.</w:t>
      </w:r>
      <w:r w:rsidRPr="001C765C">
        <w:rPr>
          <w:sz w:val="28"/>
          <w:szCs w:val="28"/>
        </w:rPr>
        <w:t xml:space="preserve">    </w:t>
      </w:r>
    </w:p>
    <w:p w:rsidR="00DD0D24" w:rsidRDefault="00DD0D24" w:rsidP="00DD0D24">
      <w:pPr>
        <w:spacing w:line="276" w:lineRule="auto"/>
        <w:jc w:val="center"/>
        <w:rPr>
          <w:b/>
          <w:sz w:val="24"/>
          <w:szCs w:val="24"/>
        </w:rPr>
      </w:pPr>
      <w:r w:rsidRPr="006777F1">
        <w:rPr>
          <w:sz w:val="24"/>
          <w:szCs w:val="24"/>
        </w:rPr>
        <w:tab/>
      </w:r>
    </w:p>
    <w:p w:rsidR="00DD0D24" w:rsidRPr="00071D03" w:rsidRDefault="00DD0D24" w:rsidP="00DD0D24">
      <w:pPr>
        <w:rPr>
          <w:sz w:val="24"/>
          <w:szCs w:val="24"/>
        </w:rPr>
      </w:pPr>
    </w:p>
    <w:p w:rsidR="00DD0D24" w:rsidRPr="00071D03" w:rsidRDefault="00DD0D24" w:rsidP="00DD0D24">
      <w:pPr>
        <w:rPr>
          <w:sz w:val="24"/>
          <w:szCs w:val="24"/>
        </w:rPr>
      </w:pPr>
    </w:p>
    <w:p w:rsidR="00DD0D24" w:rsidRDefault="00DD0D24" w:rsidP="00DD0D24">
      <w:pPr>
        <w:rPr>
          <w:sz w:val="24"/>
          <w:szCs w:val="24"/>
        </w:rPr>
      </w:pPr>
    </w:p>
    <w:p w:rsidR="00DD0D24" w:rsidRDefault="00DD0D24" w:rsidP="00DD0D24">
      <w:pPr>
        <w:jc w:val="both"/>
        <w:rPr>
          <w:sz w:val="28"/>
          <w:szCs w:val="28"/>
        </w:rPr>
      </w:pPr>
      <w:r>
        <w:rPr>
          <w:sz w:val="28"/>
          <w:szCs w:val="28"/>
        </w:rPr>
        <w:t>Глава Кировского муниципального района –</w:t>
      </w:r>
    </w:p>
    <w:p w:rsidR="00DD0D24" w:rsidRDefault="00DD0D24" w:rsidP="00DD0D24">
      <w:pPr>
        <w:jc w:val="both"/>
        <w:rPr>
          <w:sz w:val="28"/>
          <w:szCs w:val="28"/>
        </w:rPr>
      </w:pPr>
      <w:r>
        <w:rPr>
          <w:sz w:val="28"/>
          <w:szCs w:val="28"/>
        </w:rPr>
        <w:t xml:space="preserve">глава администрации </w:t>
      </w:r>
      <w:proofErr w:type="gramStart"/>
      <w:r>
        <w:rPr>
          <w:sz w:val="28"/>
          <w:szCs w:val="28"/>
        </w:rPr>
        <w:t>Кировского</w:t>
      </w:r>
      <w:proofErr w:type="gramEnd"/>
      <w:r>
        <w:rPr>
          <w:sz w:val="28"/>
          <w:szCs w:val="28"/>
        </w:rPr>
        <w:t xml:space="preserve"> </w:t>
      </w:r>
    </w:p>
    <w:p w:rsidR="00DD0D24" w:rsidRDefault="00DD0D24" w:rsidP="00DD0D24">
      <w:pPr>
        <w:jc w:val="both"/>
        <w:rPr>
          <w:sz w:val="28"/>
          <w:szCs w:val="28"/>
        </w:rPr>
      </w:pPr>
      <w:r>
        <w:rPr>
          <w:sz w:val="28"/>
          <w:szCs w:val="28"/>
        </w:rPr>
        <w:t>муниципального района                                                                       И.И. Вотяков</w:t>
      </w:r>
    </w:p>
    <w:p w:rsidR="00DD0D24" w:rsidRDefault="00DD0D24" w:rsidP="00DD0D24">
      <w:pPr>
        <w:rPr>
          <w:sz w:val="28"/>
          <w:szCs w:val="28"/>
        </w:rPr>
      </w:pPr>
    </w:p>
    <w:p w:rsidR="00DD0D24" w:rsidRPr="00071D03" w:rsidRDefault="00DD0D24" w:rsidP="00DD0D24">
      <w:pPr>
        <w:rPr>
          <w:sz w:val="24"/>
          <w:szCs w:val="24"/>
        </w:rPr>
      </w:pPr>
    </w:p>
    <w:p w:rsidR="002E798F" w:rsidRPr="00071D03" w:rsidRDefault="002E798F" w:rsidP="00DD0D24">
      <w:pPr>
        <w:spacing w:line="360" w:lineRule="auto"/>
        <w:ind w:firstLine="709"/>
        <w:jc w:val="center"/>
        <w:rPr>
          <w:sz w:val="24"/>
          <w:szCs w:val="24"/>
        </w:rPr>
      </w:pPr>
    </w:p>
    <w:sectPr w:rsidR="002E798F" w:rsidRPr="00071D03" w:rsidSect="00A01F11">
      <w:pgSz w:w="11906" w:h="16838"/>
      <w:pgMar w:top="28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C9" w:rsidRDefault="00797EC9" w:rsidP="001C765C">
      <w:r>
        <w:separator/>
      </w:r>
    </w:p>
  </w:endnote>
  <w:endnote w:type="continuationSeparator" w:id="0">
    <w:p w:rsidR="00797EC9" w:rsidRDefault="00797EC9" w:rsidP="001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C9" w:rsidRDefault="00797EC9" w:rsidP="001C765C">
      <w:r>
        <w:separator/>
      </w:r>
    </w:p>
  </w:footnote>
  <w:footnote w:type="continuationSeparator" w:id="0">
    <w:p w:rsidR="00797EC9" w:rsidRDefault="00797EC9" w:rsidP="001C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F43"/>
    <w:multiLevelType w:val="multilevel"/>
    <w:tmpl w:val="327E6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3C61A6"/>
    <w:multiLevelType w:val="hybridMultilevel"/>
    <w:tmpl w:val="F3242D72"/>
    <w:lvl w:ilvl="0" w:tplc="E88CE9A8">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84329B0"/>
    <w:multiLevelType w:val="hybridMultilevel"/>
    <w:tmpl w:val="E81E53FE"/>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3">
    <w:nsid w:val="1330498E"/>
    <w:multiLevelType w:val="singleLevel"/>
    <w:tmpl w:val="0BB68354"/>
    <w:lvl w:ilvl="0">
      <w:start w:val="9"/>
      <w:numFmt w:val="bullet"/>
      <w:lvlText w:val="-"/>
      <w:lvlJc w:val="left"/>
      <w:pPr>
        <w:tabs>
          <w:tab w:val="num" w:pos="360"/>
        </w:tabs>
        <w:ind w:left="360" w:hanging="360"/>
      </w:pPr>
      <w:rPr>
        <w:rFonts w:hint="default"/>
      </w:rPr>
    </w:lvl>
  </w:abstractNum>
  <w:abstractNum w:abstractNumId="4">
    <w:nsid w:val="1D533A8B"/>
    <w:multiLevelType w:val="hybridMultilevel"/>
    <w:tmpl w:val="7D547158"/>
    <w:lvl w:ilvl="0" w:tplc="8A3A796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5C06D90"/>
    <w:multiLevelType w:val="hybridMultilevel"/>
    <w:tmpl w:val="DC263B40"/>
    <w:lvl w:ilvl="0" w:tplc="04190001">
      <w:start w:val="1"/>
      <w:numFmt w:val="bullet"/>
      <w:lvlText w:val=""/>
      <w:lvlJc w:val="left"/>
      <w:pPr>
        <w:ind w:left="720" w:hanging="360"/>
      </w:pPr>
      <w:rPr>
        <w:rFonts w:ascii="Symbol" w:hAnsi="Symbol" w:hint="default"/>
      </w:rPr>
    </w:lvl>
    <w:lvl w:ilvl="1" w:tplc="5650A5F8">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E6C311D"/>
    <w:multiLevelType w:val="hybridMultilevel"/>
    <w:tmpl w:val="ED2086BC"/>
    <w:lvl w:ilvl="0" w:tplc="D39A342C">
      <w:start w:val="70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E926099"/>
    <w:multiLevelType w:val="singleLevel"/>
    <w:tmpl w:val="107A740E"/>
    <w:lvl w:ilvl="0">
      <w:start w:val="12"/>
      <w:numFmt w:val="bullet"/>
      <w:lvlText w:val="-"/>
      <w:lvlJc w:val="left"/>
      <w:pPr>
        <w:tabs>
          <w:tab w:val="num" w:pos="360"/>
        </w:tabs>
        <w:ind w:left="360" w:hanging="360"/>
      </w:pPr>
      <w:rPr>
        <w:rFonts w:hint="default"/>
      </w:rPr>
    </w:lvl>
  </w:abstractNum>
  <w:abstractNum w:abstractNumId="8">
    <w:nsid w:val="4F7C7B30"/>
    <w:multiLevelType w:val="hybridMultilevel"/>
    <w:tmpl w:val="8C564EB2"/>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50EE76E9"/>
    <w:multiLevelType w:val="hybridMultilevel"/>
    <w:tmpl w:val="DF30E418"/>
    <w:lvl w:ilvl="0" w:tplc="90AA6E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634B7"/>
    <w:multiLevelType w:val="hybridMultilevel"/>
    <w:tmpl w:val="8416B3AE"/>
    <w:lvl w:ilvl="0" w:tplc="D7EE46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171864"/>
    <w:multiLevelType w:val="hybridMultilevel"/>
    <w:tmpl w:val="7B5E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4141E8"/>
    <w:multiLevelType w:val="hybridMultilevel"/>
    <w:tmpl w:val="902A0260"/>
    <w:lvl w:ilvl="0" w:tplc="0378927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B50400"/>
    <w:multiLevelType w:val="hybridMultilevel"/>
    <w:tmpl w:val="463E24D6"/>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BF797C"/>
    <w:multiLevelType w:val="hybridMultilevel"/>
    <w:tmpl w:val="6E4A6432"/>
    <w:lvl w:ilvl="0" w:tplc="7076BC2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8A5821"/>
    <w:multiLevelType w:val="hybridMultilevel"/>
    <w:tmpl w:val="53D8F06A"/>
    <w:lvl w:ilvl="0" w:tplc="1C90252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FF42B2B"/>
    <w:multiLevelType w:val="hybridMultilevel"/>
    <w:tmpl w:val="AF76B71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707627C8"/>
    <w:multiLevelType w:val="hybridMultilevel"/>
    <w:tmpl w:val="7516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D72599"/>
    <w:multiLevelType w:val="hybridMultilevel"/>
    <w:tmpl w:val="21F04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32C30FB"/>
    <w:multiLevelType w:val="hybridMultilevel"/>
    <w:tmpl w:val="70FE2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A814D1"/>
    <w:multiLevelType w:val="hybridMultilevel"/>
    <w:tmpl w:val="775229CC"/>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6"/>
  </w:num>
  <w:num w:numId="14">
    <w:abstractNumId w:val="14"/>
  </w:num>
  <w:num w:numId="15">
    <w:abstractNumId w:val="12"/>
  </w:num>
  <w:num w:numId="16">
    <w:abstractNumId w:val="9"/>
  </w:num>
  <w:num w:numId="17">
    <w:abstractNumId w:val="10"/>
  </w:num>
  <w:num w:numId="18">
    <w:abstractNumId w:val="4"/>
  </w:num>
  <w:num w:numId="19">
    <w:abstractNumId w:val="15"/>
  </w:num>
  <w:num w:numId="20">
    <w:abstractNumId w:val="0"/>
  </w:num>
  <w:num w:numId="21">
    <w:abstractNumId w:val="17"/>
  </w:num>
  <w:num w:numId="22">
    <w:abstractNumId w:val="8"/>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77"/>
    <w:rsid w:val="00001164"/>
    <w:rsid w:val="00030FA5"/>
    <w:rsid w:val="00040000"/>
    <w:rsid w:val="00064030"/>
    <w:rsid w:val="00071D03"/>
    <w:rsid w:val="00080AAA"/>
    <w:rsid w:val="00087E2F"/>
    <w:rsid w:val="000A4739"/>
    <w:rsid w:val="000D40A3"/>
    <w:rsid w:val="000D7D9F"/>
    <w:rsid w:val="000E6C68"/>
    <w:rsid w:val="000F2A47"/>
    <w:rsid w:val="001135B8"/>
    <w:rsid w:val="00131A66"/>
    <w:rsid w:val="00141C77"/>
    <w:rsid w:val="00144FBC"/>
    <w:rsid w:val="001479F9"/>
    <w:rsid w:val="00161F94"/>
    <w:rsid w:val="00166A5E"/>
    <w:rsid w:val="00170F1B"/>
    <w:rsid w:val="001714A8"/>
    <w:rsid w:val="00177E4C"/>
    <w:rsid w:val="00185B53"/>
    <w:rsid w:val="00191432"/>
    <w:rsid w:val="001A6D21"/>
    <w:rsid w:val="001C765C"/>
    <w:rsid w:val="0024663A"/>
    <w:rsid w:val="00261E40"/>
    <w:rsid w:val="002765C1"/>
    <w:rsid w:val="00282082"/>
    <w:rsid w:val="002853EE"/>
    <w:rsid w:val="002944B6"/>
    <w:rsid w:val="002A013D"/>
    <w:rsid w:val="002B75B8"/>
    <w:rsid w:val="002D26ED"/>
    <w:rsid w:val="002D3040"/>
    <w:rsid w:val="002E02AE"/>
    <w:rsid w:val="002E798F"/>
    <w:rsid w:val="0031594E"/>
    <w:rsid w:val="003225EF"/>
    <w:rsid w:val="003233AD"/>
    <w:rsid w:val="003468C0"/>
    <w:rsid w:val="00351DEF"/>
    <w:rsid w:val="0036635C"/>
    <w:rsid w:val="00376894"/>
    <w:rsid w:val="00381DFE"/>
    <w:rsid w:val="003918D3"/>
    <w:rsid w:val="003929E7"/>
    <w:rsid w:val="003D7AB1"/>
    <w:rsid w:val="003E375D"/>
    <w:rsid w:val="00417279"/>
    <w:rsid w:val="00433E2B"/>
    <w:rsid w:val="004529D2"/>
    <w:rsid w:val="00457B54"/>
    <w:rsid w:val="00465666"/>
    <w:rsid w:val="00487C6C"/>
    <w:rsid w:val="00495CCC"/>
    <w:rsid w:val="00497C86"/>
    <w:rsid w:val="004D5B57"/>
    <w:rsid w:val="004D7EA1"/>
    <w:rsid w:val="004F4E73"/>
    <w:rsid w:val="005013CB"/>
    <w:rsid w:val="00522375"/>
    <w:rsid w:val="00523080"/>
    <w:rsid w:val="0054430C"/>
    <w:rsid w:val="0055075E"/>
    <w:rsid w:val="00567869"/>
    <w:rsid w:val="00573B6E"/>
    <w:rsid w:val="00575649"/>
    <w:rsid w:val="005D1E63"/>
    <w:rsid w:val="005E59C5"/>
    <w:rsid w:val="005F7BE7"/>
    <w:rsid w:val="00615DED"/>
    <w:rsid w:val="00642090"/>
    <w:rsid w:val="006777F1"/>
    <w:rsid w:val="00680AA1"/>
    <w:rsid w:val="00683791"/>
    <w:rsid w:val="006850F5"/>
    <w:rsid w:val="00691497"/>
    <w:rsid w:val="006A311C"/>
    <w:rsid w:val="006C7126"/>
    <w:rsid w:val="00703045"/>
    <w:rsid w:val="007149A6"/>
    <w:rsid w:val="00716F6C"/>
    <w:rsid w:val="00726438"/>
    <w:rsid w:val="00730043"/>
    <w:rsid w:val="00740723"/>
    <w:rsid w:val="00747914"/>
    <w:rsid w:val="00752BF6"/>
    <w:rsid w:val="007744E5"/>
    <w:rsid w:val="00797EC9"/>
    <w:rsid w:val="007A3945"/>
    <w:rsid w:val="007A44EB"/>
    <w:rsid w:val="007C44F7"/>
    <w:rsid w:val="007E7D73"/>
    <w:rsid w:val="007F51E0"/>
    <w:rsid w:val="007F53AD"/>
    <w:rsid w:val="00801918"/>
    <w:rsid w:val="00830C69"/>
    <w:rsid w:val="00835691"/>
    <w:rsid w:val="00861585"/>
    <w:rsid w:val="00872B57"/>
    <w:rsid w:val="00873F0E"/>
    <w:rsid w:val="008A09B7"/>
    <w:rsid w:val="008B1D52"/>
    <w:rsid w:val="008B4084"/>
    <w:rsid w:val="008B63C6"/>
    <w:rsid w:val="008C3D4A"/>
    <w:rsid w:val="008D007E"/>
    <w:rsid w:val="008E2C32"/>
    <w:rsid w:val="0091636D"/>
    <w:rsid w:val="00923E24"/>
    <w:rsid w:val="009242D4"/>
    <w:rsid w:val="00957900"/>
    <w:rsid w:val="0096149D"/>
    <w:rsid w:val="00962F35"/>
    <w:rsid w:val="00973283"/>
    <w:rsid w:val="0097426C"/>
    <w:rsid w:val="00983452"/>
    <w:rsid w:val="009920CC"/>
    <w:rsid w:val="009C2A3F"/>
    <w:rsid w:val="009C7034"/>
    <w:rsid w:val="009E0364"/>
    <w:rsid w:val="009E3B4C"/>
    <w:rsid w:val="009E6B14"/>
    <w:rsid w:val="00A01F11"/>
    <w:rsid w:val="00A07F76"/>
    <w:rsid w:val="00A11146"/>
    <w:rsid w:val="00A2314D"/>
    <w:rsid w:val="00A559F0"/>
    <w:rsid w:val="00A679A0"/>
    <w:rsid w:val="00A877F3"/>
    <w:rsid w:val="00AA2AEC"/>
    <w:rsid w:val="00AA6A79"/>
    <w:rsid w:val="00AB7DC5"/>
    <w:rsid w:val="00AC1361"/>
    <w:rsid w:val="00AC6841"/>
    <w:rsid w:val="00B04CCB"/>
    <w:rsid w:val="00B14C61"/>
    <w:rsid w:val="00B30972"/>
    <w:rsid w:val="00B37AF8"/>
    <w:rsid w:val="00B37C79"/>
    <w:rsid w:val="00B45750"/>
    <w:rsid w:val="00B602B0"/>
    <w:rsid w:val="00B6170C"/>
    <w:rsid w:val="00B664EB"/>
    <w:rsid w:val="00B9345B"/>
    <w:rsid w:val="00B972C9"/>
    <w:rsid w:val="00BA08E8"/>
    <w:rsid w:val="00BC1F48"/>
    <w:rsid w:val="00BF193A"/>
    <w:rsid w:val="00C12EEE"/>
    <w:rsid w:val="00C13EFE"/>
    <w:rsid w:val="00C3358E"/>
    <w:rsid w:val="00C55643"/>
    <w:rsid w:val="00C762ED"/>
    <w:rsid w:val="00C860D0"/>
    <w:rsid w:val="00C9559E"/>
    <w:rsid w:val="00CC1A90"/>
    <w:rsid w:val="00CE50A9"/>
    <w:rsid w:val="00CE730D"/>
    <w:rsid w:val="00CF5CAD"/>
    <w:rsid w:val="00D13D56"/>
    <w:rsid w:val="00D16614"/>
    <w:rsid w:val="00D2008E"/>
    <w:rsid w:val="00D23666"/>
    <w:rsid w:val="00D4061E"/>
    <w:rsid w:val="00D52107"/>
    <w:rsid w:val="00D651F6"/>
    <w:rsid w:val="00D80627"/>
    <w:rsid w:val="00D8438E"/>
    <w:rsid w:val="00DB0721"/>
    <w:rsid w:val="00DB7CD7"/>
    <w:rsid w:val="00DD0D24"/>
    <w:rsid w:val="00DD2D11"/>
    <w:rsid w:val="00DD3EAA"/>
    <w:rsid w:val="00DE34F9"/>
    <w:rsid w:val="00DF21D0"/>
    <w:rsid w:val="00DF63A0"/>
    <w:rsid w:val="00E2058A"/>
    <w:rsid w:val="00E31101"/>
    <w:rsid w:val="00E3692C"/>
    <w:rsid w:val="00E60035"/>
    <w:rsid w:val="00E97CE4"/>
    <w:rsid w:val="00ED1065"/>
    <w:rsid w:val="00EE331D"/>
    <w:rsid w:val="00EE42E4"/>
    <w:rsid w:val="00EF3F96"/>
    <w:rsid w:val="00F43067"/>
    <w:rsid w:val="00F53034"/>
    <w:rsid w:val="00F83941"/>
    <w:rsid w:val="00F90BF9"/>
    <w:rsid w:val="00FB29B8"/>
    <w:rsid w:val="00FD5FBF"/>
    <w:rsid w:val="00FF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iPriority w:val="99"/>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uiPriority w:val="59"/>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styleId="afd">
    <w:name w:val="footnote text"/>
    <w:basedOn w:val="a"/>
    <w:link w:val="afe"/>
    <w:uiPriority w:val="99"/>
    <w:semiHidden/>
    <w:unhideWhenUsed/>
    <w:rsid w:val="001C765C"/>
  </w:style>
  <w:style w:type="character" w:customStyle="1" w:styleId="afe">
    <w:name w:val="Текст сноски Знак"/>
    <w:basedOn w:val="a0"/>
    <w:link w:val="afd"/>
    <w:uiPriority w:val="99"/>
    <w:semiHidden/>
    <w:rsid w:val="001C765C"/>
    <w:rPr>
      <w:rFonts w:ascii="Times New Roman" w:eastAsia="Times New Roman" w:hAnsi="Times New Roman" w:cs="Times New Roman"/>
      <w:sz w:val="20"/>
      <w:szCs w:val="20"/>
      <w:lang w:eastAsia="ru-RU"/>
    </w:rPr>
  </w:style>
  <w:style w:type="paragraph" w:styleId="aff">
    <w:name w:val="No Spacing"/>
    <w:uiPriority w:val="1"/>
    <w:qFormat/>
    <w:rsid w:val="00752BF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iPriority w:val="99"/>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uiPriority w:val="59"/>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styleId="afd">
    <w:name w:val="footnote text"/>
    <w:basedOn w:val="a"/>
    <w:link w:val="afe"/>
    <w:uiPriority w:val="99"/>
    <w:semiHidden/>
    <w:unhideWhenUsed/>
    <w:rsid w:val="001C765C"/>
  </w:style>
  <w:style w:type="character" w:customStyle="1" w:styleId="afe">
    <w:name w:val="Текст сноски Знак"/>
    <w:basedOn w:val="a0"/>
    <w:link w:val="afd"/>
    <w:uiPriority w:val="99"/>
    <w:semiHidden/>
    <w:rsid w:val="001C765C"/>
    <w:rPr>
      <w:rFonts w:ascii="Times New Roman" w:eastAsia="Times New Roman" w:hAnsi="Times New Roman" w:cs="Times New Roman"/>
      <w:sz w:val="20"/>
      <w:szCs w:val="20"/>
      <w:lang w:eastAsia="ru-RU"/>
    </w:rPr>
  </w:style>
  <w:style w:type="paragraph" w:styleId="aff">
    <w:name w:val="No Spacing"/>
    <w:uiPriority w:val="1"/>
    <w:qFormat/>
    <w:rsid w:val="00752BF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445">
      <w:bodyDiv w:val="1"/>
      <w:marLeft w:val="0"/>
      <w:marRight w:val="0"/>
      <w:marTop w:val="0"/>
      <w:marBottom w:val="0"/>
      <w:divBdr>
        <w:top w:val="none" w:sz="0" w:space="0" w:color="auto"/>
        <w:left w:val="none" w:sz="0" w:space="0" w:color="auto"/>
        <w:bottom w:val="none" w:sz="0" w:space="0" w:color="auto"/>
        <w:right w:val="none" w:sz="0" w:space="0" w:color="auto"/>
      </w:divBdr>
    </w:div>
    <w:div w:id="1549799337">
      <w:bodyDiv w:val="1"/>
      <w:marLeft w:val="0"/>
      <w:marRight w:val="0"/>
      <w:marTop w:val="0"/>
      <w:marBottom w:val="0"/>
      <w:divBdr>
        <w:top w:val="none" w:sz="0" w:space="0" w:color="auto"/>
        <w:left w:val="none" w:sz="0" w:space="0" w:color="auto"/>
        <w:bottom w:val="none" w:sz="0" w:space="0" w:color="auto"/>
        <w:right w:val="none" w:sz="0" w:space="0" w:color="auto"/>
      </w:divBdr>
    </w:div>
    <w:div w:id="1630471690">
      <w:bodyDiv w:val="1"/>
      <w:marLeft w:val="0"/>
      <w:marRight w:val="0"/>
      <w:marTop w:val="0"/>
      <w:marBottom w:val="0"/>
      <w:divBdr>
        <w:top w:val="none" w:sz="0" w:space="0" w:color="auto"/>
        <w:left w:val="none" w:sz="0" w:space="0" w:color="auto"/>
        <w:bottom w:val="none" w:sz="0" w:space="0" w:color="auto"/>
        <w:right w:val="none" w:sz="0" w:space="0" w:color="auto"/>
      </w:divBdr>
    </w:div>
    <w:div w:id="17869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2542-03DF-4CE8-B98A-E06B4567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6185</TotalTime>
  <Pages>12</Pages>
  <Words>3231</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35</cp:revision>
  <cp:lastPrinted>2022-06-03T02:50:00Z</cp:lastPrinted>
  <dcterms:created xsi:type="dcterms:W3CDTF">2020-07-20T06:09:00Z</dcterms:created>
  <dcterms:modified xsi:type="dcterms:W3CDTF">2022-11-23T06:25:00Z</dcterms:modified>
</cp:coreProperties>
</file>