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5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95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95" w:rsidRPr="00E307A1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B2995" w:rsidRPr="00E307A1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</w:t>
      </w:r>
      <w:proofErr w:type="gramStart"/>
      <w:r w:rsidRPr="00E307A1">
        <w:rPr>
          <w:rFonts w:ascii="Times New Roman" w:hAnsi="Times New Roman" w:cs="Times New Roman"/>
          <w:b/>
          <w:sz w:val="24"/>
          <w:szCs w:val="24"/>
        </w:rPr>
        <w:t>регулирующего</w:t>
      </w:r>
      <w:proofErr w:type="gramEnd"/>
    </w:p>
    <w:p w:rsidR="00BB2995" w:rsidRPr="00E307A1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</w:t>
      </w:r>
    </w:p>
    <w:p w:rsidR="00BB2995" w:rsidRPr="00E307A1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BB2995" w:rsidRPr="00356C9C" w:rsidRDefault="00BB2995" w:rsidP="00BB2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995" w:rsidRPr="00356C9C" w:rsidRDefault="00BB2995" w:rsidP="00BB2995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 xml:space="preserve">Настоящим уведомляем о проведении публичных консультаций в целях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оценки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регулирующего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воздействия  проекта  муниципального  нормативного правового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B2995" w:rsidRPr="008363F0" w:rsidRDefault="00BB2995" w:rsidP="00BB2995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363F0">
        <w:rPr>
          <w:rFonts w:ascii="Times New Roman" w:hAnsi="Times New Roman" w:cs="Times New Roman"/>
          <w:b/>
          <w:i/>
          <w:sz w:val="26"/>
          <w:szCs w:val="26"/>
        </w:rPr>
        <w:t xml:space="preserve">Проект решения Думы Кировского муниципального район </w:t>
      </w:r>
      <w:r w:rsidR="008F4CA3" w:rsidRPr="008363F0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8363F0">
        <w:rPr>
          <w:rFonts w:ascii="Times New Roman" w:hAnsi="Times New Roman" w:cs="Times New Roman"/>
          <w:b/>
          <w:i/>
          <w:sz w:val="26"/>
          <w:szCs w:val="26"/>
        </w:rPr>
        <w:t>О принятии Решения «Об утверждении Порядка определения размера арендной платы за земельные участки, находящиеся в собственности Кировского муниципального района и предоставленные в аренду без торгов»</w:t>
      </w:r>
    </w:p>
    <w:p w:rsidR="008F4CA3" w:rsidRDefault="00BB2995" w:rsidP="00BB2995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проекта: </w:t>
      </w:r>
    </w:p>
    <w:p w:rsidR="00BB2995" w:rsidRPr="008F4CA3" w:rsidRDefault="00BB2995" w:rsidP="00BB2995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A3">
        <w:rPr>
          <w:rFonts w:ascii="Times New Roman" w:hAnsi="Times New Roman" w:cs="Times New Roman"/>
          <w:b/>
          <w:sz w:val="24"/>
          <w:szCs w:val="24"/>
        </w:rPr>
        <w:t>Управление муниципальной собственности, архитектуры и правовой экспертизы администрации Кировского муниципального района</w:t>
      </w:r>
    </w:p>
    <w:p w:rsidR="008F4CA3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BB2995" w:rsidRPr="008F4CA3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A3">
        <w:rPr>
          <w:rFonts w:ascii="Times New Roman" w:hAnsi="Times New Roman" w:cs="Times New Roman"/>
          <w:b/>
          <w:sz w:val="24"/>
          <w:szCs w:val="24"/>
        </w:rPr>
        <w:t xml:space="preserve">Приморский край, Кировский район, </w:t>
      </w:r>
      <w:proofErr w:type="spellStart"/>
      <w:r w:rsidRPr="008F4CA3">
        <w:rPr>
          <w:rFonts w:ascii="Times New Roman" w:hAnsi="Times New Roman" w:cs="Times New Roman"/>
          <w:b/>
          <w:sz w:val="24"/>
          <w:szCs w:val="24"/>
        </w:rPr>
        <w:t>пгт</w:t>
      </w:r>
      <w:proofErr w:type="gramStart"/>
      <w:r w:rsidRPr="008F4CA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F4CA3">
        <w:rPr>
          <w:rFonts w:ascii="Times New Roman" w:hAnsi="Times New Roman" w:cs="Times New Roman"/>
          <w:b/>
          <w:sz w:val="24"/>
          <w:szCs w:val="24"/>
        </w:rPr>
        <w:t>ировский</w:t>
      </w:r>
      <w:proofErr w:type="spellEnd"/>
      <w:r w:rsidRPr="008F4C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4CA3">
        <w:rPr>
          <w:rFonts w:ascii="Times New Roman" w:hAnsi="Times New Roman" w:cs="Times New Roman"/>
          <w:b/>
          <w:sz w:val="24"/>
          <w:szCs w:val="24"/>
        </w:rPr>
        <w:t>ул.Советская</w:t>
      </w:r>
      <w:proofErr w:type="spellEnd"/>
      <w:r w:rsidRPr="008F4CA3">
        <w:rPr>
          <w:rFonts w:ascii="Times New Roman" w:hAnsi="Times New Roman" w:cs="Times New Roman"/>
          <w:b/>
          <w:sz w:val="24"/>
          <w:szCs w:val="24"/>
        </w:rPr>
        <w:t>, 57,</w:t>
      </w:r>
    </w:p>
    <w:p w:rsidR="00BB2995" w:rsidRPr="008363F0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8363F0" w:rsidRPr="008363F0">
        <w:rPr>
          <w:rFonts w:ascii="Times New Roman" w:hAnsi="Times New Roman" w:cs="Times New Roman"/>
          <w:b/>
          <w:sz w:val="24"/>
          <w:szCs w:val="24"/>
        </w:rPr>
        <w:t>kirovsky@mo.primorsky.ru</w:t>
      </w:r>
    </w:p>
    <w:p w:rsidR="00BB2995" w:rsidRPr="008363F0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363F0">
        <w:rPr>
          <w:rFonts w:ascii="Times New Roman" w:hAnsi="Times New Roman" w:cs="Times New Roman"/>
          <w:sz w:val="24"/>
          <w:szCs w:val="24"/>
        </w:rPr>
        <w:t xml:space="preserve">Сроки приема предложений    </w:t>
      </w:r>
      <w:r w:rsidR="00EE1C14" w:rsidRPr="00836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05.12.2017 по 21.12.2017</w:t>
      </w:r>
    </w:p>
    <w:p w:rsidR="008F4CA3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</w:p>
    <w:p w:rsidR="00BB2995" w:rsidRPr="008F4CA3" w:rsidRDefault="002F1420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363F0">
        <w:rPr>
          <w:rFonts w:ascii="Times New Roman" w:hAnsi="Times New Roman" w:cs="Times New Roman"/>
          <w:b/>
          <w:sz w:val="24"/>
          <w:szCs w:val="24"/>
        </w:rPr>
        <w:t>тдел экономики</w:t>
      </w:r>
      <w:r w:rsidR="008F4CA3" w:rsidRPr="008F4CA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торговли и предпринимательства администрации Кировского муниципального район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CA3" w:rsidRPr="008F4CA3">
        <w:rPr>
          <w:rFonts w:ascii="Times New Roman" w:hAnsi="Times New Roman" w:cs="Times New Roman"/>
          <w:b/>
          <w:sz w:val="24"/>
          <w:szCs w:val="24"/>
        </w:rPr>
        <w:t>тел.8(42354)21-</w:t>
      </w:r>
      <w:r>
        <w:rPr>
          <w:rFonts w:ascii="Times New Roman" w:hAnsi="Times New Roman" w:cs="Times New Roman"/>
          <w:b/>
          <w:sz w:val="24"/>
          <w:szCs w:val="24"/>
        </w:rPr>
        <w:t>9-57</w:t>
      </w:r>
      <w:r w:rsidR="008F4CA3" w:rsidRPr="008F4CA3">
        <w:rPr>
          <w:rFonts w:ascii="Times New Roman" w:hAnsi="Times New Roman" w:cs="Times New Roman"/>
          <w:b/>
          <w:sz w:val="24"/>
          <w:szCs w:val="24"/>
        </w:rPr>
        <w:t xml:space="preserve"> с 9-00 по 16-00 по рабочим дням.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C14">
        <w:rPr>
          <w:rFonts w:ascii="Times New Roman" w:hAnsi="Times New Roman" w:cs="Times New Roman"/>
          <w:b/>
          <w:sz w:val="24"/>
          <w:szCs w:val="24"/>
        </w:rPr>
        <w:t xml:space="preserve">    1.   Описание   проблемы</w:t>
      </w:r>
      <w:r w:rsidRPr="00356C9C">
        <w:rPr>
          <w:rFonts w:ascii="Times New Roman" w:hAnsi="Times New Roman" w:cs="Times New Roman"/>
          <w:sz w:val="24"/>
          <w:szCs w:val="24"/>
        </w:rPr>
        <w:t>,   на   решение   которой   направлен   проект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BB2995" w:rsidRPr="00315946" w:rsidRDefault="000734C6" w:rsidP="000734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Принятие нового </w:t>
      </w:r>
      <w:r w:rsidR="008F4CA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4CA3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арендной платы</w:t>
      </w:r>
      <w:r w:rsidR="00DA48A6">
        <w:rPr>
          <w:rFonts w:ascii="Times New Roman" w:hAnsi="Times New Roman" w:cs="Times New Roman"/>
          <w:sz w:val="24"/>
          <w:szCs w:val="24"/>
        </w:rPr>
        <w:t xml:space="preserve"> </w:t>
      </w:r>
      <w:r w:rsidR="008F4CA3" w:rsidRPr="00E91582">
        <w:rPr>
          <w:rFonts w:ascii="Times New Roman" w:hAnsi="Times New Roman" w:cs="Times New Roman"/>
          <w:sz w:val="24"/>
          <w:szCs w:val="24"/>
        </w:rPr>
        <w:t xml:space="preserve">за земельные участки, находящиеся в собственности </w:t>
      </w:r>
      <w:r w:rsidR="008F4CA3">
        <w:rPr>
          <w:rFonts w:ascii="Times New Roman" w:hAnsi="Times New Roman" w:cs="Times New Roman"/>
          <w:sz w:val="24"/>
          <w:szCs w:val="24"/>
        </w:rPr>
        <w:t>Кировского</w:t>
      </w:r>
      <w:r w:rsidR="008F4CA3" w:rsidRPr="00E91582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Порядок) и предоставленные в аренду без торгов, устанавливает правила расчета арендной платы за земельные участки всех категорий земель, находящиеся в собственности </w:t>
      </w:r>
      <w:r w:rsidR="008F4CA3">
        <w:rPr>
          <w:rFonts w:ascii="Times New Roman" w:hAnsi="Times New Roman" w:cs="Times New Roman"/>
          <w:sz w:val="24"/>
          <w:szCs w:val="24"/>
        </w:rPr>
        <w:t>Киров</w:t>
      </w:r>
      <w:r w:rsidR="008F4CA3" w:rsidRPr="00E91582">
        <w:rPr>
          <w:rFonts w:ascii="Times New Roman" w:hAnsi="Times New Roman" w:cs="Times New Roman"/>
          <w:sz w:val="24"/>
          <w:szCs w:val="24"/>
        </w:rPr>
        <w:t>ского муниципального района, передаваемые в аренду гражданам, индивидуальным предпринимателям и юридическим лицам (далее - Арендаторы)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обусловлено изменениями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земельном законодательстве, принятием постановления Постановление Администрации Приморского края от 11.03.2015 N 75-па "О Порядке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торгов", а также в связи с необходимостью установления размера арендной платы в соответствии со сложившимися рыночными ценами с учетом ограничений, установленных законодательством.</w:t>
      </w:r>
      <w:proofErr w:type="gramEnd"/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</w:t>
      </w:r>
      <w:r w:rsidRPr="00EE1C14">
        <w:rPr>
          <w:rFonts w:ascii="Times New Roman" w:hAnsi="Times New Roman" w:cs="Times New Roman"/>
          <w:b/>
          <w:sz w:val="24"/>
          <w:szCs w:val="24"/>
        </w:rPr>
        <w:t>2. Цели  предлагаемого  проекта</w:t>
      </w:r>
      <w:r w:rsidRPr="00356C9C">
        <w:rPr>
          <w:rFonts w:ascii="Times New Roman" w:hAnsi="Times New Roman" w:cs="Times New Roman"/>
          <w:sz w:val="24"/>
          <w:szCs w:val="24"/>
        </w:rPr>
        <w:t xml:space="preserve">  муниципального  нормативного правового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BB2995" w:rsidRPr="00C20EE5" w:rsidRDefault="000734C6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Приведение в соответствие с действующим законодательством порядка определения размера арендной платы, ставок арендной платы, повышение доходной части бюджета Кировского муниципального района.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</w:t>
      </w:r>
      <w:r w:rsidRPr="00EE1C14">
        <w:rPr>
          <w:rFonts w:ascii="Times New Roman" w:hAnsi="Times New Roman" w:cs="Times New Roman"/>
          <w:b/>
          <w:sz w:val="24"/>
          <w:szCs w:val="24"/>
        </w:rPr>
        <w:t>3.  Действующие  нормативные  правовые</w:t>
      </w:r>
      <w:r w:rsidRPr="00356C9C">
        <w:rPr>
          <w:rFonts w:ascii="Times New Roman" w:hAnsi="Times New Roman" w:cs="Times New Roman"/>
          <w:sz w:val="24"/>
          <w:szCs w:val="24"/>
        </w:rPr>
        <w:t xml:space="preserve">   акты,  из   которых   вытекает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необходимость  разработки предлагаемого проекта муниципального нормативного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BB2995" w:rsidRDefault="000734C6" w:rsidP="000734C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0734C6" w:rsidRDefault="000734C6" w:rsidP="000734C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Приморского края от 11.03.2015 N 75-па "О Порядке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торгов";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4.  Планируемый   срок   вступления   в   силу  предлагаемого   проекта</w:t>
      </w:r>
    </w:p>
    <w:p w:rsidR="00BB2995" w:rsidRPr="00653C5B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акта:</w:t>
      </w:r>
      <w:r w:rsidR="00242972">
        <w:rPr>
          <w:rFonts w:ascii="Times New Roman" w:hAnsi="Times New Roman" w:cs="Times New Roman"/>
          <w:sz w:val="24"/>
          <w:szCs w:val="24"/>
        </w:rPr>
        <w:t xml:space="preserve">     </w:t>
      </w:r>
      <w:r w:rsidR="00242972" w:rsidRPr="005141A5">
        <w:rPr>
          <w:rFonts w:ascii="Times New Roman" w:hAnsi="Times New Roman" w:cs="Times New Roman"/>
          <w:color w:val="000000" w:themeColor="text1"/>
          <w:sz w:val="24"/>
          <w:szCs w:val="24"/>
        </w:rPr>
        <w:t>01.01.201</w:t>
      </w:r>
      <w:r w:rsidR="00EE1C14" w:rsidRPr="005141A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42972" w:rsidRPr="00514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5. Сведения о необходимости или отсутствии  необходимости  установления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переходного периода: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  <w:r w:rsidR="00242972" w:rsidRPr="00242972">
        <w:rPr>
          <w:rFonts w:ascii="Times New Roman" w:hAnsi="Times New Roman" w:cs="Times New Roman"/>
          <w:sz w:val="24"/>
          <w:szCs w:val="24"/>
          <w:u w:val="single"/>
        </w:rPr>
        <w:t>нет необходимости</w:t>
      </w:r>
      <w:r w:rsidRPr="00242972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BB2995" w:rsidRPr="00653C5B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B1210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1210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К уведомлению прилагаются: </w:t>
      </w:r>
    </w:p>
    <w:p w:rsidR="00CB1210" w:rsidRDefault="00242972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2972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2429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210" w:rsidRDefault="00242972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2972"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</w:p>
    <w:p w:rsidR="00BB2995" w:rsidRDefault="00242972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2972">
        <w:rPr>
          <w:rFonts w:ascii="Times New Roman" w:hAnsi="Times New Roman" w:cs="Times New Roman"/>
          <w:sz w:val="24"/>
          <w:szCs w:val="24"/>
        </w:rPr>
        <w:t>перечень вопросов в рамках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972" w:rsidRPr="00356C9C" w:rsidRDefault="00242972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 w:rsidR="003B54DB">
        <w:rPr>
          <w:rFonts w:ascii="Times New Roman" w:hAnsi="Times New Roman" w:cs="Times New Roman"/>
          <w:sz w:val="24"/>
          <w:szCs w:val="24"/>
        </w:rPr>
        <w:t>:</w:t>
      </w:r>
      <w:r w:rsidR="003B54DB" w:rsidRPr="003B54DB">
        <w:rPr>
          <w:rFonts w:ascii="Times New Roman" w:hAnsi="Times New Roman" w:cs="Times New Roman"/>
          <w:sz w:val="24"/>
          <w:szCs w:val="24"/>
        </w:rPr>
        <w:t xml:space="preserve"> </w:t>
      </w:r>
      <w:r w:rsidR="003B54DB">
        <w:rPr>
          <w:rFonts w:ascii="Times New Roman" w:hAnsi="Times New Roman" w:cs="Times New Roman"/>
          <w:sz w:val="24"/>
          <w:szCs w:val="24"/>
        </w:rPr>
        <w:t xml:space="preserve"> </w:t>
      </w:r>
      <w:r w:rsidR="003B54DB">
        <w:rPr>
          <w:rFonts w:ascii="Times New Roman" w:hAnsi="Times New Roman" w:cs="Times New Roman"/>
          <w:sz w:val="24"/>
          <w:szCs w:val="24"/>
        </w:rPr>
        <w:t>Е.В. Варлачёва</w:t>
      </w:r>
    </w:p>
    <w:p w:rsidR="00242972" w:rsidRDefault="00242972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2972" w:rsidRDefault="00242972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муниципальной собственности, архитектуры </w:t>
      </w:r>
    </w:p>
    <w:p w:rsidR="00242972" w:rsidRDefault="00242972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правовой экспертизы администрации</w:t>
      </w:r>
      <w:r w:rsidR="003B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                                                               </w:t>
      </w:r>
    </w:p>
    <w:p w:rsidR="00242972" w:rsidRDefault="00242972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2972" w:rsidRDefault="00242972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014" w:rsidRDefault="003B6014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05.12.2017 года</w:t>
      </w:r>
      <w:bookmarkStart w:id="0" w:name="_GoBack"/>
      <w:bookmarkEnd w:id="0"/>
    </w:p>
    <w:p w:rsidR="00BB2995" w:rsidRPr="00356C9C" w:rsidRDefault="00BB2995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</w:t>
      </w:r>
    </w:p>
    <w:p w:rsidR="00BB2995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</w:t>
      </w:r>
      <w:r w:rsidRPr="00653C5B">
        <w:rPr>
          <w:rFonts w:ascii="Times New Roman" w:hAnsi="Times New Roman" w:cs="Times New Roman"/>
          <w:i/>
        </w:rPr>
        <w:t>Дата</w:t>
      </w:r>
    </w:p>
    <w:p w:rsidR="008F4CA3" w:rsidRDefault="008F4CA3"/>
    <w:sectPr w:rsidR="008F4CA3" w:rsidSect="003B601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5D0"/>
    <w:multiLevelType w:val="hybridMultilevel"/>
    <w:tmpl w:val="973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5"/>
    <w:rsid w:val="000734C6"/>
    <w:rsid w:val="000D178D"/>
    <w:rsid w:val="00242972"/>
    <w:rsid w:val="002F1420"/>
    <w:rsid w:val="003B54DB"/>
    <w:rsid w:val="003B6014"/>
    <w:rsid w:val="00450CF2"/>
    <w:rsid w:val="005141A5"/>
    <w:rsid w:val="008363F0"/>
    <w:rsid w:val="008F4CA3"/>
    <w:rsid w:val="00BB2995"/>
    <w:rsid w:val="00CB1210"/>
    <w:rsid w:val="00DA48A6"/>
    <w:rsid w:val="00DB7418"/>
    <w:rsid w:val="00E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2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4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2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4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46D4-269C-424A-8868-C24D93A1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Аксенова</cp:lastModifiedBy>
  <cp:revision>6</cp:revision>
  <dcterms:created xsi:type="dcterms:W3CDTF">2017-12-06T07:46:00Z</dcterms:created>
  <dcterms:modified xsi:type="dcterms:W3CDTF">2017-12-08T02:35:00Z</dcterms:modified>
</cp:coreProperties>
</file>